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467" w:rsidRDefault="007F0467" w:rsidP="004A10D6">
      <w:pPr>
        <w:snapToGrid w:val="0"/>
        <w:jc w:val="center"/>
        <w:rPr>
          <w:rFonts w:eastAsiaTheme="minorEastAsia"/>
          <w:b/>
          <w:color w:val="202122"/>
          <w:kern w:val="0"/>
          <w:sz w:val="20"/>
          <w:szCs w:val="20"/>
        </w:rPr>
      </w:pPr>
    </w:p>
    <w:p w:rsidR="006334F7" w:rsidRPr="004A10D6" w:rsidRDefault="000A764F" w:rsidP="004A10D6">
      <w:pPr>
        <w:snapToGrid w:val="0"/>
        <w:jc w:val="center"/>
        <w:rPr>
          <w:b/>
          <w:color w:val="202122"/>
          <w:kern w:val="0"/>
          <w:sz w:val="20"/>
          <w:szCs w:val="20"/>
        </w:rPr>
      </w:pPr>
      <w:r w:rsidRPr="004A10D6">
        <w:rPr>
          <w:b/>
          <w:color w:val="202122"/>
          <w:kern w:val="0"/>
          <w:sz w:val="20"/>
          <w:szCs w:val="20"/>
        </w:rPr>
        <w:t>Vaccine</w:t>
      </w:r>
    </w:p>
    <w:p w:rsidR="006334F7" w:rsidRPr="004A10D6" w:rsidRDefault="00C75B31" w:rsidP="004A10D6">
      <w:pPr>
        <w:snapToGrid w:val="0"/>
        <w:jc w:val="center"/>
        <w:rPr>
          <w:color w:val="202122"/>
          <w:kern w:val="0"/>
          <w:sz w:val="20"/>
          <w:szCs w:val="20"/>
        </w:rPr>
      </w:pPr>
      <w:r w:rsidRPr="004A10D6">
        <w:rPr>
          <w:color w:val="202122"/>
          <w:kern w:val="0"/>
          <w:sz w:val="20"/>
          <w:szCs w:val="20"/>
        </w:rPr>
        <w:t>Primarily f</w:t>
      </w:r>
      <w:r w:rsidR="006334F7" w:rsidRPr="004A10D6">
        <w:rPr>
          <w:color w:val="202122"/>
          <w:kern w:val="0"/>
          <w:sz w:val="20"/>
          <w:szCs w:val="20"/>
        </w:rPr>
        <w:t>rom Wikipedia, the free encyclopedia</w:t>
      </w:r>
    </w:p>
    <w:p w:rsidR="00B365EA" w:rsidRPr="004A10D6" w:rsidRDefault="006334F7" w:rsidP="004A10D6">
      <w:pPr>
        <w:snapToGrid w:val="0"/>
        <w:jc w:val="center"/>
        <w:rPr>
          <w:kern w:val="0"/>
          <w:sz w:val="20"/>
          <w:szCs w:val="20"/>
        </w:rPr>
      </w:pPr>
      <w:bookmarkStart w:id="0" w:name="OLE_LINK1"/>
      <w:bookmarkStart w:id="1" w:name="OLE_LINK2"/>
      <w:bookmarkStart w:id="2" w:name="OLE_LINK3"/>
      <w:r w:rsidRPr="004A10D6">
        <w:rPr>
          <w:kern w:val="0"/>
          <w:sz w:val="20"/>
          <w:szCs w:val="20"/>
        </w:rPr>
        <w:t>(</w:t>
      </w:r>
      <w:bookmarkEnd w:id="0"/>
      <w:bookmarkEnd w:id="1"/>
      <w:bookmarkEnd w:id="2"/>
      <w:r w:rsidR="000B50C4" w:rsidRPr="004A10D6">
        <w:rPr>
          <w:kern w:val="0"/>
          <w:sz w:val="20"/>
        </w:rPr>
        <w:fldChar w:fldCharType="begin"/>
      </w:r>
      <w:r w:rsidR="000A764F" w:rsidRPr="004A10D6">
        <w:rPr>
          <w:kern w:val="0"/>
          <w:sz w:val="20"/>
        </w:rPr>
        <w:instrText xml:space="preserve"> HYPERLINK "https://en.wikipedia.org/wiki/Vaccine" </w:instrText>
      </w:r>
      <w:r w:rsidR="000B50C4" w:rsidRPr="004A10D6">
        <w:rPr>
          <w:kern w:val="0"/>
          <w:sz w:val="20"/>
        </w:rPr>
        <w:fldChar w:fldCharType="separate"/>
      </w:r>
      <w:r w:rsidR="000A764F" w:rsidRPr="004A10D6">
        <w:rPr>
          <w:rStyle w:val="a3"/>
          <w:kern w:val="0"/>
          <w:sz w:val="20"/>
        </w:rPr>
        <w:t>https://en.wikipedia.org/wiki/Vaccine</w:t>
      </w:r>
      <w:r w:rsidR="000B50C4" w:rsidRPr="004A10D6">
        <w:rPr>
          <w:kern w:val="0"/>
          <w:sz w:val="20"/>
        </w:rPr>
        <w:fldChar w:fldCharType="end"/>
      </w:r>
      <w:r w:rsidRPr="004A10D6">
        <w:rPr>
          <w:kern w:val="0"/>
          <w:sz w:val="20"/>
          <w:szCs w:val="20"/>
        </w:rPr>
        <w:t>)</w:t>
      </w:r>
    </w:p>
    <w:p w:rsidR="00B365EA" w:rsidRPr="004A10D6" w:rsidRDefault="00B365EA" w:rsidP="004A10D6">
      <w:pPr>
        <w:snapToGrid w:val="0"/>
        <w:jc w:val="center"/>
        <w:rPr>
          <w:kern w:val="0"/>
          <w:sz w:val="20"/>
          <w:szCs w:val="20"/>
        </w:rPr>
      </w:pPr>
    </w:p>
    <w:p w:rsidR="00B365EA" w:rsidRPr="004A10D6" w:rsidRDefault="001B4196" w:rsidP="004A10D6">
      <w:pPr>
        <w:pStyle w:val="a5"/>
        <w:snapToGrid w:val="0"/>
        <w:spacing w:before="0" w:beforeAutospacing="0" w:after="0" w:afterAutospacing="0"/>
        <w:jc w:val="center"/>
        <w:rPr>
          <w:rFonts w:eastAsiaTheme="minorEastAsia"/>
          <w:bCs/>
          <w:color w:val="202122"/>
          <w:kern w:val="0"/>
          <w:sz w:val="20"/>
          <w:szCs w:val="20"/>
        </w:rPr>
      </w:pPr>
      <w:r w:rsidRPr="004A10D6">
        <w:rPr>
          <w:rFonts w:eastAsiaTheme="minorEastAsia"/>
          <w:bCs/>
          <w:color w:val="202122"/>
          <w:kern w:val="0"/>
          <w:sz w:val="20"/>
          <w:szCs w:val="20"/>
        </w:rPr>
        <w:t>Mark Herbert, PhD</w:t>
      </w:r>
    </w:p>
    <w:p w:rsidR="00B365EA" w:rsidRPr="004A10D6" w:rsidRDefault="00B365EA" w:rsidP="004A10D6">
      <w:pPr>
        <w:pStyle w:val="a5"/>
        <w:snapToGrid w:val="0"/>
        <w:spacing w:before="0" w:beforeAutospacing="0" w:after="0" w:afterAutospacing="0"/>
        <w:jc w:val="center"/>
        <w:rPr>
          <w:rFonts w:eastAsiaTheme="minorEastAsia"/>
          <w:bCs/>
          <w:color w:val="202122"/>
          <w:kern w:val="0"/>
          <w:sz w:val="20"/>
          <w:szCs w:val="20"/>
        </w:rPr>
      </w:pPr>
    </w:p>
    <w:p w:rsidR="001B4196" w:rsidRPr="004A10D6" w:rsidRDefault="001B4196" w:rsidP="004A10D6">
      <w:pPr>
        <w:pStyle w:val="a5"/>
        <w:snapToGrid w:val="0"/>
        <w:spacing w:before="0" w:beforeAutospacing="0" w:after="0" w:afterAutospacing="0"/>
        <w:jc w:val="center"/>
        <w:rPr>
          <w:rFonts w:eastAsiaTheme="minorEastAsia"/>
          <w:bCs/>
          <w:color w:val="202122"/>
          <w:kern w:val="0"/>
          <w:sz w:val="20"/>
          <w:szCs w:val="20"/>
        </w:rPr>
      </w:pPr>
      <w:r w:rsidRPr="004A10D6">
        <w:rPr>
          <w:rFonts w:eastAsiaTheme="minorEastAsia"/>
          <w:bCs/>
          <w:color w:val="202122"/>
          <w:kern w:val="0"/>
          <w:sz w:val="20"/>
          <w:szCs w:val="20"/>
        </w:rPr>
        <w:t>World Development Institute</w:t>
      </w:r>
    </w:p>
    <w:p w:rsidR="00B365EA" w:rsidRPr="004A10D6" w:rsidRDefault="001B4196" w:rsidP="004A10D6">
      <w:pPr>
        <w:pStyle w:val="a5"/>
        <w:snapToGrid w:val="0"/>
        <w:spacing w:before="0" w:beforeAutospacing="0" w:after="0" w:afterAutospacing="0"/>
        <w:jc w:val="center"/>
        <w:rPr>
          <w:rFonts w:eastAsiaTheme="minorEastAsia"/>
          <w:bCs/>
          <w:color w:val="202122"/>
          <w:kern w:val="0"/>
          <w:sz w:val="20"/>
          <w:szCs w:val="20"/>
        </w:rPr>
      </w:pPr>
      <w:r w:rsidRPr="004A10D6">
        <w:rPr>
          <w:rFonts w:eastAsiaTheme="minorEastAsia"/>
          <w:bCs/>
          <w:color w:val="202122"/>
          <w:kern w:val="0"/>
          <w:sz w:val="20"/>
          <w:szCs w:val="20"/>
        </w:rPr>
        <w:t xml:space="preserve">39-6 Main Street, Flushing, Queens, New York 11354, USA, </w:t>
      </w:r>
      <w:hyperlink r:id="rId8" w:history="1">
        <w:r w:rsidR="008D4654" w:rsidRPr="004A10D6">
          <w:rPr>
            <w:rStyle w:val="a3"/>
            <w:rFonts w:eastAsiaTheme="minorEastAsia"/>
            <w:bCs/>
            <w:kern w:val="0"/>
            <w:sz w:val="20"/>
            <w:szCs w:val="20"/>
          </w:rPr>
          <w:t>ma708090@gmail.com</w:t>
        </w:r>
      </w:hyperlink>
    </w:p>
    <w:p w:rsidR="00B365EA" w:rsidRPr="004A10D6" w:rsidRDefault="00B365EA" w:rsidP="004A10D6">
      <w:pPr>
        <w:pStyle w:val="a5"/>
        <w:snapToGrid w:val="0"/>
        <w:spacing w:before="0" w:beforeAutospacing="0" w:after="0" w:afterAutospacing="0"/>
        <w:jc w:val="center"/>
        <w:rPr>
          <w:rFonts w:eastAsiaTheme="minorEastAsia"/>
          <w:b/>
          <w:bCs/>
          <w:color w:val="202122"/>
          <w:kern w:val="0"/>
          <w:sz w:val="20"/>
          <w:szCs w:val="20"/>
        </w:rPr>
      </w:pPr>
    </w:p>
    <w:p w:rsidR="004060F4" w:rsidRPr="004A10D6" w:rsidRDefault="00C75B31" w:rsidP="004A10D6">
      <w:pPr>
        <w:pStyle w:val="a5"/>
        <w:snapToGrid w:val="0"/>
        <w:spacing w:before="0" w:beforeAutospacing="0" w:after="0" w:afterAutospacing="0"/>
        <w:rPr>
          <w:rFonts w:eastAsiaTheme="minorEastAsia"/>
          <w:color w:val="202122"/>
          <w:kern w:val="0"/>
          <w:sz w:val="20"/>
          <w:szCs w:val="20"/>
        </w:rPr>
      </w:pPr>
      <w:r w:rsidRPr="004A10D6">
        <w:rPr>
          <w:b/>
          <w:bCs/>
          <w:color w:val="202122"/>
          <w:kern w:val="0"/>
          <w:sz w:val="20"/>
          <w:szCs w:val="20"/>
        </w:rPr>
        <w:t>Abstract:</w:t>
      </w:r>
      <w:r w:rsidR="00D95E93" w:rsidRPr="004A10D6">
        <w:rPr>
          <w:b/>
          <w:bCs/>
          <w:color w:val="202122"/>
          <w:kern w:val="0"/>
          <w:sz w:val="20"/>
          <w:szCs w:val="20"/>
        </w:rPr>
        <w:t xml:space="preserve"> </w:t>
      </w:r>
      <w:r w:rsidR="001155C9" w:rsidRPr="004A10D6">
        <w:rPr>
          <w:color w:val="202122"/>
          <w:kern w:val="0"/>
          <w:sz w:val="20"/>
        </w:rPr>
        <w:t xml:space="preserve">A </w:t>
      </w:r>
      <w:r w:rsidR="001155C9" w:rsidRPr="004A10D6">
        <w:rPr>
          <w:bCs/>
          <w:color w:val="202122"/>
          <w:kern w:val="0"/>
          <w:sz w:val="20"/>
        </w:rPr>
        <w:t>vaccine</w:t>
      </w:r>
      <w:r w:rsidR="001155C9" w:rsidRPr="004A10D6">
        <w:rPr>
          <w:b/>
          <w:bCs/>
          <w:color w:val="202122"/>
          <w:kern w:val="0"/>
          <w:sz w:val="20"/>
        </w:rPr>
        <w:t xml:space="preserve"> </w:t>
      </w:r>
      <w:r w:rsidR="001155C9" w:rsidRPr="004A10D6">
        <w:rPr>
          <w:color w:val="202122"/>
          <w:kern w:val="0"/>
          <w:sz w:val="20"/>
        </w:rPr>
        <w:t xml:space="preserve">is a biological preparation that provides active </w:t>
      </w:r>
      <w:hyperlink r:id="rId9" w:tooltip="Acquired immunity" w:history="1">
        <w:r w:rsidR="001155C9" w:rsidRPr="004A10D6">
          <w:rPr>
            <w:rStyle w:val="a3"/>
            <w:color w:val="0B0080"/>
            <w:kern w:val="0"/>
            <w:sz w:val="20"/>
          </w:rPr>
          <w:t>acquired immunity</w:t>
        </w:r>
      </w:hyperlink>
      <w:r w:rsidR="001155C9" w:rsidRPr="004A10D6">
        <w:rPr>
          <w:color w:val="202122"/>
          <w:kern w:val="0"/>
          <w:sz w:val="20"/>
        </w:rPr>
        <w:t xml:space="preserve"> to a particular </w:t>
      </w:r>
      <w:hyperlink r:id="rId10" w:tooltip="Infectious disease" w:history="1">
        <w:r w:rsidR="001155C9" w:rsidRPr="004A10D6">
          <w:rPr>
            <w:rStyle w:val="a3"/>
            <w:color w:val="0B0080"/>
            <w:kern w:val="0"/>
            <w:sz w:val="20"/>
          </w:rPr>
          <w:t>infectious disease</w:t>
        </w:r>
      </w:hyperlink>
      <w:r w:rsidR="001155C9" w:rsidRPr="004A10D6">
        <w:rPr>
          <w:color w:val="202122"/>
          <w:kern w:val="0"/>
          <w:sz w:val="20"/>
        </w:rPr>
        <w:t>.</w:t>
      </w:r>
      <w:hyperlink r:id="rId11" w:anchor="cite_note-Immunisation_Handbook-1" w:history="1">
        <w:r w:rsidR="001155C9" w:rsidRPr="004A10D6">
          <w:rPr>
            <w:rStyle w:val="a3"/>
            <w:color w:val="0B0080"/>
            <w:kern w:val="0"/>
            <w:sz w:val="20"/>
            <w:szCs w:val="17"/>
            <w:vertAlign w:val="superscript"/>
          </w:rPr>
          <w:t>[1]</w:t>
        </w:r>
      </w:hyperlink>
      <w:r w:rsidR="001155C9" w:rsidRPr="004A10D6">
        <w:rPr>
          <w:color w:val="202122"/>
          <w:kern w:val="0"/>
          <w:sz w:val="20"/>
        </w:rPr>
        <w:t xml:space="preserve"> A vaccine typically contains an agent that resembles a disease-causing microorganism and is often made from weakened or killed forms of the microbe, its toxins, or one of its surface proteins. The agent stimulates the body's </w:t>
      </w:r>
      <w:hyperlink r:id="rId12" w:tooltip="Immune system" w:history="1">
        <w:r w:rsidR="001155C9" w:rsidRPr="004A10D6">
          <w:rPr>
            <w:rStyle w:val="a3"/>
            <w:color w:val="0B0080"/>
            <w:kern w:val="0"/>
            <w:sz w:val="20"/>
          </w:rPr>
          <w:t>immune system</w:t>
        </w:r>
      </w:hyperlink>
      <w:r w:rsidR="001155C9" w:rsidRPr="004A10D6">
        <w:rPr>
          <w:color w:val="202122"/>
          <w:kern w:val="0"/>
          <w:sz w:val="20"/>
        </w:rPr>
        <w:t xml:space="preserve"> to recognize the agent as a threat, destroy it, and to further recognize and destroy any of the microorganisms associated with that agent that it may encounter in the future. Vaccines can be </w:t>
      </w:r>
      <w:hyperlink r:id="rId13" w:tooltip="Prophylaxis" w:history="1">
        <w:r w:rsidR="001155C9" w:rsidRPr="004A10D6">
          <w:rPr>
            <w:rStyle w:val="a3"/>
            <w:color w:val="0B0080"/>
            <w:kern w:val="0"/>
            <w:sz w:val="20"/>
          </w:rPr>
          <w:t>prophylactic</w:t>
        </w:r>
      </w:hyperlink>
      <w:r w:rsidR="001155C9" w:rsidRPr="004A10D6">
        <w:rPr>
          <w:color w:val="202122"/>
          <w:kern w:val="0"/>
          <w:sz w:val="20"/>
        </w:rPr>
        <w:t xml:space="preserve"> (to prevent or ameliorate the effects of a future </w:t>
      </w:r>
      <w:hyperlink r:id="rId14" w:tooltip="Infection" w:history="1">
        <w:r w:rsidR="001155C9" w:rsidRPr="004A10D6">
          <w:rPr>
            <w:rStyle w:val="a3"/>
            <w:color w:val="0B0080"/>
            <w:kern w:val="0"/>
            <w:sz w:val="20"/>
          </w:rPr>
          <w:t>infection</w:t>
        </w:r>
      </w:hyperlink>
      <w:r w:rsidR="001155C9" w:rsidRPr="004A10D6">
        <w:rPr>
          <w:color w:val="202122"/>
          <w:kern w:val="0"/>
          <w:sz w:val="20"/>
        </w:rPr>
        <w:t xml:space="preserve"> by a natural or wild </w:t>
      </w:r>
      <w:hyperlink r:id="rId15" w:tooltip="Pathogen" w:history="1">
        <w:r w:rsidR="001155C9" w:rsidRPr="004A10D6">
          <w:rPr>
            <w:rStyle w:val="a3"/>
            <w:color w:val="0B0080"/>
            <w:kern w:val="0"/>
            <w:sz w:val="20"/>
          </w:rPr>
          <w:t>pathogen</w:t>
        </w:r>
      </w:hyperlink>
      <w:r w:rsidR="001155C9" w:rsidRPr="004A10D6">
        <w:rPr>
          <w:color w:val="202122"/>
          <w:kern w:val="0"/>
          <w:sz w:val="20"/>
        </w:rPr>
        <w:t xml:space="preserve">), or </w:t>
      </w:r>
      <w:hyperlink r:id="rId16" w:tooltip="Therapeutic vaccines" w:history="1">
        <w:r w:rsidR="001155C9" w:rsidRPr="004A10D6">
          <w:rPr>
            <w:rStyle w:val="a3"/>
            <w:color w:val="0B0080"/>
            <w:kern w:val="0"/>
            <w:sz w:val="20"/>
          </w:rPr>
          <w:t>therapeutic</w:t>
        </w:r>
      </w:hyperlink>
      <w:r w:rsidR="001155C9" w:rsidRPr="004A10D6">
        <w:rPr>
          <w:color w:val="202122"/>
          <w:kern w:val="0"/>
          <w:sz w:val="20"/>
        </w:rPr>
        <w:t xml:space="preserve"> (to fight a disease that has already occurred, such as </w:t>
      </w:r>
      <w:hyperlink r:id="rId17" w:tooltip="Cancer vaccine" w:history="1">
        <w:r w:rsidR="001155C9" w:rsidRPr="004A10D6">
          <w:rPr>
            <w:rStyle w:val="a3"/>
            <w:color w:val="0B0080"/>
            <w:kern w:val="0"/>
            <w:sz w:val="20"/>
          </w:rPr>
          <w:t>cancer</w:t>
        </w:r>
      </w:hyperlink>
      <w:r w:rsidR="001155C9" w:rsidRPr="004A10D6">
        <w:rPr>
          <w:color w:val="202122"/>
          <w:kern w:val="0"/>
          <w:sz w:val="20"/>
        </w:rPr>
        <w:t>)</w:t>
      </w:r>
      <w:r w:rsidR="001155C9" w:rsidRPr="004A10D6">
        <w:rPr>
          <w:rFonts w:eastAsiaTheme="minorEastAsia" w:hint="eastAsia"/>
          <w:color w:val="202122"/>
          <w:kern w:val="0"/>
          <w:sz w:val="20"/>
        </w:rPr>
        <w:t>.</w:t>
      </w:r>
    </w:p>
    <w:p w:rsidR="004A10D6" w:rsidRPr="004A10D6" w:rsidRDefault="004A10D6" w:rsidP="004A10D6">
      <w:pPr>
        <w:snapToGrid w:val="0"/>
        <w:rPr>
          <w:b/>
          <w:color w:val="202122"/>
          <w:kern w:val="0"/>
          <w:sz w:val="20"/>
          <w:szCs w:val="20"/>
        </w:rPr>
      </w:pPr>
      <w:r w:rsidRPr="004A10D6">
        <w:rPr>
          <w:rFonts w:hint="eastAsia"/>
          <w:kern w:val="0"/>
          <w:sz w:val="20"/>
          <w:szCs w:val="20"/>
        </w:rPr>
        <w:t>[</w:t>
      </w:r>
      <w:r w:rsidRPr="004A10D6">
        <w:rPr>
          <w:rFonts w:eastAsiaTheme="minorEastAsia"/>
          <w:bCs/>
          <w:color w:val="202122"/>
          <w:kern w:val="0"/>
          <w:sz w:val="20"/>
          <w:szCs w:val="20"/>
        </w:rPr>
        <w:t>Mark Herbert</w:t>
      </w:r>
      <w:r w:rsidRPr="004A10D6">
        <w:rPr>
          <w:kern w:val="0"/>
          <w:sz w:val="20"/>
          <w:szCs w:val="20"/>
        </w:rPr>
        <w:t>.</w:t>
      </w:r>
      <w:r w:rsidRPr="004A10D6">
        <w:rPr>
          <w:rFonts w:eastAsiaTheme="minorEastAsia" w:hint="eastAsia"/>
          <w:b/>
          <w:bCs/>
          <w:kern w:val="0"/>
          <w:sz w:val="20"/>
          <w:szCs w:val="20"/>
          <w:lang w:bidi="fa-IR"/>
        </w:rPr>
        <w:t xml:space="preserve"> </w:t>
      </w:r>
      <w:r w:rsidRPr="004A10D6">
        <w:rPr>
          <w:b/>
          <w:color w:val="202122"/>
          <w:kern w:val="0"/>
          <w:sz w:val="20"/>
          <w:szCs w:val="20"/>
        </w:rPr>
        <w:t>Vaccine</w:t>
      </w:r>
      <w:r w:rsidRPr="004A10D6">
        <w:rPr>
          <w:rFonts w:eastAsia="Times New Roman"/>
          <w:b/>
          <w:bCs/>
          <w:kern w:val="0"/>
          <w:sz w:val="20"/>
          <w:szCs w:val="20"/>
          <w:lang w:bidi="fa-IR"/>
        </w:rPr>
        <w:t>.</w:t>
      </w:r>
      <w:r w:rsidRPr="004A10D6">
        <w:rPr>
          <w:bCs/>
          <w:i/>
          <w:kern w:val="0"/>
          <w:sz w:val="20"/>
          <w:szCs w:val="20"/>
        </w:rPr>
        <w:t xml:space="preserve"> Researcher</w:t>
      </w:r>
      <w:r w:rsidRPr="004A10D6">
        <w:rPr>
          <w:bCs/>
          <w:kern w:val="0"/>
          <w:sz w:val="20"/>
          <w:szCs w:val="20"/>
        </w:rPr>
        <w:t xml:space="preserve"> 20</w:t>
      </w:r>
      <w:r w:rsidRPr="004A10D6">
        <w:rPr>
          <w:rFonts w:hint="eastAsia"/>
          <w:bCs/>
          <w:kern w:val="0"/>
          <w:sz w:val="20"/>
          <w:szCs w:val="20"/>
        </w:rPr>
        <w:t>20</w:t>
      </w:r>
      <w:r w:rsidRPr="004A10D6">
        <w:rPr>
          <w:bCs/>
          <w:kern w:val="0"/>
          <w:sz w:val="20"/>
          <w:szCs w:val="20"/>
        </w:rPr>
        <w:t>;</w:t>
      </w:r>
      <w:r w:rsidRPr="004A10D6">
        <w:rPr>
          <w:rFonts w:hint="eastAsia"/>
          <w:bCs/>
          <w:kern w:val="0"/>
          <w:sz w:val="20"/>
          <w:szCs w:val="20"/>
        </w:rPr>
        <w:t>12</w:t>
      </w:r>
      <w:r w:rsidRPr="004A10D6">
        <w:rPr>
          <w:bCs/>
          <w:kern w:val="0"/>
          <w:sz w:val="20"/>
          <w:szCs w:val="20"/>
        </w:rPr>
        <w:t>(</w:t>
      </w:r>
      <w:r w:rsidRPr="004A10D6">
        <w:rPr>
          <w:rFonts w:hint="eastAsia"/>
          <w:bCs/>
          <w:kern w:val="0"/>
          <w:sz w:val="20"/>
          <w:szCs w:val="20"/>
        </w:rPr>
        <w:t>12</w:t>
      </w:r>
      <w:r w:rsidRPr="004A10D6">
        <w:rPr>
          <w:bCs/>
          <w:kern w:val="0"/>
          <w:sz w:val="20"/>
          <w:szCs w:val="20"/>
        </w:rPr>
        <w:t>):</w:t>
      </w:r>
      <w:r w:rsidR="00471FBE">
        <w:rPr>
          <w:noProof/>
          <w:color w:val="000000"/>
          <w:kern w:val="0"/>
          <w:sz w:val="20"/>
          <w:szCs w:val="20"/>
        </w:rPr>
        <w:t>11-24</w:t>
      </w:r>
      <w:r w:rsidRPr="004A10D6">
        <w:rPr>
          <w:bCs/>
          <w:kern w:val="0"/>
          <w:sz w:val="20"/>
          <w:szCs w:val="20"/>
        </w:rPr>
        <w:t xml:space="preserve">]. </w:t>
      </w:r>
      <w:r w:rsidRPr="004A10D6">
        <w:rPr>
          <w:kern w:val="0"/>
          <w:sz w:val="20"/>
          <w:szCs w:val="20"/>
        </w:rPr>
        <w:t>ISSN 1553-9865 (print); ISSN 2163-8950 (online)</w:t>
      </w:r>
      <w:r w:rsidRPr="004A10D6">
        <w:rPr>
          <w:bCs/>
          <w:kern w:val="0"/>
          <w:sz w:val="20"/>
          <w:szCs w:val="20"/>
        </w:rPr>
        <w:t xml:space="preserve">. </w:t>
      </w:r>
      <w:hyperlink r:id="rId18" w:history="1">
        <w:r w:rsidRPr="004A10D6">
          <w:rPr>
            <w:rStyle w:val="a3"/>
            <w:kern w:val="0"/>
            <w:sz w:val="20"/>
            <w:szCs w:val="20"/>
          </w:rPr>
          <w:t>http://www.sciencepub.net/researcher</w:t>
        </w:r>
      </w:hyperlink>
      <w:r w:rsidRPr="004A10D6">
        <w:rPr>
          <w:bCs/>
          <w:kern w:val="0"/>
          <w:sz w:val="20"/>
          <w:szCs w:val="20"/>
        </w:rPr>
        <w:t>.</w:t>
      </w:r>
      <w:r w:rsidRPr="004A10D6">
        <w:rPr>
          <w:rFonts w:hint="eastAsia"/>
          <w:bCs/>
          <w:kern w:val="0"/>
          <w:sz w:val="20"/>
          <w:szCs w:val="20"/>
        </w:rPr>
        <w:t xml:space="preserve"> </w:t>
      </w:r>
      <w:r>
        <w:rPr>
          <w:rFonts w:eastAsiaTheme="minorEastAsia" w:hint="eastAsia"/>
          <w:bCs/>
          <w:kern w:val="0"/>
          <w:sz w:val="20"/>
          <w:szCs w:val="20"/>
        </w:rPr>
        <w:t>3</w:t>
      </w:r>
      <w:r w:rsidRPr="004A10D6">
        <w:rPr>
          <w:rFonts w:hint="eastAsia"/>
          <w:bCs/>
          <w:kern w:val="0"/>
          <w:sz w:val="20"/>
          <w:szCs w:val="20"/>
        </w:rPr>
        <w:t xml:space="preserve">. </w:t>
      </w:r>
      <w:r w:rsidRPr="004A10D6">
        <w:rPr>
          <w:color w:val="000000"/>
          <w:kern w:val="0"/>
          <w:sz w:val="20"/>
          <w:szCs w:val="20"/>
          <w:shd w:val="clear" w:color="auto" w:fill="FFFFFF"/>
        </w:rPr>
        <w:t>doi:</w:t>
      </w:r>
      <w:hyperlink r:id="rId19" w:history="1">
        <w:r w:rsidRPr="004A10D6">
          <w:rPr>
            <w:rStyle w:val="a3"/>
            <w:kern w:val="0"/>
            <w:sz w:val="20"/>
            <w:szCs w:val="20"/>
            <w:shd w:val="clear" w:color="auto" w:fill="FFFFFF"/>
          </w:rPr>
          <w:t>10.7537/mars</w:t>
        </w:r>
        <w:r w:rsidRPr="004A10D6">
          <w:rPr>
            <w:rStyle w:val="a3"/>
            <w:rFonts w:hint="eastAsia"/>
            <w:kern w:val="0"/>
            <w:sz w:val="20"/>
            <w:szCs w:val="20"/>
            <w:shd w:val="clear" w:color="auto" w:fill="FFFFFF"/>
          </w:rPr>
          <w:t>r</w:t>
        </w:r>
        <w:r w:rsidRPr="004A10D6">
          <w:rPr>
            <w:rStyle w:val="a3"/>
            <w:kern w:val="0"/>
            <w:sz w:val="20"/>
            <w:szCs w:val="20"/>
            <w:shd w:val="clear" w:color="auto" w:fill="FFFFFF"/>
          </w:rPr>
          <w:t>sj</w:t>
        </w:r>
        <w:r w:rsidRPr="004A10D6">
          <w:rPr>
            <w:rStyle w:val="a3"/>
            <w:rFonts w:hint="eastAsia"/>
            <w:kern w:val="0"/>
            <w:sz w:val="20"/>
            <w:szCs w:val="20"/>
            <w:shd w:val="clear" w:color="auto" w:fill="FFFFFF"/>
          </w:rPr>
          <w:t>121220.</w:t>
        </w:r>
        <w:r w:rsidRPr="004A10D6">
          <w:rPr>
            <w:rStyle w:val="a3"/>
            <w:kern w:val="0"/>
            <w:sz w:val="20"/>
            <w:szCs w:val="20"/>
            <w:shd w:val="clear" w:color="auto" w:fill="FFFFFF"/>
          </w:rPr>
          <w:t>0</w:t>
        </w:r>
        <w:r>
          <w:rPr>
            <w:rStyle w:val="a3"/>
            <w:rFonts w:eastAsiaTheme="minorEastAsia" w:hint="eastAsia"/>
            <w:kern w:val="0"/>
            <w:sz w:val="20"/>
            <w:szCs w:val="20"/>
            <w:shd w:val="clear" w:color="auto" w:fill="FFFFFF"/>
          </w:rPr>
          <w:t>3</w:t>
        </w:r>
      </w:hyperlink>
      <w:r w:rsidRPr="004A10D6">
        <w:rPr>
          <w:color w:val="000000"/>
          <w:kern w:val="0"/>
          <w:sz w:val="20"/>
          <w:szCs w:val="20"/>
          <w:shd w:val="clear" w:color="auto" w:fill="FFFFFF"/>
        </w:rPr>
        <w:t>.</w:t>
      </w:r>
    </w:p>
    <w:p w:rsidR="00C75B31" w:rsidRPr="00B365EA" w:rsidRDefault="00C75B31" w:rsidP="004A10D6">
      <w:pPr>
        <w:pStyle w:val="a5"/>
        <w:snapToGrid w:val="0"/>
        <w:spacing w:before="0" w:beforeAutospacing="0" w:after="0" w:afterAutospacing="0"/>
        <w:rPr>
          <w:color w:val="202122"/>
          <w:kern w:val="0"/>
          <w:sz w:val="20"/>
          <w:szCs w:val="20"/>
        </w:rPr>
      </w:pPr>
    </w:p>
    <w:p w:rsidR="007F7D80" w:rsidRPr="00B365EA" w:rsidRDefault="00C75B31" w:rsidP="004A10D6">
      <w:pPr>
        <w:pStyle w:val="a5"/>
        <w:snapToGrid w:val="0"/>
        <w:spacing w:before="0" w:beforeAutospacing="0" w:after="0" w:afterAutospacing="0"/>
        <w:rPr>
          <w:color w:val="202122"/>
          <w:kern w:val="0"/>
          <w:sz w:val="20"/>
          <w:szCs w:val="20"/>
        </w:rPr>
      </w:pPr>
      <w:r w:rsidRPr="00B365EA">
        <w:rPr>
          <w:b/>
          <w:color w:val="202122"/>
          <w:kern w:val="0"/>
          <w:sz w:val="20"/>
          <w:szCs w:val="20"/>
        </w:rPr>
        <w:t>Keywords</w:t>
      </w:r>
      <w:r w:rsidRPr="00B365EA">
        <w:rPr>
          <w:color w:val="202122"/>
          <w:kern w:val="0"/>
          <w:sz w:val="20"/>
          <w:szCs w:val="20"/>
        </w:rPr>
        <w:t>:</w:t>
      </w:r>
      <w:r w:rsidR="00D95E93" w:rsidRPr="00B365EA">
        <w:rPr>
          <w:color w:val="202122"/>
          <w:kern w:val="0"/>
          <w:sz w:val="20"/>
          <w:szCs w:val="20"/>
        </w:rPr>
        <w:t xml:space="preserve"> </w:t>
      </w:r>
      <w:r w:rsidR="001155C9" w:rsidRPr="00B365EA">
        <w:rPr>
          <w:b/>
          <w:bCs/>
          <w:color w:val="202122"/>
          <w:kern w:val="0"/>
          <w:sz w:val="20"/>
        </w:rPr>
        <w:t>vaccine</w:t>
      </w:r>
      <w:r w:rsidR="001155C9" w:rsidRPr="00B365EA">
        <w:rPr>
          <w:rFonts w:eastAsiaTheme="minorEastAsia" w:hint="eastAsia"/>
          <w:b/>
          <w:bCs/>
          <w:color w:val="202122"/>
          <w:kern w:val="0"/>
          <w:sz w:val="20"/>
        </w:rPr>
        <w:t>;</w:t>
      </w:r>
      <w:r w:rsidR="001155C9" w:rsidRPr="00B365EA">
        <w:rPr>
          <w:b/>
          <w:bCs/>
          <w:color w:val="202122"/>
          <w:kern w:val="0"/>
          <w:sz w:val="20"/>
        </w:rPr>
        <w:t xml:space="preserve"> </w:t>
      </w:r>
      <w:hyperlink r:id="rId20" w:tooltip="Acquired immunity" w:history="1">
        <w:r w:rsidR="001155C9" w:rsidRPr="00B365EA">
          <w:rPr>
            <w:rStyle w:val="a3"/>
            <w:color w:val="0B0080"/>
            <w:kern w:val="0"/>
            <w:sz w:val="20"/>
          </w:rPr>
          <w:t>immunity</w:t>
        </w:r>
      </w:hyperlink>
      <w:r w:rsidR="001155C9" w:rsidRPr="00B365EA">
        <w:rPr>
          <w:rFonts w:eastAsiaTheme="minorEastAsia" w:hint="eastAsia"/>
          <w:kern w:val="0"/>
          <w:sz w:val="20"/>
        </w:rPr>
        <w:t>;</w:t>
      </w:r>
      <w:r w:rsidR="001155C9" w:rsidRPr="00B365EA">
        <w:rPr>
          <w:color w:val="202122"/>
          <w:kern w:val="0"/>
          <w:sz w:val="20"/>
        </w:rPr>
        <w:t xml:space="preserve"> agent</w:t>
      </w:r>
      <w:r w:rsidR="001155C9" w:rsidRPr="00B365EA">
        <w:rPr>
          <w:rFonts w:eastAsiaTheme="minorEastAsia" w:hint="eastAsia"/>
          <w:color w:val="202122"/>
          <w:kern w:val="0"/>
          <w:sz w:val="20"/>
        </w:rPr>
        <w:t>;</w:t>
      </w:r>
      <w:r w:rsidR="001155C9" w:rsidRPr="00B365EA">
        <w:rPr>
          <w:color w:val="202122"/>
          <w:kern w:val="0"/>
          <w:sz w:val="20"/>
        </w:rPr>
        <w:t xml:space="preserve"> </w:t>
      </w:r>
      <w:hyperlink r:id="rId21" w:tooltip="Immune system" w:history="1">
        <w:r w:rsidR="001155C9" w:rsidRPr="00B365EA">
          <w:rPr>
            <w:rStyle w:val="a3"/>
            <w:color w:val="0B0080"/>
            <w:kern w:val="0"/>
            <w:sz w:val="20"/>
          </w:rPr>
          <w:t>immune system</w:t>
        </w:r>
      </w:hyperlink>
      <w:r w:rsidR="001155C9" w:rsidRPr="00B365EA">
        <w:rPr>
          <w:rFonts w:eastAsiaTheme="minorEastAsia" w:hint="eastAsia"/>
          <w:color w:val="202122"/>
          <w:kern w:val="0"/>
          <w:sz w:val="20"/>
        </w:rPr>
        <w:t xml:space="preserve">; </w:t>
      </w:r>
      <w:hyperlink r:id="rId22" w:tooltip="Pathogen" w:history="1">
        <w:r w:rsidR="001155C9" w:rsidRPr="00B365EA">
          <w:rPr>
            <w:rStyle w:val="a3"/>
            <w:color w:val="0B0080"/>
            <w:kern w:val="0"/>
            <w:sz w:val="20"/>
          </w:rPr>
          <w:t>pathogen</w:t>
        </w:r>
      </w:hyperlink>
    </w:p>
    <w:p w:rsidR="007F7D80" w:rsidRPr="00471FBE" w:rsidRDefault="007F7D80" w:rsidP="004A10D6">
      <w:pPr>
        <w:pStyle w:val="a5"/>
        <w:snapToGrid w:val="0"/>
        <w:spacing w:before="0" w:beforeAutospacing="0" w:after="0" w:afterAutospacing="0"/>
        <w:ind w:firstLine="425"/>
        <w:rPr>
          <w:color w:val="202122"/>
          <w:kern w:val="0"/>
          <w:sz w:val="24"/>
          <w:szCs w:val="20"/>
        </w:rPr>
      </w:pPr>
    </w:p>
    <w:p w:rsidR="004A10D6" w:rsidRDefault="004A10D6" w:rsidP="004A10D6">
      <w:pPr>
        <w:pStyle w:val="a5"/>
        <w:shd w:val="clear" w:color="auto" w:fill="FFFFFF"/>
        <w:snapToGrid w:val="0"/>
        <w:spacing w:before="0" w:beforeAutospacing="0" w:after="0" w:afterAutospacing="0"/>
        <w:ind w:firstLine="425"/>
        <w:rPr>
          <w:color w:val="202122"/>
          <w:kern w:val="0"/>
          <w:sz w:val="20"/>
        </w:rPr>
        <w:sectPr w:rsidR="004A10D6" w:rsidSect="00471FBE">
          <w:headerReference w:type="default" r:id="rId23"/>
          <w:footerReference w:type="default" r:id="rId24"/>
          <w:type w:val="continuous"/>
          <w:pgSz w:w="12240" w:h="15840" w:code="1"/>
          <w:pgMar w:top="1440" w:right="1440" w:bottom="1440" w:left="1440" w:header="720" w:footer="720" w:gutter="0"/>
          <w:pgNumType w:start="11"/>
          <w:cols w:space="720"/>
          <w:noEndnote/>
          <w:docGrid w:linePitch="286"/>
        </w:sectPr>
      </w:pPr>
    </w:p>
    <w:p w:rsidR="000A764F" w:rsidRPr="00B365EA" w:rsidRDefault="000A764F" w:rsidP="004A10D6">
      <w:pPr>
        <w:pStyle w:val="a5"/>
        <w:shd w:val="clear" w:color="auto" w:fill="FFFFFF"/>
        <w:snapToGrid w:val="0"/>
        <w:spacing w:before="0" w:beforeAutospacing="0" w:after="0" w:afterAutospacing="0"/>
        <w:ind w:firstLine="425"/>
        <w:rPr>
          <w:color w:val="202122"/>
          <w:kern w:val="0"/>
          <w:sz w:val="20"/>
        </w:rPr>
      </w:pPr>
      <w:r w:rsidRPr="00B365EA">
        <w:rPr>
          <w:color w:val="202122"/>
          <w:kern w:val="0"/>
          <w:sz w:val="20"/>
        </w:rPr>
        <w:lastRenderedPageBreak/>
        <w:t xml:space="preserve">A </w:t>
      </w:r>
      <w:r w:rsidRPr="00B365EA">
        <w:rPr>
          <w:b/>
          <w:bCs/>
          <w:color w:val="202122"/>
          <w:kern w:val="0"/>
          <w:sz w:val="20"/>
        </w:rPr>
        <w:t xml:space="preserve">vaccine </w:t>
      </w:r>
      <w:r w:rsidRPr="00B365EA">
        <w:rPr>
          <w:color w:val="202122"/>
          <w:kern w:val="0"/>
          <w:sz w:val="20"/>
        </w:rPr>
        <w:t xml:space="preserve">is a biological preparation that provides active </w:t>
      </w:r>
      <w:hyperlink r:id="rId25" w:tooltip="Acquired immunity" w:history="1">
        <w:r w:rsidRPr="00B365EA">
          <w:rPr>
            <w:rStyle w:val="a3"/>
            <w:color w:val="0B0080"/>
            <w:kern w:val="0"/>
            <w:sz w:val="20"/>
          </w:rPr>
          <w:t>acquired immunity</w:t>
        </w:r>
      </w:hyperlink>
      <w:r w:rsidRPr="00B365EA">
        <w:rPr>
          <w:color w:val="202122"/>
          <w:kern w:val="0"/>
          <w:sz w:val="20"/>
        </w:rPr>
        <w:t xml:space="preserve"> to a particular </w:t>
      </w:r>
      <w:hyperlink r:id="rId26" w:tooltip="Infectious disease" w:history="1">
        <w:r w:rsidRPr="00B365EA">
          <w:rPr>
            <w:rStyle w:val="a3"/>
            <w:color w:val="0B0080"/>
            <w:kern w:val="0"/>
            <w:sz w:val="20"/>
          </w:rPr>
          <w:t>infectious disease</w:t>
        </w:r>
      </w:hyperlink>
      <w:r w:rsidRPr="00B365EA">
        <w:rPr>
          <w:color w:val="202122"/>
          <w:kern w:val="0"/>
          <w:sz w:val="20"/>
        </w:rPr>
        <w:t>.</w:t>
      </w:r>
      <w:hyperlink r:id="rId27" w:anchor="cite_note-Immunisation_Handbook-1" w:history="1">
        <w:r w:rsidRPr="00B365EA">
          <w:rPr>
            <w:rStyle w:val="a3"/>
            <w:color w:val="0B0080"/>
            <w:kern w:val="0"/>
            <w:sz w:val="20"/>
            <w:szCs w:val="17"/>
            <w:vertAlign w:val="superscript"/>
          </w:rPr>
          <w:t>[1]</w:t>
        </w:r>
      </w:hyperlink>
      <w:r w:rsidRPr="00B365EA">
        <w:rPr>
          <w:color w:val="202122"/>
          <w:kern w:val="0"/>
          <w:sz w:val="20"/>
        </w:rPr>
        <w:t xml:space="preserve"> A vaccine typically contains an agent that resembles a disease-causing microorganism and is often made from weakened or killed forms of the microbe, its toxins, or one of its surface proteins. The agent stimulates the body's </w:t>
      </w:r>
      <w:hyperlink r:id="rId28" w:tooltip="Immune system" w:history="1">
        <w:r w:rsidRPr="00B365EA">
          <w:rPr>
            <w:rStyle w:val="a3"/>
            <w:color w:val="0B0080"/>
            <w:kern w:val="0"/>
            <w:sz w:val="20"/>
          </w:rPr>
          <w:t>immune system</w:t>
        </w:r>
      </w:hyperlink>
      <w:r w:rsidRPr="00B365EA">
        <w:rPr>
          <w:color w:val="202122"/>
          <w:kern w:val="0"/>
          <w:sz w:val="20"/>
        </w:rPr>
        <w:t xml:space="preserve"> to recognize the agent as a threat, destroy it, and to further recognize and destroy any of the microorganisms associated with that agent that it may encounter in the future. Vaccines can be </w:t>
      </w:r>
      <w:hyperlink r:id="rId29" w:tooltip="Prophylaxis" w:history="1">
        <w:r w:rsidRPr="00B365EA">
          <w:rPr>
            <w:rStyle w:val="a3"/>
            <w:color w:val="0B0080"/>
            <w:kern w:val="0"/>
            <w:sz w:val="20"/>
          </w:rPr>
          <w:t>prophylactic</w:t>
        </w:r>
      </w:hyperlink>
      <w:r w:rsidRPr="00B365EA">
        <w:rPr>
          <w:color w:val="202122"/>
          <w:kern w:val="0"/>
          <w:sz w:val="20"/>
        </w:rPr>
        <w:t xml:space="preserve"> (to prevent or ameliorate the effects of a future </w:t>
      </w:r>
      <w:hyperlink r:id="rId30" w:tooltip="Infection" w:history="1">
        <w:r w:rsidRPr="00B365EA">
          <w:rPr>
            <w:rStyle w:val="a3"/>
            <w:color w:val="0B0080"/>
            <w:kern w:val="0"/>
            <w:sz w:val="20"/>
          </w:rPr>
          <w:t>infection</w:t>
        </w:r>
      </w:hyperlink>
      <w:r w:rsidRPr="00B365EA">
        <w:rPr>
          <w:color w:val="202122"/>
          <w:kern w:val="0"/>
          <w:sz w:val="20"/>
        </w:rPr>
        <w:t xml:space="preserve"> by a natural or wild </w:t>
      </w:r>
      <w:hyperlink r:id="rId31" w:tooltip="Pathogen" w:history="1">
        <w:r w:rsidRPr="00B365EA">
          <w:rPr>
            <w:rStyle w:val="a3"/>
            <w:color w:val="0B0080"/>
            <w:kern w:val="0"/>
            <w:sz w:val="20"/>
          </w:rPr>
          <w:t>pathogen</w:t>
        </w:r>
      </w:hyperlink>
      <w:r w:rsidRPr="00B365EA">
        <w:rPr>
          <w:color w:val="202122"/>
          <w:kern w:val="0"/>
          <w:sz w:val="20"/>
        </w:rPr>
        <w:t xml:space="preserve">), or </w:t>
      </w:r>
      <w:hyperlink r:id="rId32" w:tooltip="Therapeutic vaccines" w:history="1">
        <w:r w:rsidRPr="00B365EA">
          <w:rPr>
            <w:rStyle w:val="a3"/>
            <w:color w:val="0B0080"/>
            <w:kern w:val="0"/>
            <w:sz w:val="20"/>
          </w:rPr>
          <w:t>therapeutic</w:t>
        </w:r>
      </w:hyperlink>
      <w:r w:rsidRPr="00B365EA">
        <w:rPr>
          <w:color w:val="202122"/>
          <w:kern w:val="0"/>
          <w:sz w:val="20"/>
        </w:rPr>
        <w:t xml:space="preserve"> (to fight a disease that has already occurred, such as </w:t>
      </w:r>
      <w:hyperlink r:id="rId33" w:tooltip="Cancer vaccine" w:history="1">
        <w:r w:rsidRPr="00B365EA">
          <w:rPr>
            <w:rStyle w:val="a3"/>
            <w:color w:val="0B0080"/>
            <w:kern w:val="0"/>
            <w:sz w:val="20"/>
          </w:rPr>
          <w:t>cancer</w:t>
        </w:r>
      </w:hyperlink>
      <w:r w:rsidRPr="00B365EA">
        <w:rPr>
          <w:color w:val="202122"/>
          <w:kern w:val="0"/>
          <w:sz w:val="20"/>
        </w:rPr>
        <w:t>).</w:t>
      </w:r>
      <w:hyperlink r:id="rId34" w:anchor="cite_note-pmid26214521-2" w:history="1">
        <w:r w:rsidRPr="00B365EA">
          <w:rPr>
            <w:rStyle w:val="a3"/>
            <w:color w:val="0B0080"/>
            <w:kern w:val="0"/>
            <w:sz w:val="20"/>
            <w:szCs w:val="17"/>
            <w:vertAlign w:val="superscript"/>
          </w:rPr>
          <w:t>[2]</w:t>
        </w:r>
      </w:hyperlink>
      <w:hyperlink r:id="rId35" w:anchor="cite_note-pmid26861670-3" w:history="1">
        <w:r w:rsidRPr="00B365EA">
          <w:rPr>
            <w:rStyle w:val="a3"/>
            <w:color w:val="0B0080"/>
            <w:kern w:val="0"/>
            <w:sz w:val="20"/>
            <w:szCs w:val="17"/>
            <w:vertAlign w:val="superscript"/>
          </w:rPr>
          <w:t>[3]</w:t>
        </w:r>
      </w:hyperlink>
      <w:hyperlink r:id="rId36" w:anchor="cite_note-4" w:history="1">
        <w:r w:rsidRPr="00B365EA">
          <w:rPr>
            <w:rStyle w:val="a3"/>
            <w:color w:val="0B0080"/>
            <w:kern w:val="0"/>
            <w:sz w:val="20"/>
            <w:szCs w:val="17"/>
            <w:vertAlign w:val="superscript"/>
          </w:rPr>
          <w:t>[4]</w:t>
        </w:r>
      </w:hyperlink>
      <w:hyperlink r:id="rId37" w:anchor="cite_note-pmid24748633-5" w:history="1">
        <w:r w:rsidRPr="00B365EA">
          <w:rPr>
            <w:rStyle w:val="a3"/>
            <w:color w:val="0B0080"/>
            <w:kern w:val="0"/>
            <w:sz w:val="20"/>
            <w:szCs w:val="17"/>
            <w:vertAlign w:val="superscript"/>
          </w:rPr>
          <w:t>[5]</w:t>
        </w:r>
      </w:hyperlink>
    </w:p>
    <w:p w:rsidR="000A764F" w:rsidRPr="00B365EA" w:rsidRDefault="000A764F" w:rsidP="004A10D6">
      <w:pPr>
        <w:pStyle w:val="a5"/>
        <w:shd w:val="clear" w:color="auto" w:fill="FFFFFF"/>
        <w:snapToGrid w:val="0"/>
        <w:spacing w:before="0" w:beforeAutospacing="0" w:after="0" w:afterAutospacing="0"/>
        <w:ind w:firstLine="425"/>
        <w:rPr>
          <w:color w:val="202122"/>
          <w:kern w:val="0"/>
          <w:sz w:val="20"/>
        </w:rPr>
      </w:pPr>
      <w:r w:rsidRPr="00B365EA">
        <w:rPr>
          <w:color w:val="202122"/>
          <w:kern w:val="0"/>
          <w:sz w:val="20"/>
        </w:rPr>
        <w:t xml:space="preserve">The administration of vaccines is called </w:t>
      </w:r>
      <w:hyperlink r:id="rId38" w:tooltip="Vaccination" w:history="1">
        <w:r w:rsidRPr="00B365EA">
          <w:rPr>
            <w:rStyle w:val="a3"/>
            <w:color w:val="0B0080"/>
            <w:kern w:val="0"/>
            <w:sz w:val="20"/>
          </w:rPr>
          <w:t>vaccination</w:t>
        </w:r>
      </w:hyperlink>
      <w:r w:rsidRPr="00B365EA">
        <w:rPr>
          <w:color w:val="202122"/>
          <w:kern w:val="0"/>
          <w:sz w:val="20"/>
        </w:rPr>
        <w:t>. Vaccination is the most effective method of preventing infectious diseases;</w:t>
      </w:r>
      <w:hyperlink r:id="rId39" w:anchor="cite_note-6" w:history="1">
        <w:r w:rsidRPr="00B365EA">
          <w:rPr>
            <w:rStyle w:val="a3"/>
            <w:color w:val="0B0080"/>
            <w:kern w:val="0"/>
            <w:sz w:val="20"/>
            <w:szCs w:val="17"/>
            <w:vertAlign w:val="superscript"/>
          </w:rPr>
          <w:t>[6]</w:t>
        </w:r>
      </w:hyperlink>
      <w:r w:rsidR="00536B98" w:rsidRPr="00B365EA">
        <w:rPr>
          <w:color w:val="202122"/>
          <w:kern w:val="0"/>
          <w:sz w:val="20"/>
        </w:rPr>
        <w:t xml:space="preserve"> </w:t>
      </w:r>
      <w:r w:rsidRPr="00B365EA">
        <w:rPr>
          <w:color w:val="202122"/>
          <w:kern w:val="0"/>
          <w:sz w:val="20"/>
        </w:rPr>
        <w:t>widespread immunity due to vaccination is largely responsible for the</w:t>
      </w:r>
      <w:r w:rsidR="00536B98" w:rsidRPr="00B365EA">
        <w:rPr>
          <w:color w:val="202122"/>
          <w:kern w:val="0"/>
          <w:sz w:val="20"/>
        </w:rPr>
        <w:t xml:space="preserve"> </w:t>
      </w:r>
      <w:hyperlink r:id="rId40" w:tooltip="Eradication of infectious diseases" w:history="1">
        <w:r w:rsidRPr="00B365EA">
          <w:rPr>
            <w:rStyle w:val="a3"/>
            <w:color w:val="0B0080"/>
            <w:kern w:val="0"/>
            <w:sz w:val="20"/>
          </w:rPr>
          <w:t>worldwide eradication</w:t>
        </w:r>
      </w:hyperlink>
      <w:r w:rsidR="00536B98" w:rsidRPr="00B365EA">
        <w:rPr>
          <w:color w:val="202122"/>
          <w:kern w:val="0"/>
          <w:sz w:val="20"/>
        </w:rPr>
        <w:t xml:space="preserve"> </w:t>
      </w:r>
      <w:r w:rsidRPr="00B365EA">
        <w:rPr>
          <w:color w:val="202122"/>
          <w:kern w:val="0"/>
          <w:sz w:val="20"/>
        </w:rPr>
        <w:t>of</w:t>
      </w:r>
      <w:r w:rsidR="00536B98" w:rsidRPr="00B365EA">
        <w:rPr>
          <w:color w:val="202122"/>
          <w:kern w:val="0"/>
          <w:sz w:val="20"/>
        </w:rPr>
        <w:t xml:space="preserve"> </w:t>
      </w:r>
      <w:hyperlink r:id="rId41" w:tooltip="Smallpox" w:history="1">
        <w:r w:rsidRPr="00B365EA">
          <w:rPr>
            <w:rStyle w:val="a3"/>
            <w:color w:val="0B0080"/>
            <w:kern w:val="0"/>
            <w:sz w:val="20"/>
          </w:rPr>
          <w:t>smallpox</w:t>
        </w:r>
      </w:hyperlink>
      <w:r w:rsidR="00536B98" w:rsidRPr="00B365EA">
        <w:rPr>
          <w:color w:val="202122"/>
          <w:kern w:val="0"/>
          <w:sz w:val="20"/>
        </w:rPr>
        <w:t xml:space="preserve"> </w:t>
      </w:r>
      <w:r w:rsidRPr="00B365EA">
        <w:rPr>
          <w:color w:val="202122"/>
          <w:kern w:val="0"/>
          <w:sz w:val="20"/>
        </w:rPr>
        <w:t>and the restriction of diseases such as</w:t>
      </w:r>
      <w:r w:rsidR="00536B98" w:rsidRPr="00B365EA">
        <w:rPr>
          <w:color w:val="202122"/>
          <w:kern w:val="0"/>
          <w:sz w:val="20"/>
        </w:rPr>
        <w:t xml:space="preserve"> </w:t>
      </w:r>
      <w:hyperlink r:id="rId42" w:tooltip="Polio" w:history="1">
        <w:r w:rsidRPr="00B365EA">
          <w:rPr>
            <w:rStyle w:val="a3"/>
            <w:color w:val="0B0080"/>
            <w:kern w:val="0"/>
            <w:sz w:val="20"/>
          </w:rPr>
          <w:t>polio</w:t>
        </w:r>
      </w:hyperlink>
      <w:r w:rsidRPr="00B365EA">
        <w:rPr>
          <w:color w:val="202122"/>
          <w:kern w:val="0"/>
          <w:sz w:val="20"/>
        </w:rPr>
        <w:t>,</w:t>
      </w:r>
      <w:r w:rsidR="00536B98" w:rsidRPr="00B365EA">
        <w:rPr>
          <w:color w:val="202122"/>
          <w:kern w:val="0"/>
          <w:sz w:val="20"/>
        </w:rPr>
        <w:t xml:space="preserve"> </w:t>
      </w:r>
      <w:hyperlink r:id="rId43" w:tooltip="Measles" w:history="1">
        <w:r w:rsidRPr="00B365EA">
          <w:rPr>
            <w:rStyle w:val="a3"/>
            <w:color w:val="0B0080"/>
            <w:kern w:val="0"/>
            <w:sz w:val="20"/>
          </w:rPr>
          <w:t>measles</w:t>
        </w:r>
      </w:hyperlink>
      <w:r w:rsidRPr="00B365EA">
        <w:rPr>
          <w:color w:val="202122"/>
          <w:kern w:val="0"/>
          <w:sz w:val="20"/>
        </w:rPr>
        <w:t>, and</w:t>
      </w:r>
      <w:r w:rsidR="00536B98" w:rsidRPr="00B365EA">
        <w:rPr>
          <w:color w:val="202122"/>
          <w:kern w:val="0"/>
          <w:sz w:val="20"/>
        </w:rPr>
        <w:t xml:space="preserve"> </w:t>
      </w:r>
      <w:hyperlink r:id="rId44" w:tooltip="Tetanus" w:history="1">
        <w:r w:rsidRPr="00B365EA">
          <w:rPr>
            <w:rStyle w:val="a3"/>
            <w:color w:val="0B0080"/>
            <w:kern w:val="0"/>
            <w:sz w:val="20"/>
          </w:rPr>
          <w:t>tetanus</w:t>
        </w:r>
      </w:hyperlink>
      <w:r w:rsidR="00536B98" w:rsidRPr="00B365EA">
        <w:rPr>
          <w:color w:val="202122"/>
          <w:kern w:val="0"/>
          <w:sz w:val="20"/>
        </w:rPr>
        <w:t xml:space="preserve"> </w:t>
      </w:r>
      <w:r w:rsidRPr="00B365EA">
        <w:rPr>
          <w:color w:val="202122"/>
          <w:kern w:val="0"/>
          <w:sz w:val="20"/>
        </w:rPr>
        <w:t>from much of the world. The effectiveness of vaccination has been widely studied and verified;</w:t>
      </w:r>
      <w:hyperlink r:id="rId45" w:anchor="cite_note-NYT-20201120-7" w:history="1">
        <w:r w:rsidRPr="00B365EA">
          <w:rPr>
            <w:rStyle w:val="a3"/>
            <w:color w:val="0B0080"/>
            <w:kern w:val="0"/>
            <w:sz w:val="20"/>
            <w:szCs w:val="17"/>
            <w:vertAlign w:val="superscript"/>
          </w:rPr>
          <w:t>[7]</w:t>
        </w:r>
      </w:hyperlink>
      <w:r w:rsidR="00536B98" w:rsidRPr="00B365EA">
        <w:rPr>
          <w:color w:val="202122"/>
          <w:kern w:val="0"/>
          <w:sz w:val="20"/>
        </w:rPr>
        <w:t xml:space="preserve"> </w:t>
      </w:r>
      <w:r w:rsidRPr="00B365EA">
        <w:rPr>
          <w:color w:val="202122"/>
          <w:kern w:val="0"/>
          <w:sz w:val="20"/>
        </w:rPr>
        <w:t>for example, vaccines that have proven effective include the</w:t>
      </w:r>
      <w:r w:rsidR="00536B98" w:rsidRPr="00B365EA">
        <w:rPr>
          <w:color w:val="202122"/>
          <w:kern w:val="0"/>
          <w:sz w:val="20"/>
        </w:rPr>
        <w:t xml:space="preserve"> </w:t>
      </w:r>
      <w:hyperlink r:id="rId46" w:tooltip="Influenza vaccine" w:history="1">
        <w:r w:rsidRPr="00B365EA">
          <w:rPr>
            <w:rStyle w:val="a3"/>
            <w:color w:val="0B0080"/>
            <w:kern w:val="0"/>
            <w:sz w:val="20"/>
          </w:rPr>
          <w:t>influenza vaccine</w:t>
        </w:r>
      </w:hyperlink>
      <w:r w:rsidRPr="00B365EA">
        <w:rPr>
          <w:color w:val="202122"/>
          <w:kern w:val="0"/>
          <w:sz w:val="20"/>
        </w:rPr>
        <w:t>,</w:t>
      </w:r>
      <w:hyperlink r:id="rId47" w:anchor="cite_note-8" w:history="1">
        <w:r w:rsidRPr="00B365EA">
          <w:rPr>
            <w:rStyle w:val="a3"/>
            <w:color w:val="0B0080"/>
            <w:kern w:val="0"/>
            <w:sz w:val="20"/>
            <w:szCs w:val="17"/>
            <w:vertAlign w:val="superscript"/>
          </w:rPr>
          <w:t>[8]</w:t>
        </w:r>
      </w:hyperlink>
      <w:r w:rsidR="00536B98" w:rsidRPr="00B365EA">
        <w:rPr>
          <w:color w:val="202122"/>
          <w:kern w:val="0"/>
          <w:sz w:val="20"/>
        </w:rPr>
        <w:t xml:space="preserve"> </w:t>
      </w:r>
      <w:r w:rsidRPr="00B365EA">
        <w:rPr>
          <w:color w:val="202122"/>
          <w:kern w:val="0"/>
          <w:sz w:val="20"/>
        </w:rPr>
        <w:t>the</w:t>
      </w:r>
      <w:r w:rsidR="00536B98" w:rsidRPr="00B365EA">
        <w:rPr>
          <w:color w:val="202122"/>
          <w:kern w:val="0"/>
          <w:sz w:val="20"/>
        </w:rPr>
        <w:t xml:space="preserve"> </w:t>
      </w:r>
      <w:hyperlink r:id="rId48" w:tooltip="HPV vaccine" w:history="1">
        <w:r w:rsidRPr="00B365EA">
          <w:rPr>
            <w:rStyle w:val="a3"/>
            <w:color w:val="0B0080"/>
            <w:kern w:val="0"/>
            <w:sz w:val="20"/>
          </w:rPr>
          <w:t>HPV vaccine</w:t>
        </w:r>
      </w:hyperlink>
      <w:r w:rsidRPr="00B365EA">
        <w:rPr>
          <w:color w:val="202122"/>
          <w:kern w:val="0"/>
          <w:sz w:val="20"/>
        </w:rPr>
        <w:t>,</w:t>
      </w:r>
      <w:hyperlink r:id="rId49" w:anchor="cite_note-9" w:history="1">
        <w:r w:rsidRPr="00B365EA">
          <w:rPr>
            <w:rStyle w:val="a3"/>
            <w:color w:val="0B0080"/>
            <w:kern w:val="0"/>
            <w:sz w:val="20"/>
            <w:szCs w:val="17"/>
            <w:vertAlign w:val="superscript"/>
          </w:rPr>
          <w:t>[9]</w:t>
        </w:r>
      </w:hyperlink>
      <w:r w:rsidR="00536B98" w:rsidRPr="00B365EA">
        <w:rPr>
          <w:color w:val="202122"/>
          <w:kern w:val="0"/>
          <w:sz w:val="20"/>
        </w:rPr>
        <w:t xml:space="preserve"> </w:t>
      </w:r>
      <w:r w:rsidRPr="00B365EA">
        <w:rPr>
          <w:color w:val="202122"/>
          <w:kern w:val="0"/>
          <w:sz w:val="20"/>
        </w:rPr>
        <w:t>and the</w:t>
      </w:r>
      <w:r w:rsidR="00536B98" w:rsidRPr="00B365EA">
        <w:rPr>
          <w:color w:val="202122"/>
          <w:kern w:val="0"/>
          <w:sz w:val="20"/>
        </w:rPr>
        <w:t xml:space="preserve"> </w:t>
      </w:r>
      <w:hyperlink r:id="rId50" w:tooltip="Chicken pox vaccine" w:history="1">
        <w:r w:rsidRPr="00B365EA">
          <w:rPr>
            <w:rStyle w:val="a3"/>
            <w:color w:val="0B0080"/>
            <w:kern w:val="0"/>
            <w:sz w:val="20"/>
          </w:rPr>
          <w:t>chicken pox vaccine</w:t>
        </w:r>
      </w:hyperlink>
      <w:r w:rsidRPr="00B365EA">
        <w:rPr>
          <w:color w:val="202122"/>
          <w:kern w:val="0"/>
          <w:sz w:val="20"/>
        </w:rPr>
        <w:t>.</w:t>
      </w:r>
      <w:hyperlink r:id="rId51" w:anchor="cite_note-10" w:history="1">
        <w:r w:rsidRPr="00B365EA">
          <w:rPr>
            <w:rStyle w:val="a3"/>
            <w:color w:val="0B0080"/>
            <w:kern w:val="0"/>
            <w:sz w:val="20"/>
            <w:szCs w:val="17"/>
            <w:vertAlign w:val="superscript"/>
          </w:rPr>
          <w:t>[10]</w:t>
        </w:r>
      </w:hyperlink>
      <w:r w:rsidR="00536B98" w:rsidRPr="00B365EA">
        <w:rPr>
          <w:color w:val="202122"/>
          <w:kern w:val="0"/>
          <w:sz w:val="20"/>
        </w:rPr>
        <w:t xml:space="preserve"> </w:t>
      </w:r>
      <w:r w:rsidRPr="00B365EA">
        <w:rPr>
          <w:color w:val="202122"/>
          <w:kern w:val="0"/>
          <w:sz w:val="20"/>
        </w:rPr>
        <w:t>The</w:t>
      </w:r>
      <w:r w:rsidR="00536B98" w:rsidRPr="00B365EA">
        <w:rPr>
          <w:color w:val="202122"/>
          <w:kern w:val="0"/>
          <w:sz w:val="20"/>
        </w:rPr>
        <w:t xml:space="preserve"> </w:t>
      </w:r>
      <w:hyperlink r:id="rId52" w:tooltip="World Health Organization" w:history="1">
        <w:r w:rsidRPr="00B365EA">
          <w:rPr>
            <w:rStyle w:val="a3"/>
            <w:color w:val="0B0080"/>
            <w:kern w:val="0"/>
            <w:sz w:val="20"/>
          </w:rPr>
          <w:t>World Health Organization</w:t>
        </w:r>
      </w:hyperlink>
      <w:r w:rsidR="00536B98" w:rsidRPr="00B365EA">
        <w:rPr>
          <w:color w:val="202122"/>
          <w:kern w:val="0"/>
          <w:sz w:val="20"/>
        </w:rPr>
        <w:t xml:space="preserve"> </w:t>
      </w:r>
      <w:r w:rsidRPr="00B365EA">
        <w:rPr>
          <w:color w:val="202122"/>
          <w:kern w:val="0"/>
          <w:sz w:val="20"/>
        </w:rPr>
        <w:t>(WHO) reports that licensed vaccines are currently available for twenty-five different</w:t>
      </w:r>
      <w:r w:rsidR="00536B98" w:rsidRPr="00B365EA">
        <w:rPr>
          <w:color w:val="202122"/>
          <w:kern w:val="0"/>
          <w:sz w:val="20"/>
        </w:rPr>
        <w:t xml:space="preserve"> </w:t>
      </w:r>
      <w:hyperlink r:id="rId53" w:tooltip="Vaccine-preventable diseases" w:history="1">
        <w:r w:rsidRPr="00B365EA">
          <w:rPr>
            <w:rStyle w:val="a3"/>
            <w:color w:val="0B0080"/>
            <w:kern w:val="0"/>
            <w:sz w:val="20"/>
          </w:rPr>
          <w:t>preventable infections</w:t>
        </w:r>
      </w:hyperlink>
      <w:r w:rsidRPr="00B365EA">
        <w:rPr>
          <w:color w:val="202122"/>
          <w:kern w:val="0"/>
          <w:sz w:val="20"/>
        </w:rPr>
        <w:t>.</w:t>
      </w:r>
      <w:hyperlink r:id="rId54" w:anchor="cite_note-11" w:history="1">
        <w:r w:rsidRPr="00B365EA">
          <w:rPr>
            <w:rStyle w:val="a3"/>
            <w:color w:val="0B0080"/>
            <w:kern w:val="0"/>
            <w:sz w:val="20"/>
            <w:szCs w:val="17"/>
            <w:vertAlign w:val="superscript"/>
          </w:rPr>
          <w:t>[11]</w:t>
        </w:r>
      </w:hyperlink>
    </w:p>
    <w:p w:rsidR="000A764F" w:rsidRPr="00B365EA" w:rsidRDefault="000A764F" w:rsidP="004A10D6">
      <w:pPr>
        <w:pStyle w:val="a5"/>
        <w:shd w:val="clear" w:color="auto" w:fill="FFFFFF"/>
        <w:snapToGrid w:val="0"/>
        <w:spacing w:before="0" w:beforeAutospacing="0" w:after="0" w:afterAutospacing="0"/>
        <w:ind w:firstLine="425"/>
        <w:rPr>
          <w:color w:val="202122"/>
          <w:kern w:val="0"/>
          <w:sz w:val="20"/>
          <w:szCs w:val="17"/>
          <w:vertAlign w:val="superscript"/>
        </w:rPr>
      </w:pPr>
      <w:r w:rsidRPr="00B365EA">
        <w:rPr>
          <w:color w:val="202122"/>
          <w:kern w:val="0"/>
          <w:sz w:val="20"/>
        </w:rPr>
        <w:t>The terms</w:t>
      </w:r>
      <w:r w:rsidR="00536B98" w:rsidRPr="00B365EA">
        <w:rPr>
          <w:color w:val="202122"/>
          <w:kern w:val="0"/>
          <w:sz w:val="20"/>
        </w:rPr>
        <w:t xml:space="preserve"> </w:t>
      </w:r>
      <w:r w:rsidRPr="00B365EA">
        <w:rPr>
          <w:i/>
          <w:iCs/>
          <w:color w:val="202122"/>
          <w:kern w:val="0"/>
          <w:sz w:val="20"/>
        </w:rPr>
        <w:t>vaccine</w:t>
      </w:r>
      <w:r w:rsidR="00536B98" w:rsidRPr="00B365EA">
        <w:rPr>
          <w:color w:val="202122"/>
          <w:kern w:val="0"/>
          <w:sz w:val="20"/>
        </w:rPr>
        <w:t xml:space="preserve"> </w:t>
      </w:r>
      <w:r w:rsidRPr="00B365EA">
        <w:rPr>
          <w:color w:val="202122"/>
          <w:kern w:val="0"/>
          <w:sz w:val="20"/>
        </w:rPr>
        <w:t>and</w:t>
      </w:r>
      <w:r w:rsidR="00536B98" w:rsidRPr="00B365EA">
        <w:rPr>
          <w:color w:val="202122"/>
          <w:kern w:val="0"/>
          <w:sz w:val="20"/>
        </w:rPr>
        <w:t xml:space="preserve"> </w:t>
      </w:r>
      <w:r w:rsidRPr="00B365EA">
        <w:rPr>
          <w:i/>
          <w:iCs/>
          <w:color w:val="202122"/>
          <w:kern w:val="0"/>
          <w:sz w:val="20"/>
        </w:rPr>
        <w:t>vaccination</w:t>
      </w:r>
      <w:r w:rsidR="00536B98" w:rsidRPr="00B365EA">
        <w:rPr>
          <w:i/>
          <w:iCs/>
          <w:color w:val="202122"/>
          <w:kern w:val="0"/>
          <w:sz w:val="20"/>
        </w:rPr>
        <w:t xml:space="preserve"> </w:t>
      </w:r>
      <w:r w:rsidRPr="00B365EA">
        <w:rPr>
          <w:color w:val="202122"/>
          <w:kern w:val="0"/>
          <w:sz w:val="20"/>
        </w:rPr>
        <w:t>are derived from</w:t>
      </w:r>
      <w:r w:rsidR="00536B98" w:rsidRPr="00B365EA">
        <w:rPr>
          <w:color w:val="202122"/>
          <w:kern w:val="0"/>
          <w:sz w:val="20"/>
        </w:rPr>
        <w:t xml:space="preserve"> </w:t>
      </w:r>
      <w:r w:rsidRPr="00B365EA">
        <w:rPr>
          <w:i/>
          <w:iCs/>
          <w:color w:val="202122"/>
          <w:kern w:val="0"/>
          <w:sz w:val="20"/>
        </w:rPr>
        <w:t>Variolae vaccinae</w:t>
      </w:r>
      <w:r w:rsidR="00536B98" w:rsidRPr="00B365EA">
        <w:rPr>
          <w:color w:val="202122"/>
          <w:kern w:val="0"/>
          <w:sz w:val="20"/>
        </w:rPr>
        <w:t xml:space="preserve"> </w:t>
      </w:r>
      <w:r w:rsidRPr="00B365EA">
        <w:rPr>
          <w:color w:val="202122"/>
          <w:kern w:val="0"/>
          <w:sz w:val="20"/>
        </w:rPr>
        <w:t xml:space="preserve">(smallpox of the cow), the </w:t>
      </w:r>
      <w:r w:rsidRPr="00B365EA">
        <w:rPr>
          <w:color w:val="202122"/>
          <w:kern w:val="0"/>
          <w:sz w:val="20"/>
        </w:rPr>
        <w:lastRenderedPageBreak/>
        <w:t>term devised by</w:t>
      </w:r>
      <w:r w:rsidR="00536B98" w:rsidRPr="00B365EA">
        <w:rPr>
          <w:color w:val="202122"/>
          <w:kern w:val="0"/>
          <w:sz w:val="20"/>
        </w:rPr>
        <w:t xml:space="preserve"> </w:t>
      </w:r>
      <w:hyperlink r:id="rId55" w:tooltip="Edward Jenner" w:history="1">
        <w:r w:rsidRPr="00B365EA">
          <w:rPr>
            <w:rStyle w:val="a3"/>
            <w:color w:val="0B0080"/>
            <w:kern w:val="0"/>
            <w:sz w:val="20"/>
          </w:rPr>
          <w:t>Edward Jenner</w:t>
        </w:r>
      </w:hyperlink>
      <w:r w:rsidR="00536B98" w:rsidRPr="00B365EA">
        <w:rPr>
          <w:color w:val="202122"/>
          <w:kern w:val="0"/>
          <w:sz w:val="20"/>
        </w:rPr>
        <w:t xml:space="preserve"> </w:t>
      </w:r>
      <w:r w:rsidRPr="00B365EA">
        <w:rPr>
          <w:color w:val="202122"/>
          <w:kern w:val="0"/>
          <w:sz w:val="20"/>
        </w:rPr>
        <w:t>(who both developed the concept of vaccines and created the first vaccine) to denote</w:t>
      </w:r>
      <w:r w:rsidR="00536B98" w:rsidRPr="00B365EA">
        <w:rPr>
          <w:color w:val="202122"/>
          <w:kern w:val="0"/>
          <w:sz w:val="20"/>
        </w:rPr>
        <w:t xml:space="preserve"> </w:t>
      </w:r>
      <w:hyperlink r:id="rId56" w:tooltip="Cowpox" w:history="1">
        <w:r w:rsidRPr="00B365EA">
          <w:rPr>
            <w:rStyle w:val="a3"/>
            <w:color w:val="0B0080"/>
            <w:kern w:val="0"/>
            <w:sz w:val="20"/>
          </w:rPr>
          <w:t>cowpox</w:t>
        </w:r>
      </w:hyperlink>
      <w:r w:rsidRPr="00B365EA">
        <w:rPr>
          <w:color w:val="202122"/>
          <w:kern w:val="0"/>
          <w:sz w:val="20"/>
        </w:rPr>
        <w:t>. He used the phrase in 1798 for the long title of his</w:t>
      </w:r>
      <w:r w:rsidR="00536B98" w:rsidRPr="00B365EA">
        <w:rPr>
          <w:color w:val="202122"/>
          <w:kern w:val="0"/>
          <w:sz w:val="20"/>
        </w:rPr>
        <w:t xml:space="preserve"> </w:t>
      </w:r>
      <w:r w:rsidRPr="00B365EA">
        <w:rPr>
          <w:i/>
          <w:iCs/>
          <w:color w:val="202122"/>
          <w:kern w:val="0"/>
          <w:sz w:val="20"/>
        </w:rPr>
        <w:t>Inquiry into the Variolae vaccinae Known as the Cow Pox</w:t>
      </w:r>
      <w:r w:rsidRPr="00B365EA">
        <w:rPr>
          <w:color w:val="202122"/>
          <w:kern w:val="0"/>
          <w:sz w:val="20"/>
        </w:rPr>
        <w:t>, in which he described the protective effect of cowpox against</w:t>
      </w:r>
      <w:r w:rsidR="00536B98" w:rsidRPr="00B365EA">
        <w:rPr>
          <w:color w:val="202122"/>
          <w:kern w:val="0"/>
          <w:sz w:val="20"/>
        </w:rPr>
        <w:t xml:space="preserve"> </w:t>
      </w:r>
      <w:hyperlink r:id="rId57" w:tooltip="Smallpox" w:history="1">
        <w:r w:rsidRPr="00B365EA">
          <w:rPr>
            <w:rStyle w:val="a3"/>
            <w:color w:val="0B0080"/>
            <w:kern w:val="0"/>
            <w:sz w:val="20"/>
          </w:rPr>
          <w:t>smallpox</w:t>
        </w:r>
      </w:hyperlink>
      <w:r w:rsidRPr="00B365EA">
        <w:rPr>
          <w:color w:val="202122"/>
          <w:kern w:val="0"/>
          <w:sz w:val="20"/>
        </w:rPr>
        <w:t>.</w:t>
      </w:r>
      <w:hyperlink r:id="rId58" w:anchor="cite_note-Baxby1999-12" w:history="1">
        <w:r w:rsidRPr="00B365EA">
          <w:rPr>
            <w:rStyle w:val="a3"/>
            <w:color w:val="0B0080"/>
            <w:kern w:val="0"/>
            <w:sz w:val="20"/>
            <w:szCs w:val="17"/>
            <w:vertAlign w:val="superscript"/>
          </w:rPr>
          <w:t>[12]</w:t>
        </w:r>
      </w:hyperlink>
      <w:r w:rsidR="00536B98" w:rsidRPr="00B365EA">
        <w:rPr>
          <w:color w:val="202122"/>
          <w:kern w:val="0"/>
          <w:sz w:val="20"/>
        </w:rPr>
        <w:t xml:space="preserve"> </w:t>
      </w:r>
      <w:r w:rsidRPr="00B365EA">
        <w:rPr>
          <w:color w:val="202122"/>
          <w:kern w:val="0"/>
          <w:sz w:val="20"/>
        </w:rPr>
        <w:t>In 1881, to honor Jenner,</w:t>
      </w:r>
      <w:r w:rsidR="00536B98" w:rsidRPr="00B365EA">
        <w:rPr>
          <w:color w:val="202122"/>
          <w:kern w:val="0"/>
          <w:sz w:val="20"/>
        </w:rPr>
        <w:t xml:space="preserve"> </w:t>
      </w:r>
      <w:hyperlink r:id="rId59" w:tooltip="Louis Pasteur" w:history="1">
        <w:r w:rsidRPr="00B365EA">
          <w:rPr>
            <w:rStyle w:val="a3"/>
            <w:color w:val="0B0080"/>
            <w:kern w:val="0"/>
            <w:sz w:val="20"/>
          </w:rPr>
          <w:t>Louis Pasteur</w:t>
        </w:r>
      </w:hyperlink>
      <w:r w:rsidR="00536B98" w:rsidRPr="00B365EA">
        <w:rPr>
          <w:color w:val="202122"/>
          <w:kern w:val="0"/>
          <w:sz w:val="20"/>
        </w:rPr>
        <w:t xml:space="preserve"> </w:t>
      </w:r>
      <w:r w:rsidRPr="00B365EA">
        <w:rPr>
          <w:color w:val="202122"/>
          <w:kern w:val="0"/>
          <w:sz w:val="20"/>
        </w:rPr>
        <w:t>proposed that the terms should be extended to cover the new protective inoculations then being developed.</w:t>
      </w:r>
      <w:hyperlink r:id="rId60" w:anchor="cite_note-Pasteur1881-13" w:history="1">
        <w:r w:rsidRPr="00B365EA">
          <w:rPr>
            <w:rStyle w:val="a3"/>
            <w:color w:val="0B0080"/>
            <w:kern w:val="0"/>
            <w:sz w:val="20"/>
            <w:szCs w:val="17"/>
            <w:vertAlign w:val="superscript"/>
          </w:rPr>
          <w:t>[13]</w:t>
        </w:r>
      </w:hyperlink>
    </w:p>
    <w:p w:rsidR="000A764F" w:rsidRPr="00B365EA" w:rsidRDefault="000A764F" w:rsidP="004A10D6">
      <w:pPr>
        <w:pStyle w:val="a5"/>
        <w:shd w:val="clear" w:color="auto" w:fill="FFFFFF"/>
        <w:snapToGrid w:val="0"/>
        <w:spacing w:before="0" w:beforeAutospacing="0" w:after="0" w:afterAutospacing="0"/>
        <w:ind w:firstLine="425"/>
        <w:rPr>
          <w:color w:val="202122"/>
          <w:kern w:val="0"/>
          <w:sz w:val="20"/>
        </w:rPr>
      </w:pPr>
      <w:r w:rsidRPr="00B365EA">
        <w:rPr>
          <w:color w:val="202122"/>
          <w:kern w:val="0"/>
          <w:sz w:val="20"/>
        </w:rPr>
        <w:t>There is overwhelming scientific consensus that vaccines are a very safe and effective way to fight and eradicate infectious diseases.</w:t>
      </w:r>
      <w:hyperlink r:id="rId61" w:anchor="cite_note-15" w:history="1">
        <w:r w:rsidRPr="00B365EA">
          <w:rPr>
            <w:rStyle w:val="a3"/>
            <w:color w:val="0B0080"/>
            <w:kern w:val="0"/>
            <w:sz w:val="20"/>
            <w:szCs w:val="17"/>
            <w:vertAlign w:val="superscript"/>
          </w:rPr>
          <w:t>[15]</w:t>
        </w:r>
      </w:hyperlink>
      <w:hyperlink r:id="rId62" w:anchor="cite_note-16" w:history="1">
        <w:r w:rsidRPr="00B365EA">
          <w:rPr>
            <w:rStyle w:val="a3"/>
            <w:color w:val="0B0080"/>
            <w:kern w:val="0"/>
            <w:sz w:val="20"/>
            <w:szCs w:val="17"/>
            <w:vertAlign w:val="superscript"/>
          </w:rPr>
          <w:t>[16]</w:t>
        </w:r>
      </w:hyperlink>
      <w:hyperlink r:id="rId63" w:anchor="cite_note-17" w:history="1">
        <w:r w:rsidRPr="00B365EA">
          <w:rPr>
            <w:rStyle w:val="a3"/>
            <w:color w:val="0B0080"/>
            <w:kern w:val="0"/>
            <w:sz w:val="20"/>
            <w:szCs w:val="17"/>
            <w:vertAlign w:val="superscript"/>
          </w:rPr>
          <w:t>[17]</w:t>
        </w:r>
      </w:hyperlink>
      <w:hyperlink r:id="rId64" w:anchor="cite_note-18" w:history="1">
        <w:r w:rsidRPr="00B365EA">
          <w:rPr>
            <w:rStyle w:val="a3"/>
            <w:color w:val="0B0080"/>
            <w:kern w:val="0"/>
            <w:sz w:val="20"/>
            <w:szCs w:val="17"/>
            <w:vertAlign w:val="superscript"/>
          </w:rPr>
          <w:t>[18]</w:t>
        </w:r>
      </w:hyperlink>
      <w:r w:rsidR="00536B98" w:rsidRPr="00B365EA">
        <w:rPr>
          <w:color w:val="202122"/>
          <w:kern w:val="0"/>
          <w:sz w:val="20"/>
        </w:rPr>
        <w:t xml:space="preserve"> </w:t>
      </w:r>
      <w:r w:rsidRPr="00B365EA">
        <w:rPr>
          <w:color w:val="202122"/>
          <w:kern w:val="0"/>
          <w:sz w:val="20"/>
        </w:rPr>
        <w:t>The</w:t>
      </w:r>
      <w:r w:rsidR="00536B98" w:rsidRPr="00B365EA">
        <w:rPr>
          <w:color w:val="202122"/>
          <w:kern w:val="0"/>
          <w:sz w:val="20"/>
        </w:rPr>
        <w:t xml:space="preserve"> </w:t>
      </w:r>
      <w:hyperlink r:id="rId65" w:tooltip="Immune system" w:history="1">
        <w:r w:rsidRPr="00B365EA">
          <w:rPr>
            <w:rStyle w:val="a3"/>
            <w:color w:val="0B0080"/>
            <w:kern w:val="0"/>
            <w:sz w:val="20"/>
          </w:rPr>
          <w:t>immune system</w:t>
        </w:r>
      </w:hyperlink>
      <w:r w:rsidR="00536B98" w:rsidRPr="00B365EA">
        <w:rPr>
          <w:color w:val="202122"/>
          <w:kern w:val="0"/>
          <w:sz w:val="20"/>
        </w:rPr>
        <w:t xml:space="preserve"> </w:t>
      </w:r>
      <w:r w:rsidRPr="00B365EA">
        <w:rPr>
          <w:color w:val="202122"/>
          <w:kern w:val="0"/>
          <w:sz w:val="20"/>
        </w:rPr>
        <w:t>recognizes vaccine agents as foreign, destroys them, and "remembers" them. When the</w:t>
      </w:r>
      <w:r w:rsidR="00536B98" w:rsidRPr="00B365EA">
        <w:rPr>
          <w:color w:val="202122"/>
          <w:kern w:val="0"/>
          <w:sz w:val="20"/>
        </w:rPr>
        <w:t xml:space="preserve"> </w:t>
      </w:r>
      <w:hyperlink r:id="rId66" w:tooltip="Virulence" w:history="1">
        <w:r w:rsidRPr="00B365EA">
          <w:rPr>
            <w:rStyle w:val="a3"/>
            <w:color w:val="0B0080"/>
            <w:kern w:val="0"/>
            <w:sz w:val="20"/>
          </w:rPr>
          <w:t>virulent</w:t>
        </w:r>
      </w:hyperlink>
      <w:r w:rsidR="00536B98" w:rsidRPr="00B365EA">
        <w:rPr>
          <w:color w:val="202122"/>
          <w:kern w:val="0"/>
          <w:sz w:val="20"/>
        </w:rPr>
        <w:t xml:space="preserve"> </w:t>
      </w:r>
      <w:r w:rsidRPr="00B365EA">
        <w:rPr>
          <w:color w:val="202122"/>
          <w:kern w:val="0"/>
          <w:sz w:val="20"/>
        </w:rPr>
        <w:t>version of an agent is encountered, the body recognizes the protein coat on the virus, and thus is prepared to respond, by first neutralizing the target agent before it can enter cells, and secondly by recognizing and destroying infected cells before that agent can multiply to vast numbers.</w:t>
      </w:r>
    </w:p>
    <w:p w:rsidR="00471FBE" w:rsidRDefault="000A764F" w:rsidP="004A10D6">
      <w:pPr>
        <w:pStyle w:val="a5"/>
        <w:shd w:val="clear" w:color="auto" w:fill="FFFFFF"/>
        <w:snapToGrid w:val="0"/>
        <w:spacing w:before="0" w:beforeAutospacing="0" w:after="0" w:afterAutospacing="0"/>
        <w:ind w:firstLine="425"/>
        <w:rPr>
          <w:color w:val="202122"/>
          <w:kern w:val="0"/>
          <w:sz w:val="20"/>
        </w:rPr>
        <w:sectPr w:rsidR="00471FBE" w:rsidSect="004A10D6">
          <w:type w:val="continuous"/>
          <w:pgSz w:w="12240" w:h="15840" w:code="1"/>
          <w:pgMar w:top="1440" w:right="1440" w:bottom="1440" w:left="1440" w:header="720" w:footer="720" w:gutter="0"/>
          <w:cols w:num="2" w:space="526"/>
          <w:noEndnote/>
          <w:docGrid w:linePitch="286"/>
        </w:sectPr>
      </w:pPr>
      <w:r w:rsidRPr="00B365EA">
        <w:rPr>
          <w:color w:val="202122"/>
          <w:kern w:val="0"/>
          <w:sz w:val="20"/>
        </w:rPr>
        <w:t>Limitations to their effectiveness, nevertheless, exist.</w:t>
      </w:r>
      <w:hyperlink r:id="rId67" w:anchor="cite_note-pmid19393917-19" w:history="1">
        <w:r w:rsidRPr="00B365EA">
          <w:rPr>
            <w:rStyle w:val="a3"/>
            <w:color w:val="0B0080"/>
            <w:kern w:val="0"/>
            <w:sz w:val="20"/>
            <w:szCs w:val="17"/>
            <w:vertAlign w:val="superscript"/>
          </w:rPr>
          <w:t>[19]</w:t>
        </w:r>
      </w:hyperlink>
      <w:r w:rsidR="006F236C" w:rsidRPr="00B365EA">
        <w:rPr>
          <w:color w:val="202122"/>
          <w:kern w:val="0"/>
          <w:sz w:val="20"/>
        </w:rPr>
        <w:t xml:space="preserve"> </w:t>
      </w:r>
      <w:r w:rsidRPr="00B365EA">
        <w:rPr>
          <w:color w:val="202122"/>
          <w:kern w:val="0"/>
          <w:sz w:val="20"/>
        </w:rPr>
        <w:t>Sometimes, protection fails because of vaccine-related failure such as failures in vaccine attenuation, vaccination regimes or administration or host-related failure due to host's immune system simply does not respond adequately or at all. Lack of response commonly results from genetics, immune status, age, health or nutritional status.</w:t>
      </w:r>
      <w:hyperlink r:id="rId68" w:anchor="cite_note-20" w:history="1">
        <w:r w:rsidRPr="00B365EA">
          <w:rPr>
            <w:rStyle w:val="a3"/>
            <w:color w:val="0B0080"/>
            <w:kern w:val="0"/>
            <w:sz w:val="20"/>
            <w:szCs w:val="17"/>
            <w:vertAlign w:val="superscript"/>
          </w:rPr>
          <w:t>[20]</w:t>
        </w:r>
      </w:hyperlink>
      <w:r w:rsidR="006F236C" w:rsidRPr="00B365EA">
        <w:rPr>
          <w:color w:val="202122"/>
          <w:kern w:val="0"/>
          <w:sz w:val="20"/>
        </w:rPr>
        <w:t xml:space="preserve"> </w:t>
      </w:r>
      <w:r w:rsidRPr="00B365EA">
        <w:rPr>
          <w:color w:val="202122"/>
          <w:kern w:val="0"/>
          <w:sz w:val="20"/>
        </w:rPr>
        <w:t>It also might fail for genetic reasons if the host's immune system includes no strains of</w:t>
      </w:r>
      <w:r w:rsidR="006F236C" w:rsidRPr="00B365EA">
        <w:rPr>
          <w:color w:val="202122"/>
          <w:kern w:val="0"/>
          <w:sz w:val="20"/>
        </w:rPr>
        <w:t xml:space="preserve"> </w:t>
      </w:r>
      <w:hyperlink r:id="rId69" w:tooltip="B cell" w:history="1">
        <w:r w:rsidRPr="00B365EA">
          <w:rPr>
            <w:rStyle w:val="a3"/>
            <w:color w:val="0B0080"/>
            <w:kern w:val="0"/>
            <w:sz w:val="20"/>
          </w:rPr>
          <w:t>B cells</w:t>
        </w:r>
      </w:hyperlink>
      <w:r w:rsidR="006F236C" w:rsidRPr="00B365EA">
        <w:rPr>
          <w:color w:val="202122"/>
          <w:kern w:val="0"/>
          <w:sz w:val="20"/>
        </w:rPr>
        <w:t xml:space="preserve"> </w:t>
      </w:r>
      <w:r w:rsidRPr="00B365EA">
        <w:rPr>
          <w:color w:val="202122"/>
          <w:kern w:val="0"/>
          <w:sz w:val="20"/>
        </w:rPr>
        <w:t>that can generate</w:t>
      </w:r>
      <w:r w:rsidR="006F236C" w:rsidRPr="00B365EA">
        <w:rPr>
          <w:color w:val="202122"/>
          <w:kern w:val="0"/>
          <w:sz w:val="20"/>
        </w:rPr>
        <w:t xml:space="preserve"> </w:t>
      </w:r>
      <w:hyperlink r:id="rId70" w:tooltip="Antibody" w:history="1">
        <w:r w:rsidRPr="00B365EA">
          <w:rPr>
            <w:rStyle w:val="a3"/>
            <w:color w:val="0B0080"/>
            <w:kern w:val="0"/>
            <w:sz w:val="20"/>
          </w:rPr>
          <w:t>antibodies</w:t>
        </w:r>
      </w:hyperlink>
      <w:r w:rsidR="006F236C" w:rsidRPr="00B365EA">
        <w:rPr>
          <w:color w:val="202122"/>
          <w:kern w:val="0"/>
          <w:sz w:val="20"/>
        </w:rPr>
        <w:t xml:space="preserve"> </w:t>
      </w:r>
      <w:r w:rsidRPr="00B365EA">
        <w:rPr>
          <w:color w:val="202122"/>
          <w:kern w:val="0"/>
          <w:sz w:val="20"/>
        </w:rPr>
        <w:t xml:space="preserve">suited to reacting effectively and binding to </w:t>
      </w:r>
    </w:p>
    <w:p w:rsidR="000A764F" w:rsidRPr="00B365EA" w:rsidRDefault="000A764F" w:rsidP="00471FBE">
      <w:pPr>
        <w:pStyle w:val="a5"/>
        <w:shd w:val="clear" w:color="auto" w:fill="FFFFFF"/>
        <w:snapToGrid w:val="0"/>
        <w:spacing w:before="0" w:beforeAutospacing="0" w:after="0" w:afterAutospacing="0"/>
        <w:rPr>
          <w:color w:val="202122"/>
          <w:kern w:val="0"/>
          <w:sz w:val="20"/>
        </w:rPr>
      </w:pPr>
      <w:r w:rsidRPr="00B365EA">
        <w:rPr>
          <w:color w:val="202122"/>
          <w:kern w:val="0"/>
          <w:sz w:val="20"/>
        </w:rPr>
        <w:lastRenderedPageBreak/>
        <w:t>the</w:t>
      </w:r>
      <w:r w:rsidR="006F236C" w:rsidRPr="00B365EA">
        <w:rPr>
          <w:color w:val="202122"/>
          <w:kern w:val="0"/>
          <w:sz w:val="20"/>
        </w:rPr>
        <w:t xml:space="preserve"> </w:t>
      </w:r>
      <w:hyperlink r:id="rId71" w:tooltip="Antigen" w:history="1">
        <w:r w:rsidRPr="00B365EA">
          <w:rPr>
            <w:rStyle w:val="a3"/>
            <w:color w:val="0B0080"/>
            <w:kern w:val="0"/>
            <w:sz w:val="20"/>
          </w:rPr>
          <w:t>antigens</w:t>
        </w:r>
      </w:hyperlink>
      <w:r w:rsidR="006F236C" w:rsidRPr="00B365EA">
        <w:rPr>
          <w:color w:val="202122"/>
          <w:kern w:val="0"/>
          <w:sz w:val="20"/>
        </w:rPr>
        <w:t xml:space="preserve"> </w:t>
      </w:r>
      <w:r w:rsidRPr="00B365EA">
        <w:rPr>
          <w:color w:val="202122"/>
          <w:kern w:val="0"/>
          <w:sz w:val="20"/>
        </w:rPr>
        <w:t>associated with the</w:t>
      </w:r>
      <w:r w:rsidR="006F236C" w:rsidRPr="00B365EA">
        <w:rPr>
          <w:color w:val="202122"/>
          <w:kern w:val="0"/>
          <w:sz w:val="20"/>
        </w:rPr>
        <w:t xml:space="preserve"> </w:t>
      </w:r>
      <w:hyperlink r:id="rId72" w:tooltip="Pathogen" w:history="1">
        <w:r w:rsidRPr="00B365EA">
          <w:rPr>
            <w:rStyle w:val="a3"/>
            <w:color w:val="0B0080"/>
            <w:kern w:val="0"/>
            <w:sz w:val="20"/>
          </w:rPr>
          <w:t>pathogen</w:t>
        </w:r>
      </w:hyperlink>
      <w:r w:rsidRPr="00B365EA">
        <w:rPr>
          <w:color w:val="202122"/>
          <w:kern w:val="0"/>
          <w:sz w:val="20"/>
        </w:rPr>
        <w:t>.</w:t>
      </w:r>
    </w:p>
    <w:p w:rsidR="000A764F" w:rsidRPr="00B365EA" w:rsidRDefault="000A764F" w:rsidP="004A10D6">
      <w:pPr>
        <w:pStyle w:val="a5"/>
        <w:shd w:val="clear" w:color="auto" w:fill="FFFFFF"/>
        <w:snapToGrid w:val="0"/>
        <w:spacing w:before="0" w:beforeAutospacing="0" w:after="0" w:afterAutospacing="0"/>
        <w:ind w:firstLine="425"/>
        <w:rPr>
          <w:color w:val="202122"/>
          <w:kern w:val="0"/>
          <w:sz w:val="20"/>
        </w:rPr>
      </w:pPr>
      <w:r w:rsidRPr="00B365EA">
        <w:rPr>
          <w:color w:val="202122"/>
          <w:kern w:val="0"/>
          <w:sz w:val="20"/>
        </w:rPr>
        <w:t>Even if the host does develop antibodies, protection might not be adequate; immunity might develop too slowly to be effective in time, the antibodies might not disable the pathogen completely, or there might be multiple strains of the pathogen, not all of which are equally susceptible to the immune reaction. However, even a partial, late, or weak immunity, such as a one resulting from cross-immunity to a strain other than the target strain, may mitigate an infection, resulting in a lower</w:t>
      </w:r>
      <w:r w:rsidR="006F236C" w:rsidRPr="00B365EA">
        <w:rPr>
          <w:color w:val="202122"/>
          <w:kern w:val="0"/>
          <w:sz w:val="20"/>
        </w:rPr>
        <w:t xml:space="preserve"> </w:t>
      </w:r>
      <w:hyperlink r:id="rId73" w:tooltip="Mortality rate" w:history="1">
        <w:r w:rsidRPr="00B365EA">
          <w:rPr>
            <w:rStyle w:val="a3"/>
            <w:color w:val="0B0080"/>
            <w:kern w:val="0"/>
            <w:sz w:val="20"/>
          </w:rPr>
          <w:t>mortality rate</w:t>
        </w:r>
      </w:hyperlink>
      <w:r w:rsidRPr="00B365EA">
        <w:rPr>
          <w:color w:val="202122"/>
          <w:kern w:val="0"/>
          <w:sz w:val="20"/>
        </w:rPr>
        <w:t>, lower</w:t>
      </w:r>
      <w:r w:rsidR="006F236C" w:rsidRPr="00B365EA">
        <w:rPr>
          <w:color w:val="202122"/>
          <w:kern w:val="0"/>
          <w:sz w:val="20"/>
        </w:rPr>
        <w:t xml:space="preserve"> </w:t>
      </w:r>
      <w:hyperlink r:id="rId74" w:anchor="Morbidity" w:tooltip="Disease" w:history="1">
        <w:r w:rsidRPr="00B365EA">
          <w:rPr>
            <w:rStyle w:val="a3"/>
            <w:color w:val="0B0080"/>
            <w:kern w:val="0"/>
            <w:sz w:val="20"/>
          </w:rPr>
          <w:t>morbidity</w:t>
        </w:r>
      </w:hyperlink>
      <w:r w:rsidRPr="00B365EA">
        <w:rPr>
          <w:color w:val="202122"/>
          <w:kern w:val="0"/>
          <w:sz w:val="20"/>
        </w:rPr>
        <w:t>, and faster recovery.</w:t>
      </w:r>
    </w:p>
    <w:p w:rsidR="000A764F" w:rsidRPr="00B365EA" w:rsidRDefault="000B50C4" w:rsidP="004A10D6">
      <w:pPr>
        <w:pStyle w:val="a5"/>
        <w:shd w:val="clear" w:color="auto" w:fill="FFFFFF"/>
        <w:snapToGrid w:val="0"/>
        <w:spacing w:before="0" w:beforeAutospacing="0" w:after="0" w:afterAutospacing="0"/>
        <w:ind w:firstLine="425"/>
        <w:rPr>
          <w:color w:val="202122"/>
          <w:kern w:val="0"/>
          <w:sz w:val="20"/>
        </w:rPr>
      </w:pPr>
      <w:hyperlink r:id="rId75" w:tooltip="Immunologic adjuvant" w:history="1">
        <w:r w:rsidR="000A764F" w:rsidRPr="00B365EA">
          <w:rPr>
            <w:rStyle w:val="a3"/>
            <w:color w:val="0B0080"/>
            <w:kern w:val="0"/>
            <w:sz w:val="20"/>
          </w:rPr>
          <w:t>Adjuvants</w:t>
        </w:r>
      </w:hyperlink>
      <w:r w:rsidR="00421E84" w:rsidRPr="00B365EA">
        <w:rPr>
          <w:color w:val="202122"/>
          <w:kern w:val="0"/>
          <w:sz w:val="20"/>
        </w:rPr>
        <w:t xml:space="preserve"> </w:t>
      </w:r>
      <w:r w:rsidR="000A764F" w:rsidRPr="00B365EA">
        <w:rPr>
          <w:color w:val="202122"/>
          <w:kern w:val="0"/>
          <w:sz w:val="20"/>
        </w:rPr>
        <w:t>commonly are used to boost immune response, particularly for older people (50–75 years and up), whose immune response to a simple vaccine may have weakened.</w:t>
      </w:r>
      <w:hyperlink r:id="rId76" w:anchor="cite_note-neighmond2010-21" w:history="1">
        <w:r w:rsidR="000A764F" w:rsidRPr="00B365EA">
          <w:rPr>
            <w:rStyle w:val="a3"/>
            <w:color w:val="0B0080"/>
            <w:kern w:val="0"/>
            <w:sz w:val="20"/>
            <w:szCs w:val="17"/>
            <w:vertAlign w:val="superscript"/>
          </w:rPr>
          <w:t>[21]</w:t>
        </w:r>
      </w:hyperlink>
    </w:p>
    <w:p w:rsidR="000A764F" w:rsidRPr="00B365EA" w:rsidRDefault="000A764F" w:rsidP="004A10D6">
      <w:pPr>
        <w:pStyle w:val="a5"/>
        <w:shd w:val="clear" w:color="auto" w:fill="FFFFFF"/>
        <w:snapToGrid w:val="0"/>
        <w:spacing w:before="0" w:beforeAutospacing="0" w:after="0" w:afterAutospacing="0"/>
        <w:ind w:firstLine="425"/>
        <w:rPr>
          <w:color w:val="202122"/>
          <w:kern w:val="0"/>
          <w:sz w:val="20"/>
        </w:rPr>
      </w:pPr>
      <w:r w:rsidRPr="00B365EA">
        <w:rPr>
          <w:color w:val="202122"/>
          <w:kern w:val="0"/>
          <w:sz w:val="20"/>
        </w:rPr>
        <w:t>The</w:t>
      </w:r>
      <w:r w:rsidR="00421E84" w:rsidRPr="00B365EA">
        <w:rPr>
          <w:color w:val="202122"/>
          <w:kern w:val="0"/>
          <w:sz w:val="20"/>
        </w:rPr>
        <w:t xml:space="preserve"> </w:t>
      </w:r>
      <w:hyperlink r:id="rId77" w:tooltip="Vaccine efficacy" w:history="1">
        <w:r w:rsidRPr="00B365EA">
          <w:rPr>
            <w:rStyle w:val="a3"/>
            <w:color w:val="0B0080"/>
            <w:kern w:val="0"/>
            <w:sz w:val="20"/>
          </w:rPr>
          <w:t>efficacy</w:t>
        </w:r>
      </w:hyperlink>
      <w:r w:rsidR="00421E84" w:rsidRPr="00B365EA">
        <w:rPr>
          <w:color w:val="202122"/>
          <w:kern w:val="0"/>
          <w:sz w:val="20"/>
        </w:rPr>
        <w:t xml:space="preserve"> </w:t>
      </w:r>
      <w:r w:rsidRPr="00B365EA">
        <w:rPr>
          <w:color w:val="202122"/>
          <w:kern w:val="0"/>
          <w:sz w:val="20"/>
        </w:rPr>
        <w:t>or performance of the vaccine is dependent on a number of factors:</w:t>
      </w:r>
    </w:p>
    <w:p w:rsidR="000A764F" w:rsidRPr="00B365EA" w:rsidRDefault="000A764F" w:rsidP="004A10D6">
      <w:pPr>
        <w:widowControl/>
        <w:numPr>
          <w:ilvl w:val="0"/>
          <w:numId w:val="19"/>
        </w:numPr>
        <w:shd w:val="clear" w:color="auto" w:fill="FFFFFF"/>
        <w:tabs>
          <w:tab w:val="clear" w:pos="720"/>
        </w:tabs>
        <w:snapToGrid w:val="0"/>
        <w:ind w:left="0" w:firstLine="425"/>
        <w:rPr>
          <w:color w:val="202122"/>
          <w:kern w:val="0"/>
          <w:sz w:val="20"/>
        </w:rPr>
      </w:pPr>
      <w:r w:rsidRPr="00B365EA">
        <w:rPr>
          <w:color w:val="202122"/>
          <w:kern w:val="0"/>
          <w:sz w:val="20"/>
        </w:rPr>
        <w:t>the disease itself (for some diseases vaccination performs better than for others)</w:t>
      </w:r>
    </w:p>
    <w:p w:rsidR="000A764F" w:rsidRPr="00B365EA" w:rsidRDefault="000A764F" w:rsidP="004A10D6">
      <w:pPr>
        <w:widowControl/>
        <w:numPr>
          <w:ilvl w:val="0"/>
          <w:numId w:val="19"/>
        </w:numPr>
        <w:shd w:val="clear" w:color="auto" w:fill="FFFFFF"/>
        <w:tabs>
          <w:tab w:val="clear" w:pos="720"/>
        </w:tabs>
        <w:snapToGrid w:val="0"/>
        <w:ind w:left="0" w:firstLine="425"/>
        <w:rPr>
          <w:color w:val="202122"/>
          <w:kern w:val="0"/>
          <w:sz w:val="20"/>
        </w:rPr>
      </w:pPr>
      <w:r w:rsidRPr="00B365EA">
        <w:rPr>
          <w:color w:val="202122"/>
          <w:kern w:val="0"/>
          <w:sz w:val="20"/>
        </w:rPr>
        <w:t>the strain of vaccine (some vaccines are specific to, or at least most effective against, particular strains of the disease)</w:t>
      </w:r>
      <w:hyperlink r:id="rId78" w:anchor="cite_note-pmid10435956-22" w:history="1">
        <w:r w:rsidRPr="00B365EA">
          <w:rPr>
            <w:rStyle w:val="a3"/>
            <w:color w:val="0B0080"/>
            <w:kern w:val="0"/>
            <w:sz w:val="20"/>
            <w:szCs w:val="17"/>
            <w:vertAlign w:val="superscript"/>
          </w:rPr>
          <w:t>[22]</w:t>
        </w:r>
      </w:hyperlink>
    </w:p>
    <w:p w:rsidR="000A764F" w:rsidRPr="00B365EA" w:rsidRDefault="000A764F" w:rsidP="004A10D6">
      <w:pPr>
        <w:widowControl/>
        <w:numPr>
          <w:ilvl w:val="0"/>
          <w:numId w:val="19"/>
        </w:numPr>
        <w:shd w:val="clear" w:color="auto" w:fill="FFFFFF"/>
        <w:tabs>
          <w:tab w:val="clear" w:pos="720"/>
        </w:tabs>
        <w:snapToGrid w:val="0"/>
        <w:ind w:left="0" w:firstLine="425"/>
        <w:rPr>
          <w:color w:val="202122"/>
          <w:kern w:val="0"/>
          <w:sz w:val="20"/>
        </w:rPr>
      </w:pPr>
      <w:r w:rsidRPr="00B365EA">
        <w:rPr>
          <w:color w:val="202122"/>
          <w:kern w:val="0"/>
          <w:sz w:val="20"/>
        </w:rPr>
        <w:t>whether the</w:t>
      </w:r>
      <w:r w:rsidR="00421E84" w:rsidRPr="00B365EA">
        <w:rPr>
          <w:color w:val="202122"/>
          <w:kern w:val="0"/>
          <w:sz w:val="20"/>
        </w:rPr>
        <w:t xml:space="preserve"> </w:t>
      </w:r>
      <w:hyperlink r:id="rId79" w:tooltip="Vaccination schedule" w:history="1">
        <w:r w:rsidRPr="00B365EA">
          <w:rPr>
            <w:rStyle w:val="a3"/>
            <w:color w:val="0B0080"/>
            <w:kern w:val="0"/>
            <w:sz w:val="20"/>
          </w:rPr>
          <w:t>vaccination schedule</w:t>
        </w:r>
      </w:hyperlink>
      <w:r w:rsidR="00421E84" w:rsidRPr="00B365EA">
        <w:rPr>
          <w:color w:val="202122"/>
          <w:kern w:val="0"/>
          <w:sz w:val="20"/>
        </w:rPr>
        <w:t xml:space="preserve"> </w:t>
      </w:r>
      <w:r w:rsidRPr="00B365EA">
        <w:rPr>
          <w:color w:val="202122"/>
          <w:kern w:val="0"/>
          <w:sz w:val="20"/>
        </w:rPr>
        <w:t>has been properly observed.</w:t>
      </w:r>
    </w:p>
    <w:p w:rsidR="000A764F" w:rsidRPr="00B365EA" w:rsidRDefault="000A764F" w:rsidP="004A10D6">
      <w:pPr>
        <w:widowControl/>
        <w:numPr>
          <w:ilvl w:val="0"/>
          <w:numId w:val="19"/>
        </w:numPr>
        <w:shd w:val="clear" w:color="auto" w:fill="FFFFFF"/>
        <w:tabs>
          <w:tab w:val="clear" w:pos="720"/>
        </w:tabs>
        <w:snapToGrid w:val="0"/>
        <w:ind w:left="0" w:firstLine="425"/>
        <w:rPr>
          <w:color w:val="202122"/>
          <w:kern w:val="0"/>
          <w:sz w:val="20"/>
        </w:rPr>
      </w:pPr>
      <w:r w:rsidRPr="00B365EA">
        <w:rPr>
          <w:color w:val="202122"/>
          <w:kern w:val="0"/>
          <w:sz w:val="20"/>
        </w:rPr>
        <w:t>idiosyncratic response to vaccination; some individuals are "non-responders" to certain vaccines, meaning that they do not generate antibodies even after being vaccinated correctly.</w:t>
      </w:r>
    </w:p>
    <w:p w:rsidR="000A764F" w:rsidRPr="00B365EA" w:rsidRDefault="000A764F" w:rsidP="004A10D6">
      <w:pPr>
        <w:widowControl/>
        <w:numPr>
          <w:ilvl w:val="0"/>
          <w:numId w:val="19"/>
        </w:numPr>
        <w:shd w:val="clear" w:color="auto" w:fill="FFFFFF"/>
        <w:tabs>
          <w:tab w:val="clear" w:pos="720"/>
        </w:tabs>
        <w:snapToGrid w:val="0"/>
        <w:ind w:left="0" w:firstLine="425"/>
        <w:rPr>
          <w:color w:val="202122"/>
          <w:kern w:val="0"/>
          <w:sz w:val="20"/>
        </w:rPr>
      </w:pPr>
      <w:r w:rsidRPr="00B365EA">
        <w:rPr>
          <w:color w:val="202122"/>
          <w:kern w:val="0"/>
          <w:sz w:val="20"/>
        </w:rPr>
        <w:t>assorted factors such as ethnicity, age, or genetic predisposition.</w:t>
      </w:r>
    </w:p>
    <w:p w:rsidR="000A764F" w:rsidRPr="00B365EA" w:rsidRDefault="000A764F" w:rsidP="004A10D6">
      <w:pPr>
        <w:pStyle w:val="a5"/>
        <w:shd w:val="clear" w:color="auto" w:fill="FFFFFF"/>
        <w:snapToGrid w:val="0"/>
        <w:spacing w:before="0" w:beforeAutospacing="0" w:after="0" w:afterAutospacing="0"/>
        <w:ind w:firstLine="425"/>
        <w:rPr>
          <w:color w:val="202122"/>
          <w:kern w:val="0"/>
          <w:sz w:val="20"/>
        </w:rPr>
      </w:pPr>
      <w:r w:rsidRPr="00B365EA">
        <w:rPr>
          <w:color w:val="202122"/>
          <w:kern w:val="0"/>
          <w:sz w:val="20"/>
        </w:rPr>
        <w:t>If a vaccinated individual does develop the disease vaccinated against (</w:t>
      </w:r>
      <w:hyperlink r:id="rId80" w:tooltip="Breakthrough infection" w:history="1">
        <w:r w:rsidRPr="00B365EA">
          <w:rPr>
            <w:rStyle w:val="a3"/>
            <w:color w:val="0B0080"/>
            <w:kern w:val="0"/>
            <w:sz w:val="20"/>
          </w:rPr>
          <w:t>breakthrough infection</w:t>
        </w:r>
      </w:hyperlink>
      <w:r w:rsidRPr="00B365EA">
        <w:rPr>
          <w:color w:val="202122"/>
          <w:kern w:val="0"/>
          <w:sz w:val="20"/>
        </w:rPr>
        <w:t>), the disease is likely to be less virulent than in unvaccinated victims.</w:t>
      </w:r>
      <w:hyperlink r:id="rId81" w:anchor="cite_note-pmid12955637-23" w:history="1">
        <w:r w:rsidRPr="00B365EA">
          <w:rPr>
            <w:rStyle w:val="a3"/>
            <w:color w:val="0B0080"/>
            <w:kern w:val="0"/>
            <w:sz w:val="20"/>
            <w:szCs w:val="17"/>
            <w:vertAlign w:val="superscript"/>
          </w:rPr>
          <w:t>[23]</w:t>
        </w:r>
      </w:hyperlink>
    </w:p>
    <w:p w:rsidR="000A764F" w:rsidRPr="00B365EA" w:rsidRDefault="000A764F" w:rsidP="004A10D6">
      <w:pPr>
        <w:pStyle w:val="a5"/>
        <w:shd w:val="clear" w:color="auto" w:fill="FFFFFF"/>
        <w:snapToGrid w:val="0"/>
        <w:spacing w:before="0" w:beforeAutospacing="0" w:after="0" w:afterAutospacing="0"/>
        <w:ind w:firstLine="425"/>
        <w:rPr>
          <w:color w:val="202122"/>
          <w:kern w:val="0"/>
          <w:sz w:val="20"/>
        </w:rPr>
      </w:pPr>
      <w:r w:rsidRPr="00B365EA">
        <w:rPr>
          <w:color w:val="202122"/>
          <w:kern w:val="0"/>
          <w:sz w:val="20"/>
        </w:rPr>
        <w:t>The following are important considerations in the effectiveness of a vaccination program:</w:t>
      </w:r>
      <w:hyperlink r:id="rId82" w:anchor="cite_note-24" w:history="1">
        <w:r w:rsidRPr="00B365EA">
          <w:rPr>
            <w:rStyle w:val="a3"/>
            <w:color w:val="0B0080"/>
            <w:kern w:val="0"/>
            <w:sz w:val="20"/>
            <w:szCs w:val="17"/>
            <w:vertAlign w:val="superscript"/>
          </w:rPr>
          <w:t>[24]</w:t>
        </w:r>
      </w:hyperlink>
    </w:p>
    <w:p w:rsidR="004A10D6" w:rsidRDefault="000A764F" w:rsidP="004A10D6">
      <w:pPr>
        <w:widowControl/>
        <w:numPr>
          <w:ilvl w:val="0"/>
          <w:numId w:val="20"/>
        </w:numPr>
        <w:shd w:val="clear" w:color="auto" w:fill="FFFFFF"/>
        <w:tabs>
          <w:tab w:val="clear" w:pos="720"/>
        </w:tabs>
        <w:snapToGrid w:val="0"/>
        <w:ind w:left="0" w:firstLine="425"/>
        <w:rPr>
          <w:color w:val="202122"/>
          <w:kern w:val="0"/>
          <w:sz w:val="20"/>
        </w:rPr>
      </w:pPr>
      <w:r w:rsidRPr="00B365EA">
        <w:rPr>
          <w:color w:val="202122"/>
          <w:kern w:val="0"/>
          <w:sz w:val="20"/>
        </w:rPr>
        <w:t>careful modeling to anticipate the effect that an immunization campaign will have on the epidemiology of the disease in the medium to long ter</w:t>
      </w:r>
      <w:r w:rsidR="004A10D6" w:rsidRPr="00B365EA">
        <w:rPr>
          <w:color w:val="202122"/>
          <w:kern w:val="0"/>
          <w:sz w:val="20"/>
        </w:rPr>
        <w:t>m</w:t>
      </w:r>
      <w:r w:rsidR="004A10D6">
        <w:rPr>
          <w:color w:val="202122"/>
          <w:kern w:val="0"/>
          <w:sz w:val="20"/>
        </w:rPr>
        <w:t>.</w:t>
      </w:r>
    </w:p>
    <w:p w:rsidR="004A10D6" w:rsidRDefault="000A764F" w:rsidP="004A10D6">
      <w:pPr>
        <w:widowControl/>
        <w:numPr>
          <w:ilvl w:val="0"/>
          <w:numId w:val="20"/>
        </w:numPr>
        <w:shd w:val="clear" w:color="auto" w:fill="FFFFFF"/>
        <w:tabs>
          <w:tab w:val="clear" w:pos="720"/>
        </w:tabs>
        <w:snapToGrid w:val="0"/>
        <w:ind w:left="0" w:firstLine="425"/>
        <w:rPr>
          <w:color w:val="202122"/>
          <w:kern w:val="0"/>
          <w:sz w:val="20"/>
        </w:rPr>
      </w:pPr>
      <w:r w:rsidRPr="00B365EA">
        <w:rPr>
          <w:color w:val="202122"/>
          <w:kern w:val="0"/>
          <w:sz w:val="20"/>
        </w:rPr>
        <w:t>ongoing surveillance for the relevant disease following introduction of a new vaccin</w:t>
      </w:r>
      <w:r w:rsidR="004A10D6" w:rsidRPr="00B365EA">
        <w:rPr>
          <w:color w:val="202122"/>
          <w:kern w:val="0"/>
          <w:sz w:val="20"/>
        </w:rPr>
        <w:t>e</w:t>
      </w:r>
      <w:r w:rsidR="004A10D6">
        <w:rPr>
          <w:color w:val="202122"/>
          <w:kern w:val="0"/>
          <w:sz w:val="20"/>
        </w:rPr>
        <w:t>.</w:t>
      </w:r>
    </w:p>
    <w:p w:rsidR="000A764F" w:rsidRPr="00B365EA" w:rsidRDefault="000A764F" w:rsidP="004A10D6">
      <w:pPr>
        <w:widowControl/>
        <w:numPr>
          <w:ilvl w:val="0"/>
          <w:numId w:val="20"/>
        </w:numPr>
        <w:shd w:val="clear" w:color="auto" w:fill="FFFFFF"/>
        <w:tabs>
          <w:tab w:val="clear" w:pos="720"/>
        </w:tabs>
        <w:snapToGrid w:val="0"/>
        <w:ind w:left="0" w:firstLine="425"/>
        <w:rPr>
          <w:color w:val="202122"/>
          <w:kern w:val="0"/>
          <w:sz w:val="20"/>
        </w:rPr>
      </w:pPr>
      <w:r w:rsidRPr="00B365EA">
        <w:rPr>
          <w:color w:val="202122"/>
          <w:kern w:val="0"/>
          <w:sz w:val="20"/>
        </w:rPr>
        <w:t>maintenance of high immunization rates, even when a disease has become rare.</w:t>
      </w:r>
    </w:p>
    <w:p w:rsidR="000A764F" w:rsidRPr="00B365EA" w:rsidRDefault="000A764F" w:rsidP="004A10D6">
      <w:pPr>
        <w:pStyle w:val="a5"/>
        <w:shd w:val="clear" w:color="auto" w:fill="FFFFFF"/>
        <w:snapToGrid w:val="0"/>
        <w:spacing w:before="0" w:beforeAutospacing="0" w:after="0" w:afterAutospacing="0"/>
        <w:ind w:firstLine="425"/>
        <w:rPr>
          <w:color w:val="202122"/>
          <w:kern w:val="0"/>
          <w:sz w:val="20"/>
        </w:rPr>
      </w:pPr>
      <w:r w:rsidRPr="00B365EA">
        <w:rPr>
          <w:color w:val="202122"/>
          <w:kern w:val="0"/>
          <w:sz w:val="20"/>
        </w:rPr>
        <w:t>In 1958, there were 763,094 cases of measles in the</w:t>
      </w:r>
      <w:r w:rsidR="00421E84" w:rsidRPr="00B365EA">
        <w:rPr>
          <w:color w:val="202122"/>
          <w:kern w:val="0"/>
          <w:sz w:val="20"/>
        </w:rPr>
        <w:t xml:space="preserve"> </w:t>
      </w:r>
      <w:hyperlink r:id="rId83" w:tooltip="United States" w:history="1">
        <w:r w:rsidRPr="00B365EA">
          <w:rPr>
            <w:rStyle w:val="a3"/>
            <w:color w:val="0B0080"/>
            <w:kern w:val="0"/>
            <w:sz w:val="20"/>
          </w:rPr>
          <w:t>United States</w:t>
        </w:r>
      </w:hyperlink>
      <w:r w:rsidRPr="00B365EA">
        <w:rPr>
          <w:color w:val="202122"/>
          <w:kern w:val="0"/>
          <w:sz w:val="20"/>
        </w:rPr>
        <w:t>; 552 deaths resulted.</w:t>
      </w:r>
      <w:hyperlink r:id="rId84" w:anchor="cite_note-pmid15106120-25" w:history="1">
        <w:r w:rsidRPr="00B365EA">
          <w:rPr>
            <w:rStyle w:val="a3"/>
            <w:color w:val="0B0080"/>
            <w:kern w:val="0"/>
            <w:sz w:val="20"/>
            <w:szCs w:val="17"/>
            <w:vertAlign w:val="superscript"/>
          </w:rPr>
          <w:t>[25]</w:t>
        </w:r>
      </w:hyperlink>
      <w:hyperlink r:id="rId85" w:anchor="cite_note-pmid18463608-26" w:history="1">
        <w:r w:rsidRPr="00B365EA">
          <w:rPr>
            <w:rStyle w:val="a3"/>
            <w:color w:val="0B0080"/>
            <w:kern w:val="0"/>
            <w:sz w:val="20"/>
            <w:szCs w:val="17"/>
            <w:vertAlign w:val="superscript"/>
          </w:rPr>
          <w:t>[26]</w:t>
        </w:r>
      </w:hyperlink>
      <w:r w:rsidR="00421E84" w:rsidRPr="00B365EA">
        <w:rPr>
          <w:color w:val="202122"/>
          <w:kern w:val="0"/>
          <w:sz w:val="20"/>
        </w:rPr>
        <w:t xml:space="preserve"> </w:t>
      </w:r>
      <w:r w:rsidRPr="00B365EA">
        <w:rPr>
          <w:color w:val="202122"/>
          <w:kern w:val="0"/>
          <w:sz w:val="20"/>
        </w:rPr>
        <w:t>After the introduction of new vaccines, the number of cases dropped to fewer than 150 per year (median of 56).</w:t>
      </w:r>
      <w:hyperlink r:id="rId86" w:anchor="cite_note-pmid18463608-26" w:history="1">
        <w:r w:rsidRPr="00B365EA">
          <w:rPr>
            <w:rStyle w:val="a3"/>
            <w:color w:val="0B0080"/>
            <w:kern w:val="0"/>
            <w:sz w:val="20"/>
            <w:szCs w:val="17"/>
            <w:vertAlign w:val="superscript"/>
          </w:rPr>
          <w:t>[26]</w:t>
        </w:r>
      </w:hyperlink>
      <w:r w:rsidR="00421E84" w:rsidRPr="00B365EA">
        <w:rPr>
          <w:color w:val="202122"/>
          <w:kern w:val="0"/>
          <w:sz w:val="20"/>
        </w:rPr>
        <w:t xml:space="preserve"> </w:t>
      </w:r>
      <w:r w:rsidRPr="00B365EA">
        <w:rPr>
          <w:color w:val="202122"/>
          <w:kern w:val="0"/>
          <w:sz w:val="20"/>
        </w:rPr>
        <w:t>In early 2008, there were 64 suspected cases of measles. Fifty-four of those infections were associated with importation from another country, although only 13% were actually acquired outside the United States; 63 of the 64 individuals either had never been vaccinated against measles or were uncertain whether they had been vaccinated.</w:t>
      </w:r>
      <w:hyperlink r:id="rId87" w:anchor="cite_note-pmid18463608-26" w:history="1">
        <w:r w:rsidRPr="00B365EA">
          <w:rPr>
            <w:rStyle w:val="a3"/>
            <w:color w:val="0B0080"/>
            <w:kern w:val="0"/>
            <w:sz w:val="20"/>
            <w:szCs w:val="17"/>
            <w:vertAlign w:val="superscript"/>
          </w:rPr>
          <w:t>[26]</w:t>
        </w:r>
      </w:hyperlink>
    </w:p>
    <w:p w:rsidR="000A764F" w:rsidRPr="00B365EA" w:rsidRDefault="000A764F" w:rsidP="004A10D6">
      <w:pPr>
        <w:pStyle w:val="a5"/>
        <w:shd w:val="clear" w:color="auto" w:fill="FFFFFF"/>
        <w:snapToGrid w:val="0"/>
        <w:spacing w:before="0" w:beforeAutospacing="0" w:after="0" w:afterAutospacing="0"/>
        <w:ind w:firstLine="425"/>
        <w:rPr>
          <w:color w:val="202122"/>
          <w:kern w:val="0"/>
          <w:sz w:val="20"/>
        </w:rPr>
      </w:pPr>
      <w:r w:rsidRPr="00B365EA">
        <w:rPr>
          <w:color w:val="202122"/>
          <w:kern w:val="0"/>
          <w:sz w:val="20"/>
        </w:rPr>
        <w:lastRenderedPageBreak/>
        <w:t>Vaccines led to the eradication of</w:t>
      </w:r>
      <w:r w:rsidR="00421E84" w:rsidRPr="00B365EA">
        <w:rPr>
          <w:color w:val="202122"/>
          <w:kern w:val="0"/>
          <w:sz w:val="20"/>
        </w:rPr>
        <w:t xml:space="preserve"> </w:t>
      </w:r>
      <w:hyperlink r:id="rId88" w:tooltip="Smallpox" w:history="1">
        <w:r w:rsidRPr="00B365EA">
          <w:rPr>
            <w:rStyle w:val="a3"/>
            <w:color w:val="0B0080"/>
            <w:kern w:val="0"/>
            <w:sz w:val="20"/>
          </w:rPr>
          <w:t>smallpox</w:t>
        </w:r>
      </w:hyperlink>
      <w:r w:rsidRPr="00B365EA">
        <w:rPr>
          <w:color w:val="202122"/>
          <w:kern w:val="0"/>
          <w:sz w:val="20"/>
        </w:rPr>
        <w:t>, one of the most contagious and deadly diseases in humans.</w:t>
      </w:r>
      <w:hyperlink r:id="rId89" w:anchor="cite_note-27" w:history="1">
        <w:r w:rsidRPr="00B365EA">
          <w:rPr>
            <w:rStyle w:val="a3"/>
            <w:color w:val="0B0080"/>
            <w:kern w:val="0"/>
            <w:sz w:val="20"/>
            <w:szCs w:val="17"/>
            <w:vertAlign w:val="superscript"/>
          </w:rPr>
          <w:t>[27]</w:t>
        </w:r>
      </w:hyperlink>
      <w:r w:rsidR="00421E84" w:rsidRPr="00B365EA">
        <w:rPr>
          <w:color w:val="202122"/>
          <w:kern w:val="0"/>
          <w:sz w:val="20"/>
        </w:rPr>
        <w:t xml:space="preserve"> </w:t>
      </w:r>
      <w:r w:rsidRPr="00B365EA">
        <w:rPr>
          <w:color w:val="202122"/>
          <w:kern w:val="0"/>
          <w:sz w:val="20"/>
        </w:rPr>
        <w:t>Other diseases such as rubella,</w:t>
      </w:r>
      <w:r w:rsidR="00421E84" w:rsidRPr="00B365EA">
        <w:rPr>
          <w:color w:val="202122"/>
          <w:kern w:val="0"/>
          <w:sz w:val="20"/>
        </w:rPr>
        <w:t xml:space="preserve"> </w:t>
      </w:r>
      <w:hyperlink r:id="rId90" w:tooltip="Poliomyelitis" w:history="1">
        <w:r w:rsidRPr="00B365EA">
          <w:rPr>
            <w:rStyle w:val="a3"/>
            <w:color w:val="0B0080"/>
            <w:kern w:val="0"/>
            <w:sz w:val="20"/>
          </w:rPr>
          <w:t>polio</w:t>
        </w:r>
      </w:hyperlink>
      <w:r w:rsidRPr="00B365EA">
        <w:rPr>
          <w:color w:val="202122"/>
          <w:kern w:val="0"/>
          <w:sz w:val="20"/>
        </w:rPr>
        <w:t>, measles, mumps,</w:t>
      </w:r>
      <w:r w:rsidR="00421E84" w:rsidRPr="00B365EA">
        <w:rPr>
          <w:color w:val="202122"/>
          <w:kern w:val="0"/>
          <w:sz w:val="20"/>
        </w:rPr>
        <w:t xml:space="preserve"> </w:t>
      </w:r>
      <w:hyperlink r:id="rId91" w:tooltip="Chickenpox" w:history="1">
        <w:r w:rsidRPr="00B365EA">
          <w:rPr>
            <w:rStyle w:val="a3"/>
            <w:color w:val="0B0080"/>
            <w:kern w:val="0"/>
            <w:sz w:val="20"/>
          </w:rPr>
          <w:t>chickenpox</w:t>
        </w:r>
      </w:hyperlink>
      <w:r w:rsidRPr="00B365EA">
        <w:rPr>
          <w:color w:val="202122"/>
          <w:kern w:val="0"/>
          <w:sz w:val="20"/>
        </w:rPr>
        <w:t>, and</w:t>
      </w:r>
      <w:r w:rsidR="00421E84" w:rsidRPr="00B365EA">
        <w:rPr>
          <w:color w:val="202122"/>
          <w:kern w:val="0"/>
          <w:sz w:val="20"/>
        </w:rPr>
        <w:t xml:space="preserve"> </w:t>
      </w:r>
      <w:hyperlink r:id="rId92" w:tooltip="Typhoid fever" w:history="1">
        <w:r w:rsidRPr="00B365EA">
          <w:rPr>
            <w:rStyle w:val="a3"/>
            <w:color w:val="0B0080"/>
            <w:kern w:val="0"/>
            <w:sz w:val="20"/>
          </w:rPr>
          <w:t>typhoid</w:t>
        </w:r>
      </w:hyperlink>
      <w:r w:rsidR="00421E84" w:rsidRPr="00B365EA">
        <w:rPr>
          <w:color w:val="202122"/>
          <w:kern w:val="0"/>
          <w:sz w:val="20"/>
        </w:rPr>
        <w:t xml:space="preserve"> </w:t>
      </w:r>
      <w:r w:rsidRPr="00B365EA">
        <w:rPr>
          <w:color w:val="202122"/>
          <w:kern w:val="0"/>
          <w:sz w:val="20"/>
        </w:rPr>
        <w:t>are nowhere near as common as they were a hundred years ago thanks to widespread vaccination programs. As long as the vast majority of people are vaccinated, it is much more difficult for an outbreak of disease to occur, let alone spread. This effect is called</w:t>
      </w:r>
      <w:r w:rsidR="00421E84" w:rsidRPr="00B365EA">
        <w:rPr>
          <w:color w:val="202122"/>
          <w:kern w:val="0"/>
          <w:sz w:val="20"/>
        </w:rPr>
        <w:t xml:space="preserve"> </w:t>
      </w:r>
      <w:hyperlink r:id="rId93" w:tooltip="Herd immunity" w:history="1">
        <w:r w:rsidRPr="00B365EA">
          <w:rPr>
            <w:rStyle w:val="a3"/>
            <w:color w:val="0B0080"/>
            <w:kern w:val="0"/>
            <w:sz w:val="20"/>
          </w:rPr>
          <w:t>herd immunity</w:t>
        </w:r>
      </w:hyperlink>
      <w:r w:rsidRPr="00B365EA">
        <w:rPr>
          <w:color w:val="202122"/>
          <w:kern w:val="0"/>
          <w:sz w:val="20"/>
        </w:rPr>
        <w:t>. Polio, which is transmitted only between humans, is targeted by an extensive</w:t>
      </w:r>
      <w:r w:rsidR="00421E84" w:rsidRPr="00B365EA">
        <w:rPr>
          <w:color w:val="202122"/>
          <w:kern w:val="0"/>
          <w:sz w:val="20"/>
        </w:rPr>
        <w:t xml:space="preserve"> </w:t>
      </w:r>
      <w:hyperlink r:id="rId94" w:tooltip="Poliomyelitis eradication" w:history="1">
        <w:r w:rsidRPr="00B365EA">
          <w:rPr>
            <w:rStyle w:val="a3"/>
            <w:color w:val="0B0080"/>
            <w:kern w:val="0"/>
            <w:sz w:val="20"/>
          </w:rPr>
          <w:t>eradication campaign</w:t>
        </w:r>
      </w:hyperlink>
      <w:r w:rsidR="00421E84" w:rsidRPr="00B365EA">
        <w:rPr>
          <w:color w:val="202122"/>
          <w:kern w:val="0"/>
          <w:sz w:val="20"/>
        </w:rPr>
        <w:t xml:space="preserve"> </w:t>
      </w:r>
      <w:r w:rsidRPr="00B365EA">
        <w:rPr>
          <w:color w:val="202122"/>
          <w:kern w:val="0"/>
          <w:sz w:val="20"/>
        </w:rPr>
        <w:t>that has seen endemic polio restricted to only parts of three countries (</w:t>
      </w:r>
      <w:hyperlink r:id="rId95" w:tooltip="Afghanistan" w:history="1">
        <w:r w:rsidRPr="00B365EA">
          <w:rPr>
            <w:rStyle w:val="a3"/>
            <w:color w:val="0B0080"/>
            <w:kern w:val="0"/>
            <w:sz w:val="20"/>
          </w:rPr>
          <w:t>Afghanistan</w:t>
        </w:r>
      </w:hyperlink>
      <w:r w:rsidRPr="00B365EA">
        <w:rPr>
          <w:color w:val="202122"/>
          <w:kern w:val="0"/>
          <w:sz w:val="20"/>
        </w:rPr>
        <w:t>,</w:t>
      </w:r>
      <w:r w:rsidR="00421E84" w:rsidRPr="00B365EA">
        <w:rPr>
          <w:color w:val="202122"/>
          <w:kern w:val="0"/>
          <w:sz w:val="20"/>
        </w:rPr>
        <w:t xml:space="preserve"> </w:t>
      </w:r>
      <w:hyperlink r:id="rId96" w:tooltip="Nigeria" w:history="1">
        <w:r w:rsidRPr="00B365EA">
          <w:rPr>
            <w:rStyle w:val="a3"/>
            <w:color w:val="0B0080"/>
            <w:kern w:val="0"/>
            <w:sz w:val="20"/>
          </w:rPr>
          <w:t>Nigeria</w:t>
        </w:r>
      </w:hyperlink>
      <w:r w:rsidRPr="00B365EA">
        <w:rPr>
          <w:color w:val="202122"/>
          <w:kern w:val="0"/>
          <w:sz w:val="20"/>
        </w:rPr>
        <w:t>, and</w:t>
      </w:r>
      <w:r w:rsidR="00421E84" w:rsidRPr="00B365EA">
        <w:rPr>
          <w:color w:val="202122"/>
          <w:kern w:val="0"/>
          <w:sz w:val="20"/>
        </w:rPr>
        <w:t xml:space="preserve"> </w:t>
      </w:r>
      <w:hyperlink r:id="rId97" w:tooltip="Pakistan" w:history="1">
        <w:r w:rsidRPr="00B365EA">
          <w:rPr>
            <w:rStyle w:val="a3"/>
            <w:color w:val="0B0080"/>
            <w:kern w:val="0"/>
            <w:sz w:val="20"/>
          </w:rPr>
          <w:t>Pakistan</w:t>
        </w:r>
      </w:hyperlink>
      <w:r w:rsidRPr="00B365EA">
        <w:rPr>
          <w:color w:val="202122"/>
          <w:kern w:val="0"/>
          <w:sz w:val="20"/>
        </w:rPr>
        <w:t>).</w:t>
      </w:r>
      <w:hyperlink r:id="rId98" w:anchor="cite_note-eradication1-28" w:history="1">
        <w:r w:rsidRPr="00B365EA">
          <w:rPr>
            <w:rStyle w:val="a3"/>
            <w:color w:val="0B0080"/>
            <w:kern w:val="0"/>
            <w:sz w:val="20"/>
            <w:szCs w:val="17"/>
            <w:vertAlign w:val="superscript"/>
          </w:rPr>
          <w:t>[28]</w:t>
        </w:r>
      </w:hyperlink>
      <w:r w:rsidR="0074533F" w:rsidRPr="00B365EA">
        <w:rPr>
          <w:color w:val="202122"/>
          <w:kern w:val="0"/>
          <w:sz w:val="20"/>
        </w:rPr>
        <w:t xml:space="preserve"> </w:t>
      </w:r>
      <w:r w:rsidRPr="00B365EA">
        <w:rPr>
          <w:color w:val="202122"/>
          <w:kern w:val="0"/>
          <w:sz w:val="20"/>
        </w:rPr>
        <w:t>However, the difficulty of reaching all children as well as cultural misunderstandings have caused the anticipated eradication date to be missed several times.</w:t>
      </w:r>
    </w:p>
    <w:p w:rsidR="000A764F" w:rsidRPr="00B365EA" w:rsidRDefault="000A764F" w:rsidP="004A10D6">
      <w:pPr>
        <w:pStyle w:val="a5"/>
        <w:shd w:val="clear" w:color="auto" w:fill="FFFFFF"/>
        <w:snapToGrid w:val="0"/>
        <w:spacing w:before="0" w:beforeAutospacing="0" w:after="0" w:afterAutospacing="0"/>
        <w:ind w:firstLine="425"/>
        <w:rPr>
          <w:color w:val="202122"/>
          <w:kern w:val="0"/>
          <w:sz w:val="20"/>
        </w:rPr>
      </w:pPr>
      <w:r w:rsidRPr="00B365EA">
        <w:rPr>
          <w:color w:val="202122"/>
          <w:kern w:val="0"/>
          <w:sz w:val="20"/>
        </w:rPr>
        <w:t>Vaccines also help prevent the development of antibiotic resistance. For example, by greatly reducing the incidence of pneumonia caused by</w:t>
      </w:r>
      <w:r w:rsidR="0074533F" w:rsidRPr="00B365EA">
        <w:rPr>
          <w:color w:val="202122"/>
          <w:kern w:val="0"/>
          <w:sz w:val="20"/>
        </w:rPr>
        <w:t xml:space="preserve"> </w:t>
      </w:r>
      <w:hyperlink r:id="rId99" w:tooltip="Streptococcus pneumoniae" w:history="1">
        <w:r w:rsidRPr="00B365EA">
          <w:rPr>
            <w:rStyle w:val="a3"/>
            <w:i/>
            <w:iCs/>
            <w:color w:val="0B0080"/>
            <w:kern w:val="0"/>
            <w:sz w:val="20"/>
          </w:rPr>
          <w:t>Streptococcus pneumoniae</w:t>
        </w:r>
      </w:hyperlink>
      <w:r w:rsidRPr="00B365EA">
        <w:rPr>
          <w:color w:val="202122"/>
          <w:kern w:val="0"/>
          <w:sz w:val="20"/>
        </w:rPr>
        <w:t>, vaccine programs have greatly reduced the prevalence of infections resistant to penicillin or other first-line antibiotics.</w:t>
      </w:r>
      <w:hyperlink r:id="rId100" w:anchor="cite_note-29" w:history="1">
        <w:r w:rsidRPr="00B365EA">
          <w:rPr>
            <w:rStyle w:val="a3"/>
            <w:color w:val="0B0080"/>
            <w:kern w:val="0"/>
            <w:sz w:val="20"/>
            <w:szCs w:val="17"/>
            <w:vertAlign w:val="superscript"/>
          </w:rPr>
          <w:t>[29]</w:t>
        </w:r>
      </w:hyperlink>
    </w:p>
    <w:p w:rsidR="0074533F" w:rsidRPr="00B365EA" w:rsidRDefault="000A764F" w:rsidP="004A10D6">
      <w:pPr>
        <w:pStyle w:val="a5"/>
        <w:shd w:val="clear" w:color="auto" w:fill="FFFFFF"/>
        <w:snapToGrid w:val="0"/>
        <w:spacing w:before="0" w:beforeAutospacing="0" w:after="0" w:afterAutospacing="0"/>
        <w:ind w:firstLine="425"/>
        <w:rPr>
          <w:color w:val="202122"/>
          <w:kern w:val="0"/>
          <w:sz w:val="20"/>
          <w:szCs w:val="17"/>
          <w:vertAlign w:val="superscript"/>
        </w:rPr>
      </w:pPr>
      <w:r w:rsidRPr="00B365EA">
        <w:rPr>
          <w:color w:val="202122"/>
          <w:kern w:val="0"/>
          <w:sz w:val="20"/>
        </w:rPr>
        <w:t>The measles vaccine is estimated to prevent 1 million deaths every year.</w:t>
      </w:r>
      <w:hyperlink r:id="rId101" w:anchor="cite_note-sullivan2005-30" w:history="1">
        <w:r w:rsidRPr="00B365EA">
          <w:rPr>
            <w:rStyle w:val="a3"/>
            <w:color w:val="0B0080"/>
            <w:kern w:val="0"/>
            <w:sz w:val="20"/>
            <w:szCs w:val="17"/>
            <w:vertAlign w:val="superscript"/>
          </w:rPr>
          <w:t>[30]</w:t>
        </w:r>
      </w:hyperlink>
    </w:p>
    <w:p w:rsidR="000A764F" w:rsidRPr="00B365EA" w:rsidRDefault="000A764F" w:rsidP="004A10D6">
      <w:pPr>
        <w:pStyle w:val="a5"/>
        <w:shd w:val="clear" w:color="auto" w:fill="FFFFFF"/>
        <w:snapToGrid w:val="0"/>
        <w:spacing w:before="0" w:beforeAutospacing="0" w:after="0" w:afterAutospacing="0"/>
        <w:rPr>
          <w:b/>
          <w:color w:val="000000"/>
          <w:kern w:val="0"/>
          <w:sz w:val="20"/>
          <w:szCs w:val="29"/>
        </w:rPr>
      </w:pPr>
      <w:r w:rsidRPr="00B365EA">
        <w:rPr>
          <w:rStyle w:val="mw-headline"/>
          <w:b/>
          <w:color w:val="000000"/>
          <w:kern w:val="0"/>
          <w:sz w:val="20"/>
          <w:szCs w:val="29"/>
        </w:rPr>
        <w:t>Adverse effects</w:t>
      </w:r>
    </w:p>
    <w:p w:rsidR="000A764F" w:rsidRPr="00B365EA" w:rsidRDefault="000A764F" w:rsidP="004A10D6">
      <w:pPr>
        <w:pStyle w:val="a5"/>
        <w:shd w:val="clear" w:color="auto" w:fill="FFFFFF"/>
        <w:snapToGrid w:val="0"/>
        <w:spacing w:before="0" w:beforeAutospacing="0" w:after="0" w:afterAutospacing="0"/>
        <w:ind w:firstLine="425"/>
        <w:rPr>
          <w:color w:val="202122"/>
          <w:kern w:val="0"/>
          <w:sz w:val="20"/>
        </w:rPr>
      </w:pPr>
      <w:r w:rsidRPr="00B365EA">
        <w:rPr>
          <w:color w:val="202122"/>
          <w:kern w:val="0"/>
          <w:sz w:val="20"/>
        </w:rPr>
        <w:t>Vaccination given to children, adolescents, or adults is generally safe.</w:t>
      </w:r>
      <w:hyperlink r:id="rId102" w:anchor="cite_note-31" w:history="1">
        <w:r w:rsidRPr="00B365EA">
          <w:rPr>
            <w:rStyle w:val="a3"/>
            <w:color w:val="0B0080"/>
            <w:kern w:val="0"/>
            <w:sz w:val="20"/>
            <w:szCs w:val="17"/>
            <w:vertAlign w:val="superscript"/>
          </w:rPr>
          <w:t>[31]</w:t>
        </w:r>
      </w:hyperlink>
      <w:hyperlink r:id="rId103" w:anchor="cite_note-Mag2014-32" w:history="1">
        <w:r w:rsidRPr="00B365EA">
          <w:rPr>
            <w:rStyle w:val="a3"/>
            <w:color w:val="0B0080"/>
            <w:kern w:val="0"/>
            <w:sz w:val="20"/>
            <w:szCs w:val="17"/>
            <w:vertAlign w:val="superscript"/>
          </w:rPr>
          <w:t>[32]</w:t>
        </w:r>
      </w:hyperlink>
      <w:r w:rsidR="0074533F" w:rsidRPr="00B365EA">
        <w:rPr>
          <w:color w:val="202122"/>
          <w:kern w:val="0"/>
          <w:sz w:val="20"/>
        </w:rPr>
        <w:t xml:space="preserve"> </w:t>
      </w:r>
      <w:r w:rsidRPr="00B365EA">
        <w:rPr>
          <w:color w:val="202122"/>
          <w:kern w:val="0"/>
          <w:sz w:val="20"/>
        </w:rPr>
        <w:t>Adverse effects, if any, are generally mild.</w:t>
      </w:r>
      <w:hyperlink r:id="rId104" w:anchor="cite_note-CDC2013-33" w:history="1">
        <w:r w:rsidRPr="00B365EA">
          <w:rPr>
            <w:rStyle w:val="a3"/>
            <w:color w:val="0B0080"/>
            <w:kern w:val="0"/>
            <w:sz w:val="20"/>
            <w:szCs w:val="17"/>
            <w:vertAlign w:val="superscript"/>
          </w:rPr>
          <w:t>[33]</w:t>
        </w:r>
      </w:hyperlink>
      <w:r w:rsidR="0074533F" w:rsidRPr="00B365EA">
        <w:rPr>
          <w:color w:val="202122"/>
          <w:kern w:val="0"/>
          <w:sz w:val="20"/>
        </w:rPr>
        <w:t xml:space="preserve"> </w:t>
      </w:r>
      <w:r w:rsidRPr="00B365EA">
        <w:rPr>
          <w:color w:val="202122"/>
          <w:kern w:val="0"/>
          <w:sz w:val="20"/>
        </w:rPr>
        <w:t>The rate of side effects depends on the vaccine in question.</w:t>
      </w:r>
      <w:hyperlink r:id="rId105" w:anchor="cite_note-CDC2013-33" w:history="1">
        <w:r w:rsidRPr="00B365EA">
          <w:rPr>
            <w:rStyle w:val="a3"/>
            <w:color w:val="0B0080"/>
            <w:kern w:val="0"/>
            <w:sz w:val="20"/>
            <w:szCs w:val="17"/>
            <w:vertAlign w:val="superscript"/>
          </w:rPr>
          <w:t>[33]</w:t>
        </w:r>
      </w:hyperlink>
      <w:r w:rsidR="0074533F" w:rsidRPr="00B365EA">
        <w:rPr>
          <w:color w:val="202122"/>
          <w:kern w:val="0"/>
          <w:sz w:val="20"/>
        </w:rPr>
        <w:t xml:space="preserve"> </w:t>
      </w:r>
      <w:r w:rsidRPr="00B365EA">
        <w:rPr>
          <w:color w:val="202122"/>
          <w:kern w:val="0"/>
          <w:sz w:val="20"/>
        </w:rPr>
        <w:t>Some common side effects include fever, pain around the injection site, and muscle aches.</w:t>
      </w:r>
      <w:hyperlink r:id="rId106" w:anchor="cite_note-CDC2013-33" w:history="1">
        <w:r w:rsidRPr="00B365EA">
          <w:rPr>
            <w:rStyle w:val="a3"/>
            <w:color w:val="0B0080"/>
            <w:kern w:val="0"/>
            <w:sz w:val="20"/>
            <w:szCs w:val="17"/>
            <w:vertAlign w:val="superscript"/>
          </w:rPr>
          <w:t>[33]</w:t>
        </w:r>
      </w:hyperlink>
      <w:r w:rsidR="0074533F" w:rsidRPr="00B365EA">
        <w:rPr>
          <w:color w:val="202122"/>
          <w:kern w:val="0"/>
          <w:sz w:val="20"/>
        </w:rPr>
        <w:t xml:space="preserve"> </w:t>
      </w:r>
      <w:r w:rsidRPr="00B365EA">
        <w:rPr>
          <w:color w:val="202122"/>
          <w:kern w:val="0"/>
          <w:sz w:val="20"/>
        </w:rPr>
        <w:t>Additionally, some individuals may be allergic to ingredients in the vaccine.</w:t>
      </w:r>
      <w:hyperlink r:id="rId107" w:anchor="cite_note-34" w:history="1">
        <w:r w:rsidRPr="00B365EA">
          <w:rPr>
            <w:rStyle w:val="a3"/>
            <w:color w:val="0B0080"/>
            <w:kern w:val="0"/>
            <w:sz w:val="20"/>
            <w:szCs w:val="17"/>
            <w:vertAlign w:val="superscript"/>
          </w:rPr>
          <w:t>[34]</w:t>
        </w:r>
      </w:hyperlink>
      <w:r w:rsidR="0074533F" w:rsidRPr="00B365EA">
        <w:rPr>
          <w:color w:val="202122"/>
          <w:kern w:val="0"/>
          <w:sz w:val="20"/>
          <w:szCs w:val="17"/>
          <w:vertAlign w:val="superscript"/>
        </w:rPr>
        <w:t xml:space="preserve"> </w:t>
      </w:r>
      <w:hyperlink r:id="rId108" w:tooltip="MMR vaccine" w:history="1">
        <w:r w:rsidRPr="00B365EA">
          <w:rPr>
            <w:rStyle w:val="a3"/>
            <w:color w:val="0B0080"/>
            <w:kern w:val="0"/>
            <w:sz w:val="20"/>
          </w:rPr>
          <w:t>MMR vaccine</w:t>
        </w:r>
      </w:hyperlink>
      <w:r w:rsidR="0074533F" w:rsidRPr="00B365EA">
        <w:rPr>
          <w:color w:val="202122"/>
          <w:kern w:val="0"/>
          <w:sz w:val="20"/>
        </w:rPr>
        <w:t xml:space="preserve"> </w:t>
      </w:r>
      <w:r w:rsidRPr="00B365EA">
        <w:rPr>
          <w:color w:val="202122"/>
          <w:kern w:val="0"/>
          <w:sz w:val="20"/>
        </w:rPr>
        <w:t>is rarely associated with</w:t>
      </w:r>
      <w:r w:rsidR="0074533F" w:rsidRPr="00B365EA">
        <w:rPr>
          <w:color w:val="202122"/>
          <w:kern w:val="0"/>
          <w:sz w:val="20"/>
        </w:rPr>
        <w:t xml:space="preserve"> </w:t>
      </w:r>
      <w:hyperlink r:id="rId109" w:tooltip="Febrile seizure" w:history="1">
        <w:r w:rsidRPr="00B365EA">
          <w:rPr>
            <w:rStyle w:val="a3"/>
            <w:color w:val="0B0080"/>
            <w:kern w:val="0"/>
            <w:sz w:val="20"/>
          </w:rPr>
          <w:t>febrile seizures</w:t>
        </w:r>
      </w:hyperlink>
      <w:r w:rsidRPr="00B365EA">
        <w:rPr>
          <w:color w:val="202122"/>
          <w:kern w:val="0"/>
          <w:sz w:val="20"/>
        </w:rPr>
        <w:t>.</w:t>
      </w:r>
      <w:hyperlink r:id="rId110" w:anchor="cite_note-Mag2014-32" w:history="1">
        <w:r w:rsidRPr="00B365EA">
          <w:rPr>
            <w:rStyle w:val="a3"/>
            <w:color w:val="0B0080"/>
            <w:kern w:val="0"/>
            <w:sz w:val="20"/>
            <w:szCs w:val="17"/>
            <w:vertAlign w:val="superscript"/>
          </w:rPr>
          <w:t>[32]</w:t>
        </w:r>
      </w:hyperlink>
    </w:p>
    <w:p w:rsidR="000A764F" w:rsidRPr="00B365EA" w:rsidRDefault="000A764F" w:rsidP="004A10D6">
      <w:pPr>
        <w:pStyle w:val="a5"/>
        <w:shd w:val="clear" w:color="auto" w:fill="FFFFFF"/>
        <w:snapToGrid w:val="0"/>
        <w:spacing w:before="0" w:beforeAutospacing="0" w:after="0" w:afterAutospacing="0"/>
        <w:ind w:firstLine="425"/>
        <w:rPr>
          <w:color w:val="202122"/>
          <w:kern w:val="0"/>
          <w:sz w:val="20"/>
        </w:rPr>
      </w:pPr>
      <w:r w:rsidRPr="00B365EA">
        <w:rPr>
          <w:color w:val="202122"/>
          <w:kern w:val="0"/>
          <w:sz w:val="20"/>
        </w:rPr>
        <w:t>Severe side effects are extremely rare.</w:t>
      </w:r>
      <w:hyperlink r:id="rId111" w:anchor="cite_note-Mag2014-32" w:history="1">
        <w:r w:rsidRPr="00B365EA">
          <w:rPr>
            <w:rStyle w:val="a3"/>
            <w:color w:val="0B0080"/>
            <w:kern w:val="0"/>
            <w:sz w:val="20"/>
            <w:szCs w:val="17"/>
            <w:vertAlign w:val="superscript"/>
          </w:rPr>
          <w:t>[32]</w:t>
        </w:r>
      </w:hyperlink>
      <w:r w:rsidR="00986580" w:rsidRPr="00B365EA">
        <w:rPr>
          <w:color w:val="202122"/>
          <w:kern w:val="0"/>
          <w:sz w:val="20"/>
        </w:rPr>
        <w:t xml:space="preserve"> </w:t>
      </w:r>
      <w:hyperlink r:id="rId112" w:tooltip="Varicella vaccine" w:history="1">
        <w:r w:rsidRPr="00B365EA">
          <w:rPr>
            <w:rStyle w:val="a3"/>
            <w:color w:val="0B0080"/>
            <w:kern w:val="0"/>
            <w:sz w:val="20"/>
          </w:rPr>
          <w:t>Varicella vaccine</w:t>
        </w:r>
      </w:hyperlink>
      <w:r w:rsidR="00986580" w:rsidRPr="00B365EA">
        <w:rPr>
          <w:color w:val="202122"/>
          <w:kern w:val="0"/>
          <w:sz w:val="20"/>
        </w:rPr>
        <w:t xml:space="preserve"> </w:t>
      </w:r>
      <w:r w:rsidRPr="00B365EA">
        <w:rPr>
          <w:color w:val="202122"/>
          <w:kern w:val="0"/>
          <w:sz w:val="20"/>
        </w:rPr>
        <w:t>is rarely associated with complications in</w:t>
      </w:r>
      <w:r w:rsidR="00986580" w:rsidRPr="00B365EA">
        <w:rPr>
          <w:color w:val="202122"/>
          <w:kern w:val="0"/>
          <w:sz w:val="20"/>
        </w:rPr>
        <w:t xml:space="preserve"> </w:t>
      </w:r>
      <w:hyperlink r:id="rId113" w:tooltip="Immunodeficient" w:history="1">
        <w:r w:rsidRPr="00B365EA">
          <w:rPr>
            <w:rStyle w:val="a3"/>
            <w:color w:val="0B0080"/>
            <w:kern w:val="0"/>
            <w:sz w:val="20"/>
          </w:rPr>
          <w:t>immunodeficient</w:t>
        </w:r>
      </w:hyperlink>
      <w:r w:rsidR="00986580" w:rsidRPr="00B365EA">
        <w:rPr>
          <w:color w:val="202122"/>
          <w:kern w:val="0"/>
          <w:sz w:val="20"/>
        </w:rPr>
        <w:t xml:space="preserve"> </w:t>
      </w:r>
      <w:r w:rsidRPr="00B365EA">
        <w:rPr>
          <w:color w:val="202122"/>
          <w:kern w:val="0"/>
          <w:sz w:val="20"/>
        </w:rPr>
        <w:t>individuals and</w:t>
      </w:r>
      <w:r w:rsidR="00986580" w:rsidRPr="00B365EA">
        <w:rPr>
          <w:color w:val="202122"/>
          <w:kern w:val="0"/>
          <w:sz w:val="20"/>
        </w:rPr>
        <w:t xml:space="preserve"> </w:t>
      </w:r>
      <w:hyperlink r:id="rId114" w:tooltip="Rotavirus vaccine" w:history="1">
        <w:r w:rsidRPr="00B365EA">
          <w:rPr>
            <w:rStyle w:val="a3"/>
            <w:color w:val="0B0080"/>
            <w:kern w:val="0"/>
            <w:sz w:val="20"/>
          </w:rPr>
          <w:t>rotavirus vaccines</w:t>
        </w:r>
      </w:hyperlink>
      <w:r w:rsidR="00986580" w:rsidRPr="00B365EA">
        <w:rPr>
          <w:color w:val="202122"/>
          <w:kern w:val="0"/>
          <w:sz w:val="20"/>
        </w:rPr>
        <w:t xml:space="preserve"> </w:t>
      </w:r>
      <w:r w:rsidRPr="00B365EA">
        <w:rPr>
          <w:color w:val="202122"/>
          <w:kern w:val="0"/>
          <w:sz w:val="20"/>
        </w:rPr>
        <w:t>are moderately associated with</w:t>
      </w:r>
      <w:r w:rsidR="00986580" w:rsidRPr="00B365EA">
        <w:rPr>
          <w:color w:val="202122"/>
          <w:kern w:val="0"/>
          <w:sz w:val="20"/>
        </w:rPr>
        <w:t xml:space="preserve"> </w:t>
      </w:r>
      <w:hyperlink r:id="rId115" w:tooltip="Intussusception (medical disorder)" w:history="1">
        <w:r w:rsidRPr="00B365EA">
          <w:rPr>
            <w:rStyle w:val="a3"/>
            <w:color w:val="0B0080"/>
            <w:kern w:val="0"/>
            <w:sz w:val="20"/>
          </w:rPr>
          <w:t>intussusception</w:t>
        </w:r>
      </w:hyperlink>
      <w:r w:rsidRPr="00B365EA">
        <w:rPr>
          <w:color w:val="202122"/>
          <w:kern w:val="0"/>
          <w:sz w:val="20"/>
        </w:rPr>
        <w:t>.</w:t>
      </w:r>
      <w:hyperlink r:id="rId116" w:anchor="cite_note-Mag2014-32" w:history="1">
        <w:r w:rsidRPr="00B365EA">
          <w:rPr>
            <w:rStyle w:val="a3"/>
            <w:color w:val="0B0080"/>
            <w:kern w:val="0"/>
            <w:sz w:val="20"/>
            <w:szCs w:val="17"/>
            <w:vertAlign w:val="superscript"/>
          </w:rPr>
          <w:t>[32]</w:t>
        </w:r>
      </w:hyperlink>
    </w:p>
    <w:p w:rsidR="000A764F" w:rsidRPr="00B365EA" w:rsidRDefault="000A764F" w:rsidP="004A10D6">
      <w:pPr>
        <w:pStyle w:val="a5"/>
        <w:shd w:val="clear" w:color="auto" w:fill="FFFFFF"/>
        <w:snapToGrid w:val="0"/>
        <w:spacing w:before="0" w:beforeAutospacing="0" w:after="0" w:afterAutospacing="0"/>
        <w:ind w:firstLine="425"/>
        <w:rPr>
          <w:color w:val="202122"/>
          <w:kern w:val="0"/>
          <w:sz w:val="20"/>
        </w:rPr>
      </w:pPr>
      <w:r w:rsidRPr="00B365EA">
        <w:rPr>
          <w:color w:val="202122"/>
          <w:kern w:val="0"/>
          <w:sz w:val="20"/>
        </w:rPr>
        <w:t>At least 19 countries have no-fault compensation programs to provide compensation for those suffering severe adverse effects of vaccination.</w:t>
      </w:r>
      <w:hyperlink r:id="rId117" w:anchor="cite_note-35" w:history="1">
        <w:r w:rsidRPr="00B365EA">
          <w:rPr>
            <w:rStyle w:val="a3"/>
            <w:color w:val="0B0080"/>
            <w:kern w:val="0"/>
            <w:sz w:val="20"/>
            <w:szCs w:val="17"/>
            <w:vertAlign w:val="superscript"/>
          </w:rPr>
          <w:t>[35]</w:t>
        </w:r>
      </w:hyperlink>
      <w:r w:rsidR="00986580" w:rsidRPr="00B365EA">
        <w:rPr>
          <w:color w:val="202122"/>
          <w:kern w:val="0"/>
          <w:sz w:val="20"/>
        </w:rPr>
        <w:t xml:space="preserve"> </w:t>
      </w:r>
      <w:r w:rsidRPr="00B365EA">
        <w:rPr>
          <w:color w:val="202122"/>
          <w:kern w:val="0"/>
          <w:sz w:val="20"/>
        </w:rPr>
        <w:t>The</w:t>
      </w:r>
      <w:r w:rsidR="00986580" w:rsidRPr="00B365EA">
        <w:rPr>
          <w:color w:val="202122"/>
          <w:kern w:val="0"/>
          <w:sz w:val="20"/>
        </w:rPr>
        <w:t xml:space="preserve"> </w:t>
      </w:r>
      <w:hyperlink r:id="rId118" w:tooltip="United States" w:history="1">
        <w:r w:rsidRPr="00B365EA">
          <w:rPr>
            <w:rStyle w:val="a3"/>
            <w:color w:val="0B0080"/>
            <w:kern w:val="0"/>
            <w:sz w:val="20"/>
          </w:rPr>
          <w:t>United States</w:t>
        </w:r>
      </w:hyperlink>
      <w:r w:rsidRPr="00B365EA">
        <w:rPr>
          <w:color w:val="202122"/>
          <w:kern w:val="0"/>
          <w:sz w:val="20"/>
        </w:rPr>
        <w:t>’ program is known as the</w:t>
      </w:r>
      <w:r w:rsidR="00986580" w:rsidRPr="00B365EA">
        <w:rPr>
          <w:color w:val="202122"/>
          <w:kern w:val="0"/>
          <w:sz w:val="20"/>
        </w:rPr>
        <w:t xml:space="preserve"> </w:t>
      </w:r>
      <w:hyperlink r:id="rId119" w:tooltip="National Childhood Vaccine Injury Act" w:history="1">
        <w:r w:rsidRPr="00B365EA">
          <w:rPr>
            <w:rStyle w:val="a3"/>
            <w:color w:val="0B0080"/>
            <w:kern w:val="0"/>
            <w:sz w:val="20"/>
          </w:rPr>
          <w:t>National Childhood Vaccine Injury Act</w:t>
        </w:r>
      </w:hyperlink>
      <w:r w:rsidR="00986580" w:rsidRPr="00B365EA">
        <w:rPr>
          <w:color w:val="202122"/>
          <w:kern w:val="0"/>
          <w:sz w:val="20"/>
        </w:rPr>
        <w:t xml:space="preserve"> </w:t>
      </w:r>
      <w:r w:rsidRPr="00B365EA">
        <w:rPr>
          <w:color w:val="202122"/>
          <w:kern w:val="0"/>
          <w:sz w:val="20"/>
        </w:rPr>
        <w:t>and the</w:t>
      </w:r>
      <w:r w:rsidR="00986580" w:rsidRPr="00B365EA">
        <w:rPr>
          <w:color w:val="202122"/>
          <w:kern w:val="0"/>
          <w:sz w:val="20"/>
        </w:rPr>
        <w:t xml:space="preserve"> </w:t>
      </w:r>
      <w:hyperlink r:id="rId120" w:tooltip="United Kingdom" w:history="1">
        <w:r w:rsidRPr="00B365EA">
          <w:rPr>
            <w:rStyle w:val="a3"/>
            <w:color w:val="0B0080"/>
            <w:kern w:val="0"/>
            <w:sz w:val="20"/>
          </w:rPr>
          <w:t>United Kingdom</w:t>
        </w:r>
      </w:hyperlink>
      <w:r w:rsidR="00986580" w:rsidRPr="00B365EA">
        <w:rPr>
          <w:color w:val="202122"/>
          <w:kern w:val="0"/>
          <w:sz w:val="20"/>
        </w:rPr>
        <w:t xml:space="preserve"> </w:t>
      </w:r>
      <w:r w:rsidRPr="00B365EA">
        <w:rPr>
          <w:color w:val="202122"/>
          <w:kern w:val="0"/>
          <w:sz w:val="20"/>
        </w:rPr>
        <w:t>employs the</w:t>
      </w:r>
      <w:r w:rsidR="00986580" w:rsidRPr="00B365EA">
        <w:rPr>
          <w:color w:val="202122"/>
          <w:kern w:val="0"/>
          <w:sz w:val="20"/>
        </w:rPr>
        <w:t xml:space="preserve"> </w:t>
      </w:r>
      <w:hyperlink r:id="rId121" w:tooltip="Vaccine Damage Payment" w:history="1">
        <w:r w:rsidRPr="00B365EA">
          <w:rPr>
            <w:rStyle w:val="a3"/>
            <w:color w:val="0B0080"/>
            <w:kern w:val="0"/>
            <w:sz w:val="20"/>
          </w:rPr>
          <w:t>Vaccine Damage Payment</w:t>
        </w:r>
      </w:hyperlink>
      <w:r w:rsidRPr="00B365EA">
        <w:rPr>
          <w:color w:val="202122"/>
          <w:kern w:val="0"/>
          <w:sz w:val="20"/>
        </w:rPr>
        <w:t>.</w:t>
      </w:r>
    </w:p>
    <w:p w:rsidR="000A764F" w:rsidRPr="00B365EA" w:rsidRDefault="000A764F" w:rsidP="004A10D6">
      <w:pPr>
        <w:pStyle w:val="2"/>
        <w:shd w:val="clear" w:color="auto" w:fill="FFFFFF"/>
        <w:snapToGrid w:val="0"/>
        <w:spacing w:before="0" w:beforeAutospacing="0" w:after="0" w:afterAutospacing="0"/>
        <w:ind w:firstLine="425"/>
        <w:rPr>
          <w:rStyle w:val="mw-headline"/>
          <w:b w:val="0"/>
          <w:bCs w:val="0"/>
          <w:color w:val="000000"/>
          <w:kern w:val="0"/>
          <w:sz w:val="20"/>
        </w:rPr>
      </w:pPr>
      <w:r w:rsidRPr="00B365EA">
        <w:rPr>
          <w:rStyle w:val="mw-headline"/>
          <w:b w:val="0"/>
          <w:bCs w:val="0"/>
          <w:color w:val="000000"/>
          <w:kern w:val="0"/>
          <w:sz w:val="20"/>
        </w:rPr>
        <w:t>Types</w:t>
      </w:r>
    </w:p>
    <w:p w:rsidR="000A764F" w:rsidRPr="00B365EA" w:rsidRDefault="000A764F" w:rsidP="004A10D6">
      <w:pPr>
        <w:pStyle w:val="a5"/>
        <w:shd w:val="clear" w:color="auto" w:fill="FFFFFF"/>
        <w:snapToGrid w:val="0"/>
        <w:spacing w:before="0" w:beforeAutospacing="0" w:after="0" w:afterAutospacing="0"/>
        <w:ind w:firstLine="425"/>
        <w:rPr>
          <w:color w:val="202122"/>
          <w:kern w:val="0"/>
          <w:sz w:val="20"/>
        </w:rPr>
      </w:pPr>
      <w:r w:rsidRPr="00B365EA">
        <w:rPr>
          <w:color w:val="202122"/>
          <w:kern w:val="0"/>
          <w:sz w:val="20"/>
        </w:rPr>
        <w:t>Vaccines contain dead or inactivated organisms or purified products derived from them.</w:t>
      </w:r>
    </w:p>
    <w:p w:rsidR="00986580" w:rsidRPr="00B365EA" w:rsidRDefault="000A764F" w:rsidP="004A10D6">
      <w:pPr>
        <w:pStyle w:val="a5"/>
        <w:shd w:val="clear" w:color="auto" w:fill="FFFFFF"/>
        <w:snapToGrid w:val="0"/>
        <w:spacing w:before="0" w:beforeAutospacing="0" w:after="0" w:afterAutospacing="0"/>
        <w:ind w:firstLine="425"/>
        <w:rPr>
          <w:color w:val="202122"/>
          <w:kern w:val="0"/>
          <w:sz w:val="20"/>
        </w:rPr>
      </w:pPr>
      <w:r w:rsidRPr="00B365EA">
        <w:rPr>
          <w:color w:val="202122"/>
          <w:kern w:val="0"/>
          <w:sz w:val="20"/>
        </w:rPr>
        <w:t>There are several types of vaccines in use.</w:t>
      </w:r>
      <w:hyperlink r:id="rId122" w:anchor="cite_note-36" w:history="1">
        <w:r w:rsidRPr="00B365EA">
          <w:rPr>
            <w:rStyle w:val="a3"/>
            <w:color w:val="0B0080"/>
            <w:kern w:val="0"/>
            <w:sz w:val="20"/>
            <w:szCs w:val="17"/>
            <w:vertAlign w:val="superscript"/>
          </w:rPr>
          <w:t>[36]</w:t>
        </w:r>
      </w:hyperlink>
      <w:r w:rsidR="00986580" w:rsidRPr="00B365EA">
        <w:rPr>
          <w:color w:val="202122"/>
          <w:kern w:val="0"/>
          <w:sz w:val="20"/>
        </w:rPr>
        <w:t xml:space="preserve"> </w:t>
      </w:r>
      <w:r w:rsidRPr="00B365EA">
        <w:rPr>
          <w:color w:val="202122"/>
          <w:kern w:val="0"/>
          <w:sz w:val="20"/>
        </w:rPr>
        <w:t>These represent different strategies used to try to reduce the risk of illness while retaining the ability to induce a beneficial immune response.</w:t>
      </w:r>
    </w:p>
    <w:p w:rsidR="000A764F" w:rsidRPr="00B365EA" w:rsidRDefault="000A764F" w:rsidP="004A10D6">
      <w:pPr>
        <w:pStyle w:val="a5"/>
        <w:shd w:val="clear" w:color="auto" w:fill="FFFFFF"/>
        <w:snapToGrid w:val="0"/>
        <w:spacing w:before="0" w:beforeAutospacing="0" w:after="0" w:afterAutospacing="0"/>
        <w:rPr>
          <w:b/>
          <w:color w:val="000000"/>
          <w:kern w:val="0"/>
          <w:sz w:val="20"/>
          <w:szCs w:val="29"/>
        </w:rPr>
      </w:pPr>
      <w:r w:rsidRPr="00B365EA">
        <w:rPr>
          <w:rStyle w:val="mw-headline"/>
          <w:b/>
          <w:color w:val="000000"/>
          <w:kern w:val="0"/>
          <w:sz w:val="20"/>
          <w:szCs w:val="29"/>
        </w:rPr>
        <w:t>Inactivated</w:t>
      </w:r>
    </w:p>
    <w:p w:rsidR="00986580" w:rsidRPr="00B365EA" w:rsidRDefault="000A764F" w:rsidP="004A10D6">
      <w:pPr>
        <w:pStyle w:val="a5"/>
        <w:shd w:val="clear" w:color="auto" w:fill="FFFFFF"/>
        <w:snapToGrid w:val="0"/>
        <w:spacing w:before="0" w:beforeAutospacing="0" w:after="0" w:afterAutospacing="0"/>
        <w:ind w:firstLine="425"/>
        <w:rPr>
          <w:color w:val="202122"/>
          <w:kern w:val="0"/>
          <w:sz w:val="20"/>
          <w:szCs w:val="17"/>
          <w:vertAlign w:val="superscript"/>
        </w:rPr>
      </w:pPr>
      <w:r w:rsidRPr="00B365EA">
        <w:rPr>
          <w:color w:val="202122"/>
          <w:kern w:val="0"/>
          <w:sz w:val="20"/>
        </w:rPr>
        <w:t>Some vaccines contain inactivated, but previously virulent, micro-organisms that have been destroyed with chemicals, heat, or radiation.</w:t>
      </w:r>
      <w:hyperlink r:id="rId123" w:anchor="cite_note-37" w:history="1">
        <w:r w:rsidRPr="00B365EA">
          <w:rPr>
            <w:rStyle w:val="a3"/>
            <w:color w:val="0B0080"/>
            <w:kern w:val="0"/>
            <w:sz w:val="20"/>
            <w:szCs w:val="17"/>
            <w:vertAlign w:val="superscript"/>
          </w:rPr>
          <w:t>[37]</w:t>
        </w:r>
      </w:hyperlink>
      <w:r w:rsidR="00986580" w:rsidRPr="00B365EA">
        <w:rPr>
          <w:color w:val="202122"/>
          <w:kern w:val="0"/>
          <w:sz w:val="20"/>
        </w:rPr>
        <w:t xml:space="preserve"> </w:t>
      </w:r>
      <w:r w:rsidRPr="00B365EA">
        <w:rPr>
          <w:color w:val="202122"/>
          <w:kern w:val="0"/>
          <w:sz w:val="20"/>
        </w:rPr>
        <w:t>Examples include the IPV</w:t>
      </w:r>
      <w:r w:rsidR="00986580" w:rsidRPr="00B365EA">
        <w:rPr>
          <w:color w:val="202122"/>
          <w:kern w:val="0"/>
          <w:sz w:val="20"/>
        </w:rPr>
        <w:t xml:space="preserve"> </w:t>
      </w:r>
      <w:hyperlink r:id="rId124" w:tooltip="Polio vaccine" w:history="1">
        <w:r w:rsidRPr="00B365EA">
          <w:rPr>
            <w:rStyle w:val="a3"/>
            <w:color w:val="0B0080"/>
            <w:kern w:val="0"/>
            <w:sz w:val="20"/>
          </w:rPr>
          <w:t>polio vaccine</w:t>
        </w:r>
      </w:hyperlink>
      <w:r w:rsidRPr="00B365EA">
        <w:rPr>
          <w:color w:val="202122"/>
          <w:kern w:val="0"/>
          <w:sz w:val="20"/>
        </w:rPr>
        <w:t>,</w:t>
      </w:r>
      <w:r w:rsidR="00986580" w:rsidRPr="00B365EA">
        <w:rPr>
          <w:color w:val="202122"/>
          <w:kern w:val="0"/>
          <w:sz w:val="20"/>
        </w:rPr>
        <w:t xml:space="preserve"> </w:t>
      </w:r>
      <w:hyperlink r:id="rId125" w:tooltip="Hepatitis A vaccine" w:history="1">
        <w:r w:rsidRPr="00B365EA">
          <w:rPr>
            <w:rStyle w:val="a3"/>
            <w:color w:val="0B0080"/>
            <w:kern w:val="0"/>
            <w:sz w:val="20"/>
          </w:rPr>
          <w:t xml:space="preserve">hepatitis A </w:t>
        </w:r>
        <w:r w:rsidRPr="00B365EA">
          <w:rPr>
            <w:rStyle w:val="a3"/>
            <w:color w:val="0B0080"/>
            <w:kern w:val="0"/>
            <w:sz w:val="20"/>
          </w:rPr>
          <w:lastRenderedPageBreak/>
          <w:t>vaccine</w:t>
        </w:r>
      </w:hyperlink>
      <w:r w:rsidRPr="00B365EA">
        <w:rPr>
          <w:color w:val="202122"/>
          <w:kern w:val="0"/>
          <w:sz w:val="20"/>
        </w:rPr>
        <w:t>,</w:t>
      </w:r>
      <w:r w:rsidR="00986580" w:rsidRPr="00B365EA">
        <w:rPr>
          <w:color w:val="202122"/>
          <w:kern w:val="0"/>
          <w:sz w:val="20"/>
        </w:rPr>
        <w:t xml:space="preserve"> </w:t>
      </w:r>
      <w:hyperlink r:id="rId126" w:tooltip="Rabies vaccine" w:history="1">
        <w:r w:rsidRPr="00B365EA">
          <w:rPr>
            <w:rStyle w:val="a3"/>
            <w:color w:val="0B0080"/>
            <w:kern w:val="0"/>
            <w:sz w:val="20"/>
          </w:rPr>
          <w:t>rabies vaccine</w:t>
        </w:r>
      </w:hyperlink>
      <w:r w:rsidR="00986580" w:rsidRPr="00B365EA">
        <w:rPr>
          <w:color w:val="202122"/>
          <w:kern w:val="0"/>
          <w:sz w:val="20"/>
        </w:rPr>
        <w:t xml:space="preserve"> </w:t>
      </w:r>
      <w:r w:rsidRPr="00B365EA">
        <w:rPr>
          <w:color w:val="202122"/>
          <w:kern w:val="0"/>
          <w:sz w:val="20"/>
        </w:rPr>
        <w:t>and most</w:t>
      </w:r>
      <w:r w:rsidR="00986580" w:rsidRPr="00B365EA">
        <w:rPr>
          <w:color w:val="202122"/>
          <w:kern w:val="0"/>
          <w:sz w:val="20"/>
        </w:rPr>
        <w:t xml:space="preserve"> </w:t>
      </w:r>
      <w:hyperlink r:id="rId127" w:tooltip="Influenza vaccines" w:history="1">
        <w:r w:rsidRPr="00B365EA">
          <w:rPr>
            <w:rStyle w:val="a3"/>
            <w:color w:val="0B0080"/>
            <w:kern w:val="0"/>
            <w:sz w:val="20"/>
          </w:rPr>
          <w:t>influenza vaccines</w:t>
        </w:r>
      </w:hyperlink>
      <w:r w:rsidRPr="00B365EA">
        <w:rPr>
          <w:color w:val="202122"/>
          <w:kern w:val="0"/>
          <w:sz w:val="20"/>
        </w:rPr>
        <w:t>.</w:t>
      </w:r>
      <w:hyperlink r:id="rId128" w:anchor="cite_note-historyofvaccines.org-38" w:history="1">
        <w:r w:rsidRPr="00B365EA">
          <w:rPr>
            <w:rStyle w:val="a3"/>
            <w:color w:val="0B0080"/>
            <w:kern w:val="0"/>
            <w:sz w:val="20"/>
            <w:szCs w:val="17"/>
            <w:vertAlign w:val="superscript"/>
          </w:rPr>
          <w:t>[38]</w:t>
        </w:r>
      </w:hyperlink>
    </w:p>
    <w:p w:rsidR="000A764F" w:rsidRPr="00B365EA" w:rsidRDefault="000A764F" w:rsidP="004A10D6">
      <w:pPr>
        <w:pStyle w:val="a5"/>
        <w:shd w:val="clear" w:color="auto" w:fill="FFFFFF"/>
        <w:snapToGrid w:val="0"/>
        <w:spacing w:before="0" w:beforeAutospacing="0" w:after="0" w:afterAutospacing="0"/>
        <w:rPr>
          <w:b/>
          <w:color w:val="000000"/>
          <w:kern w:val="0"/>
          <w:sz w:val="20"/>
          <w:szCs w:val="29"/>
        </w:rPr>
      </w:pPr>
      <w:r w:rsidRPr="00B365EA">
        <w:rPr>
          <w:rStyle w:val="mw-headline"/>
          <w:b/>
          <w:color w:val="000000"/>
          <w:kern w:val="0"/>
          <w:sz w:val="20"/>
          <w:szCs w:val="29"/>
        </w:rPr>
        <w:t>Attenuated</w:t>
      </w:r>
    </w:p>
    <w:p w:rsidR="007C5CD9" w:rsidRPr="00B365EA" w:rsidRDefault="000A764F" w:rsidP="004A10D6">
      <w:pPr>
        <w:pStyle w:val="a5"/>
        <w:shd w:val="clear" w:color="auto" w:fill="FFFFFF"/>
        <w:snapToGrid w:val="0"/>
        <w:spacing w:before="0" w:beforeAutospacing="0" w:after="0" w:afterAutospacing="0"/>
        <w:ind w:firstLine="425"/>
        <w:rPr>
          <w:color w:val="202122"/>
          <w:kern w:val="0"/>
          <w:sz w:val="20"/>
          <w:szCs w:val="17"/>
          <w:vertAlign w:val="superscript"/>
        </w:rPr>
      </w:pPr>
      <w:r w:rsidRPr="00B365EA">
        <w:rPr>
          <w:color w:val="202122"/>
          <w:kern w:val="0"/>
          <w:sz w:val="20"/>
        </w:rPr>
        <w:t>Some vaccines contain live,</w:t>
      </w:r>
      <w:r w:rsidR="00986580" w:rsidRPr="00B365EA">
        <w:rPr>
          <w:color w:val="202122"/>
          <w:kern w:val="0"/>
          <w:sz w:val="20"/>
        </w:rPr>
        <w:t xml:space="preserve"> </w:t>
      </w:r>
      <w:hyperlink r:id="rId129" w:tooltip="Attenuated vaccine" w:history="1">
        <w:r w:rsidRPr="00B365EA">
          <w:rPr>
            <w:rStyle w:val="a3"/>
            <w:color w:val="0B0080"/>
            <w:kern w:val="0"/>
            <w:sz w:val="20"/>
          </w:rPr>
          <w:t>attenuated</w:t>
        </w:r>
      </w:hyperlink>
      <w:r w:rsidR="00986580" w:rsidRPr="00B365EA">
        <w:rPr>
          <w:color w:val="202122"/>
          <w:kern w:val="0"/>
          <w:sz w:val="20"/>
        </w:rPr>
        <w:t xml:space="preserve"> </w:t>
      </w:r>
      <w:r w:rsidRPr="00B365EA">
        <w:rPr>
          <w:color w:val="202122"/>
          <w:kern w:val="0"/>
          <w:sz w:val="20"/>
        </w:rPr>
        <w:t>microorganisms. Many of these are active</w:t>
      </w:r>
      <w:r w:rsidR="00986580" w:rsidRPr="00B365EA">
        <w:rPr>
          <w:color w:val="202122"/>
          <w:kern w:val="0"/>
          <w:sz w:val="20"/>
        </w:rPr>
        <w:t xml:space="preserve"> </w:t>
      </w:r>
      <w:hyperlink r:id="rId130" w:tooltip="Viruses" w:history="1">
        <w:r w:rsidRPr="00B365EA">
          <w:rPr>
            <w:rStyle w:val="a3"/>
            <w:color w:val="0B0080"/>
            <w:kern w:val="0"/>
            <w:sz w:val="20"/>
          </w:rPr>
          <w:t>viruses</w:t>
        </w:r>
      </w:hyperlink>
      <w:r w:rsidR="00986580" w:rsidRPr="00B365EA">
        <w:rPr>
          <w:color w:val="202122"/>
          <w:kern w:val="0"/>
          <w:sz w:val="20"/>
        </w:rPr>
        <w:t xml:space="preserve"> </w:t>
      </w:r>
      <w:r w:rsidRPr="00B365EA">
        <w:rPr>
          <w:color w:val="202122"/>
          <w:kern w:val="0"/>
          <w:sz w:val="20"/>
        </w:rPr>
        <w:t>that have been cultivated under conditions that disable their virulent properties, or that use closely related but less dangerous organisms to produce a broad immune response. Although most attenuated vaccines are viral, some are bacterial in nature. Examples include the viral diseases</w:t>
      </w:r>
      <w:r w:rsidR="00986580" w:rsidRPr="00B365EA">
        <w:rPr>
          <w:color w:val="202122"/>
          <w:kern w:val="0"/>
          <w:sz w:val="20"/>
        </w:rPr>
        <w:t xml:space="preserve"> </w:t>
      </w:r>
      <w:hyperlink r:id="rId131" w:tooltip="Yellow fever" w:history="1">
        <w:r w:rsidRPr="00B365EA">
          <w:rPr>
            <w:rStyle w:val="a3"/>
            <w:color w:val="0B0080"/>
            <w:kern w:val="0"/>
            <w:sz w:val="20"/>
          </w:rPr>
          <w:t>yellow fever</w:t>
        </w:r>
      </w:hyperlink>
      <w:r w:rsidRPr="00B365EA">
        <w:rPr>
          <w:color w:val="202122"/>
          <w:kern w:val="0"/>
          <w:sz w:val="20"/>
        </w:rPr>
        <w:t>,</w:t>
      </w:r>
      <w:r w:rsidR="00986580" w:rsidRPr="00B365EA">
        <w:rPr>
          <w:color w:val="202122"/>
          <w:kern w:val="0"/>
          <w:sz w:val="20"/>
        </w:rPr>
        <w:t xml:space="preserve"> </w:t>
      </w:r>
      <w:hyperlink r:id="rId132" w:tooltip="Measles" w:history="1">
        <w:r w:rsidRPr="00B365EA">
          <w:rPr>
            <w:rStyle w:val="a3"/>
            <w:color w:val="0B0080"/>
            <w:kern w:val="0"/>
            <w:sz w:val="20"/>
          </w:rPr>
          <w:t>measles</w:t>
        </w:r>
      </w:hyperlink>
      <w:r w:rsidRPr="00B365EA">
        <w:rPr>
          <w:color w:val="202122"/>
          <w:kern w:val="0"/>
          <w:sz w:val="20"/>
        </w:rPr>
        <w:t>,</w:t>
      </w:r>
      <w:r w:rsidR="00986580" w:rsidRPr="00B365EA">
        <w:rPr>
          <w:color w:val="202122"/>
          <w:kern w:val="0"/>
          <w:sz w:val="20"/>
        </w:rPr>
        <w:t xml:space="preserve"> </w:t>
      </w:r>
      <w:hyperlink r:id="rId133" w:tooltip="Mumps" w:history="1">
        <w:r w:rsidRPr="00B365EA">
          <w:rPr>
            <w:rStyle w:val="a3"/>
            <w:color w:val="0B0080"/>
            <w:kern w:val="0"/>
            <w:sz w:val="20"/>
          </w:rPr>
          <w:t>mumps</w:t>
        </w:r>
      </w:hyperlink>
      <w:r w:rsidRPr="00B365EA">
        <w:rPr>
          <w:color w:val="202122"/>
          <w:kern w:val="0"/>
          <w:sz w:val="20"/>
        </w:rPr>
        <w:t>, and</w:t>
      </w:r>
      <w:r w:rsidR="00986580" w:rsidRPr="00B365EA">
        <w:rPr>
          <w:color w:val="202122"/>
          <w:kern w:val="0"/>
          <w:sz w:val="20"/>
        </w:rPr>
        <w:t xml:space="preserve"> </w:t>
      </w:r>
      <w:hyperlink r:id="rId134" w:tooltip="Rubella" w:history="1">
        <w:r w:rsidRPr="00B365EA">
          <w:rPr>
            <w:rStyle w:val="a3"/>
            <w:color w:val="0B0080"/>
            <w:kern w:val="0"/>
            <w:sz w:val="20"/>
          </w:rPr>
          <w:t>rubella</w:t>
        </w:r>
      </w:hyperlink>
      <w:r w:rsidRPr="00B365EA">
        <w:rPr>
          <w:color w:val="202122"/>
          <w:kern w:val="0"/>
          <w:sz w:val="20"/>
        </w:rPr>
        <w:t>, and the bacterial disease</w:t>
      </w:r>
      <w:r w:rsidR="00986580" w:rsidRPr="00B365EA">
        <w:rPr>
          <w:color w:val="202122"/>
          <w:kern w:val="0"/>
          <w:sz w:val="20"/>
        </w:rPr>
        <w:t xml:space="preserve"> </w:t>
      </w:r>
      <w:hyperlink r:id="rId135" w:tooltip="Typhoid" w:history="1">
        <w:r w:rsidRPr="00B365EA">
          <w:rPr>
            <w:rStyle w:val="a3"/>
            <w:color w:val="0B0080"/>
            <w:kern w:val="0"/>
            <w:sz w:val="20"/>
          </w:rPr>
          <w:t>typhoid</w:t>
        </w:r>
      </w:hyperlink>
      <w:r w:rsidRPr="00B365EA">
        <w:rPr>
          <w:color w:val="202122"/>
          <w:kern w:val="0"/>
          <w:sz w:val="20"/>
        </w:rPr>
        <w:t>. The live</w:t>
      </w:r>
      <w:r w:rsidR="007C5CD9" w:rsidRPr="00B365EA">
        <w:rPr>
          <w:color w:val="202122"/>
          <w:kern w:val="0"/>
          <w:sz w:val="20"/>
        </w:rPr>
        <w:t xml:space="preserve"> </w:t>
      </w:r>
      <w:r w:rsidRPr="00B365EA">
        <w:rPr>
          <w:i/>
          <w:iCs/>
          <w:color w:val="202122"/>
          <w:kern w:val="0"/>
          <w:sz w:val="20"/>
        </w:rPr>
        <w:t>Mycobacterium</w:t>
      </w:r>
      <w:r w:rsidR="007C5CD9" w:rsidRPr="00B365EA">
        <w:rPr>
          <w:i/>
          <w:iCs/>
          <w:color w:val="202122"/>
          <w:kern w:val="0"/>
          <w:sz w:val="20"/>
        </w:rPr>
        <w:t xml:space="preserve"> </w:t>
      </w:r>
      <w:hyperlink r:id="rId136" w:tooltip="Tuberculosis" w:history="1">
        <w:r w:rsidRPr="00B365EA">
          <w:rPr>
            <w:rStyle w:val="a3"/>
            <w:i/>
            <w:iCs/>
            <w:color w:val="0B0080"/>
            <w:kern w:val="0"/>
            <w:sz w:val="20"/>
          </w:rPr>
          <w:t>tuberculosis</w:t>
        </w:r>
      </w:hyperlink>
      <w:r w:rsidR="007C5CD9" w:rsidRPr="00B365EA">
        <w:rPr>
          <w:color w:val="202122"/>
          <w:kern w:val="0"/>
          <w:sz w:val="20"/>
        </w:rPr>
        <w:t xml:space="preserve"> </w:t>
      </w:r>
      <w:r w:rsidRPr="00B365EA">
        <w:rPr>
          <w:color w:val="202122"/>
          <w:kern w:val="0"/>
          <w:sz w:val="20"/>
        </w:rPr>
        <w:t>vaccine developed by Calmette and Guérin is not made of a</w:t>
      </w:r>
      <w:r w:rsidR="007C5CD9" w:rsidRPr="00B365EA">
        <w:rPr>
          <w:color w:val="202122"/>
          <w:kern w:val="0"/>
          <w:sz w:val="20"/>
        </w:rPr>
        <w:t xml:space="preserve"> </w:t>
      </w:r>
      <w:hyperlink r:id="rId137" w:tooltip="Infectious disease" w:history="1">
        <w:r w:rsidRPr="00B365EA">
          <w:rPr>
            <w:rStyle w:val="a3"/>
            <w:color w:val="0B0080"/>
            <w:kern w:val="0"/>
            <w:sz w:val="20"/>
          </w:rPr>
          <w:t>contagious</w:t>
        </w:r>
      </w:hyperlink>
      <w:r w:rsidR="007C5CD9" w:rsidRPr="00B365EA">
        <w:rPr>
          <w:color w:val="202122"/>
          <w:kern w:val="0"/>
          <w:sz w:val="20"/>
        </w:rPr>
        <w:t xml:space="preserve"> </w:t>
      </w:r>
      <w:r w:rsidRPr="00B365EA">
        <w:rPr>
          <w:color w:val="202122"/>
          <w:kern w:val="0"/>
          <w:sz w:val="20"/>
        </w:rPr>
        <w:t xml:space="preserve">strain but contains a virulently modified strain called </w:t>
      </w:r>
      <w:hyperlink r:id="rId138" w:tooltip="Bacillus Calmette-Guérin" w:history="1">
        <w:r w:rsidRPr="00B365EA">
          <w:rPr>
            <w:rStyle w:val="a3"/>
            <w:color w:val="0B0080"/>
            <w:kern w:val="0"/>
            <w:sz w:val="20"/>
          </w:rPr>
          <w:t>BCG</w:t>
        </w:r>
      </w:hyperlink>
      <w:r w:rsidRPr="00B365EA">
        <w:rPr>
          <w:color w:val="202122"/>
          <w:kern w:val="0"/>
          <w:sz w:val="20"/>
        </w:rPr>
        <w:t xml:space="preserve"> used to elicit an immune response to the vaccine. The live attenuated vaccine containing strain</w:t>
      </w:r>
      <w:r w:rsidR="007C5CD9" w:rsidRPr="00B365EA">
        <w:rPr>
          <w:color w:val="202122"/>
          <w:kern w:val="0"/>
          <w:sz w:val="20"/>
        </w:rPr>
        <w:t xml:space="preserve"> </w:t>
      </w:r>
      <w:hyperlink r:id="rId139" w:tooltip="Yersinia pestis" w:history="1">
        <w:r w:rsidRPr="00B365EA">
          <w:rPr>
            <w:rStyle w:val="a3"/>
            <w:i/>
            <w:iCs/>
            <w:color w:val="0B0080"/>
            <w:kern w:val="0"/>
            <w:sz w:val="20"/>
          </w:rPr>
          <w:t>Yersinia pestis</w:t>
        </w:r>
      </w:hyperlink>
      <w:r w:rsidR="007C5CD9" w:rsidRPr="00B365EA">
        <w:rPr>
          <w:color w:val="202122"/>
          <w:kern w:val="0"/>
          <w:sz w:val="20"/>
        </w:rPr>
        <w:t xml:space="preserve"> </w:t>
      </w:r>
      <w:r w:rsidRPr="00B365EA">
        <w:rPr>
          <w:color w:val="202122"/>
          <w:kern w:val="0"/>
          <w:sz w:val="20"/>
        </w:rPr>
        <w:t>EV is used for plague immunization. Attenuated vaccines have some advantages and disadvantages. Attenuated, or live, weakened, vaccines typically provoke more durable immunological responses. But they may not be safe for use in immunocompromised individuals, and on rare occasions mutate to a virulent form and cause disease.</w:t>
      </w:r>
      <w:hyperlink r:id="rId140" w:anchor="cite_note-Bhattacharya-39" w:history="1">
        <w:r w:rsidRPr="00B365EA">
          <w:rPr>
            <w:rStyle w:val="a3"/>
            <w:color w:val="0B0080"/>
            <w:kern w:val="0"/>
            <w:sz w:val="20"/>
            <w:szCs w:val="17"/>
            <w:vertAlign w:val="superscript"/>
          </w:rPr>
          <w:t>[39]</w:t>
        </w:r>
      </w:hyperlink>
    </w:p>
    <w:p w:rsidR="000A764F" w:rsidRPr="00B365EA" w:rsidRDefault="000A764F" w:rsidP="004A10D6">
      <w:pPr>
        <w:pStyle w:val="a5"/>
        <w:shd w:val="clear" w:color="auto" w:fill="FFFFFF"/>
        <w:snapToGrid w:val="0"/>
        <w:spacing w:before="0" w:beforeAutospacing="0" w:after="0" w:afterAutospacing="0"/>
        <w:rPr>
          <w:b/>
          <w:color w:val="000000"/>
          <w:kern w:val="0"/>
          <w:sz w:val="20"/>
          <w:szCs w:val="29"/>
        </w:rPr>
      </w:pPr>
      <w:r w:rsidRPr="00B365EA">
        <w:rPr>
          <w:rStyle w:val="mw-headline"/>
          <w:b/>
          <w:color w:val="000000"/>
          <w:kern w:val="0"/>
          <w:sz w:val="20"/>
          <w:szCs w:val="29"/>
        </w:rPr>
        <w:t>Toxoid</w:t>
      </w:r>
    </w:p>
    <w:p w:rsidR="007C5CD9" w:rsidRPr="00B365EA" w:rsidRDefault="000B50C4" w:rsidP="004A10D6">
      <w:pPr>
        <w:pStyle w:val="a5"/>
        <w:shd w:val="clear" w:color="auto" w:fill="FFFFFF"/>
        <w:snapToGrid w:val="0"/>
        <w:spacing w:before="0" w:beforeAutospacing="0" w:after="0" w:afterAutospacing="0"/>
        <w:ind w:firstLine="425"/>
        <w:rPr>
          <w:color w:val="202122"/>
          <w:kern w:val="0"/>
          <w:sz w:val="20"/>
          <w:szCs w:val="17"/>
          <w:vertAlign w:val="superscript"/>
        </w:rPr>
      </w:pPr>
      <w:hyperlink r:id="rId141" w:tooltip="Toxoid" w:history="1">
        <w:r w:rsidR="000A764F" w:rsidRPr="00B365EA">
          <w:rPr>
            <w:rStyle w:val="a3"/>
            <w:color w:val="0B0080"/>
            <w:kern w:val="0"/>
            <w:sz w:val="20"/>
          </w:rPr>
          <w:t>Toxoid</w:t>
        </w:r>
      </w:hyperlink>
      <w:r w:rsidR="007C5CD9" w:rsidRPr="00B365EA">
        <w:rPr>
          <w:color w:val="202122"/>
          <w:kern w:val="0"/>
          <w:sz w:val="20"/>
        </w:rPr>
        <w:t xml:space="preserve"> </w:t>
      </w:r>
      <w:r w:rsidR="000A764F" w:rsidRPr="00B365EA">
        <w:rPr>
          <w:color w:val="202122"/>
          <w:kern w:val="0"/>
          <w:sz w:val="20"/>
        </w:rPr>
        <w:t>vaccines are made from inactivated toxic compounds that cause illness rather than the micro-organism.</w:t>
      </w:r>
      <w:hyperlink r:id="rId142" w:anchor="cite_note-40" w:history="1">
        <w:r w:rsidR="000A764F" w:rsidRPr="00B365EA">
          <w:rPr>
            <w:rStyle w:val="a3"/>
            <w:color w:val="0B0080"/>
            <w:kern w:val="0"/>
            <w:sz w:val="20"/>
            <w:szCs w:val="17"/>
            <w:vertAlign w:val="superscript"/>
          </w:rPr>
          <w:t>[40]</w:t>
        </w:r>
      </w:hyperlink>
      <w:r w:rsidR="007C5CD9" w:rsidRPr="00B365EA">
        <w:rPr>
          <w:color w:val="202122"/>
          <w:kern w:val="0"/>
          <w:sz w:val="20"/>
        </w:rPr>
        <w:t xml:space="preserve"> </w:t>
      </w:r>
      <w:r w:rsidR="000A764F" w:rsidRPr="00B365EA">
        <w:rPr>
          <w:color w:val="202122"/>
          <w:kern w:val="0"/>
          <w:sz w:val="20"/>
        </w:rPr>
        <w:t>Examples of toxoid-based vaccines include</w:t>
      </w:r>
      <w:r w:rsidR="007C5CD9" w:rsidRPr="00B365EA">
        <w:rPr>
          <w:color w:val="202122"/>
          <w:kern w:val="0"/>
          <w:sz w:val="20"/>
        </w:rPr>
        <w:t xml:space="preserve"> </w:t>
      </w:r>
      <w:hyperlink r:id="rId143" w:tooltip="Tetanus" w:history="1">
        <w:r w:rsidR="000A764F" w:rsidRPr="00B365EA">
          <w:rPr>
            <w:rStyle w:val="a3"/>
            <w:color w:val="0B0080"/>
            <w:kern w:val="0"/>
            <w:sz w:val="20"/>
          </w:rPr>
          <w:t>tetanus</w:t>
        </w:r>
      </w:hyperlink>
      <w:r w:rsidR="007C5CD9" w:rsidRPr="00B365EA">
        <w:rPr>
          <w:color w:val="202122"/>
          <w:kern w:val="0"/>
          <w:sz w:val="20"/>
        </w:rPr>
        <w:t xml:space="preserve"> </w:t>
      </w:r>
      <w:r w:rsidR="000A764F" w:rsidRPr="00B365EA">
        <w:rPr>
          <w:color w:val="202122"/>
          <w:kern w:val="0"/>
          <w:sz w:val="20"/>
        </w:rPr>
        <w:t>and</w:t>
      </w:r>
      <w:r w:rsidR="007C5CD9" w:rsidRPr="00B365EA">
        <w:rPr>
          <w:color w:val="202122"/>
          <w:kern w:val="0"/>
          <w:sz w:val="20"/>
        </w:rPr>
        <w:t xml:space="preserve"> </w:t>
      </w:r>
      <w:hyperlink r:id="rId144" w:tooltip="Diphtheria" w:history="1">
        <w:r w:rsidR="000A764F" w:rsidRPr="00B365EA">
          <w:rPr>
            <w:rStyle w:val="a3"/>
            <w:color w:val="0B0080"/>
            <w:kern w:val="0"/>
            <w:sz w:val="20"/>
          </w:rPr>
          <w:t>diphtheria</w:t>
        </w:r>
      </w:hyperlink>
      <w:r w:rsidR="000A764F" w:rsidRPr="00B365EA">
        <w:rPr>
          <w:color w:val="202122"/>
          <w:kern w:val="0"/>
          <w:sz w:val="20"/>
        </w:rPr>
        <w:t>. Toxoid vaccines are known for their efficacy.</w:t>
      </w:r>
      <w:hyperlink r:id="rId145" w:anchor="cite_note-historyofvaccines.org-38" w:history="1">
        <w:r w:rsidR="000A764F" w:rsidRPr="00B365EA">
          <w:rPr>
            <w:rStyle w:val="a3"/>
            <w:color w:val="0B0080"/>
            <w:kern w:val="0"/>
            <w:sz w:val="20"/>
            <w:szCs w:val="17"/>
            <w:vertAlign w:val="superscript"/>
          </w:rPr>
          <w:t>[38]</w:t>
        </w:r>
      </w:hyperlink>
      <w:r w:rsidR="007C5CD9" w:rsidRPr="00B365EA">
        <w:rPr>
          <w:color w:val="202122"/>
          <w:kern w:val="0"/>
          <w:sz w:val="20"/>
        </w:rPr>
        <w:t xml:space="preserve"> </w:t>
      </w:r>
      <w:r w:rsidR="000A764F" w:rsidRPr="00B365EA">
        <w:rPr>
          <w:color w:val="202122"/>
          <w:kern w:val="0"/>
          <w:sz w:val="20"/>
        </w:rPr>
        <w:t>Not all toxoids are for micro-organisms; for example,</w:t>
      </w:r>
      <w:r w:rsidR="007C5CD9" w:rsidRPr="00B365EA">
        <w:rPr>
          <w:color w:val="202122"/>
          <w:kern w:val="0"/>
          <w:sz w:val="20"/>
        </w:rPr>
        <w:t xml:space="preserve"> </w:t>
      </w:r>
      <w:hyperlink r:id="rId146" w:tooltip="Crotalus atrox" w:history="1">
        <w:r w:rsidR="000A764F" w:rsidRPr="00B365EA">
          <w:rPr>
            <w:rStyle w:val="a3"/>
            <w:i/>
            <w:iCs/>
            <w:color w:val="0B0080"/>
            <w:kern w:val="0"/>
            <w:sz w:val="20"/>
          </w:rPr>
          <w:t>Crotalus atrox</w:t>
        </w:r>
      </w:hyperlink>
      <w:r w:rsidR="007C5CD9" w:rsidRPr="00B365EA">
        <w:rPr>
          <w:color w:val="202122"/>
          <w:kern w:val="0"/>
          <w:sz w:val="20"/>
        </w:rPr>
        <w:t xml:space="preserve"> </w:t>
      </w:r>
      <w:r w:rsidR="000A764F" w:rsidRPr="00B365EA">
        <w:rPr>
          <w:color w:val="202122"/>
          <w:kern w:val="0"/>
          <w:sz w:val="20"/>
        </w:rPr>
        <w:t>toxoid is used to vaccinate dogs against</w:t>
      </w:r>
      <w:r w:rsidR="007C5CD9" w:rsidRPr="00B365EA">
        <w:rPr>
          <w:color w:val="202122"/>
          <w:kern w:val="0"/>
          <w:sz w:val="20"/>
        </w:rPr>
        <w:t xml:space="preserve"> </w:t>
      </w:r>
      <w:hyperlink r:id="rId147" w:tooltip="Rattlesnake" w:history="1">
        <w:r w:rsidR="000A764F" w:rsidRPr="00B365EA">
          <w:rPr>
            <w:rStyle w:val="a3"/>
            <w:color w:val="0B0080"/>
            <w:kern w:val="0"/>
            <w:sz w:val="20"/>
          </w:rPr>
          <w:t>rattlesnake</w:t>
        </w:r>
      </w:hyperlink>
      <w:r w:rsidR="007C5CD9" w:rsidRPr="00B365EA">
        <w:rPr>
          <w:color w:val="202122"/>
          <w:kern w:val="0"/>
          <w:sz w:val="20"/>
        </w:rPr>
        <w:t xml:space="preserve"> </w:t>
      </w:r>
      <w:r w:rsidR="000A764F" w:rsidRPr="00B365EA">
        <w:rPr>
          <w:color w:val="202122"/>
          <w:kern w:val="0"/>
          <w:sz w:val="20"/>
        </w:rPr>
        <w:t>bites.</w:t>
      </w:r>
      <w:hyperlink r:id="rId148" w:anchor="cite_note-41" w:history="1">
        <w:r w:rsidR="000A764F" w:rsidRPr="00B365EA">
          <w:rPr>
            <w:rStyle w:val="a3"/>
            <w:color w:val="0B0080"/>
            <w:kern w:val="0"/>
            <w:sz w:val="20"/>
            <w:szCs w:val="17"/>
            <w:vertAlign w:val="superscript"/>
          </w:rPr>
          <w:t>[41]</w:t>
        </w:r>
      </w:hyperlink>
    </w:p>
    <w:p w:rsidR="000A764F" w:rsidRPr="00B365EA" w:rsidRDefault="000A764F" w:rsidP="004A10D6">
      <w:pPr>
        <w:pStyle w:val="a5"/>
        <w:shd w:val="clear" w:color="auto" w:fill="FFFFFF"/>
        <w:snapToGrid w:val="0"/>
        <w:spacing w:before="0" w:beforeAutospacing="0" w:after="0" w:afterAutospacing="0"/>
        <w:rPr>
          <w:b/>
          <w:color w:val="000000"/>
          <w:kern w:val="0"/>
          <w:sz w:val="20"/>
          <w:szCs w:val="29"/>
        </w:rPr>
      </w:pPr>
      <w:r w:rsidRPr="00B365EA">
        <w:rPr>
          <w:rStyle w:val="mw-headline"/>
          <w:b/>
          <w:color w:val="000000"/>
          <w:kern w:val="0"/>
          <w:sz w:val="20"/>
          <w:szCs w:val="29"/>
        </w:rPr>
        <w:t>Subunit</w:t>
      </w:r>
    </w:p>
    <w:p w:rsidR="007C5CD9" w:rsidRPr="00B365EA" w:rsidRDefault="000A764F" w:rsidP="004A10D6">
      <w:pPr>
        <w:pStyle w:val="a5"/>
        <w:shd w:val="clear" w:color="auto" w:fill="FFFFFF"/>
        <w:snapToGrid w:val="0"/>
        <w:spacing w:before="0" w:beforeAutospacing="0" w:after="0" w:afterAutospacing="0"/>
        <w:ind w:firstLine="425"/>
        <w:rPr>
          <w:color w:val="202122"/>
          <w:kern w:val="0"/>
          <w:sz w:val="20"/>
          <w:szCs w:val="17"/>
          <w:vertAlign w:val="superscript"/>
        </w:rPr>
      </w:pPr>
      <w:r w:rsidRPr="00B365EA">
        <w:rPr>
          <w:color w:val="202122"/>
          <w:kern w:val="0"/>
          <w:sz w:val="20"/>
        </w:rPr>
        <w:t>Rather than introducing an inactivated or attenuated micro-organism to an immune system (which would constitute a whole-agent vaccine), a</w:t>
      </w:r>
      <w:r w:rsidR="007C5CD9" w:rsidRPr="00B365EA">
        <w:rPr>
          <w:color w:val="202122"/>
          <w:kern w:val="0"/>
          <w:sz w:val="20"/>
        </w:rPr>
        <w:t xml:space="preserve"> </w:t>
      </w:r>
      <w:hyperlink r:id="rId149" w:tooltip="Protein subunit" w:history="1">
        <w:r w:rsidRPr="00B365EA">
          <w:rPr>
            <w:rStyle w:val="a3"/>
            <w:color w:val="0B0080"/>
            <w:kern w:val="0"/>
            <w:sz w:val="20"/>
          </w:rPr>
          <w:t>subunit</w:t>
        </w:r>
      </w:hyperlink>
      <w:r w:rsidR="007C5CD9" w:rsidRPr="00B365EA">
        <w:rPr>
          <w:color w:val="202122"/>
          <w:kern w:val="0"/>
          <w:sz w:val="20"/>
        </w:rPr>
        <w:t xml:space="preserve"> </w:t>
      </w:r>
      <w:r w:rsidRPr="00B365EA">
        <w:rPr>
          <w:color w:val="202122"/>
          <w:kern w:val="0"/>
          <w:sz w:val="20"/>
        </w:rPr>
        <w:t>vaccine uses a fragment of it to create an immune response. Examples include the subunit vaccine against</w:t>
      </w:r>
      <w:r w:rsidR="007C5CD9" w:rsidRPr="00B365EA">
        <w:rPr>
          <w:color w:val="202122"/>
          <w:kern w:val="0"/>
          <w:sz w:val="20"/>
        </w:rPr>
        <w:t xml:space="preserve"> </w:t>
      </w:r>
      <w:hyperlink r:id="rId150" w:tooltip="Hepatitis B virus" w:history="1">
        <w:r w:rsidRPr="00B365EA">
          <w:rPr>
            <w:rStyle w:val="a3"/>
            <w:color w:val="0B0080"/>
            <w:kern w:val="0"/>
            <w:sz w:val="20"/>
          </w:rPr>
          <w:t>hepatitis B virus</w:t>
        </w:r>
      </w:hyperlink>
      <w:r w:rsidR="007C5CD9" w:rsidRPr="00B365EA">
        <w:rPr>
          <w:color w:val="202122"/>
          <w:kern w:val="0"/>
          <w:sz w:val="20"/>
        </w:rPr>
        <w:t xml:space="preserve"> </w:t>
      </w:r>
      <w:r w:rsidRPr="00B365EA">
        <w:rPr>
          <w:color w:val="202122"/>
          <w:kern w:val="0"/>
          <w:sz w:val="20"/>
        </w:rPr>
        <w:t>that is composed of only the surface proteins of the virus (previously extracted from the</w:t>
      </w:r>
      <w:r w:rsidR="007C5CD9" w:rsidRPr="00B365EA">
        <w:rPr>
          <w:color w:val="202122"/>
          <w:kern w:val="0"/>
          <w:sz w:val="20"/>
        </w:rPr>
        <w:t xml:space="preserve"> </w:t>
      </w:r>
      <w:hyperlink r:id="rId151" w:tooltip="Blood serum" w:history="1">
        <w:r w:rsidRPr="00B365EA">
          <w:rPr>
            <w:rStyle w:val="a3"/>
            <w:color w:val="0B0080"/>
            <w:kern w:val="0"/>
            <w:sz w:val="20"/>
          </w:rPr>
          <w:t>blood serum</w:t>
        </w:r>
      </w:hyperlink>
      <w:r w:rsidR="007C5CD9" w:rsidRPr="00B365EA">
        <w:rPr>
          <w:color w:val="202122"/>
          <w:kern w:val="0"/>
          <w:sz w:val="20"/>
        </w:rPr>
        <w:t xml:space="preserve"> </w:t>
      </w:r>
      <w:r w:rsidRPr="00B365EA">
        <w:rPr>
          <w:color w:val="202122"/>
          <w:kern w:val="0"/>
          <w:sz w:val="20"/>
        </w:rPr>
        <w:t>of chronically infected patients, but now produced by</w:t>
      </w:r>
      <w:r w:rsidR="007C5CD9" w:rsidRPr="00B365EA">
        <w:rPr>
          <w:color w:val="202122"/>
          <w:kern w:val="0"/>
          <w:sz w:val="20"/>
        </w:rPr>
        <w:t xml:space="preserve"> </w:t>
      </w:r>
      <w:hyperlink r:id="rId152" w:tooltip="Recombinant DNA" w:history="1">
        <w:r w:rsidRPr="00B365EA">
          <w:rPr>
            <w:rStyle w:val="a3"/>
            <w:color w:val="0B0080"/>
            <w:kern w:val="0"/>
            <w:sz w:val="20"/>
          </w:rPr>
          <w:t>recombination</w:t>
        </w:r>
      </w:hyperlink>
      <w:r w:rsidR="007C5CD9" w:rsidRPr="00B365EA">
        <w:rPr>
          <w:color w:val="202122"/>
          <w:kern w:val="0"/>
          <w:sz w:val="20"/>
        </w:rPr>
        <w:t xml:space="preserve"> </w:t>
      </w:r>
      <w:r w:rsidRPr="00B365EA">
        <w:rPr>
          <w:color w:val="202122"/>
          <w:kern w:val="0"/>
          <w:sz w:val="20"/>
        </w:rPr>
        <w:t>of the viral genes into</w:t>
      </w:r>
      <w:r w:rsidR="007C5CD9" w:rsidRPr="00B365EA">
        <w:rPr>
          <w:color w:val="202122"/>
          <w:kern w:val="0"/>
          <w:sz w:val="20"/>
        </w:rPr>
        <w:t xml:space="preserve"> </w:t>
      </w:r>
      <w:hyperlink r:id="rId153" w:tooltip="Yeast" w:history="1">
        <w:r w:rsidRPr="00B365EA">
          <w:rPr>
            <w:rStyle w:val="a3"/>
            <w:color w:val="0B0080"/>
            <w:kern w:val="0"/>
            <w:sz w:val="20"/>
          </w:rPr>
          <w:t>yeast</w:t>
        </w:r>
      </w:hyperlink>
      <w:r w:rsidRPr="00B365EA">
        <w:rPr>
          <w:color w:val="202122"/>
          <w:kern w:val="0"/>
          <w:sz w:val="20"/>
        </w:rPr>
        <w:t>)</w:t>
      </w:r>
      <w:hyperlink r:id="rId154" w:anchor="cite_note-42" w:history="1">
        <w:r w:rsidRPr="00B365EA">
          <w:rPr>
            <w:rStyle w:val="a3"/>
            <w:color w:val="0B0080"/>
            <w:kern w:val="0"/>
            <w:sz w:val="20"/>
            <w:szCs w:val="17"/>
            <w:vertAlign w:val="superscript"/>
          </w:rPr>
          <w:t>[42]</w:t>
        </w:r>
      </w:hyperlink>
      <w:r w:rsidR="007C5CD9" w:rsidRPr="00B365EA">
        <w:rPr>
          <w:color w:val="202122"/>
          <w:kern w:val="0"/>
          <w:sz w:val="20"/>
        </w:rPr>
        <w:t xml:space="preserve"> </w:t>
      </w:r>
      <w:r w:rsidRPr="00B365EA">
        <w:rPr>
          <w:color w:val="202122"/>
          <w:kern w:val="0"/>
          <w:sz w:val="20"/>
        </w:rPr>
        <w:t>or as an</w:t>
      </w:r>
      <w:r w:rsidR="007C5CD9" w:rsidRPr="00B365EA">
        <w:rPr>
          <w:color w:val="202122"/>
          <w:kern w:val="0"/>
          <w:sz w:val="20"/>
        </w:rPr>
        <w:t xml:space="preserve"> </w:t>
      </w:r>
      <w:hyperlink r:id="rId155" w:tooltip="Edible algae vaccine" w:history="1">
        <w:r w:rsidRPr="00B365EA">
          <w:rPr>
            <w:rStyle w:val="a3"/>
            <w:color w:val="0B0080"/>
            <w:kern w:val="0"/>
            <w:sz w:val="20"/>
          </w:rPr>
          <w:t>edible algae vaccine</w:t>
        </w:r>
      </w:hyperlink>
      <w:r w:rsidRPr="00B365EA">
        <w:rPr>
          <w:color w:val="202122"/>
          <w:kern w:val="0"/>
          <w:sz w:val="20"/>
        </w:rPr>
        <w:t>, the</w:t>
      </w:r>
      <w:r w:rsidR="007C5CD9" w:rsidRPr="00B365EA">
        <w:rPr>
          <w:color w:val="202122"/>
          <w:kern w:val="0"/>
          <w:sz w:val="20"/>
        </w:rPr>
        <w:t xml:space="preserve"> </w:t>
      </w:r>
      <w:hyperlink r:id="rId156" w:tooltip="Virus-like particle" w:history="1">
        <w:r w:rsidRPr="00B365EA">
          <w:rPr>
            <w:rStyle w:val="a3"/>
            <w:color w:val="0B0080"/>
            <w:kern w:val="0"/>
            <w:sz w:val="20"/>
          </w:rPr>
          <w:t>virus-like particle</w:t>
        </w:r>
      </w:hyperlink>
      <w:r w:rsidR="007C5CD9" w:rsidRPr="00B365EA">
        <w:rPr>
          <w:color w:val="202122"/>
          <w:kern w:val="0"/>
          <w:sz w:val="20"/>
        </w:rPr>
        <w:t xml:space="preserve"> </w:t>
      </w:r>
      <w:r w:rsidRPr="00B365EA">
        <w:rPr>
          <w:color w:val="202122"/>
          <w:kern w:val="0"/>
          <w:sz w:val="20"/>
        </w:rPr>
        <w:t>(VLP) vaccine against</w:t>
      </w:r>
      <w:r w:rsidR="007C5CD9" w:rsidRPr="00B365EA">
        <w:rPr>
          <w:color w:val="202122"/>
          <w:kern w:val="0"/>
          <w:sz w:val="20"/>
        </w:rPr>
        <w:t xml:space="preserve"> </w:t>
      </w:r>
      <w:hyperlink r:id="rId157" w:tooltip="Human papillomavirus" w:history="1">
        <w:r w:rsidRPr="00B365EA">
          <w:rPr>
            <w:rStyle w:val="a3"/>
            <w:color w:val="0B0080"/>
            <w:kern w:val="0"/>
            <w:sz w:val="20"/>
          </w:rPr>
          <w:t>human papillomavirus</w:t>
        </w:r>
      </w:hyperlink>
      <w:r w:rsidR="007C5CD9" w:rsidRPr="00B365EA">
        <w:rPr>
          <w:color w:val="202122"/>
          <w:kern w:val="0"/>
          <w:sz w:val="20"/>
        </w:rPr>
        <w:t xml:space="preserve"> </w:t>
      </w:r>
      <w:r w:rsidRPr="00B365EA">
        <w:rPr>
          <w:color w:val="202122"/>
          <w:kern w:val="0"/>
          <w:sz w:val="20"/>
        </w:rPr>
        <w:t>(HPV) that is composed of the viral major</w:t>
      </w:r>
      <w:r w:rsidR="007C5CD9" w:rsidRPr="00B365EA">
        <w:rPr>
          <w:color w:val="202122"/>
          <w:kern w:val="0"/>
          <w:sz w:val="20"/>
        </w:rPr>
        <w:t xml:space="preserve"> </w:t>
      </w:r>
      <w:hyperlink r:id="rId158" w:tooltip="Capsid" w:history="1">
        <w:r w:rsidRPr="00B365EA">
          <w:rPr>
            <w:rStyle w:val="a3"/>
            <w:color w:val="0B0080"/>
            <w:kern w:val="0"/>
            <w:sz w:val="20"/>
          </w:rPr>
          <w:t>capsid</w:t>
        </w:r>
      </w:hyperlink>
      <w:r w:rsidR="007C5CD9" w:rsidRPr="00B365EA">
        <w:rPr>
          <w:color w:val="202122"/>
          <w:kern w:val="0"/>
          <w:sz w:val="20"/>
        </w:rPr>
        <w:t xml:space="preserve"> </w:t>
      </w:r>
      <w:r w:rsidRPr="00B365EA">
        <w:rPr>
          <w:color w:val="202122"/>
          <w:kern w:val="0"/>
          <w:sz w:val="20"/>
        </w:rPr>
        <w:t>protein,</w:t>
      </w:r>
      <w:hyperlink r:id="rId159" w:anchor="cite_note-43" w:history="1">
        <w:r w:rsidRPr="00B365EA">
          <w:rPr>
            <w:rStyle w:val="a3"/>
            <w:color w:val="0B0080"/>
            <w:kern w:val="0"/>
            <w:sz w:val="20"/>
            <w:szCs w:val="17"/>
            <w:vertAlign w:val="superscript"/>
          </w:rPr>
          <w:t>[43]</w:t>
        </w:r>
      </w:hyperlink>
      <w:r w:rsidR="007C5CD9" w:rsidRPr="00B365EA">
        <w:rPr>
          <w:color w:val="202122"/>
          <w:kern w:val="0"/>
          <w:sz w:val="20"/>
        </w:rPr>
        <w:t xml:space="preserve"> </w:t>
      </w:r>
      <w:r w:rsidRPr="00B365EA">
        <w:rPr>
          <w:color w:val="202122"/>
          <w:kern w:val="0"/>
          <w:sz w:val="20"/>
        </w:rPr>
        <w:t>and the</w:t>
      </w:r>
      <w:r w:rsidR="007C5CD9" w:rsidRPr="00B365EA">
        <w:rPr>
          <w:color w:val="202122"/>
          <w:kern w:val="0"/>
          <w:sz w:val="20"/>
        </w:rPr>
        <w:t xml:space="preserve"> </w:t>
      </w:r>
      <w:hyperlink r:id="rId160" w:tooltip="Hemagglutinin" w:history="1">
        <w:r w:rsidRPr="00B365EA">
          <w:rPr>
            <w:rStyle w:val="a3"/>
            <w:color w:val="0B0080"/>
            <w:kern w:val="0"/>
            <w:sz w:val="20"/>
          </w:rPr>
          <w:t>hemagglutinin</w:t>
        </w:r>
      </w:hyperlink>
      <w:r w:rsidR="007C5CD9" w:rsidRPr="00B365EA">
        <w:rPr>
          <w:color w:val="202122"/>
          <w:kern w:val="0"/>
          <w:sz w:val="20"/>
        </w:rPr>
        <w:t xml:space="preserve"> </w:t>
      </w:r>
      <w:r w:rsidRPr="00B365EA">
        <w:rPr>
          <w:color w:val="202122"/>
          <w:kern w:val="0"/>
          <w:sz w:val="20"/>
        </w:rPr>
        <w:t>and</w:t>
      </w:r>
      <w:r w:rsidR="007C5CD9" w:rsidRPr="00B365EA">
        <w:rPr>
          <w:color w:val="202122"/>
          <w:kern w:val="0"/>
          <w:sz w:val="20"/>
        </w:rPr>
        <w:t xml:space="preserve"> </w:t>
      </w:r>
      <w:hyperlink r:id="rId161" w:tooltip="Neuraminidase" w:history="1">
        <w:r w:rsidRPr="00B365EA">
          <w:rPr>
            <w:rStyle w:val="a3"/>
            <w:color w:val="0B0080"/>
            <w:kern w:val="0"/>
            <w:sz w:val="20"/>
          </w:rPr>
          <w:t>neuraminidase</w:t>
        </w:r>
      </w:hyperlink>
      <w:r w:rsidR="007C5CD9" w:rsidRPr="00B365EA">
        <w:rPr>
          <w:color w:val="202122"/>
          <w:kern w:val="0"/>
          <w:sz w:val="20"/>
        </w:rPr>
        <w:t xml:space="preserve"> </w:t>
      </w:r>
      <w:r w:rsidRPr="00B365EA">
        <w:rPr>
          <w:color w:val="202122"/>
          <w:kern w:val="0"/>
          <w:sz w:val="20"/>
        </w:rPr>
        <w:t>subunits of the</w:t>
      </w:r>
      <w:r w:rsidR="007C5CD9" w:rsidRPr="00B365EA">
        <w:rPr>
          <w:color w:val="202122"/>
          <w:kern w:val="0"/>
          <w:sz w:val="20"/>
        </w:rPr>
        <w:t xml:space="preserve"> </w:t>
      </w:r>
      <w:hyperlink r:id="rId162" w:tooltip="Influenza" w:history="1">
        <w:r w:rsidRPr="00B365EA">
          <w:rPr>
            <w:rStyle w:val="a3"/>
            <w:color w:val="0B0080"/>
            <w:kern w:val="0"/>
            <w:sz w:val="20"/>
          </w:rPr>
          <w:t>influenza</w:t>
        </w:r>
      </w:hyperlink>
      <w:r w:rsidR="007C5CD9" w:rsidRPr="00B365EA">
        <w:rPr>
          <w:color w:val="202122"/>
          <w:kern w:val="0"/>
          <w:sz w:val="20"/>
        </w:rPr>
        <w:t xml:space="preserve"> </w:t>
      </w:r>
      <w:r w:rsidRPr="00B365EA">
        <w:rPr>
          <w:color w:val="202122"/>
          <w:kern w:val="0"/>
          <w:sz w:val="20"/>
        </w:rPr>
        <w:t>virus.</w:t>
      </w:r>
      <w:hyperlink r:id="rId163" w:anchor="cite_note-historyofvaccines.org-38" w:history="1">
        <w:r w:rsidRPr="00B365EA">
          <w:rPr>
            <w:rStyle w:val="a3"/>
            <w:color w:val="0B0080"/>
            <w:kern w:val="0"/>
            <w:sz w:val="20"/>
            <w:szCs w:val="17"/>
            <w:vertAlign w:val="superscript"/>
          </w:rPr>
          <w:t>[38]</w:t>
        </w:r>
      </w:hyperlink>
      <w:r w:rsidR="007C5CD9" w:rsidRPr="00B365EA">
        <w:rPr>
          <w:color w:val="202122"/>
          <w:kern w:val="0"/>
          <w:sz w:val="20"/>
        </w:rPr>
        <w:t xml:space="preserve"> </w:t>
      </w:r>
      <w:r w:rsidRPr="00B365EA">
        <w:rPr>
          <w:color w:val="202122"/>
          <w:kern w:val="0"/>
          <w:sz w:val="20"/>
        </w:rPr>
        <w:t>A subunit vaccine is being used for plague immunization.</w:t>
      </w:r>
      <w:hyperlink r:id="rId164" w:anchor="cite_note-44" w:history="1">
        <w:r w:rsidRPr="00B365EA">
          <w:rPr>
            <w:rStyle w:val="a3"/>
            <w:color w:val="0B0080"/>
            <w:kern w:val="0"/>
            <w:sz w:val="20"/>
            <w:szCs w:val="17"/>
            <w:vertAlign w:val="superscript"/>
          </w:rPr>
          <w:t>[44]</w:t>
        </w:r>
      </w:hyperlink>
    </w:p>
    <w:p w:rsidR="000A764F" w:rsidRPr="00B365EA" w:rsidRDefault="000A764F" w:rsidP="004A10D6">
      <w:pPr>
        <w:pStyle w:val="a5"/>
        <w:shd w:val="clear" w:color="auto" w:fill="FFFFFF"/>
        <w:snapToGrid w:val="0"/>
        <w:spacing w:before="0" w:beforeAutospacing="0" w:after="0" w:afterAutospacing="0"/>
        <w:rPr>
          <w:b/>
          <w:color w:val="000000"/>
          <w:kern w:val="0"/>
          <w:sz w:val="20"/>
          <w:szCs w:val="29"/>
        </w:rPr>
      </w:pPr>
      <w:r w:rsidRPr="00B365EA">
        <w:rPr>
          <w:rStyle w:val="mw-headline"/>
          <w:b/>
          <w:color w:val="000000"/>
          <w:kern w:val="0"/>
          <w:sz w:val="20"/>
          <w:szCs w:val="29"/>
        </w:rPr>
        <w:t>Conjugate</w:t>
      </w:r>
    </w:p>
    <w:p w:rsidR="007C5CD9" w:rsidRPr="00B365EA" w:rsidRDefault="000A764F" w:rsidP="004A10D6">
      <w:pPr>
        <w:pStyle w:val="a5"/>
        <w:shd w:val="clear" w:color="auto" w:fill="FFFFFF"/>
        <w:snapToGrid w:val="0"/>
        <w:spacing w:before="0" w:beforeAutospacing="0" w:after="0" w:afterAutospacing="0"/>
        <w:ind w:firstLine="425"/>
        <w:rPr>
          <w:color w:val="202122"/>
          <w:kern w:val="0"/>
          <w:sz w:val="20"/>
          <w:szCs w:val="17"/>
          <w:vertAlign w:val="superscript"/>
        </w:rPr>
      </w:pPr>
      <w:r w:rsidRPr="00B365EA">
        <w:rPr>
          <w:color w:val="202122"/>
          <w:kern w:val="0"/>
          <w:sz w:val="20"/>
        </w:rPr>
        <w:t>Certain bacteria have</w:t>
      </w:r>
      <w:r w:rsidR="007C5CD9" w:rsidRPr="00B365EA">
        <w:rPr>
          <w:color w:val="202122"/>
          <w:kern w:val="0"/>
          <w:sz w:val="20"/>
        </w:rPr>
        <w:t xml:space="preserve"> </w:t>
      </w:r>
      <w:hyperlink r:id="rId165" w:tooltip="Polysaccharide" w:history="1">
        <w:r w:rsidRPr="00B365EA">
          <w:rPr>
            <w:rStyle w:val="a3"/>
            <w:color w:val="0B0080"/>
            <w:kern w:val="0"/>
            <w:sz w:val="20"/>
          </w:rPr>
          <w:t>polysaccharide</w:t>
        </w:r>
      </w:hyperlink>
      <w:r w:rsidR="007C5CD9" w:rsidRPr="00B365EA">
        <w:rPr>
          <w:color w:val="202122"/>
          <w:kern w:val="0"/>
          <w:sz w:val="20"/>
        </w:rPr>
        <w:t xml:space="preserve"> </w:t>
      </w:r>
      <w:r w:rsidRPr="00B365EA">
        <w:rPr>
          <w:color w:val="202122"/>
          <w:kern w:val="0"/>
          <w:sz w:val="20"/>
        </w:rPr>
        <w:t>outer coats that are poorly</w:t>
      </w:r>
      <w:r w:rsidR="007C5CD9" w:rsidRPr="00B365EA">
        <w:rPr>
          <w:color w:val="202122"/>
          <w:kern w:val="0"/>
          <w:sz w:val="20"/>
        </w:rPr>
        <w:t xml:space="preserve"> </w:t>
      </w:r>
      <w:hyperlink r:id="rId166" w:tooltip="Immunogenic" w:history="1">
        <w:r w:rsidRPr="00B365EA">
          <w:rPr>
            <w:rStyle w:val="a3"/>
            <w:color w:val="0B0080"/>
            <w:kern w:val="0"/>
            <w:sz w:val="20"/>
          </w:rPr>
          <w:t>immunogenic</w:t>
        </w:r>
      </w:hyperlink>
      <w:r w:rsidRPr="00B365EA">
        <w:rPr>
          <w:color w:val="202122"/>
          <w:kern w:val="0"/>
          <w:sz w:val="20"/>
        </w:rPr>
        <w:t>. By linking these outer coats to proteins (e.g., toxins), the</w:t>
      </w:r>
      <w:r w:rsidR="007C5CD9" w:rsidRPr="00B365EA">
        <w:rPr>
          <w:color w:val="202122"/>
          <w:kern w:val="0"/>
          <w:sz w:val="20"/>
        </w:rPr>
        <w:t xml:space="preserve"> </w:t>
      </w:r>
      <w:hyperlink r:id="rId167" w:tooltip="Immune system" w:history="1">
        <w:r w:rsidRPr="00B365EA">
          <w:rPr>
            <w:rStyle w:val="a3"/>
            <w:color w:val="0B0080"/>
            <w:kern w:val="0"/>
            <w:sz w:val="20"/>
          </w:rPr>
          <w:t>immune system</w:t>
        </w:r>
      </w:hyperlink>
      <w:r w:rsidR="007C5CD9" w:rsidRPr="00B365EA">
        <w:rPr>
          <w:color w:val="202122"/>
          <w:kern w:val="0"/>
          <w:sz w:val="20"/>
        </w:rPr>
        <w:t xml:space="preserve"> </w:t>
      </w:r>
      <w:r w:rsidRPr="00B365EA">
        <w:rPr>
          <w:color w:val="202122"/>
          <w:kern w:val="0"/>
          <w:sz w:val="20"/>
        </w:rPr>
        <w:t>can be led to recognize the polysaccharide as if it were a protein antigen. This approach is used in the</w:t>
      </w:r>
      <w:r w:rsidR="007C5CD9" w:rsidRPr="00B365EA">
        <w:rPr>
          <w:color w:val="202122"/>
          <w:kern w:val="0"/>
          <w:sz w:val="20"/>
        </w:rPr>
        <w:t xml:space="preserve"> </w:t>
      </w:r>
      <w:r w:rsidRPr="00B365EA">
        <w:rPr>
          <w:i/>
          <w:iCs/>
          <w:color w:val="202122"/>
          <w:kern w:val="0"/>
          <w:sz w:val="20"/>
        </w:rPr>
        <w:t>Haemophilus influenzae</w:t>
      </w:r>
      <w:r w:rsidR="007C5CD9" w:rsidRPr="00B365EA">
        <w:rPr>
          <w:color w:val="202122"/>
          <w:kern w:val="0"/>
          <w:sz w:val="20"/>
        </w:rPr>
        <w:t xml:space="preserve"> </w:t>
      </w:r>
      <w:r w:rsidRPr="00B365EA">
        <w:rPr>
          <w:color w:val="202122"/>
          <w:kern w:val="0"/>
          <w:sz w:val="20"/>
        </w:rPr>
        <w:t>type B vaccine.</w:t>
      </w:r>
      <w:hyperlink r:id="rId168" w:anchor="cite_note-45" w:history="1">
        <w:r w:rsidRPr="00B365EA">
          <w:rPr>
            <w:rStyle w:val="a3"/>
            <w:color w:val="0B0080"/>
            <w:kern w:val="0"/>
            <w:sz w:val="20"/>
            <w:szCs w:val="17"/>
            <w:vertAlign w:val="superscript"/>
          </w:rPr>
          <w:t>[45]</w:t>
        </w:r>
      </w:hyperlink>
    </w:p>
    <w:p w:rsidR="000A764F" w:rsidRPr="00B365EA" w:rsidRDefault="000A764F" w:rsidP="004A10D6">
      <w:pPr>
        <w:pStyle w:val="a5"/>
        <w:shd w:val="clear" w:color="auto" w:fill="FFFFFF"/>
        <w:snapToGrid w:val="0"/>
        <w:spacing w:before="0" w:beforeAutospacing="0" w:after="0" w:afterAutospacing="0"/>
        <w:rPr>
          <w:b/>
          <w:color w:val="000000"/>
          <w:kern w:val="0"/>
          <w:sz w:val="20"/>
          <w:szCs w:val="29"/>
        </w:rPr>
      </w:pPr>
      <w:r w:rsidRPr="00B365EA">
        <w:rPr>
          <w:rStyle w:val="mw-headline"/>
          <w:b/>
          <w:color w:val="000000"/>
          <w:kern w:val="0"/>
          <w:sz w:val="20"/>
          <w:szCs w:val="29"/>
        </w:rPr>
        <w:t>Heterotypic</w:t>
      </w:r>
    </w:p>
    <w:p w:rsidR="00CA14FB" w:rsidRPr="00B365EA" w:rsidRDefault="000A764F" w:rsidP="004A10D6">
      <w:pPr>
        <w:pStyle w:val="a5"/>
        <w:shd w:val="clear" w:color="auto" w:fill="FFFFFF"/>
        <w:snapToGrid w:val="0"/>
        <w:spacing w:before="0" w:beforeAutospacing="0" w:after="0" w:afterAutospacing="0"/>
        <w:ind w:firstLine="425"/>
        <w:rPr>
          <w:color w:val="202122"/>
          <w:kern w:val="0"/>
          <w:sz w:val="20"/>
          <w:szCs w:val="17"/>
          <w:vertAlign w:val="superscript"/>
        </w:rPr>
      </w:pPr>
      <w:r w:rsidRPr="00B365EA">
        <w:rPr>
          <w:color w:val="202122"/>
          <w:kern w:val="0"/>
          <w:sz w:val="20"/>
        </w:rPr>
        <w:lastRenderedPageBreak/>
        <w:t>Also known as</w:t>
      </w:r>
      <w:r w:rsidR="007C5CD9" w:rsidRPr="00B365EA">
        <w:rPr>
          <w:color w:val="202122"/>
          <w:kern w:val="0"/>
          <w:sz w:val="20"/>
        </w:rPr>
        <w:t xml:space="preserve"> </w:t>
      </w:r>
      <w:hyperlink r:id="rId169" w:tooltip="Heterologous vaccine" w:history="1">
        <w:r w:rsidRPr="00B365EA">
          <w:rPr>
            <w:rStyle w:val="a3"/>
            <w:color w:val="0B0080"/>
            <w:kern w:val="0"/>
            <w:sz w:val="20"/>
          </w:rPr>
          <w:t>heterologous</w:t>
        </w:r>
      </w:hyperlink>
      <w:r w:rsidR="007C5CD9" w:rsidRPr="00B365EA">
        <w:rPr>
          <w:color w:val="202122"/>
          <w:kern w:val="0"/>
          <w:sz w:val="20"/>
        </w:rPr>
        <w:t xml:space="preserve"> </w:t>
      </w:r>
      <w:r w:rsidRPr="00B365EA">
        <w:rPr>
          <w:color w:val="202122"/>
          <w:kern w:val="0"/>
          <w:sz w:val="20"/>
        </w:rPr>
        <w:t>or Jennerian vaccines, these are vaccines that are pathogens of other animals that either do not cause disease or cause mild disease in the organism being treated. The classic example is Jenner's use of cowpox to protect against smallpox. A current example is the use of</w:t>
      </w:r>
      <w:r w:rsidR="00CA14FB" w:rsidRPr="00B365EA">
        <w:rPr>
          <w:color w:val="202122"/>
          <w:kern w:val="0"/>
          <w:sz w:val="20"/>
        </w:rPr>
        <w:t xml:space="preserve"> </w:t>
      </w:r>
      <w:hyperlink r:id="rId170" w:tooltip="BCG vaccine" w:history="1">
        <w:r w:rsidRPr="00B365EA">
          <w:rPr>
            <w:rStyle w:val="a3"/>
            <w:color w:val="0B0080"/>
            <w:kern w:val="0"/>
            <w:sz w:val="20"/>
          </w:rPr>
          <w:t>BCG vaccine</w:t>
        </w:r>
      </w:hyperlink>
      <w:r w:rsidR="00CA14FB" w:rsidRPr="00B365EA">
        <w:rPr>
          <w:color w:val="202122"/>
          <w:kern w:val="0"/>
          <w:sz w:val="20"/>
        </w:rPr>
        <w:t xml:space="preserve"> </w:t>
      </w:r>
      <w:r w:rsidRPr="00B365EA">
        <w:rPr>
          <w:color w:val="202122"/>
          <w:kern w:val="0"/>
          <w:sz w:val="20"/>
        </w:rPr>
        <w:t>made from</w:t>
      </w:r>
      <w:r w:rsidR="00CA14FB" w:rsidRPr="00B365EA">
        <w:rPr>
          <w:color w:val="202122"/>
          <w:kern w:val="0"/>
          <w:sz w:val="20"/>
        </w:rPr>
        <w:t xml:space="preserve"> </w:t>
      </w:r>
      <w:hyperlink r:id="rId171" w:tooltip="Mycobacterium bovis" w:history="1">
        <w:r w:rsidRPr="00B365EA">
          <w:rPr>
            <w:rStyle w:val="a3"/>
            <w:color w:val="0B0080"/>
            <w:kern w:val="0"/>
            <w:sz w:val="20"/>
          </w:rPr>
          <w:t>Mycobacterium bovis</w:t>
        </w:r>
      </w:hyperlink>
      <w:r w:rsidR="00CA14FB" w:rsidRPr="00B365EA">
        <w:rPr>
          <w:color w:val="202122"/>
          <w:kern w:val="0"/>
          <w:sz w:val="20"/>
        </w:rPr>
        <w:t xml:space="preserve"> </w:t>
      </w:r>
      <w:r w:rsidRPr="00B365EA">
        <w:rPr>
          <w:color w:val="202122"/>
          <w:kern w:val="0"/>
          <w:sz w:val="20"/>
        </w:rPr>
        <w:t>to protect against human tuberculosis.</w:t>
      </w:r>
      <w:hyperlink r:id="rId172" w:anchor="cite_note-46" w:history="1">
        <w:r w:rsidRPr="00B365EA">
          <w:rPr>
            <w:rStyle w:val="a3"/>
            <w:color w:val="0B0080"/>
            <w:kern w:val="0"/>
            <w:sz w:val="20"/>
            <w:szCs w:val="17"/>
            <w:vertAlign w:val="superscript"/>
          </w:rPr>
          <w:t>[46]</w:t>
        </w:r>
      </w:hyperlink>
    </w:p>
    <w:p w:rsidR="000A764F" w:rsidRPr="00B365EA" w:rsidRDefault="000A764F" w:rsidP="004A10D6">
      <w:pPr>
        <w:pStyle w:val="a5"/>
        <w:shd w:val="clear" w:color="auto" w:fill="FFFFFF"/>
        <w:snapToGrid w:val="0"/>
        <w:spacing w:before="0" w:beforeAutospacing="0" w:after="0" w:afterAutospacing="0"/>
        <w:rPr>
          <w:rStyle w:val="mw-headline"/>
          <w:b/>
          <w:color w:val="000000"/>
          <w:kern w:val="0"/>
          <w:sz w:val="20"/>
          <w:szCs w:val="29"/>
        </w:rPr>
      </w:pPr>
      <w:r w:rsidRPr="00B365EA">
        <w:rPr>
          <w:rStyle w:val="mw-headline"/>
          <w:b/>
          <w:color w:val="000000"/>
          <w:kern w:val="0"/>
          <w:sz w:val="20"/>
          <w:szCs w:val="29"/>
        </w:rPr>
        <w:t>Experimental</w:t>
      </w:r>
    </w:p>
    <w:p w:rsidR="000A764F" w:rsidRPr="00B365EA" w:rsidRDefault="000A764F" w:rsidP="004A10D6">
      <w:pPr>
        <w:pStyle w:val="a5"/>
        <w:shd w:val="clear" w:color="auto" w:fill="FFFFFF"/>
        <w:snapToGrid w:val="0"/>
        <w:spacing w:before="0" w:beforeAutospacing="0" w:after="0" w:afterAutospacing="0"/>
        <w:ind w:firstLine="425"/>
        <w:rPr>
          <w:color w:val="202122"/>
          <w:kern w:val="0"/>
          <w:sz w:val="20"/>
        </w:rPr>
      </w:pPr>
      <w:r w:rsidRPr="00B365EA">
        <w:rPr>
          <w:color w:val="202122"/>
          <w:kern w:val="0"/>
          <w:sz w:val="20"/>
        </w:rPr>
        <w:t>A number of innovative vaccines are also in development and in use:</w:t>
      </w:r>
    </w:p>
    <w:p w:rsidR="000A764F" w:rsidRPr="00B365EA" w:rsidRDefault="000A764F" w:rsidP="004A10D6">
      <w:pPr>
        <w:widowControl/>
        <w:numPr>
          <w:ilvl w:val="0"/>
          <w:numId w:val="21"/>
        </w:numPr>
        <w:shd w:val="clear" w:color="auto" w:fill="FFFFFF"/>
        <w:tabs>
          <w:tab w:val="clear" w:pos="720"/>
        </w:tabs>
        <w:snapToGrid w:val="0"/>
        <w:ind w:left="0" w:firstLine="425"/>
        <w:rPr>
          <w:color w:val="202122"/>
          <w:kern w:val="0"/>
          <w:sz w:val="20"/>
        </w:rPr>
      </w:pPr>
      <w:r w:rsidRPr="00B365EA">
        <w:rPr>
          <w:color w:val="202122"/>
          <w:kern w:val="0"/>
          <w:sz w:val="20"/>
        </w:rPr>
        <w:t>Dendritic cell vaccines combine</w:t>
      </w:r>
      <w:r w:rsidR="00CA14FB" w:rsidRPr="00B365EA">
        <w:rPr>
          <w:color w:val="202122"/>
          <w:kern w:val="0"/>
          <w:sz w:val="20"/>
        </w:rPr>
        <w:t xml:space="preserve"> </w:t>
      </w:r>
      <w:hyperlink r:id="rId173" w:tooltip="Dendritic cell" w:history="1">
        <w:r w:rsidRPr="00B365EA">
          <w:rPr>
            <w:rStyle w:val="a3"/>
            <w:color w:val="0B0080"/>
            <w:kern w:val="0"/>
            <w:sz w:val="20"/>
          </w:rPr>
          <w:t>dendritic cells</w:t>
        </w:r>
      </w:hyperlink>
      <w:r w:rsidR="00CA14FB" w:rsidRPr="00B365EA">
        <w:rPr>
          <w:color w:val="202122"/>
          <w:kern w:val="0"/>
          <w:sz w:val="20"/>
        </w:rPr>
        <w:t xml:space="preserve"> </w:t>
      </w:r>
      <w:r w:rsidRPr="00B365EA">
        <w:rPr>
          <w:color w:val="202122"/>
          <w:kern w:val="0"/>
          <w:sz w:val="20"/>
        </w:rPr>
        <w:t>with antigens in order to present the antigens to the body's white blood cells, thus stimulating an immune reaction. These vaccines have shown some positive preliminary results for treating brain tumors</w:t>
      </w:r>
      <w:hyperlink r:id="rId174" w:anchor="cite_note-47" w:history="1">
        <w:r w:rsidRPr="00B365EA">
          <w:rPr>
            <w:rStyle w:val="a3"/>
            <w:color w:val="0B0080"/>
            <w:kern w:val="0"/>
            <w:sz w:val="20"/>
            <w:szCs w:val="17"/>
            <w:vertAlign w:val="superscript"/>
          </w:rPr>
          <w:t>[47]</w:t>
        </w:r>
      </w:hyperlink>
      <w:r w:rsidR="00CA14FB" w:rsidRPr="00B365EA">
        <w:rPr>
          <w:color w:val="202122"/>
          <w:kern w:val="0"/>
          <w:sz w:val="20"/>
        </w:rPr>
        <w:t xml:space="preserve"> </w:t>
      </w:r>
      <w:r w:rsidRPr="00B365EA">
        <w:rPr>
          <w:color w:val="202122"/>
          <w:kern w:val="0"/>
          <w:sz w:val="20"/>
        </w:rPr>
        <w:t>and are also tested in malignant melanoma.</w:t>
      </w:r>
      <w:hyperlink r:id="rId175" w:anchor="cite_note-pmid24872109-48" w:history="1">
        <w:r w:rsidRPr="00B365EA">
          <w:rPr>
            <w:rStyle w:val="a3"/>
            <w:color w:val="0B0080"/>
            <w:kern w:val="0"/>
            <w:sz w:val="20"/>
            <w:szCs w:val="17"/>
            <w:vertAlign w:val="superscript"/>
          </w:rPr>
          <w:t>[48]</w:t>
        </w:r>
      </w:hyperlink>
    </w:p>
    <w:p w:rsidR="000A764F" w:rsidRPr="00B365EA" w:rsidRDefault="000B50C4" w:rsidP="004A10D6">
      <w:pPr>
        <w:widowControl/>
        <w:numPr>
          <w:ilvl w:val="0"/>
          <w:numId w:val="21"/>
        </w:numPr>
        <w:shd w:val="clear" w:color="auto" w:fill="FFFFFF"/>
        <w:tabs>
          <w:tab w:val="clear" w:pos="720"/>
        </w:tabs>
        <w:snapToGrid w:val="0"/>
        <w:ind w:left="0" w:firstLine="425"/>
        <w:rPr>
          <w:color w:val="202122"/>
          <w:kern w:val="0"/>
          <w:sz w:val="20"/>
        </w:rPr>
      </w:pPr>
      <w:hyperlink r:id="rId176" w:tooltip="DNA vaccination" w:history="1">
        <w:r w:rsidR="000A764F" w:rsidRPr="00B365EA">
          <w:rPr>
            <w:rStyle w:val="a3"/>
            <w:color w:val="0B0080"/>
            <w:kern w:val="0"/>
            <w:sz w:val="20"/>
          </w:rPr>
          <w:t>DNA vaccination</w:t>
        </w:r>
      </w:hyperlink>
      <w:r w:rsidR="000A764F" w:rsidRPr="00B365EA">
        <w:rPr>
          <w:color w:val="202122"/>
          <w:kern w:val="0"/>
          <w:sz w:val="20"/>
        </w:rPr>
        <w:t>– The proposed mechanism is the insertion and</w:t>
      </w:r>
      <w:r w:rsidR="00FB6720" w:rsidRPr="00B365EA">
        <w:rPr>
          <w:color w:val="202122"/>
          <w:kern w:val="0"/>
          <w:sz w:val="20"/>
        </w:rPr>
        <w:t xml:space="preserve"> </w:t>
      </w:r>
      <w:hyperlink r:id="rId177" w:tooltip="Gene expression" w:history="1">
        <w:r w:rsidR="000A764F" w:rsidRPr="00B365EA">
          <w:rPr>
            <w:rStyle w:val="a3"/>
            <w:color w:val="0B0080"/>
            <w:kern w:val="0"/>
            <w:sz w:val="20"/>
          </w:rPr>
          <w:t>expression</w:t>
        </w:r>
      </w:hyperlink>
      <w:r w:rsidR="00FB6720" w:rsidRPr="00B365EA">
        <w:rPr>
          <w:color w:val="202122"/>
          <w:kern w:val="0"/>
          <w:sz w:val="20"/>
        </w:rPr>
        <w:t xml:space="preserve"> </w:t>
      </w:r>
      <w:r w:rsidR="000A764F" w:rsidRPr="00B365EA">
        <w:rPr>
          <w:color w:val="202122"/>
          <w:kern w:val="0"/>
          <w:sz w:val="20"/>
        </w:rPr>
        <w:t>of viral or bacterial DNA in human or animal cells (enhanced by the use of</w:t>
      </w:r>
      <w:r w:rsidR="00FB6720" w:rsidRPr="00B365EA">
        <w:rPr>
          <w:color w:val="202122"/>
          <w:kern w:val="0"/>
          <w:sz w:val="20"/>
        </w:rPr>
        <w:t xml:space="preserve"> </w:t>
      </w:r>
      <w:hyperlink r:id="rId178" w:tooltip="Electroporation" w:history="1">
        <w:r w:rsidR="000A764F" w:rsidRPr="00B365EA">
          <w:rPr>
            <w:rStyle w:val="a3"/>
            <w:color w:val="0B0080"/>
            <w:kern w:val="0"/>
            <w:sz w:val="20"/>
          </w:rPr>
          <w:t>electroporation</w:t>
        </w:r>
      </w:hyperlink>
      <w:r w:rsidR="000A764F" w:rsidRPr="00B365EA">
        <w:rPr>
          <w:color w:val="202122"/>
          <w:kern w:val="0"/>
          <w:sz w:val="20"/>
        </w:rPr>
        <w:t>), triggering immune system recognition. Some cells of the immune system that recognize the proteins expressed will mount an attack against these proteins and cells expressing them. Because these cells live for a very long time, if the</w:t>
      </w:r>
      <w:r w:rsidR="00744B4B" w:rsidRPr="00B365EA">
        <w:rPr>
          <w:color w:val="202122"/>
          <w:kern w:val="0"/>
          <w:sz w:val="20"/>
        </w:rPr>
        <w:t xml:space="preserve"> </w:t>
      </w:r>
      <w:hyperlink r:id="rId179" w:tooltip="Pathogen" w:history="1">
        <w:r w:rsidR="000A764F" w:rsidRPr="00B365EA">
          <w:rPr>
            <w:rStyle w:val="a3"/>
            <w:color w:val="0B0080"/>
            <w:kern w:val="0"/>
            <w:sz w:val="20"/>
          </w:rPr>
          <w:t>pathogen</w:t>
        </w:r>
      </w:hyperlink>
      <w:r w:rsidR="00744B4B" w:rsidRPr="00B365EA">
        <w:rPr>
          <w:color w:val="202122"/>
          <w:kern w:val="0"/>
          <w:sz w:val="20"/>
        </w:rPr>
        <w:t xml:space="preserve"> </w:t>
      </w:r>
      <w:r w:rsidR="000A764F" w:rsidRPr="00B365EA">
        <w:rPr>
          <w:color w:val="202122"/>
          <w:kern w:val="0"/>
          <w:sz w:val="20"/>
        </w:rPr>
        <w:t>that normally expresses these proteins is encountered at a later time, they will be attacked instantly by the immune system. One potential advantage of DNA vaccines is that they are very easy to produce and store.</w:t>
      </w:r>
    </w:p>
    <w:p w:rsidR="000A764F" w:rsidRPr="00B365EA" w:rsidRDefault="000B50C4" w:rsidP="004A10D6">
      <w:pPr>
        <w:widowControl/>
        <w:numPr>
          <w:ilvl w:val="0"/>
          <w:numId w:val="21"/>
        </w:numPr>
        <w:shd w:val="clear" w:color="auto" w:fill="FFFFFF"/>
        <w:tabs>
          <w:tab w:val="clear" w:pos="720"/>
        </w:tabs>
        <w:snapToGrid w:val="0"/>
        <w:ind w:left="0" w:firstLine="425"/>
        <w:rPr>
          <w:color w:val="202122"/>
          <w:kern w:val="0"/>
          <w:sz w:val="20"/>
        </w:rPr>
      </w:pPr>
      <w:hyperlink r:id="rId180" w:tooltip="Recombinant DNA" w:history="1">
        <w:r w:rsidR="000A764F" w:rsidRPr="00B365EA">
          <w:rPr>
            <w:rStyle w:val="a3"/>
            <w:color w:val="0B0080"/>
            <w:kern w:val="0"/>
            <w:sz w:val="20"/>
          </w:rPr>
          <w:t>Recombinant</w:t>
        </w:r>
      </w:hyperlink>
      <w:r w:rsidR="00D56E11" w:rsidRPr="00B365EA">
        <w:rPr>
          <w:color w:val="202122"/>
          <w:kern w:val="0"/>
          <w:sz w:val="20"/>
        </w:rPr>
        <w:t xml:space="preserve"> </w:t>
      </w:r>
      <w:r w:rsidR="000A764F" w:rsidRPr="00B365EA">
        <w:rPr>
          <w:color w:val="202122"/>
          <w:kern w:val="0"/>
          <w:sz w:val="20"/>
        </w:rPr>
        <w:t>vector– by combining the physiology of one micro-organism and the</w:t>
      </w:r>
      <w:r w:rsidR="00D56E11" w:rsidRPr="00B365EA">
        <w:rPr>
          <w:color w:val="202122"/>
          <w:kern w:val="0"/>
          <w:sz w:val="20"/>
        </w:rPr>
        <w:t xml:space="preserve"> </w:t>
      </w:r>
      <w:hyperlink r:id="rId181" w:tooltip="DNA" w:history="1">
        <w:r w:rsidR="000A764F" w:rsidRPr="00B365EA">
          <w:rPr>
            <w:rStyle w:val="a3"/>
            <w:color w:val="0B0080"/>
            <w:kern w:val="0"/>
            <w:sz w:val="20"/>
          </w:rPr>
          <w:t>DNA</w:t>
        </w:r>
      </w:hyperlink>
      <w:r w:rsidR="00D56E11" w:rsidRPr="00B365EA">
        <w:rPr>
          <w:color w:val="202122"/>
          <w:kern w:val="0"/>
          <w:sz w:val="20"/>
        </w:rPr>
        <w:t xml:space="preserve"> </w:t>
      </w:r>
      <w:r w:rsidR="000A764F" w:rsidRPr="00B365EA">
        <w:rPr>
          <w:color w:val="202122"/>
          <w:kern w:val="0"/>
          <w:sz w:val="20"/>
        </w:rPr>
        <w:t>of another, immunity can be created against diseases that have complex infection processes. An example is the</w:t>
      </w:r>
      <w:r w:rsidR="00D56E11" w:rsidRPr="00B365EA">
        <w:rPr>
          <w:color w:val="202122"/>
          <w:kern w:val="0"/>
          <w:sz w:val="20"/>
        </w:rPr>
        <w:t xml:space="preserve"> </w:t>
      </w:r>
      <w:hyperlink r:id="rId182" w:tooltip="RVSV-ZEBOV vaccine" w:history="1">
        <w:r w:rsidR="000A764F" w:rsidRPr="00B365EA">
          <w:rPr>
            <w:rStyle w:val="a3"/>
            <w:color w:val="0B0080"/>
            <w:kern w:val="0"/>
            <w:sz w:val="20"/>
          </w:rPr>
          <w:t>RVSV-ZEBOV vaccine</w:t>
        </w:r>
      </w:hyperlink>
      <w:r w:rsidR="00D56E11" w:rsidRPr="00B365EA">
        <w:rPr>
          <w:color w:val="202122"/>
          <w:kern w:val="0"/>
          <w:sz w:val="20"/>
        </w:rPr>
        <w:t xml:space="preserve"> </w:t>
      </w:r>
      <w:r w:rsidR="000A764F" w:rsidRPr="00B365EA">
        <w:rPr>
          <w:color w:val="202122"/>
          <w:kern w:val="0"/>
          <w:sz w:val="20"/>
        </w:rPr>
        <w:t>licensed to Merck that is being used in 2018 to combat</w:t>
      </w:r>
      <w:r w:rsidR="00D56E11" w:rsidRPr="00B365EA">
        <w:rPr>
          <w:color w:val="202122"/>
          <w:kern w:val="0"/>
          <w:sz w:val="20"/>
        </w:rPr>
        <w:t xml:space="preserve"> </w:t>
      </w:r>
      <w:hyperlink r:id="rId183" w:tooltip="2017 Democratic Republic of the Congo Ebola virus outbreak" w:history="1">
        <w:r w:rsidR="000A764F" w:rsidRPr="00B365EA">
          <w:rPr>
            <w:rStyle w:val="a3"/>
            <w:color w:val="0B0080"/>
            <w:kern w:val="0"/>
            <w:sz w:val="20"/>
          </w:rPr>
          <w:t>ebola in Congo</w:t>
        </w:r>
      </w:hyperlink>
      <w:r w:rsidR="000A764F" w:rsidRPr="00B365EA">
        <w:rPr>
          <w:color w:val="202122"/>
          <w:kern w:val="0"/>
          <w:sz w:val="20"/>
        </w:rPr>
        <w:t>.</w:t>
      </w:r>
      <w:hyperlink r:id="rId184" w:anchor="cite_note-49" w:history="1">
        <w:r w:rsidR="000A764F" w:rsidRPr="00B365EA">
          <w:rPr>
            <w:rStyle w:val="a3"/>
            <w:color w:val="0B0080"/>
            <w:kern w:val="0"/>
            <w:sz w:val="20"/>
            <w:szCs w:val="17"/>
            <w:vertAlign w:val="superscript"/>
          </w:rPr>
          <w:t>[49]</w:t>
        </w:r>
      </w:hyperlink>
    </w:p>
    <w:p w:rsidR="000A764F" w:rsidRPr="00B365EA" w:rsidRDefault="000B50C4" w:rsidP="004A10D6">
      <w:pPr>
        <w:widowControl/>
        <w:numPr>
          <w:ilvl w:val="0"/>
          <w:numId w:val="21"/>
        </w:numPr>
        <w:shd w:val="clear" w:color="auto" w:fill="FFFFFF"/>
        <w:tabs>
          <w:tab w:val="clear" w:pos="720"/>
        </w:tabs>
        <w:snapToGrid w:val="0"/>
        <w:ind w:left="0" w:firstLine="425"/>
        <w:rPr>
          <w:color w:val="202122"/>
          <w:kern w:val="0"/>
          <w:sz w:val="20"/>
        </w:rPr>
      </w:pPr>
      <w:hyperlink r:id="rId185" w:tooltip="RNA vaccine" w:history="1">
        <w:r w:rsidR="000A764F" w:rsidRPr="00B365EA">
          <w:rPr>
            <w:rStyle w:val="a3"/>
            <w:color w:val="0B0080"/>
            <w:kern w:val="0"/>
            <w:sz w:val="20"/>
          </w:rPr>
          <w:t>RNA vaccine</w:t>
        </w:r>
      </w:hyperlink>
      <w:r w:rsidR="00D56E11" w:rsidRPr="00B365EA">
        <w:rPr>
          <w:color w:val="202122"/>
          <w:kern w:val="0"/>
          <w:sz w:val="20"/>
        </w:rPr>
        <w:t xml:space="preserve"> </w:t>
      </w:r>
      <w:r w:rsidR="000A764F" w:rsidRPr="00B365EA">
        <w:rPr>
          <w:color w:val="202122"/>
          <w:kern w:val="0"/>
          <w:sz w:val="20"/>
        </w:rPr>
        <w:t>is a novel type of vaccine which is composed of the nucleic acid RNA, packaged within a vector such as lipid nanoparticles. A number of RNA vaccines are under development to combat the</w:t>
      </w:r>
      <w:r w:rsidR="00D56E11" w:rsidRPr="00B365EA">
        <w:rPr>
          <w:color w:val="202122"/>
          <w:kern w:val="0"/>
          <w:sz w:val="20"/>
        </w:rPr>
        <w:t xml:space="preserve"> </w:t>
      </w:r>
      <w:hyperlink r:id="rId186" w:tooltip="COVID-19 pandemic" w:history="1">
        <w:r w:rsidR="000A764F" w:rsidRPr="00B365EA">
          <w:rPr>
            <w:rStyle w:val="a3"/>
            <w:color w:val="0B0080"/>
            <w:kern w:val="0"/>
            <w:sz w:val="20"/>
          </w:rPr>
          <w:t>COVID-19 pandemic</w:t>
        </w:r>
      </w:hyperlink>
      <w:r w:rsidR="000A764F" w:rsidRPr="00B365EA">
        <w:rPr>
          <w:color w:val="202122"/>
          <w:kern w:val="0"/>
          <w:sz w:val="20"/>
        </w:rPr>
        <w:t>.</w:t>
      </w:r>
    </w:p>
    <w:p w:rsidR="000A764F" w:rsidRPr="00B365EA" w:rsidRDefault="000B50C4" w:rsidP="004A10D6">
      <w:pPr>
        <w:widowControl/>
        <w:numPr>
          <w:ilvl w:val="0"/>
          <w:numId w:val="21"/>
        </w:numPr>
        <w:shd w:val="clear" w:color="auto" w:fill="FFFFFF"/>
        <w:tabs>
          <w:tab w:val="clear" w:pos="720"/>
        </w:tabs>
        <w:snapToGrid w:val="0"/>
        <w:ind w:left="0" w:firstLine="425"/>
        <w:rPr>
          <w:color w:val="202122"/>
          <w:kern w:val="0"/>
          <w:sz w:val="20"/>
        </w:rPr>
      </w:pPr>
      <w:hyperlink r:id="rId187" w:tooltip="T-cell receptor" w:history="1">
        <w:r w:rsidR="000A764F" w:rsidRPr="00B365EA">
          <w:rPr>
            <w:rStyle w:val="a3"/>
            <w:color w:val="0B0080"/>
            <w:kern w:val="0"/>
            <w:sz w:val="20"/>
          </w:rPr>
          <w:t>T-cell receptor</w:t>
        </w:r>
      </w:hyperlink>
      <w:r w:rsidR="00D56E11" w:rsidRPr="00B365EA">
        <w:rPr>
          <w:color w:val="202122"/>
          <w:kern w:val="0"/>
          <w:sz w:val="20"/>
        </w:rPr>
        <w:t xml:space="preserve"> </w:t>
      </w:r>
      <w:r w:rsidR="000A764F" w:rsidRPr="00B365EA">
        <w:rPr>
          <w:color w:val="202122"/>
          <w:kern w:val="0"/>
          <w:sz w:val="20"/>
        </w:rPr>
        <w:t>peptide vaccines are under development for several diseases using models of</w:t>
      </w:r>
      <w:r w:rsidR="00D56E11" w:rsidRPr="00B365EA">
        <w:rPr>
          <w:color w:val="202122"/>
          <w:kern w:val="0"/>
          <w:sz w:val="20"/>
        </w:rPr>
        <w:t xml:space="preserve"> </w:t>
      </w:r>
      <w:hyperlink r:id="rId188" w:tooltip="Valley Fever" w:history="1">
        <w:r w:rsidR="000A764F" w:rsidRPr="00B365EA">
          <w:rPr>
            <w:rStyle w:val="a3"/>
            <w:color w:val="0B0080"/>
            <w:kern w:val="0"/>
            <w:sz w:val="20"/>
          </w:rPr>
          <w:t>Valley Fever</w:t>
        </w:r>
      </w:hyperlink>
      <w:r w:rsidR="000A764F" w:rsidRPr="00B365EA">
        <w:rPr>
          <w:color w:val="202122"/>
          <w:kern w:val="0"/>
          <w:sz w:val="20"/>
        </w:rPr>
        <w:t>,</w:t>
      </w:r>
      <w:r w:rsidR="00D56E11" w:rsidRPr="00B365EA">
        <w:rPr>
          <w:color w:val="202122"/>
          <w:kern w:val="0"/>
          <w:sz w:val="20"/>
        </w:rPr>
        <w:t xml:space="preserve"> </w:t>
      </w:r>
      <w:hyperlink r:id="rId189" w:tooltip="Stomatitis" w:history="1">
        <w:r w:rsidR="000A764F" w:rsidRPr="00B365EA">
          <w:rPr>
            <w:rStyle w:val="a3"/>
            <w:color w:val="0B0080"/>
            <w:kern w:val="0"/>
            <w:sz w:val="20"/>
          </w:rPr>
          <w:t>stomatitis</w:t>
        </w:r>
      </w:hyperlink>
      <w:r w:rsidR="000A764F" w:rsidRPr="00B365EA">
        <w:rPr>
          <w:color w:val="202122"/>
          <w:kern w:val="0"/>
          <w:sz w:val="20"/>
        </w:rPr>
        <w:t>, and</w:t>
      </w:r>
      <w:r w:rsidR="00D56E11" w:rsidRPr="00B365EA">
        <w:rPr>
          <w:color w:val="202122"/>
          <w:kern w:val="0"/>
          <w:sz w:val="20"/>
        </w:rPr>
        <w:t xml:space="preserve"> </w:t>
      </w:r>
      <w:hyperlink r:id="rId190" w:tooltip="Atopic dermatitis" w:history="1">
        <w:r w:rsidR="000A764F" w:rsidRPr="00B365EA">
          <w:rPr>
            <w:rStyle w:val="a3"/>
            <w:color w:val="0B0080"/>
            <w:kern w:val="0"/>
            <w:sz w:val="20"/>
          </w:rPr>
          <w:t>atopic dermatitis</w:t>
        </w:r>
      </w:hyperlink>
      <w:r w:rsidR="000A764F" w:rsidRPr="00B365EA">
        <w:rPr>
          <w:color w:val="202122"/>
          <w:kern w:val="0"/>
          <w:sz w:val="20"/>
        </w:rPr>
        <w:t>. These peptides have been shown to modulate</w:t>
      </w:r>
      <w:r w:rsidR="00D56E11" w:rsidRPr="00B365EA">
        <w:rPr>
          <w:color w:val="202122"/>
          <w:kern w:val="0"/>
          <w:sz w:val="20"/>
        </w:rPr>
        <w:t xml:space="preserve"> </w:t>
      </w:r>
      <w:hyperlink r:id="rId191" w:tooltip="Cytokine" w:history="1">
        <w:r w:rsidR="000A764F" w:rsidRPr="00B365EA">
          <w:rPr>
            <w:rStyle w:val="a3"/>
            <w:color w:val="0B0080"/>
            <w:kern w:val="0"/>
            <w:sz w:val="20"/>
          </w:rPr>
          <w:t>cytokine</w:t>
        </w:r>
      </w:hyperlink>
      <w:r w:rsidR="00D56E11" w:rsidRPr="00B365EA">
        <w:rPr>
          <w:color w:val="202122"/>
          <w:kern w:val="0"/>
          <w:sz w:val="20"/>
        </w:rPr>
        <w:t xml:space="preserve"> </w:t>
      </w:r>
      <w:r w:rsidR="000A764F" w:rsidRPr="00B365EA">
        <w:rPr>
          <w:color w:val="202122"/>
          <w:kern w:val="0"/>
          <w:sz w:val="20"/>
        </w:rPr>
        <w:t>production and improve cell-mediated immunity.</w:t>
      </w:r>
    </w:p>
    <w:p w:rsidR="000A764F" w:rsidRPr="00B365EA" w:rsidRDefault="000A764F" w:rsidP="004A10D6">
      <w:pPr>
        <w:widowControl/>
        <w:numPr>
          <w:ilvl w:val="0"/>
          <w:numId w:val="21"/>
        </w:numPr>
        <w:shd w:val="clear" w:color="auto" w:fill="FFFFFF"/>
        <w:tabs>
          <w:tab w:val="clear" w:pos="720"/>
        </w:tabs>
        <w:snapToGrid w:val="0"/>
        <w:ind w:left="0" w:firstLine="425"/>
        <w:rPr>
          <w:color w:val="202122"/>
          <w:kern w:val="0"/>
          <w:sz w:val="20"/>
        </w:rPr>
      </w:pPr>
      <w:r w:rsidRPr="00B365EA">
        <w:rPr>
          <w:color w:val="202122"/>
          <w:kern w:val="0"/>
          <w:sz w:val="20"/>
        </w:rPr>
        <w:t>Targeting of identified bacterial proteins that are involved in complement inhibition would neutralize the key bacterial virulence mechanism.</w:t>
      </w:r>
      <w:hyperlink r:id="rId192" w:anchor="cite_note-pmid19388175-50" w:history="1">
        <w:r w:rsidRPr="00B365EA">
          <w:rPr>
            <w:rStyle w:val="a3"/>
            <w:color w:val="0B0080"/>
            <w:kern w:val="0"/>
            <w:sz w:val="20"/>
            <w:szCs w:val="17"/>
            <w:vertAlign w:val="superscript"/>
          </w:rPr>
          <w:t>[50]</w:t>
        </w:r>
      </w:hyperlink>
    </w:p>
    <w:p w:rsidR="000A764F" w:rsidRPr="00B365EA" w:rsidRDefault="000A764F" w:rsidP="004A10D6">
      <w:pPr>
        <w:widowControl/>
        <w:numPr>
          <w:ilvl w:val="0"/>
          <w:numId w:val="21"/>
        </w:numPr>
        <w:shd w:val="clear" w:color="auto" w:fill="FFFFFF"/>
        <w:tabs>
          <w:tab w:val="clear" w:pos="720"/>
        </w:tabs>
        <w:snapToGrid w:val="0"/>
        <w:ind w:left="0" w:firstLine="425"/>
        <w:rPr>
          <w:color w:val="202122"/>
          <w:kern w:val="0"/>
          <w:sz w:val="20"/>
        </w:rPr>
      </w:pPr>
      <w:r w:rsidRPr="00B365EA">
        <w:rPr>
          <w:color w:val="202122"/>
          <w:kern w:val="0"/>
          <w:sz w:val="20"/>
        </w:rPr>
        <w:t>The use of</w:t>
      </w:r>
      <w:r w:rsidR="00D56E11" w:rsidRPr="00B365EA">
        <w:rPr>
          <w:color w:val="202122"/>
          <w:kern w:val="0"/>
          <w:sz w:val="20"/>
        </w:rPr>
        <w:t xml:space="preserve"> </w:t>
      </w:r>
      <w:hyperlink r:id="rId193" w:tooltip="Plasmid" w:history="1">
        <w:r w:rsidRPr="00B365EA">
          <w:rPr>
            <w:rStyle w:val="a3"/>
            <w:color w:val="0B0080"/>
            <w:kern w:val="0"/>
            <w:sz w:val="20"/>
          </w:rPr>
          <w:t>plasmids</w:t>
        </w:r>
      </w:hyperlink>
      <w:r w:rsidR="00D56E11" w:rsidRPr="00B365EA">
        <w:rPr>
          <w:color w:val="202122"/>
          <w:kern w:val="0"/>
          <w:sz w:val="20"/>
        </w:rPr>
        <w:t xml:space="preserve"> </w:t>
      </w:r>
      <w:r w:rsidRPr="00B365EA">
        <w:rPr>
          <w:color w:val="202122"/>
          <w:kern w:val="0"/>
          <w:sz w:val="20"/>
        </w:rPr>
        <w:t>has been validated in preclinical studies as a protective vaccine strategy for cancer and infectious diseases. However, in human studies, this approach has failed to provide clinically relevant benefit. The overall efficacy of plasmid DNA immunization depends on increasing the plasmid's</w:t>
      </w:r>
      <w:r w:rsidR="00D56E11" w:rsidRPr="00B365EA">
        <w:rPr>
          <w:color w:val="202122"/>
          <w:kern w:val="0"/>
          <w:sz w:val="20"/>
        </w:rPr>
        <w:t xml:space="preserve"> </w:t>
      </w:r>
      <w:hyperlink r:id="rId194" w:tooltip="Immunogenicity" w:history="1">
        <w:r w:rsidRPr="00B365EA">
          <w:rPr>
            <w:rStyle w:val="a3"/>
            <w:color w:val="0B0080"/>
            <w:kern w:val="0"/>
            <w:sz w:val="20"/>
          </w:rPr>
          <w:t>immunogenicity</w:t>
        </w:r>
      </w:hyperlink>
      <w:r w:rsidR="00D56E11" w:rsidRPr="00B365EA">
        <w:rPr>
          <w:color w:val="202122"/>
          <w:kern w:val="0"/>
          <w:sz w:val="20"/>
        </w:rPr>
        <w:t xml:space="preserve"> </w:t>
      </w:r>
      <w:r w:rsidRPr="00B365EA">
        <w:rPr>
          <w:color w:val="202122"/>
          <w:kern w:val="0"/>
          <w:sz w:val="20"/>
        </w:rPr>
        <w:t>while also correcting for factors involved in the specific activation of immune effector cells.</w:t>
      </w:r>
      <w:hyperlink r:id="rId195" w:anchor="cite_note-Lowe-51" w:history="1">
        <w:r w:rsidRPr="00B365EA">
          <w:rPr>
            <w:rStyle w:val="a3"/>
            <w:color w:val="0B0080"/>
            <w:kern w:val="0"/>
            <w:sz w:val="20"/>
            <w:szCs w:val="17"/>
            <w:vertAlign w:val="superscript"/>
          </w:rPr>
          <w:t>[51]</w:t>
        </w:r>
      </w:hyperlink>
    </w:p>
    <w:p w:rsidR="00D56E11" w:rsidRPr="00B365EA" w:rsidRDefault="000A764F" w:rsidP="004A10D6">
      <w:pPr>
        <w:pStyle w:val="a5"/>
        <w:shd w:val="clear" w:color="auto" w:fill="FFFFFF"/>
        <w:snapToGrid w:val="0"/>
        <w:spacing w:before="0" w:beforeAutospacing="0" w:after="0" w:afterAutospacing="0"/>
        <w:ind w:firstLine="425"/>
        <w:rPr>
          <w:color w:val="202122"/>
          <w:kern w:val="0"/>
          <w:sz w:val="20"/>
        </w:rPr>
      </w:pPr>
      <w:r w:rsidRPr="00B365EA">
        <w:rPr>
          <w:color w:val="202122"/>
          <w:kern w:val="0"/>
          <w:sz w:val="20"/>
        </w:rPr>
        <w:t>While most vaccines are created using inactivated or attenuated compounds from micro-organisms,</w:t>
      </w:r>
      <w:r w:rsidR="00D56E11" w:rsidRPr="00B365EA">
        <w:rPr>
          <w:color w:val="202122"/>
          <w:kern w:val="0"/>
          <w:sz w:val="20"/>
        </w:rPr>
        <w:t xml:space="preserve"> </w:t>
      </w:r>
      <w:hyperlink r:id="rId196" w:tooltip="Synthetic vaccine" w:history="1">
        <w:r w:rsidRPr="00B365EA">
          <w:rPr>
            <w:rStyle w:val="a3"/>
            <w:color w:val="0B0080"/>
            <w:kern w:val="0"/>
            <w:sz w:val="20"/>
          </w:rPr>
          <w:t>synthetic vaccines</w:t>
        </w:r>
      </w:hyperlink>
      <w:r w:rsidR="00D56E11" w:rsidRPr="00B365EA">
        <w:rPr>
          <w:color w:val="202122"/>
          <w:kern w:val="0"/>
          <w:sz w:val="20"/>
        </w:rPr>
        <w:t xml:space="preserve"> </w:t>
      </w:r>
      <w:r w:rsidRPr="00B365EA">
        <w:rPr>
          <w:color w:val="202122"/>
          <w:kern w:val="0"/>
          <w:sz w:val="20"/>
        </w:rPr>
        <w:t>are composed mainly or wholly of synthetic peptides, carbohydrates, or antigens.</w:t>
      </w:r>
    </w:p>
    <w:p w:rsidR="000A764F" w:rsidRPr="00B365EA" w:rsidRDefault="000A764F" w:rsidP="004A10D6">
      <w:pPr>
        <w:pStyle w:val="a5"/>
        <w:shd w:val="clear" w:color="auto" w:fill="FFFFFF"/>
        <w:snapToGrid w:val="0"/>
        <w:spacing w:before="0" w:beforeAutospacing="0" w:after="0" w:afterAutospacing="0"/>
        <w:rPr>
          <w:b/>
          <w:color w:val="000000"/>
          <w:kern w:val="0"/>
          <w:sz w:val="20"/>
          <w:szCs w:val="29"/>
        </w:rPr>
      </w:pPr>
      <w:r w:rsidRPr="00B365EA">
        <w:rPr>
          <w:rStyle w:val="mw-headline"/>
          <w:b/>
          <w:color w:val="000000"/>
          <w:kern w:val="0"/>
          <w:sz w:val="20"/>
          <w:szCs w:val="29"/>
        </w:rPr>
        <w:t>Valence</w:t>
      </w:r>
    </w:p>
    <w:p w:rsidR="000A764F" w:rsidRPr="00B365EA" w:rsidRDefault="000A764F" w:rsidP="004A10D6">
      <w:pPr>
        <w:pStyle w:val="a5"/>
        <w:shd w:val="clear" w:color="auto" w:fill="FFFFFF"/>
        <w:snapToGrid w:val="0"/>
        <w:spacing w:before="0" w:beforeAutospacing="0" w:after="0" w:afterAutospacing="0"/>
        <w:ind w:firstLine="425"/>
        <w:rPr>
          <w:color w:val="202122"/>
          <w:kern w:val="0"/>
          <w:sz w:val="20"/>
        </w:rPr>
      </w:pPr>
      <w:r w:rsidRPr="00B365EA">
        <w:rPr>
          <w:color w:val="202122"/>
          <w:kern w:val="0"/>
          <w:sz w:val="20"/>
        </w:rPr>
        <w:t>Vaccines may be</w:t>
      </w:r>
      <w:r w:rsidR="00D56E11" w:rsidRPr="00B365EA">
        <w:rPr>
          <w:color w:val="202122"/>
          <w:kern w:val="0"/>
          <w:sz w:val="20"/>
        </w:rPr>
        <w:t xml:space="preserve"> </w:t>
      </w:r>
      <w:r w:rsidRPr="00B365EA">
        <w:rPr>
          <w:i/>
          <w:iCs/>
          <w:color w:val="202122"/>
          <w:kern w:val="0"/>
          <w:sz w:val="20"/>
        </w:rPr>
        <w:t>monovalent</w:t>
      </w:r>
      <w:r w:rsidR="00D56E11" w:rsidRPr="00B365EA">
        <w:rPr>
          <w:color w:val="202122"/>
          <w:kern w:val="0"/>
          <w:sz w:val="20"/>
        </w:rPr>
        <w:t xml:space="preserve"> </w:t>
      </w:r>
      <w:r w:rsidRPr="00B365EA">
        <w:rPr>
          <w:color w:val="202122"/>
          <w:kern w:val="0"/>
          <w:sz w:val="20"/>
        </w:rPr>
        <w:t>or</w:t>
      </w:r>
      <w:r w:rsidR="00D56E11" w:rsidRPr="00B365EA">
        <w:rPr>
          <w:color w:val="202122"/>
          <w:kern w:val="0"/>
          <w:sz w:val="20"/>
        </w:rPr>
        <w:t xml:space="preserve"> </w:t>
      </w:r>
      <w:r w:rsidRPr="00B365EA">
        <w:rPr>
          <w:i/>
          <w:iCs/>
          <w:color w:val="202122"/>
          <w:kern w:val="0"/>
          <w:sz w:val="20"/>
        </w:rPr>
        <w:t>multivalent</w:t>
      </w:r>
      <w:r w:rsidRPr="00B365EA">
        <w:rPr>
          <w:color w:val="202122"/>
          <w:kern w:val="0"/>
          <w:sz w:val="20"/>
        </w:rPr>
        <w:t>. A monovalent vaccine is designed to immunize against a single antigen or single microorganism.</w:t>
      </w:r>
      <w:hyperlink r:id="rId197" w:anchor="cite_note-52" w:history="1">
        <w:r w:rsidRPr="00B365EA">
          <w:rPr>
            <w:rStyle w:val="a3"/>
            <w:color w:val="0B0080"/>
            <w:kern w:val="0"/>
            <w:sz w:val="20"/>
            <w:szCs w:val="17"/>
            <w:vertAlign w:val="superscript"/>
          </w:rPr>
          <w:t>[52]</w:t>
        </w:r>
      </w:hyperlink>
      <w:r w:rsidR="00D56E11" w:rsidRPr="00B365EA">
        <w:rPr>
          <w:color w:val="202122"/>
          <w:kern w:val="0"/>
          <w:sz w:val="20"/>
        </w:rPr>
        <w:t xml:space="preserve"> </w:t>
      </w:r>
      <w:r w:rsidRPr="00B365EA">
        <w:rPr>
          <w:color w:val="202122"/>
          <w:kern w:val="0"/>
          <w:sz w:val="20"/>
        </w:rPr>
        <w:t>A multivalent or polyvalent vaccine is designed to immunize against two or more strains of the same microorganism, or against two or more microorganisms.</w:t>
      </w:r>
      <w:hyperlink r:id="rId198" w:anchor="cite_note-53" w:history="1">
        <w:r w:rsidRPr="00B365EA">
          <w:rPr>
            <w:rStyle w:val="a3"/>
            <w:color w:val="0B0080"/>
            <w:kern w:val="0"/>
            <w:sz w:val="20"/>
            <w:szCs w:val="17"/>
            <w:vertAlign w:val="superscript"/>
          </w:rPr>
          <w:t>[53]</w:t>
        </w:r>
      </w:hyperlink>
      <w:r w:rsidR="00D56E11" w:rsidRPr="00B365EA">
        <w:rPr>
          <w:color w:val="202122"/>
          <w:kern w:val="0"/>
          <w:sz w:val="20"/>
        </w:rPr>
        <w:t xml:space="preserve"> </w:t>
      </w:r>
      <w:r w:rsidRPr="00B365EA">
        <w:rPr>
          <w:color w:val="202122"/>
          <w:kern w:val="0"/>
          <w:sz w:val="20"/>
        </w:rPr>
        <w:t>The valency of a multivalent vaccine may be denoted with a Greek or Latin prefix. In certain cases, a monovalent vaccine may be preferable for rapidly developing a strong immune response.</w:t>
      </w:r>
      <w:hyperlink r:id="rId199" w:anchor="cite_note-54" w:history="1">
        <w:r w:rsidRPr="00B365EA">
          <w:rPr>
            <w:rStyle w:val="a3"/>
            <w:color w:val="0B0080"/>
            <w:kern w:val="0"/>
            <w:sz w:val="20"/>
            <w:szCs w:val="17"/>
            <w:vertAlign w:val="superscript"/>
          </w:rPr>
          <w:t>[54]</w:t>
        </w:r>
      </w:hyperlink>
    </w:p>
    <w:p w:rsidR="00D56E11" w:rsidRPr="00B365EA" w:rsidRDefault="000A764F" w:rsidP="004A10D6">
      <w:pPr>
        <w:pStyle w:val="a5"/>
        <w:shd w:val="clear" w:color="auto" w:fill="FFFFFF"/>
        <w:snapToGrid w:val="0"/>
        <w:spacing w:before="0" w:beforeAutospacing="0" w:after="0" w:afterAutospacing="0"/>
        <w:ind w:firstLine="425"/>
        <w:rPr>
          <w:rStyle w:val="a3"/>
          <w:color w:val="0B0080"/>
          <w:kern w:val="0"/>
          <w:sz w:val="20"/>
          <w:szCs w:val="17"/>
          <w:vertAlign w:val="superscript"/>
        </w:rPr>
      </w:pPr>
      <w:r w:rsidRPr="00B365EA">
        <w:rPr>
          <w:color w:val="202122"/>
          <w:kern w:val="0"/>
          <w:sz w:val="20"/>
        </w:rPr>
        <w:t>When two or more vaccines are mixed together in the same formulation, the two vaccines can interfere. This most frequently occurs with live attenuated vaccines, where one of the vaccine components is more robust than the others and suppresses the growth and immune response to the other components. This phenomenon was first noted in the trivalent Sabin</w:t>
      </w:r>
      <w:r w:rsidR="00D56E11" w:rsidRPr="00B365EA">
        <w:rPr>
          <w:color w:val="202122"/>
          <w:kern w:val="0"/>
          <w:sz w:val="20"/>
        </w:rPr>
        <w:t xml:space="preserve"> </w:t>
      </w:r>
      <w:hyperlink r:id="rId200" w:tooltip="Polio vaccine" w:history="1">
        <w:r w:rsidRPr="00B365EA">
          <w:rPr>
            <w:rStyle w:val="a3"/>
            <w:color w:val="0B0080"/>
            <w:kern w:val="0"/>
            <w:sz w:val="20"/>
          </w:rPr>
          <w:t>polio vaccine</w:t>
        </w:r>
      </w:hyperlink>
      <w:r w:rsidRPr="00B365EA">
        <w:rPr>
          <w:color w:val="202122"/>
          <w:kern w:val="0"/>
          <w:sz w:val="20"/>
        </w:rPr>
        <w:t>, where the amount of serotype 2 virus in the vaccine had to be reduced to sto</w:t>
      </w:r>
      <w:r w:rsidR="00D56E11" w:rsidRPr="00B365EA">
        <w:rPr>
          <w:color w:val="202122"/>
          <w:kern w:val="0"/>
          <w:sz w:val="20"/>
        </w:rPr>
        <w:t xml:space="preserve">p it from interfering with the </w:t>
      </w:r>
      <w:r w:rsidRPr="00B365EA">
        <w:rPr>
          <w:color w:val="202122"/>
          <w:kern w:val="0"/>
          <w:sz w:val="20"/>
        </w:rPr>
        <w:t>take of the serotype 1 and 3 viruses in the vaccine.</w:t>
      </w:r>
      <w:hyperlink r:id="rId201" w:anchor="cite_note-55" w:history="1">
        <w:r w:rsidRPr="00B365EA">
          <w:rPr>
            <w:rStyle w:val="a3"/>
            <w:color w:val="0B0080"/>
            <w:kern w:val="0"/>
            <w:sz w:val="20"/>
            <w:szCs w:val="17"/>
            <w:vertAlign w:val="superscript"/>
          </w:rPr>
          <w:t>[55]</w:t>
        </w:r>
      </w:hyperlink>
      <w:r w:rsidR="00D56E11" w:rsidRPr="00B365EA">
        <w:rPr>
          <w:color w:val="202122"/>
          <w:kern w:val="0"/>
          <w:sz w:val="20"/>
        </w:rPr>
        <w:t xml:space="preserve"> </w:t>
      </w:r>
      <w:r w:rsidRPr="00B365EA">
        <w:rPr>
          <w:color w:val="202122"/>
          <w:kern w:val="0"/>
          <w:sz w:val="20"/>
        </w:rPr>
        <w:t>This phenomenon has also been found to be a problem with the</w:t>
      </w:r>
      <w:r w:rsidR="00D56E11" w:rsidRPr="00B365EA">
        <w:rPr>
          <w:color w:val="202122"/>
          <w:kern w:val="0"/>
          <w:sz w:val="20"/>
        </w:rPr>
        <w:t xml:space="preserve"> </w:t>
      </w:r>
      <w:hyperlink r:id="rId202" w:tooltip="Dengue" w:history="1">
        <w:r w:rsidRPr="00B365EA">
          <w:rPr>
            <w:rStyle w:val="a3"/>
            <w:color w:val="0B0080"/>
            <w:kern w:val="0"/>
            <w:sz w:val="20"/>
          </w:rPr>
          <w:t>dengue</w:t>
        </w:r>
      </w:hyperlink>
      <w:r w:rsidR="00D56E11" w:rsidRPr="00B365EA">
        <w:rPr>
          <w:color w:val="202122"/>
          <w:kern w:val="0"/>
          <w:sz w:val="20"/>
        </w:rPr>
        <w:t xml:space="preserve"> </w:t>
      </w:r>
      <w:r w:rsidRPr="00B365EA">
        <w:rPr>
          <w:color w:val="202122"/>
          <w:kern w:val="0"/>
          <w:sz w:val="20"/>
        </w:rPr>
        <w:t>vaccines currently being researched,</w:t>
      </w:r>
      <w:r w:rsidR="00D56E11" w:rsidRPr="00B365EA">
        <w:rPr>
          <w:color w:val="202122"/>
          <w:kern w:val="0"/>
          <w:sz w:val="20"/>
        </w:rPr>
        <w:t xml:space="preserve"> </w:t>
      </w:r>
      <w:r w:rsidRPr="00B365EA">
        <w:rPr>
          <w:color w:val="202122"/>
          <w:kern w:val="0"/>
          <w:sz w:val="20"/>
        </w:rPr>
        <w:t>where the DEN-3 serotype was found to predominate and suppress the response to DEN-1, −2 and −4 serotypes.</w:t>
      </w:r>
      <w:hyperlink r:id="rId203" w:anchor="cite_note-56" w:history="1">
        <w:r w:rsidRPr="00B365EA">
          <w:rPr>
            <w:rStyle w:val="a3"/>
            <w:color w:val="0B0080"/>
            <w:kern w:val="0"/>
            <w:sz w:val="20"/>
            <w:szCs w:val="17"/>
            <w:vertAlign w:val="superscript"/>
          </w:rPr>
          <w:t>[56]</w:t>
        </w:r>
      </w:hyperlink>
    </w:p>
    <w:p w:rsidR="00D56E11" w:rsidRPr="00B365EA" w:rsidRDefault="000A764F" w:rsidP="004A10D6">
      <w:pPr>
        <w:pStyle w:val="a5"/>
        <w:shd w:val="clear" w:color="auto" w:fill="FFFFFF"/>
        <w:snapToGrid w:val="0"/>
        <w:spacing w:before="0" w:beforeAutospacing="0" w:after="0" w:afterAutospacing="0"/>
        <w:rPr>
          <w:rStyle w:val="mw-headline"/>
          <w:b/>
          <w:color w:val="000000"/>
          <w:kern w:val="0"/>
          <w:sz w:val="20"/>
          <w:szCs w:val="29"/>
        </w:rPr>
      </w:pPr>
      <w:r w:rsidRPr="00B365EA">
        <w:rPr>
          <w:rStyle w:val="mw-headline"/>
          <w:b/>
          <w:color w:val="000000"/>
          <w:kern w:val="0"/>
          <w:sz w:val="20"/>
          <w:szCs w:val="29"/>
        </w:rPr>
        <w:t>Other contents</w:t>
      </w:r>
    </w:p>
    <w:p w:rsidR="000A764F" w:rsidRPr="00B365EA" w:rsidRDefault="000A764F" w:rsidP="004A10D6">
      <w:pPr>
        <w:pStyle w:val="a5"/>
        <w:shd w:val="clear" w:color="auto" w:fill="FFFFFF"/>
        <w:snapToGrid w:val="0"/>
        <w:spacing w:before="0" w:beforeAutospacing="0" w:after="0" w:afterAutospacing="0"/>
        <w:rPr>
          <w:b/>
          <w:color w:val="000000"/>
          <w:kern w:val="0"/>
          <w:sz w:val="20"/>
        </w:rPr>
      </w:pPr>
      <w:r w:rsidRPr="00B365EA">
        <w:rPr>
          <w:rStyle w:val="mw-headline"/>
          <w:b/>
          <w:color w:val="000000"/>
          <w:kern w:val="0"/>
          <w:sz w:val="20"/>
        </w:rPr>
        <w:t>Adjuvants</w:t>
      </w:r>
    </w:p>
    <w:p w:rsidR="000A764F" w:rsidRPr="00B365EA" w:rsidRDefault="000A764F" w:rsidP="004A10D6">
      <w:pPr>
        <w:pStyle w:val="a5"/>
        <w:shd w:val="clear" w:color="auto" w:fill="FFFFFF"/>
        <w:snapToGrid w:val="0"/>
        <w:spacing w:before="0" w:beforeAutospacing="0" w:after="0" w:afterAutospacing="0"/>
        <w:ind w:firstLine="425"/>
        <w:rPr>
          <w:color w:val="202122"/>
          <w:kern w:val="0"/>
          <w:sz w:val="20"/>
        </w:rPr>
      </w:pPr>
      <w:r w:rsidRPr="00B365EA">
        <w:rPr>
          <w:color w:val="202122"/>
          <w:kern w:val="0"/>
          <w:sz w:val="20"/>
        </w:rPr>
        <w:t>Vaccines typically contain one or more</w:t>
      </w:r>
      <w:r w:rsidR="00D56E11" w:rsidRPr="00B365EA">
        <w:rPr>
          <w:color w:val="202122"/>
          <w:kern w:val="0"/>
          <w:sz w:val="20"/>
        </w:rPr>
        <w:t xml:space="preserve"> </w:t>
      </w:r>
      <w:hyperlink r:id="rId204" w:tooltip="Adjuvant" w:history="1">
        <w:r w:rsidRPr="00B365EA">
          <w:rPr>
            <w:rStyle w:val="a3"/>
            <w:color w:val="0B0080"/>
            <w:kern w:val="0"/>
            <w:sz w:val="20"/>
          </w:rPr>
          <w:t>adjuvants</w:t>
        </w:r>
      </w:hyperlink>
      <w:r w:rsidRPr="00B365EA">
        <w:rPr>
          <w:color w:val="202122"/>
          <w:kern w:val="0"/>
          <w:sz w:val="20"/>
        </w:rPr>
        <w:t>, used to boost the immune response. Tetanus toxoid, for instance, is usually adsorbed onto</w:t>
      </w:r>
      <w:r w:rsidR="00D56E11" w:rsidRPr="00B365EA">
        <w:rPr>
          <w:color w:val="202122"/>
          <w:kern w:val="0"/>
          <w:sz w:val="20"/>
        </w:rPr>
        <w:t xml:space="preserve"> </w:t>
      </w:r>
      <w:hyperlink r:id="rId205" w:tooltip="Alum" w:history="1">
        <w:r w:rsidRPr="00B365EA">
          <w:rPr>
            <w:rStyle w:val="a3"/>
            <w:color w:val="0B0080"/>
            <w:kern w:val="0"/>
            <w:sz w:val="20"/>
          </w:rPr>
          <w:t>alum</w:t>
        </w:r>
      </w:hyperlink>
      <w:r w:rsidRPr="00B365EA">
        <w:rPr>
          <w:color w:val="202122"/>
          <w:kern w:val="0"/>
          <w:sz w:val="20"/>
        </w:rPr>
        <w:t>. This presents the antigen in such a way as to produce a greater action than the simple aqueous tetanus toxoid. People who have an adverse reaction to adsorbed tetanus toxoid may be given the simple vaccine when the time comes for a booster.</w:t>
      </w:r>
      <w:hyperlink r:id="rId206" w:anchor="cite_note-57" w:history="1">
        <w:r w:rsidRPr="00B365EA">
          <w:rPr>
            <w:rStyle w:val="a3"/>
            <w:color w:val="0B0080"/>
            <w:kern w:val="0"/>
            <w:sz w:val="20"/>
            <w:szCs w:val="17"/>
            <w:vertAlign w:val="superscript"/>
          </w:rPr>
          <w:t>[57]</w:t>
        </w:r>
      </w:hyperlink>
    </w:p>
    <w:p w:rsidR="00472C1B" w:rsidRPr="00B365EA" w:rsidRDefault="000A764F" w:rsidP="004A10D6">
      <w:pPr>
        <w:pStyle w:val="a5"/>
        <w:shd w:val="clear" w:color="auto" w:fill="FFFFFF"/>
        <w:snapToGrid w:val="0"/>
        <w:spacing w:before="0" w:beforeAutospacing="0" w:after="0" w:afterAutospacing="0"/>
        <w:ind w:firstLine="425"/>
        <w:rPr>
          <w:rStyle w:val="a3"/>
          <w:color w:val="0B0080"/>
          <w:kern w:val="0"/>
          <w:sz w:val="20"/>
          <w:szCs w:val="17"/>
          <w:vertAlign w:val="superscript"/>
        </w:rPr>
      </w:pPr>
      <w:r w:rsidRPr="00B365EA">
        <w:rPr>
          <w:color w:val="202122"/>
          <w:kern w:val="0"/>
          <w:sz w:val="20"/>
        </w:rPr>
        <w:t>In the preparation for the 1990 Persian Gulf campaign, whole cell</w:t>
      </w:r>
      <w:r w:rsidR="00D56E11" w:rsidRPr="00B365EA">
        <w:rPr>
          <w:color w:val="202122"/>
          <w:kern w:val="0"/>
          <w:sz w:val="20"/>
        </w:rPr>
        <w:t xml:space="preserve"> </w:t>
      </w:r>
      <w:hyperlink r:id="rId207" w:tooltip="Pertussis" w:history="1">
        <w:r w:rsidRPr="00B365EA">
          <w:rPr>
            <w:rStyle w:val="a3"/>
            <w:color w:val="0B0080"/>
            <w:kern w:val="0"/>
            <w:sz w:val="20"/>
          </w:rPr>
          <w:t>pertussis</w:t>
        </w:r>
      </w:hyperlink>
      <w:r w:rsidR="00D56E11" w:rsidRPr="00B365EA">
        <w:rPr>
          <w:color w:val="202122"/>
          <w:kern w:val="0"/>
          <w:sz w:val="20"/>
        </w:rPr>
        <w:t xml:space="preserve"> </w:t>
      </w:r>
      <w:r w:rsidRPr="00B365EA">
        <w:rPr>
          <w:color w:val="202122"/>
          <w:kern w:val="0"/>
          <w:sz w:val="20"/>
        </w:rPr>
        <w:t>vaccine was used as an adjuvant for</w:t>
      </w:r>
      <w:r w:rsidR="00D56E11" w:rsidRPr="00B365EA">
        <w:rPr>
          <w:color w:val="202122"/>
          <w:kern w:val="0"/>
          <w:sz w:val="20"/>
        </w:rPr>
        <w:t xml:space="preserve"> </w:t>
      </w:r>
      <w:hyperlink r:id="rId208" w:tooltip="Anthrax" w:history="1">
        <w:r w:rsidRPr="00B365EA">
          <w:rPr>
            <w:rStyle w:val="a3"/>
            <w:color w:val="0B0080"/>
            <w:kern w:val="0"/>
            <w:sz w:val="20"/>
          </w:rPr>
          <w:t>anthrax</w:t>
        </w:r>
      </w:hyperlink>
      <w:r w:rsidR="00D56E11" w:rsidRPr="00B365EA">
        <w:rPr>
          <w:color w:val="202122"/>
          <w:kern w:val="0"/>
          <w:sz w:val="20"/>
        </w:rPr>
        <w:t xml:space="preserve"> </w:t>
      </w:r>
      <w:r w:rsidRPr="00B365EA">
        <w:rPr>
          <w:color w:val="202122"/>
          <w:kern w:val="0"/>
          <w:sz w:val="20"/>
        </w:rPr>
        <w:t>vaccine. This produces a more rapid immune response than giving only the anthrax vaccine, which is of some benefit if exposure might be imminent.</w:t>
      </w:r>
      <w:hyperlink r:id="rId209" w:anchor="cite_note-58" w:history="1">
        <w:r w:rsidRPr="00B365EA">
          <w:rPr>
            <w:rStyle w:val="a3"/>
            <w:color w:val="0B0080"/>
            <w:kern w:val="0"/>
            <w:sz w:val="20"/>
            <w:szCs w:val="17"/>
            <w:vertAlign w:val="superscript"/>
          </w:rPr>
          <w:t>[58]</w:t>
        </w:r>
      </w:hyperlink>
    </w:p>
    <w:p w:rsidR="000A764F" w:rsidRPr="00B365EA" w:rsidRDefault="000A764F" w:rsidP="004A10D6">
      <w:pPr>
        <w:pStyle w:val="a5"/>
        <w:shd w:val="clear" w:color="auto" w:fill="FFFFFF"/>
        <w:snapToGrid w:val="0"/>
        <w:spacing w:before="0" w:beforeAutospacing="0" w:after="0" w:afterAutospacing="0"/>
        <w:rPr>
          <w:b/>
          <w:color w:val="000000"/>
          <w:kern w:val="0"/>
          <w:sz w:val="20"/>
        </w:rPr>
      </w:pPr>
      <w:r w:rsidRPr="00B365EA">
        <w:rPr>
          <w:rStyle w:val="mw-headline"/>
          <w:b/>
          <w:color w:val="000000"/>
          <w:kern w:val="0"/>
          <w:sz w:val="20"/>
        </w:rPr>
        <w:t>Preservatives</w:t>
      </w:r>
    </w:p>
    <w:p w:rsidR="000A764F" w:rsidRPr="00B365EA" w:rsidRDefault="000A764F" w:rsidP="004A10D6">
      <w:pPr>
        <w:pStyle w:val="a5"/>
        <w:shd w:val="clear" w:color="auto" w:fill="FFFFFF"/>
        <w:snapToGrid w:val="0"/>
        <w:spacing w:before="0" w:beforeAutospacing="0" w:after="0" w:afterAutospacing="0"/>
        <w:ind w:firstLine="425"/>
        <w:rPr>
          <w:color w:val="202122"/>
          <w:kern w:val="0"/>
          <w:sz w:val="20"/>
        </w:rPr>
      </w:pPr>
      <w:r w:rsidRPr="00B365EA">
        <w:rPr>
          <w:color w:val="202122"/>
          <w:kern w:val="0"/>
          <w:sz w:val="20"/>
        </w:rPr>
        <w:t>Vaccines may also contain preservatives to prevent contamination with</w:t>
      </w:r>
      <w:r w:rsidR="00472C1B" w:rsidRPr="00B365EA">
        <w:rPr>
          <w:color w:val="202122"/>
          <w:kern w:val="0"/>
          <w:sz w:val="20"/>
        </w:rPr>
        <w:t xml:space="preserve"> </w:t>
      </w:r>
      <w:hyperlink r:id="rId210" w:tooltip="Bacteria" w:history="1">
        <w:r w:rsidRPr="00B365EA">
          <w:rPr>
            <w:rStyle w:val="a3"/>
            <w:color w:val="0B0080"/>
            <w:kern w:val="0"/>
            <w:sz w:val="20"/>
          </w:rPr>
          <w:t>bacteria</w:t>
        </w:r>
      </w:hyperlink>
      <w:r w:rsidR="00472C1B" w:rsidRPr="00B365EA">
        <w:rPr>
          <w:color w:val="202122"/>
          <w:kern w:val="0"/>
          <w:sz w:val="20"/>
        </w:rPr>
        <w:t xml:space="preserve"> </w:t>
      </w:r>
      <w:r w:rsidRPr="00B365EA">
        <w:rPr>
          <w:color w:val="202122"/>
          <w:kern w:val="0"/>
          <w:sz w:val="20"/>
        </w:rPr>
        <w:t>or</w:t>
      </w:r>
      <w:r w:rsidR="00472C1B" w:rsidRPr="00B365EA">
        <w:rPr>
          <w:color w:val="202122"/>
          <w:kern w:val="0"/>
          <w:sz w:val="20"/>
        </w:rPr>
        <w:t xml:space="preserve"> </w:t>
      </w:r>
      <w:hyperlink r:id="rId211" w:tooltip="Fungi" w:history="1">
        <w:r w:rsidRPr="00B365EA">
          <w:rPr>
            <w:rStyle w:val="a3"/>
            <w:color w:val="0B0080"/>
            <w:kern w:val="0"/>
            <w:sz w:val="20"/>
          </w:rPr>
          <w:t>fungi</w:t>
        </w:r>
      </w:hyperlink>
      <w:r w:rsidRPr="00B365EA">
        <w:rPr>
          <w:color w:val="202122"/>
          <w:kern w:val="0"/>
          <w:sz w:val="20"/>
        </w:rPr>
        <w:t>. Until recent years, the preservative</w:t>
      </w:r>
      <w:r w:rsidR="00472C1B" w:rsidRPr="00B365EA">
        <w:rPr>
          <w:color w:val="202122"/>
          <w:kern w:val="0"/>
          <w:sz w:val="20"/>
        </w:rPr>
        <w:t xml:space="preserve"> </w:t>
      </w:r>
      <w:hyperlink r:id="rId212" w:tooltip="Thiomersal" w:history="1">
        <w:r w:rsidRPr="00B365EA">
          <w:rPr>
            <w:rStyle w:val="a3"/>
            <w:color w:val="0B0080"/>
            <w:kern w:val="0"/>
            <w:sz w:val="20"/>
          </w:rPr>
          <w:t>thiomersal</w:t>
        </w:r>
      </w:hyperlink>
      <w:r w:rsidRPr="00B365EA">
        <w:rPr>
          <w:color w:val="202122"/>
          <w:kern w:val="0"/>
          <w:sz w:val="20"/>
        </w:rPr>
        <w:t xml:space="preserve"> was used in many vaccines that did not contain live virus. As of </w:t>
      </w:r>
      <w:r w:rsidRPr="00B365EA">
        <w:rPr>
          <w:color w:val="202122"/>
          <w:kern w:val="0"/>
          <w:sz w:val="20"/>
        </w:rPr>
        <w:lastRenderedPageBreak/>
        <w:t>2005, the only childhood vaccine in the U.S. that contains thiomersal in greater than trace amounts is the influenza vaccine,</w:t>
      </w:r>
      <w:hyperlink r:id="rId213" w:anchor="cite_note-59" w:history="1">
        <w:r w:rsidRPr="00B365EA">
          <w:rPr>
            <w:rStyle w:val="a3"/>
            <w:color w:val="0B0080"/>
            <w:kern w:val="0"/>
            <w:sz w:val="20"/>
            <w:szCs w:val="17"/>
            <w:vertAlign w:val="superscript"/>
          </w:rPr>
          <w:t>[59]</w:t>
        </w:r>
      </w:hyperlink>
      <w:r w:rsidR="00472C1B" w:rsidRPr="00B365EA">
        <w:rPr>
          <w:color w:val="202122"/>
          <w:kern w:val="0"/>
          <w:sz w:val="20"/>
        </w:rPr>
        <w:t xml:space="preserve"> </w:t>
      </w:r>
      <w:r w:rsidRPr="00B365EA">
        <w:rPr>
          <w:color w:val="202122"/>
          <w:kern w:val="0"/>
          <w:sz w:val="20"/>
        </w:rPr>
        <w:t>which is currently recommended only for children with certain risk factors.</w:t>
      </w:r>
      <w:hyperlink r:id="rId214" w:anchor="cite_note-60" w:history="1">
        <w:r w:rsidRPr="00B365EA">
          <w:rPr>
            <w:rStyle w:val="a3"/>
            <w:color w:val="0B0080"/>
            <w:kern w:val="0"/>
            <w:sz w:val="20"/>
            <w:szCs w:val="17"/>
            <w:vertAlign w:val="superscript"/>
          </w:rPr>
          <w:t>[60]</w:t>
        </w:r>
      </w:hyperlink>
      <w:r w:rsidR="00472C1B" w:rsidRPr="00B365EA">
        <w:rPr>
          <w:color w:val="202122"/>
          <w:kern w:val="0"/>
          <w:sz w:val="20"/>
        </w:rPr>
        <w:t xml:space="preserve"> </w:t>
      </w:r>
      <w:r w:rsidRPr="00B365EA">
        <w:rPr>
          <w:color w:val="202122"/>
          <w:kern w:val="0"/>
          <w:sz w:val="20"/>
        </w:rPr>
        <w:t>Single-dose influenza vaccines supplied in the UK do not list thiomersal in the ingredients. Preservatives may be used at various stages of production of vaccines, and the most sophisticated methods of measurement might detect traces of them in the finished product, as they may in the environment and population as a whole.</w:t>
      </w:r>
      <w:hyperlink r:id="rId215" w:anchor="cite_note-61" w:history="1">
        <w:r w:rsidRPr="00B365EA">
          <w:rPr>
            <w:rStyle w:val="a3"/>
            <w:color w:val="0B0080"/>
            <w:kern w:val="0"/>
            <w:sz w:val="20"/>
            <w:szCs w:val="17"/>
            <w:vertAlign w:val="superscript"/>
          </w:rPr>
          <w:t>[61]</w:t>
        </w:r>
      </w:hyperlink>
    </w:p>
    <w:p w:rsidR="00472C1B" w:rsidRPr="00B365EA" w:rsidRDefault="000A764F" w:rsidP="004A10D6">
      <w:pPr>
        <w:pStyle w:val="a5"/>
        <w:shd w:val="clear" w:color="auto" w:fill="FFFFFF"/>
        <w:snapToGrid w:val="0"/>
        <w:spacing w:before="0" w:beforeAutospacing="0" w:after="0" w:afterAutospacing="0"/>
        <w:ind w:firstLine="425"/>
        <w:rPr>
          <w:rStyle w:val="a3"/>
          <w:color w:val="0B0080"/>
          <w:kern w:val="0"/>
          <w:sz w:val="20"/>
          <w:szCs w:val="17"/>
          <w:vertAlign w:val="superscript"/>
        </w:rPr>
      </w:pPr>
      <w:r w:rsidRPr="00B365EA">
        <w:rPr>
          <w:color w:val="202122"/>
          <w:kern w:val="0"/>
          <w:sz w:val="20"/>
        </w:rPr>
        <w:t>Many vaccines need preservatives to prevent serious adverse effects such as</w:t>
      </w:r>
      <w:r w:rsidR="00472C1B" w:rsidRPr="00B365EA">
        <w:rPr>
          <w:color w:val="202122"/>
          <w:kern w:val="0"/>
          <w:sz w:val="20"/>
        </w:rPr>
        <w:t xml:space="preserve"> </w:t>
      </w:r>
      <w:hyperlink r:id="rId216" w:tooltip="Staphylococcus" w:history="1">
        <w:r w:rsidRPr="00B365EA">
          <w:rPr>
            <w:rStyle w:val="a3"/>
            <w:i/>
            <w:iCs/>
            <w:color w:val="0B0080"/>
            <w:kern w:val="0"/>
            <w:sz w:val="20"/>
          </w:rPr>
          <w:t>Staphylococcus</w:t>
        </w:r>
      </w:hyperlink>
      <w:r w:rsidR="00472C1B" w:rsidRPr="00B365EA">
        <w:rPr>
          <w:color w:val="202122"/>
          <w:kern w:val="0"/>
          <w:sz w:val="20"/>
        </w:rPr>
        <w:t xml:space="preserve"> </w:t>
      </w:r>
      <w:r w:rsidRPr="00B365EA">
        <w:rPr>
          <w:color w:val="202122"/>
          <w:kern w:val="0"/>
          <w:sz w:val="20"/>
        </w:rPr>
        <w:t>infection, which in one 1928 incident killed 12 of 21 children inoculated with a</w:t>
      </w:r>
      <w:r w:rsidR="00472C1B" w:rsidRPr="00B365EA">
        <w:rPr>
          <w:color w:val="202122"/>
          <w:kern w:val="0"/>
          <w:sz w:val="20"/>
        </w:rPr>
        <w:t xml:space="preserve"> </w:t>
      </w:r>
      <w:hyperlink r:id="rId217" w:tooltip="Diphtheria" w:history="1">
        <w:r w:rsidRPr="00B365EA">
          <w:rPr>
            <w:rStyle w:val="a3"/>
            <w:color w:val="0B0080"/>
            <w:kern w:val="0"/>
            <w:sz w:val="20"/>
          </w:rPr>
          <w:t>diphtheria</w:t>
        </w:r>
      </w:hyperlink>
      <w:r w:rsidR="00472C1B" w:rsidRPr="00B365EA">
        <w:rPr>
          <w:color w:val="202122"/>
          <w:kern w:val="0"/>
          <w:sz w:val="20"/>
        </w:rPr>
        <w:t xml:space="preserve"> </w:t>
      </w:r>
      <w:r w:rsidRPr="00B365EA">
        <w:rPr>
          <w:color w:val="202122"/>
          <w:kern w:val="0"/>
          <w:sz w:val="20"/>
        </w:rPr>
        <w:t>vaccine that lacked a preservative.</w:t>
      </w:r>
      <w:hyperlink r:id="rId218" w:anchor="cite_note-62" w:history="1">
        <w:r w:rsidRPr="00B365EA">
          <w:rPr>
            <w:rStyle w:val="a3"/>
            <w:color w:val="0B0080"/>
            <w:kern w:val="0"/>
            <w:sz w:val="20"/>
            <w:szCs w:val="17"/>
            <w:vertAlign w:val="superscript"/>
          </w:rPr>
          <w:t>[62]</w:t>
        </w:r>
      </w:hyperlink>
      <w:r w:rsidR="00472C1B" w:rsidRPr="00B365EA">
        <w:rPr>
          <w:color w:val="202122"/>
          <w:kern w:val="0"/>
          <w:sz w:val="20"/>
        </w:rPr>
        <w:t xml:space="preserve"> </w:t>
      </w:r>
      <w:r w:rsidRPr="00B365EA">
        <w:rPr>
          <w:color w:val="202122"/>
          <w:kern w:val="0"/>
          <w:sz w:val="20"/>
        </w:rPr>
        <w:t>Several preservatives are available, including</w:t>
      </w:r>
      <w:r w:rsidR="004A10D6">
        <w:rPr>
          <w:color w:val="202122"/>
          <w:kern w:val="0"/>
          <w:sz w:val="20"/>
        </w:rPr>
        <w:t xml:space="preserve"> </w:t>
      </w:r>
      <w:r w:rsidRPr="00B365EA">
        <w:rPr>
          <w:color w:val="202122"/>
          <w:kern w:val="0"/>
          <w:sz w:val="20"/>
        </w:rPr>
        <w:t>thiomersal,</w:t>
      </w:r>
      <w:r w:rsidR="004A10D6">
        <w:rPr>
          <w:color w:val="202122"/>
          <w:kern w:val="0"/>
          <w:sz w:val="20"/>
        </w:rPr>
        <w:t xml:space="preserve"> </w:t>
      </w:r>
      <w:hyperlink r:id="rId219" w:tooltip="Phenoxyethanol" w:history="1">
        <w:r w:rsidRPr="00B365EA">
          <w:rPr>
            <w:rStyle w:val="a3"/>
            <w:color w:val="0B0080"/>
            <w:kern w:val="0"/>
            <w:sz w:val="20"/>
          </w:rPr>
          <w:t>phenoxyethanol</w:t>
        </w:r>
      </w:hyperlink>
      <w:r w:rsidRPr="00B365EA">
        <w:rPr>
          <w:color w:val="202122"/>
          <w:kern w:val="0"/>
          <w:sz w:val="20"/>
        </w:rPr>
        <w:t>,</w:t>
      </w:r>
      <w:r w:rsidR="004A10D6">
        <w:rPr>
          <w:color w:val="202122"/>
          <w:kern w:val="0"/>
          <w:sz w:val="20"/>
        </w:rPr>
        <w:t xml:space="preserve"> </w:t>
      </w:r>
      <w:r w:rsidRPr="00B365EA">
        <w:rPr>
          <w:color w:val="202122"/>
          <w:kern w:val="0"/>
          <w:sz w:val="20"/>
        </w:rPr>
        <w:t>and</w:t>
      </w:r>
      <w:r w:rsidR="004A10D6">
        <w:rPr>
          <w:color w:val="202122"/>
          <w:kern w:val="0"/>
          <w:sz w:val="20"/>
        </w:rPr>
        <w:t xml:space="preserve"> </w:t>
      </w:r>
      <w:hyperlink r:id="rId220" w:tooltip="Formaldehyde" w:history="1">
        <w:r w:rsidRPr="00B365EA">
          <w:rPr>
            <w:rStyle w:val="a3"/>
            <w:color w:val="0B0080"/>
            <w:kern w:val="0"/>
            <w:sz w:val="20"/>
          </w:rPr>
          <w:t>formaldehyde</w:t>
        </w:r>
      </w:hyperlink>
      <w:r w:rsidRPr="00B365EA">
        <w:rPr>
          <w:color w:val="202122"/>
          <w:kern w:val="0"/>
          <w:sz w:val="20"/>
        </w:rPr>
        <w:t>.</w:t>
      </w:r>
      <w:r w:rsidR="004A10D6">
        <w:rPr>
          <w:color w:val="202122"/>
          <w:kern w:val="0"/>
          <w:sz w:val="20"/>
        </w:rPr>
        <w:t xml:space="preserve"> </w:t>
      </w:r>
      <w:r w:rsidRPr="00B365EA">
        <w:rPr>
          <w:color w:val="202122"/>
          <w:kern w:val="0"/>
          <w:sz w:val="20"/>
        </w:rPr>
        <w:t>Thiomersal</w:t>
      </w:r>
      <w:r w:rsidR="004A10D6">
        <w:rPr>
          <w:color w:val="202122"/>
          <w:kern w:val="0"/>
          <w:sz w:val="20"/>
        </w:rPr>
        <w:t xml:space="preserve"> </w:t>
      </w:r>
      <w:r w:rsidRPr="00B365EA">
        <w:rPr>
          <w:color w:val="202122"/>
          <w:kern w:val="0"/>
          <w:sz w:val="20"/>
        </w:rPr>
        <w:t>is</w:t>
      </w:r>
      <w:r w:rsidR="004A10D6">
        <w:rPr>
          <w:color w:val="202122"/>
          <w:kern w:val="0"/>
          <w:sz w:val="20"/>
        </w:rPr>
        <w:t xml:space="preserve"> </w:t>
      </w:r>
      <w:r w:rsidRPr="00B365EA">
        <w:rPr>
          <w:color w:val="202122"/>
          <w:kern w:val="0"/>
          <w:sz w:val="20"/>
        </w:rPr>
        <w:t>more</w:t>
      </w:r>
      <w:r w:rsidR="004A10D6">
        <w:rPr>
          <w:color w:val="202122"/>
          <w:kern w:val="0"/>
          <w:sz w:val="20"/>
        </w:rPr>
        <w:t xml:space="preserve"> </w:t>
      </w:r>
      <w:r w:rsidRPr="00B365EA">
        <w:rPr>
          <w:color w:val="202122"/>
          <w:kern w:val="0"/>
          <w:sz w:val="20"/>
        </w:rPr>
        <w:t>effective</w:t>
      </w:r>
      <w:r w:rsidR="004A10D6">
        <w:rPr>
          <w:color w:val="202122"/>
          <w:kern w:val="0"/>
          <w:sz w:val="20"/>
        </w:rPr>
        <w:t xml:space="preserve"> </w:t>
      </w:r>
      <w:r w:rsidRPr="00B365EA">
        <w:rPr>
          <w:color w:val="202122"/>
          <w:kern w:val="0"/>
          <w:sz w:val="20"/>
        </w:rPr>
        <w:t>against</w:t>
      </w:r>
      <w:r w:rsidR="004A10D6">
        <w:rPr>
          <w:color w:val="202122"/>
          <w:kern w:val="0"/>
          <w:sz w:val="20"/>
        </w:rPr>
        <w:t xml:space="preserve"> </w:t>
      </w:r>
      <w:r w:rsidRPr="00B365EA">
        <w:rPr>
          <w:color w:val="202122"/>
          <w:kern w:val="0"/>
          <w:sz w:val="20"/>
        </w:rPr>
        <w:t>bacteria,</w:t>
      </w:r>
      <w:r w:rsidR="004A10D6">
        <w:rPr>
          <w:color w:val="202122"/>
          <w:kern w:val="0"/>
          <w:sz w:val="20"/>
        </w:rPr>
        <w:t xml:space="preserve"> </w:t>
      </w:r>
      <w:r w:rsidRPr="00B365EA">
        <w:rPr>
          <w:color w:val="202122"/>
          <w:kern w:val="0"/>
          <w:sz w:val="20"/>
        </w:rPr>
        <w:t>has</w:t>
      </w:r>
      <w:r w:rsidR="004A10D6">
        <w:rPr>
          <w:color w:val="202122"/>
          <w:kern w:val="0"/>
          <w:sz w:val="20"/>
        </w:rPr>
        <w:t xml:space="preserve"> </w:t>
      </w:r>
      <w:r w:rsidRPr="00B365EA">
        <w:rPr>
          <w:color w:val="202122"/>
          <w:kern w:val="0"/>
          <w:sz w:val="20"/>
        </w:rPr>
        <w:t>a</w:t>
      </w:r>
      <w:r w:rsidR="004A10D6">
        <w:rPr>
          <w:color w:val="202122"/>
          <w:kern w:val="0"/>
          <w:sz w:val="20"/>
        </w:rPr>
        <w:t xml:space="preserve"> </w:t>
      </w:r>
      <w:r w:rsidRPr="00B365EA">
        <w:rPr>
          <w:color w:val="202122"/>
          <w:kern w:val="0"/>
          <w:sz w:val="20"/>
        </w:rPr>
        <w:t>better</w:t>
      </w:r>
      <w:r w:rsidR="004A10D6">
        <w:rPr>
          <w:color w:val="202122"/>
          <w:kern w:val="0"/>
          <w:sz w:val="20"/>
        </w:rPr>
        <w:t xml:space="preserve"> </w:t>
      </w:r>
      <w:r w:rsidRPr="00B365EA">
        <w:rPr>
          <w:color w:val="202122"/>
          <w:kern w:val="0"/>
          <w:sz w:val="20"/>
        </w:rPr>
        <w:t>shelf-life,</w:t>
      </w:r>
      <w:r w:rsidR="004A10D6">
        <w:rPr>
          <w:color w:val="202122"/>
          <w:kern w:val="0"/>
          <w:sz w:val="20"/>
        </w:rPr>
        <w:t xml:space="preserve"> </w:t>
      </w:r>
      <w:r w:rsidRPr="00B365EA">
        <w:rPr>
          <w:color w:val="202122"/>
          <w:kern w:val="0"/>
          <w:sz w:val="20"/>
        </w:rPr>
        <w:t>and</w:t>
      </w:r>
      <w:r w:rsidR="004A10D6">
        <w:rPr>
          <w:color w:val="202122"/>
          <w:kern w:val="0"/>
          <w:sz w:val="20"/>
        </w:rPr>
        <w:t xml:space="preserve"> </w:t>
      </w:r>
      <w:r w:rsidRPr="00B365EA">
        <w:rPr>
          <w:color w:val="202122"/>
          <w:kern w:val="0"/>
          <w:sz w:val="20"/>
        </w:rPr>
        <w:t>improves</w:t>
      </w:r>
      <w:r w:rsidR="004A10D6">
        <w:rPr>
          <w:color w:val="202122"/>
          <w:kern w:val="0"/>
          <w:sz w:val="20"/>
        </w:rPr>
        <w:t xml:space="preserve"> </w:t>
      </w:r>
      <w:r w:rsidRPr="00B365EA">
        <w:rPr>
          <w:color w:val="202122"/>
          <w:kern w:val="0"/>
          <w:sz w:val="20"/>
        </w:rPr>
        <w:t>vaccine</w:t>
      </w:r>
      <w:r w:rsidR="004A10D6">
        <w:rPr>
          <w:color w:val="202122"/>
          <w:kern w:val="0"/>
          <w:sz w:val="20"/>
        </w:rPr>
        <w:t xml:space="preserve"> </w:t>
      </w:r>
      <w:r w:rsidRPr="00B365EA">
        <w:rPr>
          <w:color w:val="202122"/>
          <w:kern w:val="0"/>
          <w:sz w:val="20"/>
        </w:rPr>
        <w:t>stability,</w:t>
      </w:r>
      <w:r w:rsidR="004A10D6">
        <w:rPr>
          <w:color w:val="202122"/>
          <w:kern w:val="0"/>
          <w:sz w:val="20"/>
        </w:rPr>
        <w:t xml:space="preserve"> </w:t>
      </w:r>
      <w:r w:rsidRPr="00B365EA">
        <w:rPr>
          <w:color w:val="202122"/>
          <w:kern w:val="0"/>
          <w:sz w:val="20"/>
        </w:rPr>
        <w:t>potency,</w:t>
      </w:r>
      <w:r w:rsidR="004A10D6">
        <w:rPr>
          <w:color w:val="202122"/>
          <w:kern w:val="0"/>
          <w:sz w:val="20"/>
        </w:rPr>
        <w:t xml:space="preserve"> </w:t>
      </w:r>
      <w:r w:rsidRPr="00B365EA">
        <w:rPr>
          <w:color w:val="202122"/>
          <w:kern w:val="0"/>
          <w:sz w:val="20"/>
        </w:rPr>
        <w:t>and</w:t>
      </w:r>
      <w:r w:rsidR="004A10D6">
        <w:rPr>
          <w:color w:val="202122"/>
          <w:kern w:val="0"/>
          <w:sz w:val="20"/>
        </w:rPr>
        <w:t xml:space="preserve"> </w:t>
      </w:r>
      <w:r w:rsidRPr="00B365EA">
        <w:rPr>
          <w:color w:val="202122"/>
          <w:kern w:val="0"/>
          <w:sz w:val="20"/>
        </w:rPr>
        <w:t>safety;</w:t>
      </w:r>
      <w:r w:rsidR="004A10D6">
        <w:rPr>
          <w:color w:val="202122"/>
          <w:kern w:val="0"/>
          <w:sz w:val="20"/>
        </w:rPr>
        <w:t xml:space="preserve"> </w:t>
      </w:r>
      <w:r w:rsidRPr="00B365EA">
        <w:rPr>
          <w:color w:val="202122"/>
          <w:kern w:val="0"/>
          <w:sz w:val="20"/>
        </w:rPr>
        <w:t>but,</w:t>
      </w:r>
      <w:r w:rsidR="004A10D6">
        <w:rPr>
          <w:color w:val="202122"/>
          <w:kern w:val="0"/>
          <w:sz w:val="20"/>
        </w:rPr>
        <w:t xml:space="preserve"> </w:t>
      </w:r>
      <w:r w:rsidRPr="00B365EA">
        <w:rPr>
          <w:color w:val="202122"/>
          <w:kern w:val="0"/>
          <w:sz w:val="20"/>
        </w:rPr>
        <w:t>in</w:t>
      </w:r>
      <w:r w:rsidR="004A10D6">
        <w:rPr>
          <w:color w:val="202122"/>
          <w:kern w:val="0"/>
          <w:sz w:val="20"/>
        </w:rPr>
        <w:t xml:space="preserve"> </w:t>
      </w:r>
      <w:r w:rsidRPr="00B365EA">
        <w:rPr>
          <w:color w:val="202122"/>
          <w:kern w:val="0"/>
          <w:sz w:val="20"/>
        </w:rPr>
        <w:t>the</w:t>
      </w:r>
      <w:r w:rsidR="004A10D6">
        <w:rPr>
          <w:color w:val="202122"/>
          <w:kern w:val="0"/>
          <w:sz w:val="20"/>
        </w:rPr>
        <w:t xml:space="preserve"> </w:t>
      </w:r>
      <w:r w:rsidRPr="00B365EA">
        <w:rPr>
          <w:color w:val="202122"/>
          <w:kern w:val="0"/>
          <w:sz w:val="20"/>
        </w:rPr>
        <w:t>U.S.,</w:t>
      </w:r>
      <w:r w:rsidR="004A10D6">
        <w:rPr>
          <w:color w:val="202122"/>
          <w:kern w:val="0"/>
          <w:sz w:val="20"/>
        </w:rPr>
        <w:t xml:space="preserve"> </w:t>
      </w:r>
      <w:r w:rsidRPr="00B365EA">
        <w:rPr>
          <w:color w:val="202122"/>
          <w:kern w:val="0"/>
          <w:sz w:val="20"/>
        </w:rPr>
        <w:t>the</w:t>
      </w:r>
      <w:r w:rsidR="004A10D6">
        <w:rPr>
          <w:color w:val="202122"/>
          <w:kern w:val="0"/>
          <w:sz w:val="20"/>
        </w:rPr>
        <w:t xml:space="preserve"> </w:t>
      </w:r>
      <w:hyperlink r:id="rId221" w:tooltip="European Union" w:history="1">
        <w:r w:rsidRPr="00B365EA">
          <w:rPr>
            <w:rStyle w:val="a3"/>
            <w:color w:val="0B0080"/>
            <w:kern w:val="0"/>
            <w:sz w:val="20"/>
          </w:rPr>
          <w:t>European</w:t>
        </w:r>
        <w:r w:rsidR="004A10D6">
          <w:rPr>
            <w:rStyle w:val="a3"/>
            <w:color w:val="0B0080"/>
            <w:kern w:val="0"/>
            <w:sz w:val="20"/>
          </w:rPr>
          <w:t xml:space="preserve"> </w:t>
        </w:r>
        <w:r w:rsidRPr="00B365EA">
          <w:rPr>
            <w:rStyle w:val="a3"/>
            <w:color w:val="0B0080"/>
            <w:kern w:val="0"/>
            <w:sz w:val="20"/>
          </w:rPr>
          <w:t>Union</w:t>
        </w:r>
      </w:hyperlink>
      <w:r w:rsidRPr="00B365EA">
        <w:rPr>
          <w:color w:val="202122"/>
          <w:kern w:val="0"/>
          <w:sz w:val="20"/>
        </w:rPr>
        <w:t>,</w:t>
      </w:r>
      <w:r w:rsidR="004A10D6">
        <w:rPr>
          <w:color w:val="202122"/>
          <w:kern w:val="0"/>
          <w:sz w:val="20"/>
        </w:rPr>
        <w:t xml:space="preserve"> </w:t>
      </w:r>
      <w:r w:rsidRPr="00B365EA">
        <w:rPr>
          <w:color w:val="202122"/>
          <w:kern w:val="0"/>
          <w:sz w:val="20"/>
        </w:rPr>
        <w:t>and</w:t>
      </w:r>
      <w:r w:rsidR="004A10D6">
        <w:rPr>
          <w:color w:val="202122"/>
          <w:kern w:val="0"/>
          <w:sz w:val="20"/>
        </w:rPr>
        <w:t xml:space="preserve"> </w:t>
      </w:r>
      <w:r w:rsidRPr="00B365EA">
        <w:rPr>
          <w:color w:val="202122"/>
          <w:kern w:val="0"/>
          <w:sz w:val="20"/>
        </w:rPr>
        <w:t>a</w:t>
      </w:r>
      <w:r w:rsidR="004A10D6">
        <w:rPr>
          <w:color w:val="202122"/>
          <w:kern w:val="0"/>
          <w:sz w:val="20"/>
        </w:rPr>
        <w:t xml:space="preserve"> </w:t>
      </w:r>
      <w:r w:rsidRPr="00B365EA">
        <w:rPr>
          <w:color w:val="202122"/>
          <w:kern w:val="0"/>
          <w:sz w:val="20"/>
        </w:rPr>
        <w:t>few</w:t>
      </w:r>
      <w:r w:rsidR="004A10D6">
        <w:rPr>
          <w:color w:val="202122"/>
          <w:kern w:val="0"/>
          <w:sz w:val="20"/>
        </w:rPr>
        <w:t xml:space="preserve"> </w:t>
      </w:r>
      <w:r w:rsidRPr="00B365EA">
        <w:rPr>
          <w:color w:val="202122"/>
          <w:kern w:val="0"/>
          <w:sz w:val="20"/>
        </w:rPr>
        <w:t>other</w:t>
      </w:r>
      <w:r w:rsidR="004A10D6">
        <w:rPr>
          <w:color w:val="202122"/>
          <w:kern w:val="0"/>
          <w:sz w:val="20"/>
        </w:rPr>
        <w:t xml:space="preserve"> </w:t>
      </w:r>
      <w:r w:rsidRPr="00B365EA">
        <w:rPr>
          <w:color w:val="202122"/>
          <w:kern w:val="0"/>
          <w:sz w:val="20"/>
        </w:rPr>
        <w:t>affluent</w:t>
      </w:r>
      <w:r w:rsidR="004A10D6">
        <w:rPr>
          <w:color w:val="202122"/>
          <w:kern w:val="0"/>
          <w:sz w:val="20"/>
        </w:rPr>
        <w:t xml:space="preserve"> </w:t>
      </w:r>
      <w:r w:rsidRPr="00B365EA">
        <w:rPr>
          <w:color w:val="202122"/>
          <w:kern w:val="0"/>
          <w:sz w:val="20"/>
        </w:rPr>
        <w:t>countries,</w:t>
      </w:r>
      <w:r w:rsidR="004A10D6">
        <w:rPr>
          <w:color w:val="202122"/>
          <w:kern w:val="0"/>
          <w:sz w:val="20"/>
        </w:rPr>
        <w:t xml:space="preserve"> </w:t>
      </w:r>
      <w:r w:rsidRPr="00B365EA">
        <w:rPr>
          <w:color w:val="202122"/>
          <w:kern w:val="0"/>
          <w:sz w:val="20"/>
        </w:rPr>
        <w:t>it</w:t>
      </w:r>
      <w:r w:rsidR="004A10D6">
        <w:rPr>
          <w:color w:val="202122"/>
          <w:kern w:val="0"/>
          <w:sz w:val="20"/>
        </w:rPr>
        <w:t xml:space="preserve"> </w:t>
      </w:r>
      <w:r w:rsidRPr="00B365EA">
        <w:rPr>
          <w:color w:val="202122"/>
          <w:kern w:val="0"/>
          <w:sz w:val="20"/>
        </w:rPr>
        <w:t>is</w:t>
      </w:r>
      <w:r w:rsidR="004A10D6">
        <w:rPr>
          <w:color w:val="202122"/>
          <w:kern w:val="0"/>
          <w:sz w:val="20"/>
        </w:rPr>
        <w:t xml:space="preserve"> </w:t>
      </w:r>
      <w:r w:rsidRPr="00B365EA">
        <w:rPr>
          <w:color w:val="202122"/>
          <w:kern w:val="0"/>
          <w:sz w:val="20"/>
        </w:rPr>
        <w:t>no</w:t>
      </w:r>
      <w:r w:rsidR="004A10D6">
        <w:rPr>
          <w:color w:val="202122"/>
          <w:kern w:val="0"/>
          <w:sz w:val="20"/>
        </w:rPr>
        <w:t xml:space="preserve"> </w:t>
      </w:r>
      <w:r w:rsidRPr="00B365EA">
        <w:rPr>
          <w:color w:val="202122"/>
          <w:kern w:val="0"/>
          <w:sz w:val="20"/>
        </w:rPr>
        <w:t>longer</w:t>
      </w:r>
      <w:r w:rsidR="004A10D6">
        <w:rPr>
          <w:color w:val="202122"/>
          <w:kern w:val="0"/>
          <w:sz w:val="20"/>
        </w:rPr>
        <w:t xml:space="preserve"> </w:t>
      </w:r>
      <w:r w:rsidRPr="00B365EA">
        <w:rPr>
          <w:color w:val="202122"/>
          <w:kern w:val="0"/>
          <w:sz w:val="20"/>
        </w:rPr>
        <w:t>used</w:t>
      </w:r>
      <w:r w:rsidR="004A10D6">
        <w:rPr>
          <w:color w:val="202122"/>
          <w:kern w:val="0"/>
          <w:sz w:val="20"/>
        </w:rPr>
        <w:t xml:space="preserve"> </w:t>
      </w:r>
      <w:r w:rsidRPr="00B365EA">
        <w:rPr>
          <w:color w:val="202122"/>
          <w:kern w:val="0"/>
          <w:sz w:val="20"/>
        </w:rPr>
        <w:t>as</w:t>
      </w:r>
      <w:r w:rsidR="004A10D6">
        <w:rPr>
          <w:color w:val="202122"/>
          <w:kern w:val="0"/>
          <w:sz w:val="20"/>
        </w:rPr>
        <w:t xml:space="preserve"> </w:t>
      </w:r>
      <w:r w:rsidRPr="00B365EA">
        <w:rPr>
          <w:color w:val="202122"/>
          <w:kern w:val="0"/>
          <w:sz w:val="20"/>
        </w:rPr>
        <w:t>a</w:t>
      </w:r>
      <w:r w:rsidR="004A10D6">
        <w:rPr>
          <w:color w:val="202122"/>
          <w:kern w:val="0"/>
          <w:sz w:val="20"/>
        </w:rPr>
        <w:t xml:space="preserve"> </w:t>
      </w:r>
      <w:r w:rsidRPr="00B365EA">
        <w:rPr>
          <w:color w:val="202122"/>
          <w:kern w:val="0"/>
          <w:sz w:val="20"/>
        </w:rPr>
        <w:t>preservative</w:t>
      </w:r>
      <w:r w:rsidR="004A10D6">
        <w:rPr>
          <w:color w:val="202122"/>
          <w:kern w:val="0"/>
          <w:sz w:val="20"/>
        </w:rPr>
        <w:t xml:space="preserve"> </w:t>
      </w:r>
      <w:r w:rsidRPr="00B365EA">
        <w:rPr>
          <w:color w:val="202122"/>
          <w:kern w:val="0"/>
          <w:sz w:val="20"/>
        </w:rPr>
        <w:t>in</w:t>
      </w:r>
      <w:r w:rsidR="004A10D6">
        <w:rPr>
          <w:color w:val="202122"/>
          <w:kern w:val="0"/>
          <w:sz w:val="20"/>
        </w:rPr>
        <w:t xml:space="preserve"> </w:t>
      </w:r>
      <w:r w:rsidRPr="00B365EA">
        <w:rPr>
          <w:color w:val="202122"/>
          <w:kern w:val="0"/>
          <w:sz w:val="20"/>
        </w:rPr>
        <w:t>childhood</w:t>
      </w:r>
      <w:r w:rsidR="004A10D6">
        <w:rPr>
          <w:color w:val="202122"/>
          <w:kern w:val="0"/>
          <w:sz w:val="20"/>
        </w:rPr>
        <w:t xml:space="preserve"> </w:t>
      </w:r>
      <w:r w:rsidRPr="00B365EA">
        <w:rPr>
          <w:color w:val="202122"/>
          <w:kern w:val="0"/>
          <w:sz w:val="20"/>
        </w:rPr>
        <w:t>vaccines,</w:t>
      </w:r>
      <w:r w:rsidR="004A10D6">
        <w:rPr>
          <w:color w:val="202122"/>
          <w:kern w:val="0"/>
          <w:sz w:val="20"/>
        </w:rPr>
        <w:t xml:space="preserve"> </w:t>
      </w:r>
      <w:r w:rsidRPr="00B365EA">
        <w:rPr>
          <w:color w:val="202122"/>
          <w:kern w:val="0"/>
          <w:sz w:val="20"/>
        </w:rPr>
        <w:t>as</w:t>
      </w:r>
      <w:r w:rsidR="004A10D6">
        <w:rPr>
          <w:color w:val="202122"/>
          <w:kern w:val="0"/>
          <w:sz w:val="20"/>
        </w:rPr>
        <w:t xml:space="preserve"> </w:t>
      </w:r>
      <w:r w:rsidRPr="00B365EA">
        <w:rPr>
          <w:color w:val="202122"/>
          <w:kern w:val="0"/>
          <w:sz w:val="20"/>
        </w:rPr>
        <w:t>a</w:t>
      </w:r>
      <w:r w:rsidR="004A10D6">
        <w:rPr>
          <w:color w:val="202122"/>
          <w:kern w:val="0"/>
          <w:sz w:val="20"/>
        </w:rPr>
        <w:t xml:space="preserve"> </w:t>
      </w:r>
      <w:r w:rsidRPr="00B365EA">
        <w:rPr>
          <w:color w:val="202122"/>
          <w:kern w:val="0"/>
          <w:sz w:val="20"/>
        </w:rPr>
        <w:t>precautionary</w:t>
      </w:r>
      <w:r w:rsidR="004A10D6">
        <w:rPr>
          <w:color w:val="202122"/>
          <w:kern w:val="0"/>
          <w:sz w:val="20"/>
        </w:rPr>
        <w:t xml:space="preserve"> </w:t>
      </w:r>
      <w:r w:rsidRPr="00B365EA">
        <w:rPr>
          <w:color w:val="202122"/>
          <w:kern w:val="0"/>
          <w:sz w:val="20"/>
        </w:rPr>
        <w:t>measure</w:t>
      </w:r>
      <w:r w:rsidR="004A10D6">
        <w:rPr>
          <w:color w:val="202122"/>
          <w:kern w:val="0"/>
          <w:sz w:val="20"/>
        </w:rPr>
        <w:t xml:space="preserve"> </w:t>
      </w:r>
      <w:r w:rsidRPr="00B365EA">
        <w:rPr>
          <w:color w:val="202122"/>
          <w:kern w:val="0"/>
          <w:sz w:val="20"/>
        </w:rPr>
        <w:t>due</w:t>
      </w:r>
      <w:r w:rsidR="004A10D6">
        <w:rPr>
          <w:color w:val="202122"/>
          <w:kern w:val="0"/>
          <w:sz w:val="20"/>
        </w:rPr>
        <w:t xml:space="preserve"> </w:t>
      </w:r>
      <w:r w:rsidRPr="00B365EA">
        <w:rPr>
          <w:color w:val="202122"/>
          <w:kern w:val="0"/>
          <w:sz w:val="20"/>
        </w:rPr>
        <w:t>to</w:t>
      </w:r>
      <w:r w:rsidR="004A10D6">
        <w:rPr>
          <w:color w:val="202122"/>
          <w:kern w:val="0"/>
          <w:sz w:val="20"/>
        </w:rPr>
        <w:t xml:space="preserve"> </w:t>
      </w:r>
      <w:r w:rsidRPr="00B365EA">
        <w:rPr>
          <w:color w:val="202122"/>
          <w:kern w:val="0"/>
          <w:sz w:val="20"/>
        </w:rPr>
        <w:t>its</w:t>
      </w:r>
      <w:r w:rsidR="004A10D6">
        <w:rPr>
          <w:color w:val="202122"/>
          <w:kern w:val="0"/>
          <w:sz w:val="20"/>
        </w:rPr>
        <w:t xml:space="preserve"> </w:t>
      </w:r>
      <w:hyperlink r:id="rId222" w:tooltip="Mercury (element)" w:history="1">
        <w:r w:rsidRPr="00B365EA">
          <w:rPr>
            <w:rStyle w:val="a3"/>
            <w:color w:val="0B0080"/>
            <w:kern w:val="0"/>
            <w:sz w:val="20"/>
          </w:rPr>
          <w:t>mercury</w:t>
        </w:r>
      </w:hyperlink>
      <w:r w:rsidR="004A10D6">
        <w:rPr>
          <w:color w:val="202122"/>
          <w:kern w:val="0"/>
          <w:sz w:val="20"/>
        </w:rPr>
        <w:t xml:space="preserve"> </w:t>
      </w:r>
      <w:r w:rsidRPr="00B365EA">
        <w:rPr>
          <w:color w:val="202122"/>
          <w:kern w:val="0"/>
          <w:sz w:val="20"/>
        </w:rPr>
        <w:t>content.</w:t>
      </w:r>
      <w:hyperlink r:id="rId223" w:anchor="cite_note-63" w:history="1">
        <w:r w:rsidRPr="00B365EA">
          <w:rPr>
            <w:rStyle w:val="a3"/>
            <w:color w:val="0B0080"/>
            <w:kern w:val="0"/>
            <w:sz w:val="20"/>
            <w:szCs w:val="17"/>
            <w:vertAlign w:val="superscript"/>
          </w:rPr>
          <w:t>[63]</w:t>
        </w:r>
      </w:hyperlink>
      <w:r w:rsidR="004A10D6">
        <w:rPr>
          <w:color w:val="202122"/>
          <w:kern w:val="0"/>
          <w:sz w:val="20"/>
        </w:rPr>
        <w:t xml:space="preserve"> </w:t>
      </w:r>
      <w:r w:rsidRPr="00B365EA">
        <w:rPr>
          <w:color w:val="202122"/>
          <w:kern w:val="0"/>
          <w:sz w:val="20"/>
        </w:rPr>
        <w:t>Although</w:t>
      </w:r>
      <w:r w:rsidR="004A10D6">
        <w:rPr>
          <w:color w:val="202122"/>
          <w:kern w:val="0"/>
          <w:sz w:val="20"/>
        </w:rPr>
        <w:t xml:space="preserve"> </w:t>
      </w:r>
      <w:hyperlink r:id="rId224" w:tooltip="Thiomersal controversy" w:history="1">
        <w:r w:rsidRPr="00B365EA">
          <w:rPr>
            <w:rStyle w:val="a3"/>
            <w:color w:val="0B0080"/>
            <w:kern w:val="0"/>
            <w:sz w:val="20"/>
          </w:rPr>
          <w:t>controversial</w:t>
        </w:r>
        <w:r w:rsidR="004A10D6">
          <w:rPr>
            <w:rStyle w:val="a3"/>
            <w:color w:val="0B0080"/>
            <w:kern w:val="0"/>
            <w:sz w:val="20"/>
          </w:rPr>
          <w:t xml:space="preserve"> </w:t>
        </w:r>
        <w:r w:rsidRPr="00B365EA">
          <w:rPr>
            <w:rStyle w:val="a3"/>
            <w:color w:val="0B0080"/>
            <w:kern w:val="0"/>
            <w:sz w:val="20"/>
          </w:rPr>
          <w:t>claims</w:t>
        </w:r>
      </w:hyperlink>
      <w:r w:rsidR="004A10D6">
        <w:rPr>
          <w:color w:val="202122"/>
          <w:kern w:val="0"/>
          <w:sz w:val="20"/>
        </w:rPr>
        <w:t xml:space="preserve"> </w:t>
      </w:r>
      <w:r w:rsidRPr="00B365EA">
        <w:rPr>
          <w:color w:val="202122"/>
          <w:kern w:val="0"/>
          <w:sz w:val="20"/>
        </w:rPr>
        <w:t>have</w:t>
      </w:r>
      <w:r w:rsidR="004A10D6">
        <w:rPr>
          <w:color w:val="202122"/>
          <w:kern w:val="0"/>
          <w:sz w:val="20"/>
        </w:rPr>
        <w:t xml:space="preserve"> </w:t>
      </w:r>
      <w:r w:rsidRPr="00B365EA">
        <w:rPr>
          <w:color w:val="202122"/>
          <w:kern w:val="0"/>
          <w:sz w:val="20"/>
        </w:rPr>
        <w:t>been</w:t>
      </w:r>
      <w:r w:rsidR="004A10D6">
        <w:rPr>
          <w:color w:val="202122"/>
          <w:kern w:val="0"/>
          <w:sz w:val="20"/>
        </w:rPr>
        <w:t xml:space="preserve"> </w:t>
      </w:r>
      <w:r w:rsidRPr="00B365EA">
        <w:rPr>
          <w:color w:val="202122"/>
          <w:kern w:val="0"/>
          <w:sz w:val="20"/>
        </w:rPr>
        <w:t>made</w:t>
      </w:r>
      <w:r w:rsidR="004A10D6">
        <w:rPr>
          <w:color w:val="202122"/>
          <w:kern w:val="0"/>
          <w:sz w:val="20"/>
        </w:rPr>
        <w:t xml:space="preserve"> </w:t>
      </w:r>
      <w:r w:rsidRPr="00B365EA">
        <w:rPr>
          <w:color w:val="202122"/>
          <w:kern w:val="0"/>
          <w:sz w:val="20"/>
        </w:rPr>
        <w:t>that</w:t>
      </w:r>
      <w:r w:rsidR="004A10D6">
        <w:rPr>
          <w:color w:val="202122"/>
          <w:kern w:val="0"/>
          <w:sz w:val="20"/>
        </w:rPr>
        <w:t xml:space="preserve"> </w:t>
      </w:r>
      <w:r w:rsidRPr="00B365EA">
        <w:rPr>
          <w:color w:val="202122"/>
          <w:kern w:val="0"/>
          <w:sz w:val="20"/>
        </w:rPr>
        <w:t>thiomersal</w:t>
      </w:r>
      <w:r w:rsidR="004A10D6">
        <w:rPr>
          <w:color w:val="202122"/>
          <w:kern w:val="0"/>
          <w:sz w:val="20"/>
        </w:rPr>
        <w:t xml:space="preserve"> </w:t>
      </w:r>
      <w:r w:rsidRPr="00B365EA">
        <w:rPr>
          <w:color w:val="202122"/>
          <w:kern w:val="0"/>
          <w:sz w:val="20"/>
        </w:rPr>
        <w:t>contributes</w:t>
      </w:r>
      <w:r w:rsidR="004A10D6">
        <w:rPr>
          <w:color w:val="202122"/>
          <w:kern w:val="0"/>
          <w:sz w:val="20"/>
        </w:rPr>
        <w:t xml:space="preserve"> </w:t>
      </w:r>
      <w:r w:rsidRPr="00B365EA">
        <w:rPr>
          <w:color w:val="202122"/>
          <w:kern w:val="0"/>
          <w:sz w:val="20"/>
        </w:rPr>
        <w:t>to</w:t>
      </w:r>
      <w:r w:rsidR="004A10D6">
        <w:rPr>
          <w:color w:val="202122"/>
          <w:kern w:val="0"/>
          <w:sz w:val="20"/>
        </w:rPr>
        <w:t xml:space="preserve"> </w:t>
      </w:r>
      <w:hyperlink r:id="rId225" w:tooltip="Autism spectrum disorder" w:history="1">
        <w:r w:rsidRPr="00B365EA">
          <w:rPr>
            <w:rStyle w:val="a3"/>
            <w:color w:val="0B0080"/>
            <w:kern w:val="0"/>
            <w:sz w:val="20"/>
          </w:rPr>
          <w:t>autism</w:t>
        </w:r>
      </w:hyperlink>
      <w:r w:rsidRPr="00B365EA">
        <w:rPr>
          <w:color w:val="202122"/>
          <w:kern w:val="0"/>
          <w:sz w:val="20"/>
        </w:rPr>
        <w:t>,</w:t>
      </w:r>
      <w:r w:rsidR="004A10D6">
        <w:rPr>
          <w:color w:val="202122"/>
          <w:kern w:val="0"/>
          <w:sz w:val="20"/>
        </w:rPr>
        <w:t xml:space="preserve"> </w:t>
      </w:r>
      <w:r w:rsidRPr="00B365EA">
        <w:rPr>
          <w:color w:val="202122"/>
          <w:kern w:val="0"/>
          <w:sz w:val="20"/>
        </w:rPr>
        <w:t>no</w:t>
      </w:r>
      <w:r w:rsidR="004A10D6">
        <w:rPr>
          <w:color w:val="202122"/>
          <w:kern w:val="0"/>
          <w:sz w:val="20"/>
        </w:rPr>
        <w:t xml:space="preserve"> </w:t>
      </w:r>
      <w:r w:rsidRPr="00B365EA">
        <w:rPr>
          <w:color w:val="202122"/>
          <w:kern w:val="0"/>
          <w:sz w:val="20"/>
        </w:rPr>
        <w:t>convincing</w:t>
      </w:r>
      <w:r w:rsidR="004A10D6">
        <w:rPr>
          <w:color w:val="202122"/>
          <w:kern w:val="0"/>
          <w:sz w:val="20"/>
        </w:rPr>
        <w:t xml:space="preserve"> </w:t>
      </w:r>
      <w:r w:rsidRPr="00B365EA">
        <w:rPr>
          <w:color w:val="202122"/>
          <w:kern w:val="0"/>
          <w:sz w:val="20"/>
        </w:rPr>
        <w:t>scientific</w:t>
      </w:r>
      <w:r w:rsidR="004A10D6">
        <w:rPr>
          <w:color w:val="202122"/>
          <w:kern w:val="0"/>
          <w:sz w:val="20"/>
        </w:rPr>
        <w:t xml:space="preserve"> </w:t>
      </w:r>
      <w:r w:rsidRPr="00B365EA">
        <w:rPr>
          <w:color w:val="202122"/>
          <w:kern w:val="0"/>
          <w:sz w:val="20"/>
        </w:rPr>
        <w:t>evidence</w:t>
      </w:r>
      <w:r w:rsidR="004A10D6">
        <w:rPr>
          <w:color w:val="202122"/>
          <w:kern w:val="0"/>
          <w:sz w:val="20"/>
        </w:rPr>
        <w:t xml:space="preserve"> </w:t>
      </w:r>
      <w:r w:rsidRPr="00B365EA">
        <w:rPr>
          <w:color w:val="202122"/>
          <w:kern w:val="0"/>
          <w:sz w:val="20"/>
        </w:rPr>
        <w:t>supports</w:t>
      </w:r>
      <w:r w:rsidR="004A10D6">
        <w:rPr>
          <w:color w:val="202122"/>
          <w:kern w:val="0"/>
          <w:sz w:val="20"/>
        </w:rPr>
        <w:t xml:space="preserve"> </w:t>
      </w:r>
      <w:r w:rsidRPr="00B365EA">
        <w:rPr>
          <w:color w:val="202122"/>
          <w:kern w:val="0"/>
          <w:sz w:val="20"/>
        </w:rPr>
        <w:t>these</w:t>
      </w:r>
      <w:r w:rsidR="004A10D6">
        <w:rPr>
          <w:color w:val="202122"/>
          <w:kern w:val="0"/>
          <w:sz w:val="20"/>
        </w:rPr>
        <w:t xml:space="preserve"> </w:t>
      </w:r>
      <w:r w:rsidRPr="00B365EA">
        <w:rPr>
          <w:color w:val="202122"/>
          <w:kern w:val="0"/>
          <w:sz w:val="20"/>
        </w:rPr>
        <w:t>claims.</w:t>
      </w:r>
      <w:hyperlink r:id="rId226" w:anchor="cite_note-64" w:history="1">
        <w:r w:rsidRPr="00B365EA">
          <w:rPr>
            <w:rStyle w:val="a3"/>
            <w:color w:val="0B0080"/>
            <w:kern w:val="0"/>
            <w:sz w:val="20"/>
            <w:szCs w:val="17"/>
            <w:vertAlign w:val="superscript"/>
          </w:rPr>
          <w:t>[64]</w:t>
        </w:r>
      </w:hyperlink>
      <w:r w:rsidR="004A10D6">
        <w:rPr>
          <w:color w:val="202122"/>
          <w:kern w:val="0"/>
          <w:sz w:val="20"/>
        </w:rPr>
        <w:t xml:space="preserve"> </w:t>
      </w:r>
      <w:r w:rsidRPr="00B365EA">
        <w:rPr>
          <w:color w:val="202122"/>
          <w:kern w:val="0"/>
          <w:sz w:val="20"/>
        </w:rPr>
        <w:t>Furthermore,</w:t>
      </w:r>
      <w:r w:rsidR="004A10D6">
        <w:rPr>
          <w:color w:val="202122"/>
          <w:kern w:val="0"/>
          <w:sz w:val="20"/>
        </w:rPr>
        <w:t xml:space="preserve"> </w:t>
      </w:r>
      <w:r w:rsidRPr="00B365EA">
        <w:rPr>
          <w:color w:val="202122"/>
          <w:kern w:val="0"/>
          <w:sz w:val="20"/>
        </w:rPr>
        <w:t>a</w:t>
      </w:r>
      <w:r w:rsidR="004A10D6">
        <w:rPr>
          <w:color w:val="202122"/>
          <w:kern w:val="0"/>
          <w:sz w:val="20"/>
        </w:rPr>
        <w:t xml:space="preserve"> </w:t>
      </w:r>
      <w:r w:rsidRPr="00B365EA">
        <w:rPr>
          <w:color w:val="202122"/>
          <w:kern w:val="0"/>
          <w:sz w:val="20"/>
        </w:rPr>
        <w:t>10–11</w:t>
      </w:r>
      <w:r w:rsidR="004A10D6">
        <w:rPr>
          <w:color w:val="202122"/>
          <w:kern w:val="0"/>
          <w:sz w:val="20"/>
        </w:rPr>
        <w:t xml:space="preserve"> </w:t>
      </w:r>
      <w:r w:rsidRPr="00B365EA">
        <w:rPr>
          <w:color w:val="202122"/>
          <w:kern w:val="0"/>
          <w:sz w:val="20"/>
        </w:rPr>
        <w:t>year</w:t>
      </w:r>
      <w:r w:rsidR="004A10D6">
        <w:rPr>
          <w:color w:val="202122"/>
          <w:kern w:val="0"/>
          <w:sz w:val="20"/>
        </w:rPr>
        <w:t xml:space="preserve"> </w:t>
      </w:r>
      <w:r w:rsidRPr="00B365EA">
        <w:rPr>
          <w:color w:val="202122"/>
          <w:kern w:val="0"/>
          <w:sz w:val="20"/>
        </w:rPr>
        <w:t>study</w:t>
      </w:r>
      <w:r w:rsidR="004A10D6">
        <w:rPr>
          <w:color w:val="202122"/>
          <w:kern w:val="0"/>
          <w:sz w:val="20"/>
        </w:rPr>
        <w:t xml:space="preserve"> </w:t>
      </w:r>
      <w:r w:rsidRPr="00B365EA">
        <w:rPr>
          <w:color w:val="202122"/>
          <w:kern w:val="0"/>
          <w:sz w:val="20"/>
        </w:rPr>
        <w:t>of</w:t>
      </w:r>
      <w:r w:rsidR="004A10D6">
        <w:rPr>
          <w:color w:val="202122"/>
          <w:kern w:val="0"/>
          <w:sz w:val="20"/>
        </w:rPr>
        <w:t xml:space="preserve"> </w:t>
      </w:r>
      <w:r w:rsidRPr="00B365EA">
        <w:rPr>
          <w:color w:val="202122"/>
          <w:kern w:val="0"/>
          <w:sz w:val="20"/>
        </w:rPr>
        <w:t>657,461</w:t>
      </w:r>
      <w:r w:rsidR="004A10D6">
        <w:rPr>
          <w:color w:val="202122"/>
          <w:kern w:val="0"/>
          <w:sz w:val="20"/>
        </w:rPr>
        <w:t xml:space="preserve"> </w:t>
      </w:r>
      <w:r w:rsidRPr="00B365EA">
        <w:rPr>
          <w:color w:val="202122"/>
          <w:kern w:val="0"/>
          <w:sz w:val="20"/>
        </w:rPr>
        <w:t>children</w:t>
      </w:r>
      <w:r w:rsidR="004A10D6">
        <w:rPr>
          <w:color w:val="202122"/>
          <w:kern w:val="0"/>
          <w:sz w:val="20"/>
        </w:rPr>
        <w:t xml:space="preserve"> </w:t>
      </w:r>
      <w:r w:rsidRPr="00B365EA">
        <w:rPr>
          <w:color w:val="202122"/>
          <w:kern w:val="0"/>
          <w:sz w:val="20"/>
        </w:rPr>
        <w:t>found</w:t>
      </w:r>
      <w:r w:rsidR="004A10D6">
        <w:rPr>
          <w:color w:val="202122"/>
          <w:kern w:val="0"/>
          <w:sz w:val="20"/>
        </w:rPr>
        <w:t xml:space="preserve"> </w:t>
      </w:r>
      <w:r w:rsidRPr="00B365EA">
        <w:rPr>
          <w:color w:val="202122"/>
          <w:kern w:val="0"/>
          <w:sz w:val="20"/>
        </w:rPr>
        <w:t>that</w:t>
      </w:r>
      <w:r w:rsidR="004A10D6">
        <w:rPr>
          <w:color w:val="202122"/>
          <w:kern w:val="0"/>
          <w:sz w:val="20"/>
        </w:rPr>
        <w:t xml:space="preserve"> </w:t>
      </w:r>
      <w:r w:rsidRPr="00B365EA">
        <w:rPr>
          <w:color w:val="202122"/>
          <w:kern w:val="0"/>
          <w:sz w:val="20"/>
        </w:rPr>
        <w:t>the</w:t>
      </w:r>
      <w:r w:rsidR="004A10D6">
        <w:rPr>
          <w:color w:val="202122"/>
          <w:kern w:val="0"/>
          <w:sz w:val="20"/>
        </w:rPr>
        <w:t xml:space="preserve"> </w:t>
      </w:r>
      <w:r w:rsidRPr="00B365EA">
        <w:rPr>
          <w:color w:val="202122"/>
          <w:kern w:val="0"/>
          <w:sz w:val="20"/>
        </w:rPr>
        <w:t>MMR</w:t>
      </w:r>
      <w:r w:rsidR="004A10D6">
        <w:rPr>
          <w:color w:val="202122"/>
          <w:kern w:val="0"/>
          <w:sz w:val="20"/>
        </w:rPr>
        <w:t xml:space="preserve"> </w:t>
      </w:r>
      <w:r w:rsidRPr="00B365EA">
        <w:rPr>
          <w:color w:val="202122"/>
          <w:kern w:val="0"/>
          <w:sz w:val="20"/>
        </w:rPr>
        <w:t>vaccine</w:t>
      </w:r>
      <w:r w:rsidR="004A10D6">
        <w:rPr>
          <w:color w:val="202122"/>
          <w:kern w:val="0"/>
          <w:sz w:val="20"/>
        </w:rPr>
        <w:t xml:space="preserve"> </w:t>
      </w:r>
      <w:r w:rsidRPr="00B365EA">
        <w:rPr>
          <w:color w:val="202122"/>
          <w:kern w:val="0"/>
          <w:sz w:val="20"/>
        </w:rPr>
        <w:t>does</w:t>
      </w:r>
      <w:r w:rsidR="004A10D6">
        <w:rPr>
          <w:color w:val="202122"/>
          <w:kern w:val="0"/>
          <w:sz w:val="20"/>
        </w:rPr>
        <w:t xml:space="preserve"> </w:t>
      </w:r>
      <w:r w:rsidRPr="00B365EA">
        <w:rPr>
          <w:color w:val="202122"/>
          <w:kern w:val="0"/>
          <w:sz w:val="20"/>
        </w:rPr>
        <w:t>not</w:t>
      </w:r>
      <w:r w:rsidR="004A10D6">
        <w:rPr>
          <w:color w:val="202122"/>
          <w:kern w:val="0"/>
          <w:sz w:val="20"/>
        </w:rPr>
        <w:t xml:space="preserve"> </w:t>
      </w:r>
      <w:r w:rsidRPr="00B365EA">
        <w:rPr>
          <w:color w:val="202122"/>
          <w:kern w:val="0"/>
          <w:sz w:val="20"/>
        </w:rPr>
        <w:t>cause</w:t>
      </w:r>
      <w:r w:rsidR="004A10D6">
        <w:rPr>
          <w:color w:val="202122"/>
          <w:kern w:val="0"/>
          <w:sz w:val="20"/>
        </w:rPr>
        <w:t xml:space="preserve"> </w:t>
      </w:r>
      <w:r w:rsidRPr="00B365EA">
        <w:rPr>
          <w:color w:val="202122"/>
          <w:kern w:val="0"/>
          <w:sz w:val="20"/>
        </w:rPr>
        <w:t>autism</w:t>
      </w:r>
      <w:r w:rsidR="004A10D6">
        <w:rPr>
          <w:color w:val="202122"/>
          <w:kern w:val="0"/>
          <w:sz w:val="20"/>
        </w:rPr>
        <w:t xml:space="preserve"> </w:t>
      </w:r>
      <w:r w:rsidRPr="00B365EA">
        <w:rPr>
          <w:color w:val="202122"/>
          <w:kern w:val="0"/>
          <w:sz w:val="20"/>
        </w:rPr>
        <w:t>and</w:t>
      </w:r>
      <w:r w:rsidR="004A10D6">
        <w:rPr>
          <w:color w:val="202122"/>
          <w:kern w:val="0"/>
          <w:sz w:val="20"/>
        </w:rPr>
        <w:t xml:space="preserve"> </w:t>
      </w:r>
      <w:r w:rsidRPr="00B365EA">
        <w:rPr>
          <w:color w:val="202122"/>
          <w:kern w:val="0"/>
          <w:sz w:val="20"/>
        </w:rPr>
        <w:t>actually</w:t>
      </w:r>
      <w:r w:rsidR="004A10D6">
        <w:rPr>
          <w:color w:val="202122"/>
          <w:kern w:val="0"/>
          <w:sz w:val="20"/>
        </w:rPr>
        <w:t xml:space="preserve"> </w:t>
      </w:r>
      <w:r w:rsidRPr="00B365EA">
        <w:rPr>
          <w:color w:val="202122"/>
          <w:kern w:val="0"/>
          <w:sz w:val="20"/>
        </w:rPr>
        <w:t>reduced</w:t>
      </w:r>
      <w:r w:rsidR="004A10D6">
        <w:rPr>
          <w:color w:val="202122"/>
          <w:kern w:val="0"/>
          <w:sz w:val="20"/>
        </w:rPr>
        <w:t xml:space="preserve"> </w:t>
      </w:r>
      <w:r w:rsidRPr="00B365EA">
        <w:rPr>
          <w:color w:val="202122"/>
          <w:kern w:val="0"/>
          <w:sz w:val="20"/>
        </w:rPr>
        <w:t>the</w:t>
      </w:r>
      <w:r w:rsidR="004A10D6">
        <w:rPr>
          <w:color w:val="202122"/>
          <w:kern w:val="0"/>
          <w:sz w:val="20"/>
        </w:rPr>
        <w:t xml:space="preserve"> </w:t>
      </w:r>
      <w:r w:rsidRPr="00B365EA">
        <w:rPr>
          <w:color w:val="202122"/>
          <w:kern w:val="0"/>
          <w:sz w:val="20"/>
        </w:rPr>
        <w:t>risk</w:t>
      </w:r>
      <w:r w:rsidR="004A10D6">
        <w:rPr>
          <w:color w:val="202122"/>
          <w:kern w:val="0"/>
          <w:sz w:val="20"/>
        </w:rPr>
        <w:t xml:space="preserve"> </w:t>
      </w:r>
      <w:r w:rsidRPr="00B365EA">
        <w:rPr>
          <w:color w:val="202122"/>
          <w:kern w:val="0"/>
          <w:sz w:val="20"/>
        </w:rPr>
        <w:t>of</w:t>
      </w:r>
      <w:r w:rsidR="004A10D6">
        <w:rPr>
          <w:color w:val="202122"/>
          <w:kern w:val="0"/>
          <w:sz w:val="20"/>
        </w:rPr>
        <w:t xml:space="preserve"> </w:t>
      </w:r>
      <w:r w:rsidRPr="00B365EA">
        <w:rPr>
          <w:color w:val="202122"/>
          <w:kern w:val="0"/>
          <w:sz w:val="20"/>
        </w:rPr>
        <w:t>autism</w:t>
      </w:r>
      <w:r w:rsidR="004A10D6">
        <w:rPr>
          <w:color w:val="202122"/>
          <w:kern w:val="0"/>
          <w:sz w:val="20"/>
        </w:rPr>
        <w:t xml:space="preserve"> </w:t>
      </w:r>
      <w:r w:rsidRPr="00B365EA">
        <w:rPr>
          <w:color w:val="202122"/>
          <w:kern w:val="0"/>
          <w:sz w:val="20"/>
        </w:rPr>
        <w:t>by</w:t>
      </w:r>
      <w:r w:rsidR="004A10D6">
        <w:rPr>
          <w:color w:val="202122"/>
          <w:kern w:val="0"/>
          <w:sz w:val="20"/>
        </w:rPr>
        <w:t xml:space="preserve"> </w:t>
      </w:r>
      <w:r w:rsidRPr="00B365EA">
        <w:rPr>
          <w:color w:val="202122"/>
          <w:kern w:val="0"/>
          <w:sz w:val="20"/>
        </w:rPr>
        <w:t>7</w:t>
      </w:r>
      <w:r w:rsidR="00472C1B" w:rsidRPr="00B365EA">
        <w:rPr>
          <w:color w:val="202122"/>
          <w:kern w:val="0"/>
          <w:sz w:val="20"/>
        </w:rPr>
        <w:t>%</w:t>
      </w:r>
      <w:r w:rsidRPr="00B365EA">
        <w:rPr>
          <w:color w:val="202122"/>
          <w:kern w:val="0"/>
          <w:sz w:val="20"/>
        </w:rPr>
        <w:t>.</w:t>
      </w:r>
      <w:hyperlink r:id="rId227" w:anchor="cite_note-65" w:history="1">
        <w:r w:rsidRPr="00B365EA">
          <w:rPr>
            <w:rStyle w:val="a3"/>
            <w:color w:val="0B0080"/>
            <w:kern w:val="0"/>
            <w:sz w:val="20"/>
            <w:szCs w:val="17"/>
            <w:vertAlign w:val="superscript"/>
          </w:rPr>
          <w:t>[65]</w:t>
        </w:r>
      </w:hyperlink>
      <w:hyperlink r:id="rId228" w:anchor="cite_note-66" w:history="1">
        <w:r w:rsidRPr="00B365EA">
          <w:rPr>
            <w:rStyle w:val="a3"/>
            <w:color w:val="0B0080"/>
            <w:kern w:val="0"/>
            <w:sz w:val="20"/>
            <w:szCs w:val="17"/>
            <w:vertAlign w:val="superscript"/>
          </w:rPr>
          <w:t>[66]</w:t>
        </w:r>
      </w:hyperlink>
    </w:p>
    <w:p w:rsidR="000A764F" w:rsidRPr="00B365EA" w:rsidRDefault="000A764F" w:rsidP="004A10D6">
      <w:pPr>
        <w:pStyle w:val="a5"/>
        <w:shd w:val="clear" w:color="auto" w:fill="FFFFFF"/>
        <w:snapToGrid w:val="0"/>
        <w:spacing w:before="0" w:beforeAutospacing="0" w:after="0" w:afterAutospacing="0"/>
        <w:rPr>
          <w:b/>
          <w:color w:val="000000"/>
          <w:kern w:val="0"/>
          <w:sz w:val="20"/>
        </w:rPr>
      </w:pPr>
      <w:r w:rsidRPr="00B365EA">
        <w:rPr>
          <w:rStyle w:val="mw-headline"/>
          <w:b/>
          <w:color w:val="000000"/>
          <w:kern w:val="0"/>
          <w:sz w:val="20"/>
        </w:rPr>
        <w:t>Excipients</w:t>
      </w:r>
    </w:p>
    <w:p w:rsidR="000A764F" w:rsidRPr="00B365EA" w:rsidRDefault="000A764F" w:rsidP="004A10D6">
      <w:pPr>
        <w:pStyle w:val="a5"/>
        <w:shd w:val="clear" w:color="auto" w:fill="FFFFFF"/>
        <w:snapToGrid w:val="0"/>
        <w:spacing w:before="0" w:beforeAutospacing="0" w:after="0" w:afterAutospacing="0"/>
        <w:ind w:firstLine="425"/>
        <w:rPr>
          <w:color w:val="202122"/>
          <w:kern w:val="0"/>
          <w:sz w:val="20"/>
        </w:rPr>
      </w:pPr>
      <w:r w:rsidRPr="00B365EA">
        <w:rPr>
          <w:color w:val="202122"/>
          <w:kern w:val="0"/>
          <w:sz w:val="20"/>
        </w:rPr>
        <w:t>Beside</w:t>
      </w:r>
      <w:r w:rsidR="004A10D6">
        <w:rPr>
          <w:color w:val="202122"/>
          <w:kern w:val="0"/>
          <w:sz w:val="20"/>
        </w:rPr>
        <w:t xml:space="preserve"> </w:t>
      </w:r>
      <w:r w:rsidRPr="00B365EA">
        <w:rPr>
          <w:color w:val="202122"/>
          <w:kern w:val="0"/>
          <w:sz w:val="20"/>
        </w:rPr>
        <w:t>the</w:t>
      </w:r>
      <w:r w:rsidR="004A10D6">
        <w:rPr>
          <w:color w:val="202122"/>
          <w:kern w:val="0"/>
          <w:sz w:val="20"/>
        </w:rPr>
        <w:t xml:space="preserve"> </w:t>
      </w:r>
      <w:r w:rsidRPr="00B365EA">
        <w:rPr>
          <w:color w:val="202122"/>
          <w:kern w:val="0"/>
          <w:sz w:val="20"/>
        </w:rPr>
        <w:t>active</w:t>
      </w:r>
      <w:r w:rsidR="004A10D6">
        <w:rPr>
          <w:color w:val="202122"/>
          <w:kern w:val="0"/>
          <w:sz w:val="20"/>
        </w:rPr>
        <w:t xml:space="preserve"> </w:t>
      </w:r>
      <w:r w:rsidRPr="00B365EA">
        <w:rPr>
          <w:color w:val="202122"/>
          <w:kern w:val="0"/>
          <w:sz w:val="20"/>
        </w:rPr>
        <w:t>vaccine</w:t>
      </w:r>
      <w:r w:rsidR="004A10D6">
        <w:rPr>
          <w:color w:val="202122"/>
          <w:kern w:val="0"/>
          <w:sz w:val="20"/>
        </w:rPr>
        <w:t xml:space="preserve"> </w:t>
      </w:r>
      <w:r w:rsidRPr="00B365EA">
        <w:rPr>
          <w:color w:val="202122"/>
          <w:kern w:val="0"/>
          <w:sz w:val="20"/>
        </w:rPr>
        <w:t>itself,</w:t>
      </w:r>
      <w:r w:rsidR="004A10D6">
        <w:rPr>
          <w:color w:val="202122"/>
          <w:kern w:val="0"/>
          <w:sz w:val="20"/>
        </w:rPr>
        <w:t xml:space="preserve"> </w:t>
      </w:r>
      <w:r w:rsidRPr="00B365EA">
        <w:rPr>
          <w:color w:val="202122"/>
          <w:kern w:val="0"/>
          <w:sz w:val="20"/>
        </w:rPr>
        <w:t>the</w:t>
      </w:r>
      <w:r w:rsidR="004A10D6">
        <w:rPr>
          <w:color w:val="202122"/>
          <w:kern w:val="0"/>
          <w:sz w:val="20"/>
        </w:rPr>
        <w:t xml:space="preserve"> </w:t>
      </w:r>
      <w:r w:rsidRPr="00B365EA">
        <w:rPr>
          <w:color w:val="202122"/>
          <w:kern w:val="0"/>
          <w:sz w:val="20"/>
        </w:rPr>
        <w:t>following</w:t>
      </w:r>
      <w:r w:rsidR="004A10D6">
        <w:rPr>
          <w:color w:val="202122"/>
          <w:kern w:val="0"/>
          <w:sz w:val="20"/>
        </w:rPr>
        <w:t xml:space="preserve"> </w:t>
      </w:r>
      <w:hyperlink r:id="rId229" w:tooltip="Excipient" w:history="1">
        <w:r w:rsidRPr="00B365EA">
          <w:rPr>
            <w:rStyle w:val="a3"/>
            <w:color w:val="0B0080"/>
            <w:kern w:val="0"/>
            <w:sz w:val="20"/>
          </w:rPr>
          <w:t>excipients</w:t>
        </w:r>
      </w:hyperlink>
      <w:r w:rsidR="004A10D6">
        <w:rPr>
          <w:color w:val="202122"/>
          <w:kern w:val="0"/>
          <w:sz w:val="20"/>
        </w:rPr>
        <w:t xml:space="preserve"> </w:t>
      </w:r>
      <w:r w:rsidRPr="00B365EA">
        <w:rPr>
          <w:color w:val="202122"/>
          <w:kern w:val="0"/>
          <w:sz w:val="20"/>
        </w:rPr>
        <w:t>and</w:t>
      </w:r>
      <w:r w:rsidR="004A10D6">
        <w:rPr>
          <w:color w:val="202122"/>
          <w:kern w:val="0"/>
          <w:sz w:val="20"/>
        </w:rPr>
        <w:t xml:space="preserve"> </w:t>
      </w:r>
      <w:r w:rsidRPr="00B365EA">
        <w:rPr>
          <w:color w:val="202122"/>
          <w:kern w:val="0"/>
          <w:sz w:val="20"/>
        </w:rPr>
        <w:t>residual</w:t>
      </w:r>
      <w:r w:rsidR="004A10D6">
        <w:rPr>
          <w:color w:val="202122"/>
          <w:kern w:val="0"/>
          <w:sz w:val="20"/>
        </w:rPr>
        <w:t xml:space="preserve"> </w:t>
      </w:r>
      <w:r w:rsidRPr="00B365EA">
        <w:rPr>
          <w:color w:val="202122"/>
          <w:kern w:val="0"/>
          <w:sz w:val="20"/>
        </w:rPr>
        <w:t>manufacturing</w:t>
      </w:r>
      <w:r w:rsidR="004A10D6">
        <w:rPr>
          <w:color w:val="202122"/>
          <w:kern w:val="0"/>
          <w:sz w:val="20"/>
        </w:rPr>
        <w:t xml:space="preserve"> </w:t>
      </w:r>
      <w:r w:rsidRPr="00B365EA">
        <w:rPr>
          <w:color w:val="202122"/>
          <w:kern w:val="0"/>
          <w:sz w:val="20"/>
        </w:rPr>
        <w:t>compounds</w:t>
      </w:r>
      <w:r w:rsidR="004A10D6">
        <w:rPr>
          <w:color w:val="202122"/>
          <w:kern w:val="0"/>
          <w:sz w:val="20"/>
        </w:rPr>
        <w:t xml:space="preserve"> </w:t>
      </w:r>
      <w:r w:rsidRPr="00B365EA">
        <w:rPr>
          <w:color w:val="202122"/>
          <w:kern w:val="0"/>
          <w:sz w:val="20"/>
        </w:rPr>
        <w:t>are</w:t>
      </w:r>
      <w:r w:rsidR="004A10D6">
        <w:rPr>
          <w:color w:val="202122"/>
          <w:kern w:val="0"/>
          <w:sz w:val="20"/>
        </w:rPr>
        <w:t xml:space="preserve"> </w:t>
      </w:r>
      <w:r w:rsidRPr="00B365EA">
        <w:rPr>
          <w:color w:val="202122"/>
          <w:kern w:val="0"/>
          <w:sz w:val="20"/>
        </w:rPr>
        <w:t>present</w:t>
      </w:r>
      <w:r w:rsidR="004A10D6">
        <w:rPr>
          <w:color w:val="202122"/>
          <w:kern w:val="0"/>
          <w:sz w:val="20"/>
        </w:rPr>
        <w:t xml:space="preserve"> </w:t>
      </w:r>
      <w:r w:rsidRPr="00B365EA">
        <w:rPr>
          <w:color w:val="202122"/>
          <w:kern w:val="0"/>
          <w:sz w:val="20"/>
        </w:rPr>
        <w:t>or</w:t>
      </w:r>
      <w:r w:rsidR="004A10D6">
        <w:rPr>
          <w:color w:val="202122"/>
          <w:kern w:val="0"/>
          <w:sz w:val="20"/>
        </w:rPr>
        <w:t xml:space="preserve"> </w:t>
      </w:r>
      <w:r w:rsidRPr="00B365EA">
        <w:rPr>
          <w:color w:val="202122"/>
          <w:kern w:val="0"/>
          <w:sz w:val="20"/>
        </w:rPr>
        <w:t>may</w:t>
      </w:r>
      <w:r w:rsidR="004A10D6">
        <w:rPr>
          <w:color w:val="202122"/>
          <w:kern w:val="0"/>
          <w:sz w:val="20"/>
        </w:rPr>
        <w:t xml:space="preserve"> </w:t>
      </w:r>
      <w:r w:rsidRPr="00B365EA">
        <w:rPr>
          <w:color w:val="202122"/>
          <w:kern w:val="0"/>
          <w:sz w:val="20"/>
        </w:rPr>
        <w:t>be</w:t>
      </w:r>
      <w:r w:rsidR="004A10D6">
        <w:rPr>
          <w:color w:val="202122"/>
          <w:kern w:val="0"/>
          <w:sz w:val="20"/>
        </w:rPr>
        <w:t xml:space="preserve"> </w:t>
      </w:r>
      <w:r w:rsidRPr="00B365EA">
        <w:rPr>
          <w:color w:val="202122"/>
          <w:kern w:val="0"/>
          <w:sz w:val="20"/>
        </w:rPr>
        <w:t>present</w:t>
      </w:r>
      <w:r w:rsidR="004A10D6">
        <w:rPr>
          <w:color w:val="202122"/>
          <w:kern w:val="0"/>
          <w:sz w:val="20"/>
        </w:rPr>
        <w:t xml:space="preserve"> </w:t>
      </w:r>
      <w:r w:rsidRPr="00B365EA">
        <w:rPr>
          <w:color w:val="202122"/>
          <w:kern w:val="0"/>
          <w:sz w:val="20"/>
        </w:rPr>
        <w:t>in</w:t>
      </w:r>
      <w:r w:rsidR="004A10D6">
        <w:rPr>
          <w:color w:val="202122"/>
          <w:kern w:val="0"/>
          <w:sz w:val="20"/>
        </w:rPr>
        <w:t xml:space="preserve"> </w:t>
      </w:r>
      <w:r w:rsidRPr="00B365EA">
        <w:rPr>
          <w:color w:val="202122"/>
          <w:kern w:val="0"/>
          <w:sz w:val="20"/>
        </w:rPr>
        <w:t>vaccine</w:t>
      </w:r>
      <w:r w:rsidR="004A10D6">
        <w:rPr>
          <w:color w:val="202122"/>
          <w:kern w:val="0"/>
          <w:sz w:val="20"/>
        </w:rPr>
        <w:t xml:space="preserve"> </w:t>
      </w:r>
      <w:r w:rsidRPr="00B365EA">
        <w:rPr>
          <w:color w:val="202122"/>
          <w:kern w:val="0"/>
          <w:sz w:val="20"/>
        </w:rPr>
        <w:t>preparations:</w:t>
      </w:r>
      <w:hyperlink r:id="rId230" w:anchor="cite_note-cdc-67" w:history="1">
        <w:r w:rsidRPr="00B365EA">
          <w:rPr>
            <w:rStyle w:val="a3"/>
            <w:color w:val="0B0080"/>
            <w:kern w:val="0"/>
            <w:sz w:val="20"/>
            <w:szCs w:val="17"/>
            <w:vertAlign w:val="superscript"/>
          </w:rPr>
          <w:t>[67]</w:t>
        </w:r>
      </w:hyperlink>
    </w:p>
    <w:p w:rsidR="000A764F" w:rsidRPr="00B365EA" w:rsidRDefault="000B50C4" w:rsidP="004A10D6">
      <w:pPr>
        <w:widowControl/>
        <w:numPr>
          <w:ilvl w:val="0"/>
          <w:numId w:val="22"/>
        </w:numPr>
        <w:shd w:val="clear" w:color="auto" w:fill="FFFFFF"/>
        <w:tabs>
          <w:tab w:val="clear" w:pos="720"/>
        </w:tabs>
        <w:snapToGrid w:val="0"/>
        <w:ind w:left="0" w:firstLine="425"/>
        <w:rPr>
          <w:color w:val="202122"/>
          <w:kern w:val="0"/>
          <w:sz w:val="20"/>
        </w:rPr>
      </w:pPr>
      <w:hyperlink r:id="rId231" w:tooltip="Aluminum" w:history="1">
        <w:r w:rsidR="000A764F" w:rsidRPr="00B365EA">
          <w:rPr>
            <w:rStyle w:val="a3"/>
            <w:color w:val="0B0080"/>
            <w:kern w:val="0"/>
            <w:sz w:val="20"/>
          </w:rPr>
          <w:t>Aluminum</w:t>
        </w:r>
      </w:hyperlink>
      <w:r w:rsidR="004A10D6">
        <w:rPr>
          <w:color w:val="202122"/>
          <w:kern w:val="0"/>
          <w:sz w:val="20"/>
        </w:rPr>
        <w:t xml:space="preserve"> </w:t>
      </w:r>
      <w:r w:rsidR="000A764F" w:rsidRPr="00B365EA">
        <w:rPr>
          <w:color w:val="202122"/>
          <w:kern w:val="0"/>
          <w:sz w:val="20"/>
        </w:rPr>
        <w:t>salts</w:t>
      </w:r>
      <w:r w:rsidR="004A10D6">
        <w:rPr>
          <w:color w:val="202122"/>
          <w:kern w:val="0"/>
          <w:sz w:val="20"/>
        </w:rPr>
        <w:t xml:space="preserve"> </w:t>
      </w:r>
      <w:r w:rsidR="000A764F" w:rsidRPr="00B365EA">
        <w:rPr>
          <w:color w:val="202122"/>
          <w:kern w:val="0"/>
          <w:sz w:val="20"/>
        </w:rPr>
        <w:t>or</w:t>
      </w:r>
      <w:r w:rsidR="004A10D6">
        <w:rPr>
          <w:color w:val="202122"/>
          <w:kern w:val="0"/>
          <w:sz w:val="20"/>
        </w:rPr>
        <w:t xml:space="preserve"> </w:t>
      </w:r>
      <w:r w:rsidR="000A764F" w:rsidRPr="00B365EA">
        <w:rPr>
          <w:color w:val="202122"/>
          <w:kern w:val="0"/>
          <w:sz w:val="20"/>
        </w:rPr>
        <w:t>gels</w:t>
      </w:r>
      <w:r w:rsidR="004A10D6">
        <w:rPr>
          <w:color w:val="202122"/>
          <w:kern w:val="0"/>
          <w:sz w:val="20"/>
        </w:rPr>
        <w:t xml:space="preserve"> </w:t>
      </w:r>
      <w:r w:rsidR="000A764F" w:rsidRPr="00B365EA">
        <w:rPr>
          <w:color w:val="202122"/>
          <w:kern w:val="0"/>
          <w:sz w:val="20"/>
        </w:rPr>
        <w:t>are</w:t>
      </w:r>
      <w:r w:rsidR="004A10D6">
        <w:rPr>
          <w:color w:val="202122"/>
          <w:kern w:val="0"/>
          <w:sz w:val="20"/>
        </w:rPr>
        <w:t xml:space="preserve"> </w:t>
      </w:r>
      <w:r w:rsidR="000A764F" w:rsidRPr="00B365EA">
        <w:rPr>
          <w:color w:val="202122"/>
          <w:kern w:val="0"/>
          <w:sz w:val="20"/>
        </w:rPr>
        <w:t>added</w:t>
      </w:r>
      <w:r w:rsidR="004A10D6">
        <w:rPr>
          <w:color w:val="202122"/>
          <w:kern w:val="0"/>
          <w:sz w:val="20"/>
        </w:rPr>
        <w:t xml:space="preserve"> </w:t>
      </w:r>
      <w:r w:rsidR="000A764F" w:rsidRPr="00B365EA">
        <w:rPr>
          <w:color w:val="202122"/>
          <w:kern w:val="0"/>
          <w:sz w:val="20"/>
        </w:rPr>
        <w:t>as</w:t>
      </w:r>
      <w:r w:rsidR="004A10D6">
        <w:rPr>
          <w:color w:val="202122"/>
          <w:kern w:val="0"/>
          <w:sz w:val="20"/>
        </w:rPr>
        <w:t xml:space="preserve"> </w:t>
      </w:r>
      <w:hyperlink r:id="rId232" w:tooltip="Adjuvant" w:history="1">
        <w:r w:rsidR="000A764F" w:rsidRPr="00B365EA">
          <w:rPr>
            <w:rStyle w:val="a3"/>
            <w:color w:val="0B0080"/>
            <w:kern w:val="0"/>
            <w:sz w:val="20"/>
          </w:rPr>
          <w:t>adjuvants</w:t>
        </w:r>
      </w:hyperlink>
      <w:r w:rsidR="000A764F" w:rsidRPr="00B365EA">
        <w:rPr>
          <w:color w:val="202122"/>
          <w:kern w:val="0"/>
          <w:sz w:val="20"/>
        </w:rPr>
        <w:t>.</w:t>
      </w:r>
      <w:r w:rsidR="004A10D6">
        <w:rPr>
          <w:color w:val="202122"/>
          <w:kern w:val="0"/>
          <w:sz w:val="20"/>
        </w:rPr>
        <w:t xml:space="preserve"> </w:t>
      </w:r>
      <w:r w:rsidR="000A764F" w:rsidRPr="00B365EA">
        <w:rPr>
          <w:color w:val="202122"/>
          <w:kern w:val="0"/>
          <w:sz w:val="20"/>
        </w:rPr>
        <w:t>Adjuvants</w:t>
      </w:r>
      <w:r w:rsidR="004A10D6">
        <w:rPr>
          <w:color w:val="202122"/>
          <w:kern w:val="0"/>
          <w:sz w:val="20"/>
        </w:rPr>
        <w:t xml:space="preserve"> </w:t>
      </w:r>
      <w:r w:rsidR="000A764F" w:rsidRPr="00B365EA">
        <w:rPr>
          <w:color w:val="202122"/>
          <w:kern w:val="0"/>
          <w:sz w:val="20"/>
        </w:rPr>
        <w:t>are</w:t>
      </w:r>
      <w:r w:rsidR="004A10D6">
        <w:rPr>
          <w:color w:val="202122"/>
          <w:kern w:val="0"/>
          <w:sz w:val="20"/>
        </w:rPr>
        <w:t xml:space="preserve"> </w:t>
      </w:r>
      <w:r w:rsidR="000A764F" w:rsidRPr="00B365EA">
        <w:rPr>
          <w:color w:val="202122"/>
          <w:kern w:val="0"/>
          <w:sz w:val="20"/>
        </w:rPr>
        <w:t>added</w:t>
      </w:r>
      <w:r w:rsidR="004A10D6">
        <w:rPr>
          <w:color w:val="202122"/>
          <w:kern w:val="0"/>
          <w:sz w:val="20"/>
        </w:rPr>
        <w:t xml:space="preserve"> </w:t>
      </w:r>
      <w:r w:rsidR="000A764F" w:rsidRPr="00B365EA">
        <w:rPr>
          <w:color w:val="202122"/>
          <w:kern w:val="0"/>
          <w:sz w:val="20"/>
        </w:rPr>
        <w:t>to</w:t>
      </w:r>
      <w:r w:rsidR="004A10D6">
        <w:rPr>
          <w:color w:val="202122"/>
          <w:kern w:val="0"/>
          <w:sz w:val="20"/>
        </w:rPr>
        <w:t xml:space="preserve"> </w:t>
      </w:r>
      <w:r w:rsidR="000A764F" w:rsidRPr="00B365EA">
        <w:rPr>
          <w:color w:val="202122"/>
          <w:kern w:val="0"/>
          <w:sz w:val="20"/>
        </w:rPr>
        <w:t>promote</w:t>
      </w:r>
      <w:r w:rsidR="004A10D6">
        <w:rPr>
          <w:color w:val="202122"/>
          <w:kern w:val="0"/>
          <w:sz w:val="20"/>
        </w:rPr>
        <w:t xml:space="preserve"> </w:t>
      </w:r>
      <w:r w:rsidR="000A764F" w:rsidRPr="00B365EA">
        <w:rPr>
          <w:color w:val="202122"/>
          <w:kern w:val="0"/>
          <w:sz w:val="20"/>
        </w:rPr>
        <w:t>an</w:t>
      </w:r>
      <w:r w:rsidR="004A10D6">
        <w:rPr>
          <w:color w:val="202122"/>
          <w:kern w:val="0"/>
          <w:sz w:val="20"/>
        </w:rPr>
        <w:t xml:space="preserve"> </w:t>
      </w:r>
      <w:r w:rsidR="000A764F" w:rsidRPr="00B365EA">
        <w:rPr>
          <w:color w:val="202122"/>
          <w:kern w:val="0"/>
          <w:sz w:val="20"/>
        </w:rPr>
        <w:t>earlier,</w:t>
      </w:r>
      <w:r w:rsidR="004A10D6">
        <w:rPr>
          <w:color w:val="202122"/>
          <w:kern w:val="0"/>
          <w:sz w:val="20"/>
        </w:rPr>
        <w:t xml:space="preserve"> </w:t>
      </w:r>
      <w:r w:rsidR="000A764F" w:rsidRPr="00B365EA">
        <w:rPr>
          <w:color w:val="202122"/>
          <w:kern w:val="0"/>
          <w:sz w:val="20"/>
        </w:rPr>
        <w:t>more</w:t>
      </w:r>
      <w:r w:rsidR="004A10D6">
        <w:rPr>
          <w:color w:val="202122"/>
          <w:kern w:val="0"/>
          <w:sz w:val="20"/>
        </w:rPr>
        <w:t xml:space="preserve"> </w:t>
      </w:r>
      <w:r w:rsidR="000A764F" w:rsidRPr="00B365EA">
        <w:rPr>
          <w:color w:val="202122"/>
          <w:kern w:val="0"/>
          <w:sz w:val="20"/>
        </w:rPr>
        <w:t>potent</w:t>
      </w:r>
      <w:r w:rsidR="004A10D6">
        <w:rPr>
          <w:color w:val="202122"/>
          <w:kern w:val="0"/>
          <w:sz w:val="20"/>
        </w:rPr>
        <w:t xml:space="preserve"> </w:t>
      </w:r>
      <w:r w:rsidR="000A764F" w:rsidRPr="00B365EA">
        <w:rPr>
          <w:color w:val="202122"/>
          <w:kern w:val="0"/>
          <w:sz w:val="20"/>
        </w:rPr>
        <w:t>response,</w:t>
      </w:r>
      <w:r w:rsidR="004A10D6">
        <w:rPr>
          <w:color w:val="202122"/>
          <w:kern w:val="0"/>
          <w:sz w:val="20"/>
        </w:rPr>
        <w:t xml:space="preserve"> </w:t>
      </w:r>
      <w:r w:rsidR="000A764F" w:rsidRPr="00B365EA">
        <w:rPr>
          <w:color w:val="202122"/>
          <w:kern w:val="0"/>
          <w:sz w:val="20"/>
        </w:rPr>
        <w:t>and</w:t>
      </w:r>
      <w:r w:rsidR="004A10D6">
        <w:rPr>
          <w:color w:val="202122"/>
          <w:kern w:val="0"/>
          <w:sz w:val="20"/>
        </w:rPr>
        <w:t xml:space="preserve"> </w:t>
      </w:r>
      <w:r w:rsidR="000A764F" w:rsidRPr="00B365EA">
        <w:rPr>
          <w:color w:val="202122"/>
          <w:kern w:val="0"/>
          <w:sz w:val="20"/>
        </w:rPr>
        <w:t>more</w:t>
      </w:r>
      <w:r w:rsidR="004A10D6">
        <w:rPr>
          <w:color w:val="202122"/>
          <w:kern w:val="0"/>
          <w:sz w:val="20"/>
        </w:rPr>
        <w:t xml:space="preserve"> </w:t>
      </w:r>
      <w:r w:rsidR="000A764F" w:rsidRPr="00B365EA">
        <w:rPr>
          <w:color w:val="202122"/>
          <w:kern w:val="0"/>
          <w:sz w:val="20"/>
        </w:rPr>
        <w:t>persistent</w:t>
      </w:r>
      <w:r w:rsidR="004A10D6">
        <w:rPr>
          <w:color w:val="202122"/>
          <w:kern w:val="0"/>
          <w:sz w:val="20"/>
        </w:rPr>
        <w:t xml:space="preserve"> </w:t>
      </w:r>
      <w:r w:rsidR="000A764F" w:rsidRPr="00B365EA">
        <w:rPr>
          <w:color w:val="202122"/>
          <w:kern w:val="0"/>
          <w:sz w:val="20"/>
        </w:rPr>
        <w:t>immune</w:t>
      </w:r>
      <w:r w:rsidR="004A10D6">
        <w:rPr>
          <w:color w:val="202122"/>
          <w:kern w:val="0"/>
          <w:sz w:val="20"/>
        </w:rPr>
        <w:t xml:space="preserve"> </w:t>
      </w:r>
      <w:r w:rsidR="000A764F" w:rsidRPr="00B365EA">
        <w:rPr>
          <w:color w:val="202122"/>
          <w:kern w:val="0"/>
          <w:sz w:val="20"/>
        </w:rPr>
        <w:t>response</w:t>
      </w:r>
      <w:r w:rsidR="004A10D6">
        <w:rPr>
          <w:color w:val="202122"/>
          <w:kern w:val="0"/>
          <w:sz w:val="20"/>
        </w:rPr>
        <w:t xml:space="preserve"> </w:t>
      </w:r>
      <w:r w:rsidR="000A764F" w:rsidRPr="00B365EA">
        <w:rPr>
          <w:color w:val="202122"/>
          <w:kern w:val="0"/>
          <w:sz w:val="20"/>
        </w:rPr>
        <w:t>to</w:t>
      </w:r>
      <w:r w:rsidR="004A10D6">
        <w:rPr>
          <w:color w:val="202122"/>
          <w:kern w:val="0"/>
          <w:sz w:val="20"/>
        </w:rPr>
        <w:t xml:space="preserve"> </w:t>
      </w:r>
      <w:r w:rsidR="000A764F" w:rsidRPr="00B365EA">
        <w:rPr>
          <w:color w:val="202122"/>
          <w:kern w:val="0"/>
          <w:sz w:val="20"/>
        </w:rPr>
        <w:t>the</w:t>
      </w:r>
      <w:r w:rsidR="004A10D6">
        <w:rPr>
          <w:color w:val="202122"/>
          <w:kern w:val="0"/>
          <w:sz w:val="20"/>
        </w:rPr>
        <w:t xml:space="preserve"> </w:t>
      </w:r>
      <w:r w:rsidR="000A764F" w:rsidRPr="00B365EA">
        <w:rPr>
          <w:color w:val="202122"/>
          <w:kern w:val="0"/>
          <w:sz w:val="20"/>
        </w:rPr>
        <w:t>vaccine;</w:t>
      </w:r>
      <w:r w:rsidR="004A10D6">
        <w:rPr>
          <w:color w:val="202122"/>
          <w:kern w:val="0"/>
          <w:sz w:val="20"/>
        </w:rPr>
        <w:t xml:space="preserve"> </w:t>
      </w:r>
      <w:r w:rsidR="000A764F" w:rsidRPr="00B365EA">
        <w:rPr>
          <w:color w:val="202122"/>
          <w:kern w:val="0"/>
          <w:sz w:val="20"/>
        </w:rPr>
        <w:t>they</w:t>
      </w:r>
      <w:r w:rsidR="004A10D6">
        <w:rPr>
          <w:color w:val="202122"/>
          <w:kern w:val="0"/>
          <w:sz w:val="20"/>
        </w:rPr>
        <w:t xml:space="preserve"> </w:t>
      </w:r>
      <w:r w:rsidR="000A764F" w:rsidRPr="00B365EA">
        <w:rPr>
          <w:color w:val="202122"/>
          <w:kern w:val="0"/>
          <w:sz w:val="20"/>
        </w:rPr>
        <w:t>allow</w:t>
      </w:r>
      <w:r w:rsidR="004A10D6">
        <w:rPr>
          <w:color w:val="202122"/>
          <w:kern w:val="0"/>
          <w:sz w:val="20"/>
        </w:rPr>
        <w:t xml:space="preserve"> </w:t>
      </w:r>
      <w:r w:rsidR="000A764F" w:rsidRPr="00B365EA">
        <w:rPr>
          <w:color w:val="202122"/>
          <w:kern w:val="0"/>
          <w:sz w:val="20"/>
        </w:rPr>
        <w:t>for</w:t>
      </w:r>
      <w:r w:rsidR="004A10D6">
        <w:rPr>
          <w:color w:val="202122"/>
          <w:kern w:val="0"/>
          <w:sz w:val="20"/>
        </w:rPr>
        <w:t xml:space="preserve"> </w:t>
      </w:r>
      <w:r w:rsidR="000A764F" w:rsidRPr="00B365EA">
        <w:rPr>
          <w:color w:val="202122"/>
          <w:kern w:val="0"/>
          <w:sz w:val="20"/>
        </w:rPr>
        <w:t>a</w:t>
      </w:r>
      <w:r w:rsidR="004A10D6">
        <w:rPr>
          <w:color w:val="202122"/>
          <w:kern w:val="0"/>
          <w:sz w:val="20"/>
        </w:rPr>
        <w:t xml:space="preserve"> </w:t>
      </w:r>
      <w:r w:rsidR="000A764F" w:rsidRPr="00B365EA">
        <w:rPr>
          <w:color w:val="202122"/>
          <w:kern w:val="0"/>
          <w:sz w:val="20"/>
        </w:rPr>
        <w:t>lower</w:t>
      </w:r>
      <w:r w:rsidR="004A10D6">
        <w:rPr>
          <w:color w:val="202122"/>
          <w:kern w:val="0"/>
          <w:sz w:val="20"/>
        </w:rPr>
        <w:t xml:space="preserve"> </w:t>
      </w:r>
      <w:r w:rsidR="000A764F" w:rsidRPr="00B365EA">
        <w:rPr>
          <w:color w:val="202122"/>
          <w:kern w:val="0"/>
          <w:sz w:val="20"/>
        </w:rPr>
        <w:t>vaccine</w:t>
      </w:r>
      <w:r w:rsidR="004A10D6">
        <w:rPr>
          <w:color w:val="202122"/>
          <w:kern w:val="0"/>
          <w:sz w:val="20"/>
        </w:rPr>
        <w:t xml:space="preserve"> </w:t>
      </w:r>
      <w:r w:rsidR="000A764F" w:rsidRPr="00B365EA">
        <w:rPr>
          <w:color w:val="202122"/>
          <w:kern w:val="0"/>
          <w:sz w:val="20"/>
        </w:rPr>
        <w:t>dosage.</w:t>
      </w:r>
    </w:p>
    <w:p w:rsidR="000A764F" w:rsidRPr="00B365EA" w:rsidRDefault="000B50C4" w:rsidP="004A10D6">
      <w:pPr>
        <w:widowControl/>
        <w:numPr>
          <w:ilvl w:val="0"/>
          <w:numId w:val="22"/>
        </w:numPr>
        <w:shd w:val="clear" w:color="auto" w:fill="FFFFFF"/>
        <w:tabs>
          <w:tab w:val="clear" w:pos="720"/>
        </w:tabs>
        <w:snapToGrid w:val="0"/>
        <w:ind w:left="0" w:firstLine="425"/>
        <w:rPr>
          <w:color w:val="202122"/>
          <w:kern w:val="0"/>
          <w:sz w:val="20"/>
        </w:rPr>
      </w:pPr>
      <w:hyperlink r:id="rId233" w:tooltip="Antibiotic" w:history="1">
        <w:r w:rsidR="000A764F" w:rsidRPr="00B365EA">
          <w:rPr>
            <w:rStyle w:val="a3"/>
            <w:color w:val="0B0080"/>
            <w:kern w:val="0"/>
            <w:sz w:val="20"/>
          </w:rPr>
          <w:t>Antibiotics</w:t>
        </w:r>
      </w:hyperlink>
      <w:r w:rsidR="004A10D6">
        <w:rPr>
          <w:color w:val="202122"/>
          <w:kern w:val="0"/>
          <w:sz w:val="20"/>
        </w:rPr>
        <w:t xml:space="preserve"> </w:t>
      </w:r>
      <w:r w:rsidR="000A764F" w:rsidRPr="00B365EA">
        <w:rPr>
          <w:color w:val="202122"/>
          <w:kern w:val="0"/>
          <w:sz w:val="20"/>
        </w:rPr>
        <w:t>are</w:t>
      </w:r>
      <w:r w:rsidR="004A10D6">
        <w:rPr>
          <w:color w:val="202122"/>
          <w:kern w:val="0"/>
          <w:sz w:val="20"/>
        </w:rPr>
        <w:t xml:space="preserve"> </w:t>
      </w:r>
      <w:r w:rsidR="000A764F" w:rsidRPr="00B365EA">
        <w:rPr>
          <w:color w:val="202122"/>
          <w:kern w:val="0"/>
          <w:sz w:val="20"/>
        </w:rPr>
        <w:t>added</w:t>
      </w:r>
      <w:r w:rsidR="004A10D6">
        <w:rPr>
          <w:color w:val="202122"/>
          <w:kern w:val="0"/>
          <w:sz w:val="20"/>
        </w:rPr>
        <w:t xml:space="preserve"> </w:t>
      </w:r>
      <w:r w:rsidR="000A764F" w:rsidRPr="00B365EA">
        <w:rPr>
          <w:color w:val="202122"/>
          <w:kern w:val="0"/>
          <w:sz w:val="20"/>
        </w:rPr>
        <w:t>to</w:t>
      </w:r>
      <w:r w:rsidR="004A10D6">
        <w:rPr>
          <w:color w:val="202122"/>
          <w:kern w:val="0"/>
          <w:sz w:val="20"/>
        </w:rPr>
        <w:t xml:space="preserve"> </w:t>
      </w:r>
      <w:r w:rsidR="000A764F" w:rsidRPr="00B365EA">
        <w:rPr>
          <w:color w:val="202122"/>
          <w:kern w:val="0"/>
          <w:sz w:val="20"/>
        </w:rPr>
        <w:t>some</w:t>
      </w:r>
      <w:r w:rsidR="004A10D6">
        <w:rPr>
          <w:color w:val="202122"/>
          <w:kern w:val="0"/>
          <w:sz w:val="20"/>
        </w:rPr>
        <w:t xml:space="preserve"> </w:t>
      </w:r>
      <w:r w:rsidR="000A764F" w:rsidRPr="00B365EA">
        <w:rPr>
          <w:color w:val="202122"/>
          <w:kern w:val="0"/>
          <w:sz w:val="20"/>
        </w:rPr>
        <w:t>vaccines</w:t>
      </w:r>
      <w:r w:rsidR="004A10D6">
        <w:rPr>
          <w:color w:val="202122"/>
          <w:kern w:val="0"/>
          <w:sz w:val="20"/>
        </w:rPr>
        <w:t xml:space="preserve"> </w:t>
      </w:r>
      <w:r w:rsidR="000A764F" w:rsidRPr="00B365EA">
        <w:rPr>
          <w:color w:val="202122"/>
          <w:kern w:val="0"/>
          <w:sz w:val="20"/>
        </w:rPr>
        <w:t>to</w:t>
      </w:r>
      <w:r w:rsidR="004A10D6">
        <w:rPr>
          <w:color w:val="202122"/>
          <w:kern w:val="0"/>
          <w:sz w:val="20"/>
        </w:rPr>
        <w:t xml:space="preserve"> </w:t>
      </w:r>
      <w:r w:rsidR="000A764F" w:rsidRPr="00B365EA">
        <w:rPr>
          <w:color w:val="202122"/>
          <w:kern w:val="0"/>
          <w:sz w:val="20"/>
        </w:rPr>
        <w:t>prevent</w:t>
      </w:r>
      <w:r w:rsidR="004A10D6">
        <w:rPr>
          <w:color w:val="202122"/>
          <w:kern w:val="0"/>
          <w:sz w:val="20"/>
        </w:rPr>
        <w:t xml:space="preserve"> </w:t>
      </w:r>
      <w:r w:rsidR="000A764F" w:rsidRPr="00B365EA">
        <w:rPr>
          <w:color w:val="202122"/>
          <w:kern w:val="0"/>
          <w:sz w:val="20"/>
        </w:rPr>
        <w:t>the</w:t>
      </w:r>
      <w:r w:rsidR="004A10D6">
        <w:rPr>
          <w:color w:val="202122"/>
          <w:kern w:val="0"/>
          <w:sz w:val="20"/>
        </w:rPr>
        <w:t xml:space="preserve"> </w:t>
      </w:r>
      <w:r w:rsidR="000A764F" w:rsidRPr="00B365EA">
        <w:rPr>
          <w:color w:val="202122"/>
          <w:kern w:val="0"/>
          <w:sz w:val="20"/>
        </w:rPr>
        <w:t>growth</w:t>
      </w:r>
      <w:r w:rsidR="004A10D6">
        <w:rPr>
          <w:color w:val="202122"/>
          <w:kern w:val="0"/>
          <w:sz w:val="20"/>
        </w:rPr>
        <w:t xml:space="preserve"> </w:t>
      </w:r>
      <w:r w:rsidR="000A764F" w:rsidRPr="00B365EA">
        <w:rPr>
          <w:color w:val="202122"/>
          <w:kern w:val="0"/>
          <w:sz w:val="20"/>
        </w:rPr>
        <w:t>of</w:t>
      </w:r>
      <w:r w:rsidR="004A10D6">
        <w:rPr>
          <w:color w:val="202122"/>
          <w:kern w:val="0"/>
          <w:sz w:val="20"/>
        </w:rPr>
        <w:t xml:space="preserve"> </w:t>
      </w:r>
      <w:r w:rsidR="000A764F" w:rsidRPr="00B365EA">
        <w:rPr>
          <w:color w:val="202122"/>
          <w:kern w:val="0"/>
          <w:sz w:val="20"/>
        </w:rPr>
        <w:t>bacteria</w:t>
      </w:r>
      <w:r w:rsidR="004A10D6">
        <w:rPr>
          <w:color w:val="202122"/>
          <w:kern w:val="0"/>
          <w:sz w:val="20"/>
        </w:rPr>
        <w:t xml:space="preserve"> </w:t>
      </w:r>
      <w:r w:rsidR="000A764F" w:rsidRPr="00B365EA">
        <w:rPr>
          <w:color w:val="202122"/>
          <w:kern w:val="0"/>
          <w:sz w:val="20"/>
        </w:rPr>
        <w:t>during</w:t>
      </w:r>
      <w:r w:rsidR="004A10D6">
        <w:rPr>
          <w:color w:val="202122"/>
          <w:kern w:val="0"/>
          <w:sz w:val="20"/>
        </w:rPr>
        <w:t xml:space="preserve"> </w:t>
      </w:r>
      <w:r w:rsidR="000A764F" w:rsidRPr="00B365EA">
        <w:rPr>
          <w:color w:val="202122"/>
          <w:kern w:val="0"/>
          <w:sz w:val="20"/>
        </w:rPr>
        <w:t>production</w:t>
      </w:r>
      <w:r w:rsidR="004A10D6">
        <w:rPr>
          <w:color w:val="202122"/>
          <w:kern w:val="0"/>
          <w:sz w:val="20"/>
        </w:rPr>
        <w:t xml:space="preserve"> </w:t>
      </w:r>
      <w:r w:rsidR="000A764F" w:rsidRPr="00B365EA">
        <w:rPr>
          <w:color w:val="202122"/>
          <w:kern w:val="0"/>
          <w:sz w:val="20"/>
        </w:rPr>
        <w:t>and</w:t>
      </w:r>
      <w:r w:rsidR="004A10D6">
        <w:rPr>
          <w:color w:val="202122"/>
          <w:kern w:val="0"/>
          <w:sz w:val="20"/>
        </w:rPr>
        <w:t xml:space="preserve"> </w:t>
      </w:r>
      <w:r w:rsidR="000A764F" w:rsidRPr="00B365EA">
        <w:rPr>
          <w:color w:val="202122"/>
          <w:kern w:val="0"/>
          <w:sz w:val="20"/>
        </w:rPr>
        <w:t>storage</w:t>
      </w:r>
      <w:r w:rsidR="004A10D6">
        <w:rPr>
          <w:color w:val="202122"/>
          <w:kern w:val="0"/>
          <w:sz w:val="20"/>
        </w:rPr>
        <w:t xml:space="preserve"> </w:t>
      </w:r>
      <w:r w:rsidR="000A764F" w:rsidRPr="00B365EA">
        <w:rPr>
          <w:color w:val="202122"/>
          <w:kern w:val="0"/>
          <w:sz w:val="20"/>
        </w:rPr>
        <w:t>of</w:t>
      </w:r>
      <w:r w:rsidR="004A10D6">
        <w:rPr>
          <w:color w:val="202122"/>
          <w:kern w:val="0"/>
          <w:sz w:val="20"/>
        </w:rPr>
        <w:t xml:space="preserve"> </w:t>
      </w:r>
      <w:r w:rsidR="000A764F" w:rsidRPr="00B365EA">
        <w:rPr>
          <w:color w:val="202122"/>
          <w:kern w:val="0"/>
          <w:sz w:val="20"/>
        </w:rPr>
        <w:t>the</w:t>
      </w:r>
      <w:r w:rsidR="004A10D6">
        <w:rPr>
          <w:color w:val="202122"/>
          <w:kern w:val="0"/>
          <w:sz w:val="20"/>
        </w:rPr>
        <w:t xml:space="preserve"> </w:t>
      </w:r>
      <w:r w:rsidR="000A764F" w:rsidRPr="00B365EA">
        <w:rPr>
          <w:color w:val="202122"/>
          <w:kern w:val="0"/>
          <w:sz w:val="20"/>
        </w:rPr>
        <w:t>vaccine.</w:t>
      </w:r>
    </w:p>
    <w:p w:rsidR="000A764F" w:rsidRPr="00B365EA" w:rsidRDefault="000A764F" w:rsidP="004A10D6">
      <w:pPr>
        <w:widowControl/>
        <w:numPr>
          <w:ilvl w:val="0"/>
          <w:numId w:val="22"/>
        </w:numPr>
        <w:shd w:val="clear" w:color="auto" w:fill="FFFFFF"/>
        <w:tabs>
          <w:tab w:val="clear" w:pos="720"/>
        </w:tabs>
        <w:snapToGrid w:val="0"/>
        <w:ind w:left="0" w:firstLine="425"/>
        <w:rPr>
          <w:color w:val="202122"/>
          <w:kern w:val="0"/>
          <w:sz w:val="20"/>
        </w:rPr>
      </w:pPr>
      <w:r w:rsidRPr="00B365EA">
        <w:rPr>
          <w:color w:val="202122"/>
          <w:kern w:val="0"/>
          <w:sz w:val="20"/>
        </w:rPr>
        <w:t>Egg</w:t>
      </w:r>
      <w:r w:rsidR="004A10D6">
        <w:rPr>
          <w:color w:val="202122"/>
          <w:kern w:val="0"/>
          <w:sz w:val="20"/>
        </w:rPr>
        <w:t xml:space="preserve"> </w:t>
      </w:r>
      <w:hyperlink r:id="rId234" w:tooltip="Protein" w:history="1">
        <w:r w:rsidRPr="00B365EA">
          <w:rPr>
            <w:rStyle w:val="a3"/>
            <w:color w:val="0B0080"/>
            <w:kern w:val="0"/>
            <w:sz w:val="20"/>
          </w:rPr>
          <w:t>protein</w:t>
        </w:r>
      </w:hyperlink>
      <w:r w:rsidR="004A10D6">
        <w:rPr>
          <w:color w:val="202122"/>
          <w:kern w:val="0"/>
          <w:sz w:val="20"/>
        </w:rPr>
        <w:t xml:space="preserve"> </w:t>
      </w:r>
      <w:r w:rsidRPr="00B365EA">
        <w:rPr>
          <w:color w:val="202122"/>
          <w:kern w:val="0"/>
          <w:sz w:val="20"/>
        </w:rPr>
        <w:t>is</w:t>
      </w:r>
      <w:r w:rsidR="004A10D6">
        <w:rPr>
          <w:color w:val="202122"/>
          <w:kern w:val="0"/>
          <w:sz w:val="20"/>
        </w:rPr>
        <w:t xml:space="preserve"> </w:t>
      </w:r>
      <w:r w:rsidRPr="00B365EA">
        <w:rPr>
          <w:color w:val="202122"/>
          <w:kern w:val="0"/>
          <w:sz w:val="20"/>
        </w:rPr>
        <w:t>present</w:t>
      </w:r>
      <w:r w:rsidR="004A10D6">
        <w:rPr>
          <w:color w:val="202122"/>
          <w:kern w:val="0"/>
          <w:sz w:val="20"/>
        </w:rPr>
        <w:t xml:space="preserve"> </w:t>
      </w:r>
      <w:r w:rsidRPr="00B365EA">
        <w:rPr>
          <w:color w:val="202122"/>
          <w:kern w:val="0"/>
          <w:sz w:val="20"/>
        </w:rPr>
        <w:t>in</w:t>
      </w:r>
      <w:r w:rsidR="004A10D6">
        <w:rPr>
          <w:color w:val="202122"/>
          <w:kern w:val="0"/>
          <w:sz w:val="20"/>
        </w:rPr>
        <w:t xml:space="preserve"> </w:t>
      </w:r>
      <w:r w:rsidRPr="00B365EA">
        <w:rPr>
          <w:color w:val="202122"/>
          <w:kern w:val="0"/>
          <w:sz w:val="20"/>
        </w:rPr>
        <w:t>influenza</w:t>
      </w:r>
      <w:r w:rsidR="004A10D6">
        <w:rPr>
          <w:color w:val="202122"/>
          <w:kern w:val="0"/>
          <w:sz w:val="20"/>
        </w:rPr>
        <w:t xml:space="preserve"> </w:t>
      </w:r>
      <w:r w:rsidRPr="00B365EA">
        <w:rPr>
          <w:color w:val="202122"/>
          <w:kern w:val="0"/>
          <w:sz w:val="20"/>
        </w:rPr>
        <w:t>and</w:t>
      </w:r>
      <w:r w:rsidR="004A10D6">
        <w:rPr>
          <w:color w:val="202122"/>
          <w:kern w:val="0"/>
          <w:sz w:val="20"/>
        </w:rPr>
        <w:t xml:space="preserve"> </w:t>
      </w:r>
      <w:r w:rsidRPr="00B365EA">
        <w:rPr>
          <w:color w:val="202122"/>
          <w:kern w:val="0"/>
          <w:sz w:val="20"/>
        </w:rPr>
        <w:t>yellow</w:t>
      </w:r>
      <w:r w:rsidR="004A10D6">
        <w:rPr>
          <w:color w:val="202122"/>
          <w:kern w:val="0"/>
          <w:sz w:val="20"/>
        </w:rPr>
        <w:t xml:space="preserve"> </w:t>
      </w:r>
      <w:r w:rsidRPr="00B365EA">
        <w:rPr>
          <w:color w:val="202122"/>
          <w:kern w:val="0"/>
          <w:sz w:val="20"/>
        </w:rPr>
        <w:t>fever</w:t>
      </w:r>
      <w:r w:rsidR="004A10D6">
        <w:rPr>
          <w:color w:val="202122"/>
          <w:kern w:val="0"/>
          <w:sz w:val="20"/>
        </w:rPr>
        <w:t xml:space="preserve"> </w:t>
      </w:r>
      <w:r w:rsidRPr="00B365EA">
        <w:rPr>
          <w:color w:val="202122"/>
          <w:kern w:val="0"/>
          <w:sz w:val="20"/>
        </w:rPr>
        <w:t>vaccines</w:t>
      </w:r>
      <w:r w:rsidR="004A10D6">
        <w:rPr>
          <w:color w:val="202122"/>
          <w:kern w:val="0"/>
          <w:sz w:val="20"/>
        </w:rPr>
        <w:t xml:space="preserve"> </w:t>
      </w:r>
      <w:r w:rsidRPr="00B365EA">
        <w:rPr>
          <w:color w:val="202122"/>
          <w:kern w:val="0"/>
          <w:sz w:val="20"/>
        </w:rPr>
        <w:t>as</w:t>
      </w:r>
      <w:r w:rsidR="004A10D6">
        <w:rPr>
          <w:color w:val="202122"/>
          <w:kern w:val="0"/>
          <w:sz w:val="20"/>
        </w:rPr>
        <w:t xml:space="preserve"> </w:t>
      </w:r>
      <w:r w:rsidRPr="00B365EA">
        <w:rPr>
          <w:color w:val="202122"/>
          <w:kern w:val="0"/>
          <w:sz w:val="20"/>
        </w:rPr>
        <w:t>they</w:t>
      </w:r>
      <w:r w:rsidR="004A10D6">
        <w:rPr>
          <w:color w:val="202122"/>
          <w:kern w:val="0"/>
          <w:sz w:val="20"/>
        </w:rPr>
        <w:t xml:space="preserve"> </w:t>
      </w:r>
      <w:r w:rsidRPr="00B365EA">
        <w:rPr>
          <w:color w:val="202122"/>
          <w:kern w:val="0"/>
          <w:sz w:val="20"/>
        </w:rPr>
        <w:t>are</w:t>
      </w:r>
      <w:r w:rsidR="004A10D6">
        <w:rPr>
          <w:color w:val="202122"/>
          <w:kern w:val="0"/>
          <w:sz w:val="20"/>
        </w:rPr>
        <w:t xml:space="preserve"> </w:t>
      </w:r>
      <w:r w:rsidRPr="00B365EA">
        <w:rPr>
          <w:color w:val="202122"/>
          <w:kern w:val="0"/>
          <w:sz w:val="20"/>
        </w:rPr>
        <w:t>prepared</w:t>
      </w:r>
      <w:r w:rsidR="004A10D6">
        <w:rPr>
          <w:color w:val="202122"/>
          <w:kern w:val="0"/>
          <w:sz w:val="20"/>
        </w:rPr>
        <w:t xml:space="preserve"> </w:t>
      </w:r>
      <w:r w:rsidRPr="00B365EA">
        <w:rPr>
          <w:color w:val="202122"/>
          <w:kern w:val="0"/>
          <w:sz w:val="20"/>
        </w:rPr>
        <w:t>using</w:t>
      </w:r>
      <w:r w:rsidR="004A10D6">
        <w:rPr>
          <w:color w:val="202122"/>
          <w:kern w:val="0"/>
          <w:sz w:val="20"/>
        </w:rPr>
        <w:t xml:space="preserve"> </w:t>
      </w:r>
      <w:r w:rsidRPr="00B365EA">
        <w:rPr>
          <w:color w:val="202122"/>
          <w:kern w:val="0"/>
          <w:sz w:val="20"/>
        </w:rPr>
        <w:t>chicken</w:t>
      </w:r>
      <w:r w:rsidR="004A10D6">
        <w:rPr>
          <w:color w:val="202122"/>
          <w:kern w:val="0"/>
          <w:sz w:val="20"/>
        </w:rPr>
        <w:t xml:space="preserve"> </w:t>
      </w:r>
      <w:r w:rsidRPr="00B365EA">
        <w:rPr>
          <w:color w:val="202122"/>
          <w:kern w:val="0"/>
          <w:sz w:val="20"/>
        </w:rPr>
        <w:t>eggs.</w:t>
      </w:r>
      <w:r w:rsidR="004A10D6">
        <w:rPr>
          <w:color w:val="202122"/>
          <w:kern w:val="0"/>
          <w:sz w:val="20"/>
        </w:rPr>
        <w:t xml:space="preserve"> </w:t>
      </w:r>
      <w:r w:rsidRPr="00B365EA">
        <w:rPr>
          <w:color w:val="202122"/>
          <w:kern w:val="0"/>
          <w:sz w:val="20"/>
        </w:rPr>
        <w:t>Other</w:t>
      </w:r>
      <w:r w:rsidR="004A10D6">
        <w:rPr>
          <w:color w:val="202122"/>
          <w:kern w:val="0"/>
          <w:sz w:val="20"/>
        </w:rPr>
        <w:t xml:space="preserve"> </w:t>
      </w:r>
      <w:r w:rsidRPr="00B365EA">
        <w:rPr>
          <w:color w:val="202122"/>
          <w:kern w:val="0"/>
          <w:sz w:val="20"/>
        </w:rPr>
        <w:t>proteins</w:t>
      </w:r>
      <w:r w:rsidR="004A10D6">
        <w:rPr>
          <w:color w:val="202122"/>
          <w:kern w:val="0"/>
          <w:sz w:val="20"/>
        </w:rPr>
        <w:t xml:space="preserve"> </w:t>
      </w:r>
      <w:r w:rsidRPr="00B365EA">
        <w:rPr>
          <w:color w:val="202122"/>
          <w:kern w:val="0"/>
          <w:sz w:val="20"/>
        </w:rPr>
        <w:t>may</w:t>
      </w:r>
      <w:r w:rsidR="004A10D6">
        <w:rPr>
          <w:color w:val="202122"/>
          <w:kern w:val="0"/>
          <w:sz w:val="20"/>
        </w:rPr>
        <w:t xml:space="preserve"> </w:t>
      </w:r>
      <w:r w:rsidRPr="00B365EA">
        <w:rPr>
          <w:color w:val="202122"/>
          <w:kern w:val="0"/>
          <w:sz w:val="20"/>
        </w:rPr>
        <w:t>be</w:t>
      </w:r>
      <w:r w:rsidR="004A10D6">
        <w:rPr>
          <w:color w:val="202122"/>
          <w:kern w:val="0"/>
          <w:sz w:val="20"/>
        </w:rPr>
        <w:t xml:space="preserve"> </w:t>
      </w:r>
      <w:r w:rsidRPr="00B365EA">
        <w:rPr>
          <w:color w:val="202122"/>
          <w:kern w:val="0"/>
          <w:sz w:val="20"/>
        </w:rPr>
        <w:t>present.</w:t>
      </w:r>
    </w:p>
    <w:p w:rsidR="000A764F" w:rsidRPr="00B365EA" w:rsidRDefault="000B50C4" w:rsidP="004A10D6">
      <w:pPr>
        <w:widowControl/>
        <w:numPr>
          <w:ilvl w:val="0"/>
          <w:numId w:val="22"/>
        </w:numPr>
        <w:shd w:val="clear" w:color="auto" w:fill="FFFFFF"/>
        <w:tabs>
          <w:tab w:val="clear" w:pos="720"/>
        </w:tabs>
        <w:snapToGrid w:val="0"/>
        <w:ind w:left="0" w:firstLine="425"/>
        <w:rPr>
          <w:color w:val="202122"/>
          <w:kern w:val="0"/>
          <w:sz w:val="20"/>
        </w:rPr>
      </w:pPr>
      <w:hyperlink r:id="rId235" w:tooltip="Formaldehyde" w:history="1">
        <w:r w:rsidR="000A764F" w:rsidRPr="00B365EA">
          <w:rPr>
            <w:rStyle w:val="a3"/>
            <w:color w:val="0B0080"/>
            <w:kern w:val="0"/>
            <w:sz w:val="20"/>
          </w:rPr>
          <w:t>Formaldehyde</w:t>
        </w:r>
      </w:hyperlink>
      <w:r w:rsidR="004A10D6">
        <w:rPr>
          <w:color w:val="202122"/>
          <w:kern w:val="0"/>
          <w:sz w:val="20"/>
        </w:rPr>
        <w:t xml:space="preserve"> </w:t>
      </w:r>
      <w:r w:rsidR="000A764F" w:rsidRPr="00B365EA">
        <w:rPr>
          <w:color w:val="202122"/>
          <w:kern w:val="0"/>
          <w:sz w:val="20"/>
        </w:rPr>
        <w:t>is</w:t>
      </w:r>
      <w:r w:rsidR="004A10D6">
        <w:rPr>
          <w:color w:val="202122"/>
          <w:kern w:val="0"/>
          <w:sz w:val="20"/>
        </w:rPr>
        <w:t xml:space="preserve"> </w:t>
      </w:r>
      <w:r w:rsidR="000A764F" w:rsidRPr="00B365EA">
        <w:rPr>
          <w:color w:val="202122"/>
          <w:kern w:val="0"/>
          <w:sz w:val="20"/>
        </w:rPr>
        <w:t>used</w:t>
      </w:r>
      <w:r w:rsidR="004A10D6">
        <w:rPr>
          <w:color w:val="202122"/>
          <w:kern w:val="0"/>
          <w:sz w:val="20"/>
        </w:rPr>
        <w:t xml:space="preserve"> </w:t>
      </w:r>
      <w:r w:rsidR="000A764F" w:rsidRPr="00B365EA">
        <w:rPr>
          <w:color w:val="202122"/>
          <w:kern w:val="0"/>
          <w:sz w:val="20"/>
        </w:rPr>
        <w:t>to</w:t>
      </w:r>
      <w:r w:rsidR="004A10D6">
        <w:rPr>
          <w:color w:val="202122"/>
          <w:kern w:val="0"/>
          <w:sz w:val="20"/>
        </w:rPr>
        <w:t xml:space="preserve"> </w:t>
      </w:r>
      <w:r w:rsidR="000A764F" w:rsidRPr="00B365EA">
        <w:rPr>
          <w:color w:val="202122"/>
          <w:kern w:val="0"/>
          <w:sz w:val="20"/>
        </w:rPr>
        <w:t>inactivate</w:t>
      </w:r>
      <w:r w:rsidR="004A10D6">
        <w:rPr>
          <w:color w:val="202122"/>
          <w:kern w:val="0"/>
          <w:sz w:val="20"/>
        </w:rPr>
        <w:t xml:space="preserve"> </w:t>
      </w:r>
      <w:r w:rsidR="000A764F" w:rsidRPr="00B365EA">
        <w:rPr>
          <w:color w:val="202122"/>
          <w:kern w:val="0"/>
          <w:sz w:val="20"/>
        </w:rPr>
        <w:t>bacterial</w:t>
      </w:r>
      <w:r w:rsidR="004A10D6">
        <w:rPr>
          <w:color w:val="202122"/>
          <w:kern w:val="0"/>
          <w:sz w:val="20"/>
        </w:rPr>
        <w:t xml:space="preserve"> </w:t>
      </w:r>
      <w:r w:rsidR="000A764F" w:rsidRPr="00B365EA">
        <w:rPr>
          <w:color w:val="202122"/>
          <w:kern w:val="0"/>
          <w:sz w:val="20"/>
        </w:rPr>
        <w:t>products</w:t>
      </w:r>
      <w:r w:rsidR="004A10D6">
        <w:rPr>
          <w:color w:val="202122"/>
          <w:kern w:val="0"/>
          <w:sz w:val="20"/>
        </w:rPr>
        <w:t xml:space="preserve"> </w:t>
      </w:r>
      <w:r w:rsidR="000A764F" w:rsidRPr="00B365EA">
        <w:rPr>
          <w:color w:val="202122"/>
          <w:kern w:val="0"/>
          <w:sz w:val="20"/>
        </w:rPr>
        <w:t>for</w:t>
      </w:r>
      <w:r w:rsidR="004A10D6">
        <w:rPr>
          <w:color w:val="202122"/>
          <w:kern w:val="0"/>
          <w:sz w:val="20"/>
        </w:rPr>
        <w:t xml:space="preserve"> </w:t>
      </w:r>
      <w:r w:rsidR="000A764F" w:rsidRPr="00B365EA">
        <w:rPr>
          <w:color w:val="202122"/>
          <w:kern w:val="0"/>
          <w:sz w:val="20"/>
        </w:rPr>
        <w:t>toxoid</w:t>
      </w:r>
      <w:r w:rsidR="004A10D6">
        <w:rPr>
          <w:color w:val="202122"/>
          <w:kern w:val="0"/>
          <w:sz w:val="20"/>
        </w:rPr>
        <w:t xml:space="preserve"> </w:t>
      </w:r>
      <w:r w:rsidR="000A764F" w:rsidRPr="00B365EA">
        <w:rPr>
          <w:color w:val="202122"/>
          <w:kern w:val="0"/>
          <w:sz w:val="20"/>
        </w:rPr>
        <w:t>vaccines.</w:t>
      </w:r>
      <w:r w:rsidR="004A10D6">
        <w:rPr>
          <w:color w:val="202122"/>
          <w:kern w:val="0"/>
          <w:sz w:val="20"/>
        </w:rPr>
        <w:t xml:space="preserve"> </w:t>
      </w:r>
      <w:r w:rsidR="000A764F" w:rsidRPr="00B365EA">
        <w:rPr>
          <w:color w:val="202122"/>
          <w:kern w:val="0"/>
          <w:sz w:val="20"/>
        </w:rPr>
        <w:t>Formaldehyde</w:t>
      </w:r>
      <w:r w:rsidR="004A10D6">
        <w:rPr>
          <w:color w:val="202122"/>
          <w:kern w:val="0"/>
          <w:sz w:val="20"/>
        </w:rPr>
        <w:t xml:space="preserve"> </w:t>
      </w:r>
      <w:r w:rsidR="000A764F" w:rsidRPr="00B365EA">
        <w:rPr>
          <w:color w:val="202122"/>
          <w:kern w:val="0"/>
          <w:sz w:val="20"/>
        </w:rPr>
        <w:t>is</w:t>
      </w:r>
      <w:r w:rsidR="004A10D6">
        <w:rPr>
          <w:color w:val="202122"/>
          <w:kern w:val="0"/>
          <w:sz w:val="20"/>
        </w:rPr>
        <w:t xml:space="preserve"> </w:t>
      </w:r>
      <w:r w:rsidR="000A764F" w:rsidRPr="00B365EA">
        <w:rPr>
          <w:color w:val="202122"/>
          <w:kern w:val="0"/>
          <w:sz w:val="20"/>
        </w:rPr>
        <w:t>also</w:t>
      </w:r>
      <w:r w:rsidR="004A10D6">
        <w:rPr>
          <w:color w:val="202122"/>
          <w:kern w:val="0"/>
          <w:sz w:val="20"/>
        </w:rPr>
        <w:t xml:space="preserve"> </w:t>
      </w:r>
      <w:r w:rsidR="000A764F" w:rsidRPr="00B365EA">
        <w:rPr>
          <w:color w:val="202122"/>
          <w:kern w:val="0"/>
          <w:sz w:val="20"/>
        </w:rPr>
        <w:t>used</w:t>
      </w:r>
      <w:r w:rsidR="004A10D6">
        <w:rPr>
          <w:color w:val="202122"/>
          <w:kern w:val="0"/>
          <w:sz w:val="20"/>
        </w:rPr>
        <w:t xml:space="preserve"> </w:t>
      </w:r>
      <w:r w:rsidR="000A764F" w:rsidRPr="00B365EA">
        <w:rPr>
          <w:color w:val="202122"/>
          <w:kern w:val="0"/>
          <w:sz w:val="20"/>
        </w:rPr>
        <w:t>to</w:t>
      </w:r>
      <w:r w:rsidR="004A10D6">
        <w:rPr>
          <w:color w:val="202122"/>
          <w:kern w:val="0"/>
          <w:sz w:val="20"/>
        </w:rPr>
        <w:t xml:space="preserve"> </w:t>
      </w:r>
      <w:r w:rsidR="000A764F" w:rsidRPr="00B365EA">
        <w:rPr>
          <w:color w:val="202122"/>
          <w:kern w:val="0"/>
          <w:sz w:val="20"/>
        </w:rPr>
        <w:t>inactivate</w:t>
      </w:r>
      <w:r w:rsidR="004A10D6">
        <w:rPr>
          <w:color w:val="202122"/>
          <w:kern w:val="0"/>
          <w:sz w:val="20"/>
        </w:rPr>
        <w:t xml:space="preserve"> </w:t>
      </w:r>
      <w:r w:rsidR="000A764F" w:rsidRPr="00B365EA">
        <w:rPr>
          <w:color w:val="202122"/>
          <w:kern w:val="0"/>
          <w:sz w:val="20"/>
        </w:rPr>
        <w:t>unwanted</w:t>
      </w:r>
      <w:r w:rsidR="004A10D6">
        <w:rPr>
          <w:color w:val="202122"/>
          <w:kern w:val="0"/>
          <w:sz w:val="20"/>
        </w:rPr>
        <w:t xml:space="preserve"> </w:t>
      </w:r>
      <w:r w:rsidR="000A764F" w:rsidRPr="00B365EA">
        <w:rPr>
          <w:color w:val="202122"/>
          <w:kern w:val="0"/>
          <w:sz w:val="20"/>
        </w:rPr>
        <w:t>viruses</w:t>
      </w:r>
      <w:r w:rsidR="004A10D6">
        <w:rPr>
          <w:color w:val="202122"/>
          <w:kern w:val="0"/>
          <w:sz w:val="20"/>
        </w:rPr>
        <w:t xml:space="preserve"> </w:t>
      </w:r>
      <w:r w:rsidR="000A764F" w:rsidRPr="00B365EA">
        <w:rPr>
          <w:color w:val="202122"/>
          <w:kern w:val="0"/>
          <w:sz w:val="20"/>
        </w:rPr>
        <w:t>and</w:t>
      </w:r>
      <w:r w:rsidR="004A10D6">
        <w:rPr>
          <w:color w:val="202122"/>
          <w:kern w:val="0"/>
          <w:sz w:val="20"/>
        </w:rPr>
        <w:t xml:space="preserve"> </w:t>
      </w:r>
      <w:r w:rsidR="000A764F" w:rsidRPr="00B365EA">
        <w:rPr>
          <w:color w:val="202122"/>
          <w:kern w:val="0"/>
          <w:sz w:val="20"/>
        </w:rPr>
        <w:t>kill</w:t>
      </w:r>
      <w:r w:rsidR="004A10D6">
        <w:rPr>
          <w:color w:val="202122"/>
          <w:kern w:val="0"/>
          <w:sz w:val="20"/>
        </w:rPr>
        <w:t xml:space="preserve"> </w:t>
      </w:r>
      <w:r w:rsidR="000A764F" w:rsidRPr="00B365EA">
        <w:rPr>
          <w:color w:val="202122"/>
          <w:kern w:val="0"/>
          <w:sz w:val="20"/>
        </w:rPr>
        <w:t>bacteria</w:t>
      </w:r>
      <w:r w:rsidR="004A10D6">
        <w:rPr>
          <w:color w:val="202122"/>
          <w:kern w:val="0"/>
          <w:sz w:val="20"/>
        </w:rPr>
        <w:t xml:space="preserve"> </w:t>
      </w:r>
      <w:r w:rsidR="000A764F" w:rsidRPr="00B365EA">
        <w:rPr>
          <w:color w:val="202122"/>
          <w:kern w:val="0"/>
          <w:sz w:val="20"/>
        </w:rPr>
        <w:t>that</w:t>
      </w:r>
      <w:r w:rsidR="004A10D6">
        <w:rPr>
          <w:color w:val="202122"/>
          <w:kern w:val="0"/>
          <w:sz w:val="20"/>
        </w:rPr>
        <w:t xml:space="preserve"> </w:t>
      </w:r>
      <w:r w:rsidR="000A764F" w:rsidRPr="00B365EA">
        <w:rPr>
          <w:color w:val="202122"/>
          <w:kern w:val="0"/>
          <w:sz w:val="20"/>
        </w:rPr>
        <w:t>might</w:t>
      </w:r>
      <w:r w:rsidR="004A10D6">
        <w:rPr>
          <w:color w:val="202122"/>
          <w:kern w:val="0"/>
          <w:sz w:val="20"/>
        </w:rPr>
        <w:t xml:space="preserve"> </w:t>
      </w:r>
      <w:r w:rsidR="000A764F" w:rsidRPr="00B365EA">
        <w:rPr>
          <w:color w:val="202122"/>
          <w:kern w:val="0"/>
          <w:sz w:val="20"/>
        </w:rPr>
        <w:t>contaminate</w:t>
      </w:r>
      <w:r w:rsidR="004A10D6">
        <w:rPr>
          <w:color w:val="202122"/>
          <w:kern w:val="0"/>
          <w:sz w:val="20"/>
        </w:rPr>
        <w:t xml:space="preserve"> </w:t>
      </w:r>
      <w:r w:rsidR="000A764F" w:rsidRPr="00B365EA">
        <w:rPr>
          <w:color w:val="202122"/>
          <w:kern w:val="0"/>
          <w:sz w:val="20"/>
        </w:rPr>
        <w:t>the</w:t>
      </w:r>
      <w:r w:rsidR="004A10D6">
        <w:rPr>
          <w:color w:val="202122"/>
          <w:kern w:val="0"/>
          <w:sz w:val="20"/>
        </w:rPr>
        <w:t xml:space="preserve"> </w:t>
      </w:r>
      <w:r w:rsidR="000A764F" w:rsidRPr="00B365EA">
        <w:rPr>
          <w:color w:val="202122"/>
          <w:kern w:val="0"/>
          <w:sz w:val="20"/>
        </w:rPr>
        <w:t>vaccine</w:t>
      </w:r>
      <w:r w:rsidR="004A10D6">
        <w:rPr>
          <w:color w:val="202122"/>
          <w:kern w:val="0"/>
          <w:sz w:val="20"/>
        </w:rPr>
        <w:t xml:space="preserve"> </w:t>
      </w:r>
      <w:r w:rsidR="000A764F" w:rsidRPr="00B365EA">
        <w:rPr>
          <w:color w:val="202122"/>
          <w:kern w:val="0"/>
          <w:sz w:val="20"/>
        </w:rPr>
        <w:t>during</w:t>
      </w:r>
      <w:r w:rsidR="004A10D6">
        <w:rPr>
          <w:color w:val="202122"/>
          <w:kern w:val="0"/>
          <w:sz w:val="20"/>
        </w:rPr>
        <w:t xml:space="preserve"> </w:t>
      </w:r>
      <w:r w:rsidR="000A764F" w:rsidRPr="00B365EA">
        <w:rPr>
          <w:color w:val="202122"/>
          <w:kern w:val="0"/>
          <w:sz w:val="20"/>
        </w:rPr>
        <w:t>production.</w:t>
      </w:r>
    </w:p>
    <w:p w:rsidR="000A764F" w:rsidRPr="00B365EA" w:rsidRDefault="000B50C4" w:rsidP="004A10D6">
      <w:pPr>
        <w:widowControl/>
        <w:numPr>
          <w:ilvl w:val="0"/>
          <w:numId w:val="22"/>
        </w:numPr>
        <w:shd w:val="clear" w:color="auto" w:fill="FFFFFF"/>
        <w:tabs>
          <w:tab w:val="clear" w:pos="720"/>
        </w:tabs>
        <w:snapToGrid w:val="0"/>
        <w:ind w:left="0" w:firstLine="425"/>
        <w:rPr>
          <w:color w:val="202122"/>
          <w:kern w:val="0"/>
          <w:sz w:val="20"/>
        </w:rPr>
      </w:pPr>
      <w:hyperlink r:id="rId236" w:tooltip="Monosodium glutamate" w:history="1">
        <w:r w:rsidR="000A764F" w:rsidRPr="00B365EA">
          <w:rPr>
            <w:rStyle w:val="a3"/>
            <w:color w:val="0B0080"/>
            <w:kern w:val="0"/>
            <w:sz w:val="20"/>
          </w:rPr>
          <w:t>Monosodium</w:t>
        </w:r>
        <w:r w:rsidR="004A10D6">
          <w:rPr>
            <w:rStyle w:val="a3"/>
            <w:color w:val="0B0080"/>
            <w:kern w:val="0"/>
            <w:sz w:val="20"/>
          </w:rPr>
          <w:t xml:space="preserve"> </w:t>
        </w:r>
        <w:r w:rsidR="000A764F" w:rsidRPr="00B365EA">
          <w:rPr>
            <w:rStyle w:val="a3"/>
            <w:color w:val="0B0080"/>
            <w:kern w:val="0"/>
            <w:sz w:val="20"/>
          </w:rPr>
          <w:t>glutamate</w:t>
        </w:r>
      </w:hyperlink>
      <w:r w:rsidR="004A10D6">
        <w:rPr>
          <w:color w:val="202122"/>
          <w:kern w:val="0"/>
          <w:sz w:val="20"/>
        </w:rPr>
        <w:t xml:space="preserve"> </w:t>
      </w:r>
      <w:r w:rsidR="000A764F" w:rsidRPr="00B365EA">
        <w:rPr>
          <w:color w:val="202122"/>
          <w:kern w:val="0"/>
          <w:sz w:val="20"/>
        </w:rPr>
        <w:t>(MSG)</w:t>
      </w:r>
      <w:r w:rsidR="004A10D6">
        <w:rPr>
          <w:color w:val="202122"/>
          <w:kern w:val="0"/>
          <w:sz w:val="20"/>
        </w:rPr>
        <w:t xml:space="preserve"> </w:t>
      </w:r>
      <w:r w:rsidR="000A764F" w:rsidRPr="00B365EA">
        <w:rPr>
          <w:color w:val="202122"/>
          <w:kern w:val="0"/>
          <w:sz w:val="20"/>
        </w:rPr>
        <w:t>and</w:t>
      </w:r>
      <w:r w:rsidR="004A10D6">
        <w:rPr>
          <w:color w:val="202122"/>
          <w:kern w:val="0"/>
          <w:sz w:val="20"/>
        </w:rPr>
        <w:t xml:space="preserve"> </w:t>
      </w:r>
      <w:r w:rsidR="000A764F" w:rsidRPr="00B365EA">
        <w:rPr>
          <w:color w:val="202122"/>
          <w:kern w:val="0"/>
          <w:sz w:val="20"/>
        </w:rPr>
        <w:t>2-</w:t>
      </w:r>
      <w:hyperlink r:id="rId237" w:tooltip="Phenoxyethanol" w:history="1">
        <w:r w:rsidR="000A764F" w:rsidRPr="00B365EA">
          <w:rPr>
            <w:rStyle w:val="a3"/>
            <w:color w:val="0B0080"/>
            <w:kern w:val="0"/>
            <w:sz w:val="20"/>
          </w:rPr>
          <w:t>phenoxyethanol</w:t>
        </w:r>
      </w:hyperlink>
      <w:r w:rsidR="004A10D6">
        <w:rPr>
          <w:color w:val="202122"/>
          <w:kern w:val="0"/>
          <w:sz w:val="20"/>
        </w:rPr>
        <w:t xml:space="preserve"> </w:t>
      </w:r>
      <w:r w:rsidR="000A764F" w:rsidRPr="00B365EA">
        <w:rPr>
          <w:color w:val="202122"/>
          <w:kern w:val="0"/>
          <w:sz w:val="20"/>
        </w:rPr>
        <w:t>are</w:t>
      </w:r>
      <w:r w:rsidR="004A10D6">
        <w:rPr>
          <w:color w:val="202122"/>
          <w:kern w:val="0"/>
          <w:sz w:val="20"/>
        </w:rPr>
        <w:t xml:space="preserve"> </w:t>
      </w:r>
      <w:r w:rsidR="000A764F" w:rsidRPr="00B365EA">
        <w:rPr>
          <w:color w:val="202122"/>
          <w:kern w:val="0"/>
          <w:sz w:val="20"/>
        </w:rPr>
        <w:t>used</w:t>
      </w:r>
      <w:r w:rsidR="004A10D6">
        <w:rPr>
          <w:color w:val="202122"/>
          <w:kern w:val="0"/>
          <w:sz w:val="20"/>
        </w:rPr>
        <w:t xml:space="preserve"> </w:t>
      </w:r>
      <w:r w:rsidR="000A764F" w:rsidRPr="00B365EA">
        <w:rPr>
          <w:color w:val="202122"/>
          <w:kern w:val="0"/>
          <w:sz w:val="20"/>
        </w:rPr>
        <w:t>as</w:t>
      </w:r>
      <w:r w:rsidR="004A10D6">
        <w:rPr>
          <w:color w:val="202122"/>
          <w:kern w:val="0"/>
          <w:sz w:val="20"/>
        </w:rPr>
        <w:t xml:space="preserve"> </w:t>
      </w:r>
      <w:r w:rsidR="000A764F" w:rsidRPr="00B365EA">
        <w:rPr>
          <w:color w:val="202122"/>
          <w:kern w:val="0"/>
          <w:sz w:val="20"/>
        </w:rPr>
        <w:t>stabilizers</w:t>
      </w:r>
      <w:r w:rsidR="004A10D6">
        <w:rPr>
          <w:color w:val="202122"/>
          <w:kern w:val="0"/>
          <w:sz w:val="20"/>
        </w:rPr>
        <w:t xml:space="preserve"> </w:t>
      </w:r>
      <w:r w:rsidR="000A764F" w:rsidRPr="00B365EA">
        <w:rPr>
          <w:color w:val="202122"/>
          <w:kern w:val="0"/>
          <w:sz w:val="20"/>
        </w:rPr>
        <w:t>in</w:t>
      </w:r>
      <w:r w:rsidR="004A10D6">
        <w:rPr>
          <w:color w:val="202122"/>
          <w:kern w:val="0"/>
          <w:sz w:val="20"/>
        </w:rPr>
        <w:t xml:space="preserve"> </w:t>
      </w:r>
      <w:r w:rsidR="000A764F" w:rsidRPr="00B365EA">
        <w:rPr>
          <w:color w:val="202122"/>
          <w:kern w:val="0"/>
          <w:sz w:val="20"/>
        </w:rPr>
        <w:t>a</w:t>
      </w:r>
      <w:r w:rsidR="004A10D6">
        <w:rPr>
          <w:color w:val="202122"/>
          <w:kern w:val="0"/>
          <w:sz w:val="20"/>
        </w:rPr>
        <w:t xml:space="preserve"> </w:t>
      </w:r>
      <w:r w:rsidR="000A764F" w:rsidRPr="00B365EA">
        <w:rPr>
          <w:color w:val="202122"/>
          <w:kern w:val="0"/>
          <w:sz w:val="20"/>
        </w:rPr>
        <w:t>few</w:t>
      </w:r>
      <w:r w:rsidR="004A10D6">
        <w:rPr>
          <w:color w:val="202122"/>
          <w:kern w:val="0"/>
          <w:sz w:val="20"/>
        </w:rPr>
        <w:t xml:space="preserve"> </w:t>
      </w:r>
      <w:r w:rsidR="000A764F" w:rsidRPr="00B365EA">
        <w:rPr>
          <w:color w:val="202122"/>
          <w:kern w:val="0"/>
          <w:sz w:val="20"/>
        </w:rPr>
        <w:t>vaccines</w:t>
      </w:r>
      <w:r w:rsidR="004A10D6">
        <w:rPr>
          <w:color w:val="202122"/>
          <w:kern w:val="0"/>
          <w:sz w:val="20"/>
        </w:rPr>
        <w:t xml:space="preserve"> </w:t>
      </w:r>
      <w:r w:rsidR="000A764F" w:rsidRPr="00B365EA">
        <w:rPr>
          <w:color w:val="202122"/>
          <w:kern w:val="0"/>
          <w:sz w:val="20"/>
        </w:rPr>
        <w:t>to</w:t>
      </w:r>
      <w:r w:rsidR="004A10D6">
        <w:rPr>
          <w:color w:val="202122"/>
          <w:kern w:val="0"/>
          <w:sz w:val="20"/>
        </w:rPr>
        <w:t xml:space="preserve"> </w:t>
      </w:r>
      <w:r w:rsidR="000A764F" w:rsidRPr="00B365EA">
        <w:rPr>
          <w:color w:val="202122"/>
          <w:kern w:val="0"/>
          <w:sz w:val="20"/>
        </w:rPr>
        <w:t>help</w:t>
      </w:r>
      <w:r w:rsidR="004A10D6">
        <w:rPr>
          <w:color w:val="202122"/>
          <w:kern w:val="0"/>
          <w:sz w:val="20"/>
        </w:rPr>
        <w:t xml:space="preserve"> </w:t>
      </w:r>
      <w:r w:rsidR="000A764F" w:rsidRPr="00B365EA">
        <w:rPr>
          <w:color w:val="202122"/>
          <w:kern w:val="0"/>
          <w:sz w:val="20"/>
        </w:rPr>
        <w:t>the</w:t>
      </w:r>
      <w:r w:rsidR="004A10D6">
        <w:rPr>
          <w:color w:val="202122"/>
          <w:kern w:val="0"/>
          <w:sz w:val="20"/>
        </w:rPr>
        <w:t xml:space="preserve"> </w:t>
      </w:r>
      <w:r w:rsidR="000A764F" w:rsidRPr="00B365EA">
        <w:rPr>
          <w:color w:val="202122"/>
          <w:kern w:val="0"/>
          <w:sz w:val="20"/>
        </w:rPr>
        <w:t>vaccine</w:t>
      </w:r>
      <w:r w:rsidR="004A10D6">
        <w:rPr>
          <w:color w:val="202122"/>
          <w:kern w:val="0"/>
          <w:sz w:val="20"/>
        </w:rPr>
        <w:t xml:space="preserve"> </w:t>
      </w:r>
      <w:r w:rsidR="000A764F" w:rsidRPr="00B365EA">
        <w:rPr>
          <w:color w:val="202122"/>
          <w:kern w:val="0"/>
          <w:sz w:val="20"/>
        </w:rPr>
        <w:t>remain</w:t>
      </w:r>
      <w:r w:rsidR="004A10D6">
        <w:rPr>
          <w:color w:val="202122"/>
          <w:kern w:val="0"/>
          <w:sz w:val="20"/>
        </w:rPr>
        <w:t xml:space="preserve"> </w:t>
      </w:r>
      <w:r w:rsidR="000A764F" w:rsidRPr="00B365EA">
        <w:rPr>
          <w:color w:val="202122"/>
          <w:kern w:val="0"/>
          <w:sz w:val="20"/>
        </w:rPr>
        <w:t>unchanged</w:t>
      </w:r>
      <w:r w:rsidR="004A10D6">
        <w:rPr>
          <w:color w:val="202122"/>
          <w:kern w:val="0"/>
          <w:sz w:val="20"/>
        </w:rPr>
        <w:t xml:space="preserve"> </w:t>
      </w:r>
      <w:r w:rsidR="000A764F" w:rsidRPr="00B365EA">
        <w:rPr>
          <w:color w:val="202122"/>
          <w:kern w:val="0"/>
          <w:sz w:val="20"/>
        </w:rPr>
        <w:t>when</w:t>
      </w:r>
      <w:r w:rsidR="004A10D6">
        <w:rPr>
          <w:color w:val="202122"/>
          <w:kern w:val="0"/>
          <w:sz w:val="20"/>
        </w:rPr>
        <w:t xml:space="preserve"> </w:t>
      </w:r>
      <w:r w:rsidR="000A764F" w:rsidRPr="00B365EA">
        <w:rPr>
          <w:color w:val="202122"/>
          <w:kern w:val="0"/>
          <w:sz w:val="20"/>
        </w:rPr>
        <w:t>the</w:t>
      </w:r>
      <w:r w:rsidR="004A10D6">
        <w:rPr>
          <w:color w:val="202122"/>
          <w:kern w:val="0"/>
          <w:sz w:val="20"/>
        </w:rPr>
        <w:t xml:space="preserve"> </w:t>
      </w:r>
      <w:r w:rsidR="000A764F" w:rsidRPr="00B365EA">
        <w:rPr>
          <w:color w:val="202122"/>
          <w:kern w:val="0"/>
          <w:sz w:val="20"/>
        </w:rPr>
        <w:t>vaccine</w:t>
      </w:r>
      <w:r w:rsidR="004A10D6">
        <w:rPr>
          <w:color w:val="202122"/>
          <w:kern w:val="0"/>
          <w:sz w:val="20"/>
        </w:rPr>
        <w:t xml:space="preserve"> </w:t>
      </w:r>
      <w:r w:rsidR="000A764F" w:rsidRPr="00B365EA">
        <w:rPr>
          <w:color w:val="202122"/>
          <w:kern w:val="0"/>
          <w:sz w:val="20"/>
        </w:rPr>
        <w:t>is</w:t>
      </w:r>
      <w:r w:rsidR="004A10D6">
        <w:rPr>
          <w:color w:val="202122"/>
          <w:kern w:val="0"/>
          <w:sz w:val="20"/>
        </w:rPr>
        <w:t xml:space="preserve"> </w:t>
      </w:r>
      <w:r w:rsidR="000A764F" w:rsidRPr="00B365EA">
        <w:rPr>
          <w:color w:val="202122"/>
          <w:kern w:val="0"/>
          <w:sz w:val="20"/>
        </w:rPr>
        <w:t>exposed</w:t>
      </w:r>
      <w:r w:rsidR="004A10D6">
        <w:rPr>
          <w:color w:val="202122"/>
          <w:kern w:val="0"/>
          <w:sz w:val="20"/>
        </w:rPr>
        <w:t xml:space="preserve"> </w:t>
      </w:r>
      <w:r w:rsidR="000A764F" w:rsidRPr="00B365EA">
        <w:rPr>
          <w:color w:val="202122"/>
          <w:kern w:val="0"/>
          <w:sz w:val="20"/>
        </w:rPr>
        <w:t>to</w:t>
      </w:r>
      <w:r w:rsidR="004A10D6">
        <w:rPr>
          <w:color w:val="202122"/>
          <w:kern w:val="0"/>
          <w:sz w:val="20"/>
        </w:rPr>
        <w:t xml:space="preserve"> </w:t>
      </w:r>
      <w:r w:rsidR="000A764F" w:rsidRPr="00B365EA">
        <w:rPr>
          <w:color w:val="202122"/>
          <w:kern w:val="0"/>
          <w:sz w:val="20"/>
        </w:rPr>
        <w:t>heat,</w:t>
      </w:r>
      <w:r w:rsidR="004A10D6">
        <w:rPr>
          <w:color w:val="202122"/>
          <w:kern w:val="0"/>
          <w:sz w:val="20"/>
        </w:rPr>
        <w:t xml:space="preserve"> </w:t>
      </w:r>
      <w:r w:rsidR="000A764F" w:rsidRPr="00B365EA">
        <w:rPr>
          <w:color w:val="202122"/>
          <w:kern w:val="0"/>
          <w:sz w:val="20"/>
        </w:rPr>
        <w:t>light,</w:t>
      </w:r>
      <w:r w:rsidR="004A10D6">
        <w:rPr>
          <w:color w:val="202122"/>
          <w:kern w:val="0"/>
          <w:sz w:val="20"/>
        </w:rPr>
        <w:t xml:space="preserve"> </w:t>
      </w:r>
      <w:r w:rsidR="000A764F" w:rsidRPr="00B365EA">
        <w:rPr>
          <w:color w:val="202122"/>
          <w:kern w:val="0"/>
          <w:sz w:val="20"/>
        </w:rPr>
        <w:t>acidity,</w:t>
      </w:r>
      <w:r w:rsidR="004A10D6">
        <w:rPr>
          <w:color w:val="202122"/>
          <w:kern w:val="0"/>
          <w:sz w:val="20"/>
        </w:rPr>
        <w:t xml:space="preserve"> </w:t>
      </w:r>
      <w:r w:rsidR="000A764F" w:rsidRPr="00B365EA">
        <w:rPr>
          <w:color w:val="202122"/>
          <w:kern w:val="0"/>
          <w:sz w:val="20"/>
        </w:rPr>
        <w:t>or</w:t>
      </w:r>
      <w:r w:rsidR="004A10D6">
        <w:rPr>
          <w:color w:val="202122"/>
          <w:kern w:val="0"/>
          <w:sz w:val="20"/>
        </w:rPr>
        <w:t xml:space="preserve"> </w:t>
      </w:r>
      <w:r w:rsidR="000A764F" w:rsidRPr="00B365EA">
        <w:rPr>
          <w:color w:val="202122"/>
          <w:kern w:val="0"/>
          <w:sz w:val="20"/>
        </w:rPr>
        <w:t>humidity.</w:t>
      </w:r>
    </w:p>
    <w:p w:rsidR="000A764F" w:rsidRPr="00B365EA" w:rsidRDefault="000B50C4" w:rsidP="004A10D6">
      <w:pPr>
        <w:widowControl/>
        <w:numPr>
          <w:ilvl w:val="0"/>
          <w:numId w:val="22"/>
        </w:numPr>
        <w:shd w:val="clear" w:color="auto" w:fill="FFFFFF"/>
        <w:tabs>
          <w:tab w:val="clear" w:pos="720"/>
        </w:tabs>
        <w:snapToGrid w:val="0"/>
        <w:ind w:left="0" w:firstLine="425"/>
        <w:rPr>
          <w:color w:val="202122"/>
          <w:kern w:val="0"/>
          <w:sz w:val="20"/>
        </w:rPr>
      </w:pPr>
      <w:hyperlink r:id="rId238" w:tooltip="Thiomersal" w:history="1">
        <w:r w:rsidR="000A764F" w:rsidRPr="00B365EA">
          <w:rPr>
            <w:rStyle w:val="a3"/>
            <w:color w:val="0B0080"/>
            <w:kern w:val="0"/>
            <w:sz w:val="20"/>
          </w:rPr>
          <w:t>Thiomersal</w:t>
        </w:r>
      </w:hyperlink>
      <w:r w:rsidR="004A10D6">
        <w:rPr>
          <w:color w:val="202122"/>
          <w:kern w:val="0"/>
          <w:sz w:val="20"/>
        </w:rPr>
        <w:t xml:space="preserve"> </w:t>
      </w:r>
      <w:r w:rsidR="000A764F" w:rsidRPr="00B365EA">
        <w:rPr>
          <w:color w:val="202122"/>
          <w:kern w:val="0"/>
          <w:sz w:val="20"/>
        </w:rPr>
        <w:t>is</w:t>
      </w:r>
      <w:r w:rsidR="004A10D6">
        <w:rPr>
          <w:color w:val="202122"/>
          <w:kern w:val="0"/>
          <w:sz w:val="20"/>
        </w:rPr>
        <w:t xml:space="preserve"> </w:t>
      </w:r>
      <w:r w:rsidR="000A764F" w:rsidRPr="00B365EA">
        <w:rPr>
          <w:color w:val="202122"/>
          <w:kern w:val="0"/>
          <w:sz w:val="20"/>
        </w:rPr>
        <w:t>a</w:t>
      </w:r>
      <w:r w:rsidR="004A10D6">
        <w:rPr>
          <w:color w:val="202122"/>
          <w:kern w:val="0"/>
          <w:sz w:val="20"/>
        </w:rPr>
        <w:t xml:space="preserve"> </w:t>
      </w:r>
      <w:r w:rsidR="000A764F" w:rsidRPr="00B365EA">
        <w:rPr>
          <w:color w:val="202122"/>
          <w:kern w:val="0"/>
          <w:sz w:val="20"/>
        </w:rPr>
        <w:t>mercury-containing</w:t>
      </w:r>
      <w:r w:rsidR="004A10D6">
        <w:rPr>
          <w:color w:val="202122"/>
          <w:kern w:val="0"/>
          <w:sz w:val="20"/>
        </w:rPr>
        <w:t xml:space="preserve"> </w:t>
      </w:r>
      <w:r w:rsidR="000A764F" w:rsidRPr="00B365EA">
        <w:rPr>
          <w:color w:val="202122"/>
          <w:kern w:val="0"/>
          <w:sz w:val="20"/>
        </w:rPr>
        <w:t>antimicrobial</w:t>
      </w:r>
      <w:r w:rsidR="004A10D6">
        <w:rPr>
          <w:color w:val="202122"/>
          <w:kern w:val="0"/>
          <w:sz w:val="20"/>
        </w:rPr>
        <w:t xml:space="preserve"> </w:t>
      </w:r>
      <w:r w:rsidR="000A764F" w:rsidRPr="00B365EA">
        <w:rPr>
          <w:color w:val="202122"/>
          <w:kern w:val="0"/>
          <w:sz w:val="20"/>
        </w:rPr>
        <w:t>that</w:t>
      </w:r>
      <w:r w:rsidR="004A10D6">
        <w:rPr>
          <w:color w:val="202122"/>
          <w:kern w:val="0"/>
          <w:sz w:val="20"/>
        </w:rPr>
        <w:t xml:space="preserve"> </w:t>
      </w:r>
      <w:r w:rsidR="000A764F" w:rsidRPr="00B365EA">
        <w:rPr>
          <w:color w:val="202122"/>
          <w:kern w:val="0"/>
          <w:sz w:val="20"/>
        </w:rPr>
        <w:t>is</w:t>
      </w:r>
      <w:r w:rsidR="004A10D6">
        <w:rPr>
          <w:color w:val="202122"/>
          <w:kern w:val="0"/>
          <w:sz w:val="20"/>
        </w:rPr>
        <w:t xml:space="preserve"> </w:t>
      </w:r>
      <w:r w:rsidR="000A764F" w:rsidRPr="00B365EA">
        <w:rPr>
          <w:color w:val="202122"/>
          <w:kern w:val="0"/>
          <w:sz w:val="20"/>
        </w:rPr>
        <w:t>added</w:t>
      </w:r>
      <w:r w:rsidR="004A10D6">
        <w:rPr>
          <w:color w:val="202122"/>
          <w:kern w:val="0"/>
          <w:sz w:val="20"/>
        </w:rPr>
        <w:t xml:space="preserve"> </w:t>
      </w:r>
      <w:r w:rsidR="000A764F" w:rsidRPr="00B365EA">
        <w:rPr>
          <w:color w:val="202122"/>
          <w:kern w:val="0"/>
          <w:sz w:val="20"/>
        </w:rPr>
        <w:t>to</w:t>
      </w:r>
      <w:r w:rsidR="004A10D6">
        <w:rPr>
          <w:color w:val="202122"/>
          <w:kern w:val="0"/>
          <w:sz w:val="20"/>
        </w:rPr>
        <w:t xml:space="preserve"> </w:t>
      </w:r>
      <w:r w:rsidR="000A764F" w:rsidRPr="00B365EA">
        <w:rPr>
          <w:color w:val="202122"/>
          <w:kern w:val="0"/>
          <w:sz w:val="20"/>
        </w:rPr>
        <w:t>vials</w:t>
      </w:r>
      <w:r w:rsidR="004A10D6">
        <w:rPr>
          <w:color w:val="202122"/>
          <w:kern w:val="0"/>
          <w:sz w:val="20"/>
        </w:rPr>
        <w:t xml:space="preserve"> </w:t>
      </w:r>
      <w:r w:rsidR="000A764F" w:rsidRPr="00B365EA">
        <w:rPr>
          <w:color w:val="202122"/>
          <w:kern w:val="0"/>
          <w:sz w:val="20"/>
        </w:rPr>
        <w:t>of</w:t>
      </w:r>
      <w:r w:rsidR="004A10D6">
        <w:rPr>
          <w:color w:val="202122"/>
          <w:kern w:val="0"/>
          <w:sz w:val="20"/>
        </w:rPr>
        <w:t xml:space="preserve"> </w:t>
      </w:r>
      <w:r w:rsidR="000A764F" w:rsidRPr="00B365EA">
        <w:rPr>
          <w:color w:val="202122"/>
          <w:kern w:val="0"/>
          <w:sz w:val="20"/>
        </w:rPr>
        <w:t>vaccine</w:t>
      </w:r>
      <w:r w:rsidR="004A10D6">
        <w:rPr>
          <w:color w:val="202122"/>
          <w:kern w:val="0"/>
          <w:sz w:val="20"/>
        </w:rPr>
        <w:t xml:space="preserve"> </w:t>
      </w:r>
      <w:r w:rsidR="000A764F" w:rsidRPr="00B365EA">
        <w:rPr>
          <w:color w:val="202122"/>
          <w:kern w:val="0"/>
          <w:sz w:val="20"/>
        </w:rPr>
        <w:t>that</w:t>
      </w:r>
      <w:r w:rsidR="004A10D6">
        <w:rPr>
          <w:color w:val="202122"/>
          <w:kern w:val="0"/>
          <w:sz w:val="20"/>
        </w:rPr>
        <w:t xml:space="preserve"> </w:t>
      </w:r>
      <w:r w:rsidR="000A764F" w:rsidRPr="00B365EA">
        <w:rPr>
          <w:color w:val="202122"/>
          <w:kern w:val="0"/>
          <w:sz w:val="20"/>
        </w:rPr>
        <w:lastRenderedPageBreak/>
        <w:t>contain</w:t>
      </w:r>
      <w:r w:rsidR="004A10D6">
        <w:rPr>
          <w:color w:val="202122"/>
          <w:kern w:val="0"/>
          <w:sz w:val="20"/>
        </w:rPr>
        <w:t xml:space="preserve"> </w:t>
      </w:r>
      <w:r w:rsidR="000A764F" w:rsidRPr="00B365EA">
        <w:rPr>
          <w:color w:val="202122"/>
          <w:kern w:val="0"/>
          <w:sz w:val="20"/>
        </w:rPr>
        <w:t>more</w:t>
      </w:r>
      <w:r w:rsidR="004A10D6">
        <w:rPr>
          <w:color w:val="202122"/>
          <w:kern w:val="0"/>
          <w:sz w:val="20"/>
        </w:rPr>
        <w:t xml:space="preserve"> </w:t>
      </w:r>
      <w:r w:rsidR="000A764F" w:rsidRPr="00B365EA">
        <w:rPr>
          <w:color w:val="202122"/>
          <w:kern w:val="0"/>
          <w:sz w:val="20"/>
        </w:rPr>
        <w:t>than</w:t>
      </w:r>
      <w:r w:rsidR="004A10D6">
        <w:rPr>
          <w:color w:val="202122"/>
          <w:kern w:val="0"/>
          <w:sz w:val="20"/>
        </w:rPr>
        <w:t xml:space="preserve"> </w:t>
      </w:r>
      <w:r w:rsidR="000A764F" w:rsidRPr="00B365EA">
        <w:rPr>
          <w:color w:val="202122"/>
          <w:kern w:val="0"/>
          <w:sz w:val="20"/>
        </w:rPr>
        <w:t>one</w:t>
      </w:r>
      <w:r w:rsidR="004A10D6">
        <w:rPr>
          <w:color w:val="202122"/>
          <w:kern w:val="0"/>
          <w:sz w:val="20"/>
        </w:rPr>
        <w:t xml:space="preserve"> </w:t>
      </w:r>
      <w:r w:rsidR="000A764F" w:rsidRPr="00B365EA">
        <w:rPr>
          <w:color w:val="202122"/>
          <w:kern w:val="0"/>
          <w:sz w:val="20"/>
        </w:rPr>
        <w:t>dose</w:t>
      </w:r>
      <w:r w:rsidR="004A10D6">
        <w:rPr>
          <w:color w:val="202122"/>
          <w:kern w:val="0"/>
          <w:sz w:val="20"/>
        </w:rPr>
        <w:t xml:space="preserve"> </w:t>
      </w:r>
      <w:r w:rsidR="000A764F" w:rsidRPr="00B365EA">
        <w:rPr>
          <w:color w:val="202122"/>
          <w:kern w:val="0"/>
          <w:sz w:val="20"/>
        </w:rPr>
        <w:t>to</w:t>
      </w:r>
      <w:r w:rsidR="004A10D6">
        <w:rPr>
          <w:color w:val="202122"/>
          <w:kern w:val="0"/>
          <w:sz w:val="20"/>
        </w:rPr>
        <w:t xml:space="preserve"> </w:t>
      </w:r>
      <w:r w:rsidR="000A764F" w:rsidRPr="00B365EA">
        <w:rPr>
          <w:color w:val="202122"/>
          <w:kern w:val="0"/>
          <w:sz w:val="20"/>
        </w:rPr>
        <w:t>prevent</w:t>
      </w:r>
      <w:r w:rsidR="004A10D6">
        <w:rPr>
          <w:color w:val="202122"/>
          <w:kern w:val="0"/>
          <w:sz w:val="20"/>
        </w:rPr>
        <w:t xml:space="preserve"> </w:t>
      </w:r>
      <w:r w:rsidR="000A764F" w:rsidRPr="00B365EA">
        <w:rPr>
          <w:color w:val="202122"/>
          <w:kern w:val="0"/>
          <w:sz w:val="20"/>
        </w:rPr>
        <w:t>contamination</w:t>
      </w:r>
      <w:r w:rsidR="004A10D6">
        <w:rPr>
          <w:color w:val="202122"/>
          <w:kern w:val="0"/>
          <w:sz w:val="20"/>
        </w:rPr>
        <w:t xml:space="preserve"> </w:t>
      </w:r>
      <w:r w:rsidR="000A764F" w:rsidRPr="00B365EA">
        <w:rPr>
          <w:color w:val="202122"/>
          <w:kern w:val="0"/>
          <w:sz w:val="20"/>
        </w:rPr>
        <w:t>and</w:t>
      </w:r>
      <w:r w:rsidR="004A10D6">
        <w:rPr>
          <w:color w:val="202122"/>
          <w:kern w:val="0"/>
          <w:sz w:val="20"/>
        </w:rPr>
        <w:t xml:space="preserve"> </w:t>
      </w:r>
      <w:r w:rsidR="000A764F" w:rsidRPr="00B365EA">
        <w:rPr>
          <w:color w:val="202122"/>
          <w:kern w:val="0"/>
          <w:sz w:val="20"/>
        </w:rPr>
        <w:t>growth</w:t>
      </w:r>
      <w:r w:rsidR="004A10D6">
        <w:rPr>
          <w:color w:val="202122"/>
          <w:kern w:val="0"/>
          <w:sz w:val="20"/>
        </w:rPr>
        <w:t xml:space="preserve"> </w:t>
      </w:r>
      <w:r w:rsidR="000A764F" w:rsidRPr="00B365EA">
        <w:rPr>
          <w:color w:val="202122"/>
          <w:kern w:val="0"/>
          <w:sz w:val="20"/>
        </w:rPr>
        <w:t>of</w:t>
      </w:r>
      <w:r w:rsidR="004A10D6">
        <w:rPr>
          <w:color w:val="202122"/>
          <w:kern w:val="0"/>
          <w:sz w:val="20"/>
        </w:rPr>
        <w:t xml:space="preserve"> </w:t>
      </w:r>
      <w:r w:rsidR="000A764F" w:rsidRPr="00B365EA">
        <w:rPr>
          <w:color w:val="202122"/>
          <w:kern w:val="0"/>
          <w:sz w:val="20"/>
        </w:rPr>
        <w:t>potentially</w:t>
      </w:r>
      <w:r w:rsidR="004A10D6">
        <w:rPr>
          <w:color w:val="202122"/>
          <w:kern w:val="0"/>
          <w:sz w:val="20"/>
        </w:rPr>
        <w:t xml:space="preserve"> </w:t>
      </w:r>
      <w:r w:rsidR="000A764F" w:rsidRPr="00B365EA">
        <w:rPr>
          <w:color w:val="202122"/>
          <w:kern w:val="0"/>
          <w:sz w:val="20"/>
        </w:rPr>
        <w:t>harmful</w:t>
      </w:r>
      <w:r w:rsidR="004A10D6">
        <w:rPr>
          <w:color w:val="202122"/>
          <w:kern w:val="0"/>
          <w:sz w:val="20"/>
        </w:rPr>
        <w:t xml:space="preserve"> </w:t>
      </w:r>
      <w:r w:rsidR="000A764F" w:rsidRPr="00B365EA">
        <w:rPr>
          <w:color w:val="202122"/>
          <w:kern w:val="0"/>
          <w:sz w:val="20"/>
        </w:rPr>
        <w:t>bacteria.</w:t>
      </w:r>
      <w:r w:rsidR="004A10D6">
        <w:rPr>
          <w:color w:val="202122"/>
          <w:kern w:val="0"/>
          <w:sz w:val="20"/>
        </w:rPr>
        <w:t xml:space="preserve"> </w:t>
      </w:r>
      <w:r w:rsidR="000A764F" w:rsidRPr="00B365EA">
        <w:rPr>
          <w:color w:val="202122"/>
          <w:kern w:val="0"/>
          <w:sz w:val="20"/>
        </w:rPr>
        <w:t>Due</w:t>
      </w:r>
      <w:r w:rsidR="004A10D6">
        <w:rPr>
          <w:color w:val="202122"/>
          <w:kern w:val="0"/>
          <w:sz w:val="20"/>
        </w:rPr>
        <w:t xml:space="preserve"> </w:t>
      </w:r>
      <w:r w:rsidR="000A764F" w:rsidRPr="00B365EA">
        <w:rPr>
          <w:color w:val="202122"/>
          <w:kern w:val="0"/>
          <w:sz w:val="20"/>
        </w:rPr>
        <w:t>to</w:t>
      </w:r>
      <w:r w:rsidR="004A10D6">
        <w:rPr>
          <w:color w:val="202122"/>
          <w:kern w:val="0"/>
          <w:sz w:val="20"/>
        </w:rPr>
        <w:t xml:space="preserve"> </w:t>
      </w:r>
      <w:r w:rsidR="000A764F" w:rsidRPr="00B365EA">
        <w:rPr>
          <w:color w:val="202122"/>
          <w:kern w:val="0"/>
          <w:sz w:val="20"/>
        </w:rPr>
        <w:t>the</w:t>
      </w:r>
      <w:r w:rsidR="004A10D6">
        <w:rPr>
          <w:color w:val="202122"/>
          <w:kern w:val="0"/>
          <w:sz w:val="20"/>
        </w:rPr>
        <w:t xml:space="preserve"> </w:t>
      </w:r>
      <w:r w:rsidR="000A764F" w:rsidRPr="00B365EA">
        <w:rPr>
          <w:color w:val="202122"/>
          <w:kern w:val="0"/>
          <w:sz w:val="20"/>
        </w:rPr>
        <w:t>controversy</w:t>
      </w:r>
      <w:r w:rsidR="004A10D6">
        <w:rPr>
          <w:color w:val="202122"/>
          <w:kern w:val="0"/>
          <w:sz w:val="20"/>
        </w:rPr>
        <w:t xml:space="preserve"> </w:t>
      </w:r>
      <w:r w:rsidR="000A764F" w:rsidRPr="00B365EA">
        <w:rPr>
          <w:color w:val="202122"/>
          <w:kern w:val="0"/>
          <w:sz w:val="20"/>
        </w:rPr>
        <w:t>surrounding</w:t>
      </w:r>
      <w:r w:rsidR="004A10D6">
        <w:rPr>
          <w:color w:val="202122"/>
          <w:kern w:val="0"/>
          <w:sz w:val="20"/>
        </w:rPr>
        <w:t xml:space="preserve"> </w:t>
      </w:r>
      <w:r w:rsidR="000A764F" w:rsidRPr="00B365EA">
        <w:rPr>
          <w:color w:val="202122"/>
          <w:kern w:val="0"/>
          <w:sz w:val="20"/>
        </w:rPr>
        <w:t>thiomersal</w:t>
      </w:r>
      <w:r w:rsidR="004A10D6">
        <w:rPr>
          <w:color w:val="202122"/>
          <w:kern w:val="0"/>
          <w:sz w:val="20"/>
        </w:rPr>
        <w:t xml:space="preserve"> </w:t>
      </w:r>
      <w:r w:rsidR="000A764F" w:rsidRPr="00B365EA">
        <w:rPr>
          <w:color w:val="202122"/>
          <w:kern w:val="0"/>
          <w:sz w:val="20"/>
        </w:rPr>
        <w:t>it</w:t>
      </w:r>
      <w:r w:rsidR="004A10D6">
        <w:rPr>
          <w:color w:val="202122"/>
          <w:kern w:val="0"/>
          <w:sz w:val="20"/>
        </w:rPr>
        <w:t xml:space="preserve"> </w:t>
      </w:r>
      <w:r w:rsidR="000A764F" w:rsidRPr="00B365EA">
        <w:rPr>
          <w:color w:val="202122"/>
          <w:kern w:val="0"/>
          <w:sz w:val="20"/>
        </w:rPr>
        <w:t>has</w:t>
      </w:r>
      <w:r w:rsidR="004A10D6">
        <w:rPr>
          <w:color w:val="202122"/>
          <w:kern w:val="0"/>
          <w:sz w:val="20"/>
        </w:rPr>
        <w:t xml:space="preserve"> </w:t>
      </w:r>
      <w:r w:rsidR="000A764F" w:rsidRPr="00B365EA">
        <w:rPr>
          <w:color w:val="202122"/>
          <w:kern w:val="0"/>
          <w:sz w:val="20"/>
        </w:rPr>
        <w:t>been</w:t>
      </w:r>
      <w:r w:rsidR="004A10D6">
        <w:rPr>
          <w:color w:val="202122"/>
          <w:kern w:val="0"/>
          <w:sz w:val="20"/>
        </w:rPr>
        <w:t xml:space="preserve"> </w:t>
      </w:r>
      <w:r w:rsidR="000A764F" w:rsidRPr="00B365EA">
        <w:rPr>
          <w:color w:val="202122"/>
          <w:kern w:val="0"/>
          <w:sz w:val="20"/>
        </w:rPr>
        <w:t>removed</w:t>
      </w:r>
      <w:r w:rsidR="004A10D6">
        <w:rPr>
          <w:color w:val="202122"/>
          <w:kern w:val="0"/>
          <w:sz w:val="20"/>
        </w:rPr>
        <w:t xml:space="preserve"> </w:t>
      </w:r>
      <w:r w:rsidR="000A764F" w:rsidRPr="00B365EA">
        <w:rPr>
          <w:color w:val="202122"/>
          <w:kern w:val="0"/>
          <w:sz w:val="20"/>
        </w:rPr>
        <w:t>from</w:t>
      </w:r>
      <w:r w:rsidR="004A10D6">
        <w:rPr>
          <w:color w:val="202122"/>
          <w:kern w:val="0"/>
          <w:sz w:val="20"/>
        </w:rPr>
        <w:t xml:space="preserve"> </w:t>
      </w:r>
      <w:r w:rsidR="000A764F" w:rsidRPr="00B365EA">
        <w:rPr>
          <w:color w:val="202122"/>
          <w:kern w:val="0"/>
          <w:sz w:val="20"/>
        </w:rPr>
        <w:t>most</w:t>
      </w:r>
      <w:r w:rsidR="004A10D6">
        <w:rPr>
          <w:color w:val="202122"/>
          <w:kern w:val="0"/>
          <w:sz w:val="20"/>
        </w:rPr>
        <w:t xml:space="preserve"> </w:t>
      </w:r>
      <w:r w:rsidR="000A764F" w:rsidRPr="00B365EA">
        <w:rPr>
          <w:color w:val="202122"/>
          <w:kern w:val="0"/>
          <w:sz w:val="20"/>
        </w:rPr>
        <w:t>vaccines</w:t>
      </w:r>
      <w:r w:rsidR="004A10D6">
        <w:rPr>
          <w:color w:val="202122"/>
          <w:kern w:val="0"/>
          <w:sz w:val="20"/>
        </w:rPr>
        <w:t xml:space="preserve"> </w:t>
      </w:r>
      <w:r w:rsidR="000A764F" w:rsidRPr="00B365EA">
        <w:rPr>
          <w:color w:val="202122"/>
          <w:kern w:val="0"/>
          <w:sz w:val="20"/>
        </w:rPr>
        <w:t>except</w:t>
      </w:r>
      <w:r w:rsidR="004A10D6">
        <w:rPr>
          <w:color w:val="202122"/>
          <w:kern w:val="0"/>
          <w:sz w:val="20"/>
        </w:rPr>
        <w:t xml:space="preserve"> </w:t>
      </w:r>
      <w:r w:rsidR="000A764F" w:rsidRPr="00B365EA">
        <w:rPr>
          <w:color w:val="202122"/>
          <w:kern w:val="0"/>
          <w:sz w:val="20"/>
        </w:rPr>
        <w:t>multi-use</w:t>
      </w:r>
      <w:r w:rsidR="004A10D6">
        <w:rPr>
          <w:color w:val="202122"/>
          <w:kern w:val="0"/>
          <w:sz w:val="20"/>
        </w:rPr>
        <w:t xml:space="preserve"> </w:t>
      </w:r>
      <w:r w:rsidR="000A764F" w:rsidRPr="00B365EA">
        <w:rPr>
          <w:color w:val="202122"/>
          <w:kern w:val="0"/>
          <w:sz w:val="20"/>
        </w:rPr>
        <w:t>influenza,</w:t>
      </w:r>
      <w:r w:rsidR="004A10D6">
        <w:rPr>
          <w:color w:val="202122"/>
          <w:kern w:val="0"/>
          <w:sz w:val="20"/>
        </w:rPr>
        <w:t xml:space="preserve"> </w:t>
      </w:r>
      <w:r w:rsidR="000A764F" w:rsidRPr="00B365EA">
        <w:rPr>
          <w:color w:val="202122"/>
          <w:kern w:val="0"/>
          <w:sz w:val="20"/>
        </w:rPr>
        <w:t>where</w:t>
      </w:r>
      <w:r w:rsidR="004A10D6">
        <w:rPr>
          <w:color w:val="202122"/>
          <w:kern w:val="0"/>
          <w:sz w:val="20"/>
        </w:rPr>
        <w:t xml:space="preserve"> </w:t>
      </w:r>
      <w:r w:rsidR="000A764F" w:rsidRPr="00B365EA">
        <w:rPr>
          <w:color w:val="202122"/>
          <w:kern w:val="0"/>
          <w:sz w:val="20"/>
        </w:rPr>
        <w:t>it</w:t>
      </w:r>
      <w:r w:rsidR="004A10D6">
        <w:rPr>
          <w:color w:val="202122"/>
          <w:kern w:val="0"/>
          <w:sz w:val="20"/>
        </w:rPr>
        <w:t xml:space="preserve"> </w:t>
      </w:r>
      <w:r w:rsidR="000A764F" w:rsidRPr="00B365EA">
        <w:rPr>
          <w:color w:val="202122"/>
          <w:kern w:val="0"/>
          <w:sz w:val="20"/>
        </w:rPr>
        <w:t>was</w:t>
      </w:r>
      <w:r w:rsidR="004A10D6">
        <w:rPr>
          <w:color w:val="202122"/>
          <w:kern w:val="0"/>
          <w:sz w:val="20"/>
        </w:rPr>
        <w:t xml:space="preserve"> </w:t>
      </w:r>
      <w:r w:rsidR="000A764F" w:rsidRPr="00B365EA">
        <w:rPr>
          <w:color w:val="202122"/>
          <w:kern w:val="0"/>
          <w:sz w:val="20"/>
        </w:rPr>
        <w:t>reduced</w:t>
      </w:r>
      <w:r w:rsidR="004A10D6">
        <w:rPr>
          <w:color w:val="202122"/>
          <w:kern w:val="0"/>
          <w:sz w:val="20"/>
        </w:rPr>
        <w:t xml:space="preserve"> </w:t>
      </w:r>
      <w:r w:rsidR="000A764F" w:rsidRPr="00B365EA">
        <w:rPr>
          <w:color w:val="202122"/>
          <w:kern w:val="0"/>
          <w:sz w:val="20"/>
        </w:rPr>
        <w:t>to</w:t>
      </w:r>
      <w:r w:rsidR="004A10D6">
        <w:rPr>
          <w:color w:val="202122"/>
          <w:kern w:val="0"/>
          <w:sz w:val="20"/>
        </w:rPr>
        <w:t xml:space="preserve"> </w:t>
      </w:r>
      <w:r w:rsidR="000A764F" w:rsidRPr="00B365EA">
        <w:rPr>
          <w:color w:val="202122"/>
          <w:kern w:val="0"/>
          <w:sz w:val="20"/>
        </w:rPr>
        <w:t>levels</w:t>
      </w:r>
      <w:r w:rsidR="004A10D6">
        <w:rPr>
          <w:color w:val="202122"/>
          <w:kern w:val="0"/>
          <w:sz w:val="20"/>
        </w:rPr>
        <w:t xml:space="preserve"> </w:t>
      </w:r>
      <w:r w:rsidR="000A764F" w:rsidRPr="00B365EA">
        <w:rPr>
          <w:color w:val="202122"/>
          <w:kern w:val="0"/>
          <w:sz w:val="20"/>
        </w:rPr>
        <w:t>so</w:t>
      </w:r>
      <w:r w:rsidR="004A10D6">
        <w:rPr>
          <w:color w:val="202122"/>
          <w:kern w:val="0"/>
          <w:sz w:val="20"/>
        </w:rPr>
        <w:t xml:space="preserve"> </w:t>
      </w:r>
      <w:r w:rsidR="000A764F" w:rsidRPr="00B365EA">
        <w:rPr>
          <w:color w:val="202122"/>
          <w:kern w:val="0"/>
          <w:sz w:val="20"/>
        </w:rPr>
        <w:t>that</w:t>
      </w:r>
      <w:r w:rsidR="004A10D6">
        <w:rPr>
          <w:color w:val="202122"/>
          <w:kern w:val="0"/>
          <w:sz w:val="20"/>
        </w:rPr>
        <w:t xml:space="preserve"> </w:t>
      </w:r>
      <w:r w:rsidR="000A764F" w:rsidRPr="00B365EA">
        <w:rPr>
          <w:color w:val="202122"/>
          <w:kern w:val="0"/>
          <w:sz w:val="20"/>
        </w:rPr>
        <w:t>a</w:t>
      </w:r>
      <w:r w:rsidR="004A10D6">
        <w:rPr>
          <w:color w:val="202122"/>
          <w:kern w:val="0"/>
          <w:sz w:val="20"/>
        </w:rPr>
        <w:t xml:space="preserve"> </w:t>
      </w:r>
      <w:r w:rsidR="000A764F" w:rsidRPr="00B365EA">
        <w:rPr>
          <w:color w:val="202122"/>
          <w:kern w:val="0"/>
          <w:sz w:val="20"/>
        </w:rPr>
        <w:t>single</w:t>
      </w:r>
      <w:r w:rsidR="004A10D6">
        <w:rPr>
          <w:color w:val="202122"/>
          <w:kern w:val="0"/>
          <w:sz w:val="20"/>
        </w:rPr>
        <w:t xml:space="preserve"> </w:t>
      </w:r>
      <w:r w:rsidR="000A764F" w:rsidRPr="00B365EA">
        <w:rPr>
          <w:color w:val="202122"/>
          <w:kern w:val="0"/>
          <w:sz w:val="20"/>
        </w:rPr>
        <w:t>dose</w:t>
      </w:r>
      <w:r w:rsidR="004A10D6">
        <w:rPr>
          <w:color w:val="202122"/>
          <w:kern w:val="0"/>
          <w:sz w:val="20"/>
        </w:rPr>
        <w:t xml:space="preserve"> </w:t>
      </w:r>
      <w:r w:rsidR="000A764F" w:rsidRPr="00B365EA">
        <w:rPr>
          <w:color w:val="202122"/>
          <w:kern w:val="0"/>
          <w:sz w:val="20"/>
        </w:rPr>
        <w:t>contained</w:t>
      </w:r>
      <w:r w:rsidR="004A10D6">
        <w:rPr>
          <w:color w:val="202122"/>
          <w:kern w:val="0"/>
          <w:sz w:val="20"/>
        </w:rPr>
        <w:t xml:space="preserve"> </w:t>
      </w:r>
      <w:r w:rsidR="000A764F" w:rsidRPr="00B365EA">
        <w:rPr>
          <w:color w:val="202122"/>
          <w:kern w:val="0"/>
          <w:sz w:val="20"/>
        </w:rPr>
        <w:t>less</w:t>
      </w:r>
      <w:r w:rsidR="004A10D6">
        <w:rPr>
          <w:color w:val="202122"/>
          <w:kern w:val="0"/>
          <w:sz w:val="20"/>
        </w:rPr>
        <w:t xml:space="preserve"> </w:t>
      </w:r>
      <w:r w:rsidR="000A764F" w:rsidRPr="00B365EA">
        <w:rPr>
          <w:color w:val="202122"/>
          <w:kern w:val="0"/>
          <w:sz w:val="20"/>
        </w:rPr>
        <w:t>than</w:t>
      </w:r>
      <w:r w:rsidR="004A10D6">
        <w:rPr>
          <w:color w:val="202122"/>
          <w:kern w:val="0"/>
          <w:sz w:val="20"/>
        </w:rPr>
        <w:t xml:space="preserve"> </w:t>
      </w:r>
      <w:r w:rsidR="000A764F" w:rsidRPr="00B365EA">
        <w:rPr>
          <w:color w:val="202122"/>
          <w:kern w:val="0"/>
          <w:sz w:val="20"/>
        </w:rPr>
        <w:t>1</w:t>
      </w:r>
      <w:r w:rsidR="004A10D6">
        <w:rPr>
          <w:color w:val="202122"/>
          <w:kern w:val="0"/>
          <w:sz w:val="20"/>
        </w:rPr>
        <w:t xml:space="preserve"> </w:t>
      </w:r>
      <w:r w:rsidR="000A764F" w:rsidRPr="00B365EA">
        <w:rPr>
          <w:color w:val="202122"/>
          <w:kern w:val="0"/>
          <w:sz w:val="20"/>
        </w:rPr>
        <w:t>micro-gram</w:t>
      </w:r>
      <w:r w:rsidR="004A10D6">
        <w:rPr>
          <w:color w:val="202122"/>
          <w:kern w:val="0"/>
          <w:sz w:val="20"/>
        </w:rPr>
        <w:t xml:space="preserve"> </w:t>
      </w:r>
      <w:r w:rsidR="000A764F" w:rsidRPr="00B365EA">
        <w:rPr>
          <w:color w:val="202122"/>
          <w:kern w:val="0"/>
          <w:sz w:val="20"/>
        </w:rPr>
        <w:t>of</w:t>
      </w:r>
      <w:r w:rsidR="004A10D6">
        <w:rPr>
          <w:color w:val="202122"/>
          <w:kern w:val="0"/>
          <w:sz w:val="20"/>
        </w:rPr>
        <w:t xml:space="preserve"> </w:t>
      </w:r>
      <w:r w:rsidR="000A764F" w:rsidRPr="00B365EA">
        <w:rPr>
          <w:color w:val="202122"/>
          <w:kern w:val="0"/>
          <w:sz w:val="20"/>
        </w:rPr>
        <w:t>mercury,</w:t>
      </w:r>
      <w:r w:rsidR="004A10D6">
        <w:rPr>
          <w:color w:val="202122"/>
          <w:kern w:val="0"/>
          <w:sz w:val="20"/>
        </w:rPr>
        <w:t xml:space="preserve"> </w:t>
      </w:r>
      <w:r w:rsidR="000A764F" w:rsidRPr="00B365EA">
        <w:rPr>
          <w:color w:val="202122"/>
          <w:kern w:val="0"/>
          <w:sz w:val="20"/>
        </w:rPr>
        <w:t>a</w:t>
      </w:r>
      <w:r w:rsidR="004A10D6">
        <w:rPr>
          <w:color w:val="202122"/>
          <w:kern w:val="0"/>
          <w:sz w:val="20"/>
        </w:rPr>
        <w:t xml:space="preserve"> </w:t>
      </w:r>
      <w:r w:rsidR="000A764F" w:rsidRPr="00B365EA">
        <w:rPr>
          <w:color w:val="202122"/>
          <w:kern w:val="0"/>
          <w:sz w:val="20"/>
        </w:rPr>
        <w:t>level</w:t>
      </w:r>
      <w:r w:rsidR="004A10D6">
        <w:rPr>
          <w:color w:val="202122"/>
          <w:kern w:val="0"/>
          <w:sz w:val="20"/>
        </w:rPr>
        <w:t xml:space="preserve"> </w:t>
      </w:r>
      <w:r w:rsidR="000A764F" w:rsidRPr="00B365EA">
        <w:rPr>
          <w:color w:val="202122"/>
          <w:kern w:val="0"/>
          <w:sz w:val="20"/>
        </w:rPr>
        <w:t>similar</w:t>
      </w:r>
      <w:r w:rsidR="004A10D6">
        <w:rPr>
          <w:color w:val="202122"/>
          <w:kern w:val="0"/>
          <w:sz w:val="20"/>
        </w:rPr>
        <w:t xml:space="preserve"> </w:t>
      </w:r>
      <w:r w:rsidR="000A764F" w:rsidRPr="00B365EA">
        <w:rPr>
          <w:color w:val="202122"/>
          <w:kern w:val="0"/>
          <w:sz w:val="20"/>
        </w:rPr>
        <w:t>to</w:t>
      </w:r>
      <w:r w:rsidR="004A10D6">
        <w:rPr>
          <w:color w:val="202122"/>
          <w:kern w:val="0"/>
          <w:sz w:val="20"/>
        </w:rPr>
        <w:t xml:space="preserve"> </w:t>
      </w:r>
      <w:r w:rsidR="000A764F" w:rsidRPr="00B365EA">
        <w:rPr>
          <w:color w:val="202122"/>
          <w:kern w:val="0"/>
          <w:sz w:val="20"/>
        </w:rPr>
        <w:t>eating</w:t>
      </w:r>
      <w:r w:rsidR="004A10D6">
        <w:rPr>
          <w:color w:val="202122"/>
          <w:kern w:val="0"/>
          <w:sz w:val="20"/>
        </w:rPr>
        <w:t xml:space="preserve"> </w:t>
      </w:r>
      <w:r w:rsidR="000A764F" w:rsidRPr="00B365EA">
        <w:rPr>
          <w:color w:val="202122"/>
          <w:kern w:val="0"/>
          <w:sz w:val="20"/>
        </w:rPr>
        <w:t>10</w:t>
      </w:r>
      <w:r w:rsidR="004A10D6">
        <w:rPr>
          <w:color w:val="202122"/>
          <w:kern w:val="0"/>
          <w:sz w:val="20"/>
        </w:rPr>
        <w:t xml:space="preserve"> </w:t>
      </w:r>
      <w:r w:rsidR="000A764F" w:rsidRPr="00B365EA">
        <w:rPr>
          <w:color w:val="202122"/>
          <w:kern w:val="0"/>
          <w:sz w:val="20"/>
        </w:rPr>
        <w:t>g</w:t>
      </w:r>
      <w:r w:rsidR="004A10D6">
        <w:rPr>
          <w:color w:val="202122"/>
          <w:kern w:val="0"/>
          <w:sz w:val="20"/>
        </w:rPr>
        <w:t xml:space="preserve"> </w:t>
      </w:r>
      <w:r w:rsidR="000A764F" w:rsidRPr="00B365EA">
        <w:rPr>
          <w:color w:val="202122"/>
          <w:kern w:val="0"/>
          <w:sz w:val="20"/>
        </w:rPr>
        <w:t>of</w:t>
      </w:r>
      <w:r w:rsidR="004A10D6">
        <w:rPr>
          <w:color w:val="202122"/>
          <w:kern w:val="0"/>
          <w:sz w:val="20"/>
        </w:rPr>
        <w:t xml:space="preserve"> </w:t>
      </w:r>
      <w:r w:rsidR="000A764F" w:rsidRPr="00B365EA">
        <w:rPr>
          <w:color w:val="202122"/>
          <w:kern w:val="0"/>
          <w:sz w:val="20"/>
        </w:rPr>
        <w:t>canned</w:t>
      </w:r>
      <w:r w:rsidR="004A10D6">
        <w:rPr>
          <w:color w:val="202122"/>
          <w:kern w:val="0"/>
          <w:sz w:val="20"/>
        </w:rPr>
        <w:t xml:space="preserve"> </w:t>
      </w:r>
      <w:r w:rsidR="000A764F" w:rsidRPr="00B365EA">
        <w:rPr>
          <w:color w:val="202122"/>
          <w:kern w:val="0"/>
          <w:sz w:val="20"/>
        </w:rPr>
        <w:t>tuna.</w:t>
      </w:r>
      <w:hyperlink r:id="rId239" w:anchor="cite_note-FDA-68" w:history="1">
        <w:r w:rsidR="000A764F" w:rsidRPr="00B365EA">
          <w:rPr>
            <w:rStyle w:val="a3"/>
            <w:color w:val="0B0080"/>
            <w:kern w:val="0"/>
            <w:sz w:val="20"/>
            <w:szCs w:val="17"/>
            <w:vertAlign w:val="superscript"/>
          </w:rPr>
          <w:t>[68]</w:t>
        </w:r>
      </w:hyperlink>
    </w:p>
    <w:p w:rsidR="000A764F" w:rsidRPr="00B365EA" w:rsidRDefault="000A764F" w:rsidP="004A10D6">
      <w:pPr>
        <w:pStyle w:val="2"/>
        <w:shd w:val="clear" w:color="auto" w:fill="FFFFFF"/>
        <w:snapToGrid w:val="0"/>
        <w:spacing w:before="0" w:beforeAutospacing="0" w:after="0" w:afterAutospacing="0"/>
        <w:ind w:firstLine="425"/>
        <w:rPr>
          <w:b w:val="0"/>
          <w:bCs w:val="0"/>
          <w:color w:val="000000"/>
          <w:kern w:val="0"/>
          <w:sz w:val="20"/>
        </w:rPr>
      </w:pPr>
      <w:r w:rsidRPr="00B365EA">
        <w:rPr>
          <w:rStyle w:val="mw-headline"/>
          <w:b w:val="0"/>
          <w:bCs w:val="0"/>
          <w:color w:val="000000"/>
          <w:kern w:val="0"/>
          <w:sz w:val="20"/>
        </w:rPr>
        <w:t>Nomenclature</w:t>
      </w:r>
    </w:p>
    <w:p w:rsidR="000A764F" w:rsidRPr="00B365EA" w:rsidRDefault="000A764F" w:rsidP="004A10D6">
      <w:pPr>
        <w:pStyle w:val="a5"/>
        <w:shd w:val="clear" w:color="auto" w:fill="FFFFFF"/>
        <w:snapToGrid w:val="0"/>
        <w:spacing w:before="0" w:beforeAutospacing="0" w:after="0" w:afterAutospacing="0"/>
        <w:ind w:firstLine="425"/>
        <w:rPr>
          <w:color w:val="202122"/>
          <w:kern w:val="0"/>
          <w:sz w:val="20"/>
        </w:rPr>
      </w:pPr>
      <w:r w:rsidRPr="00B365EA">
        <w:rPr>
          <w:color w:val="202122"/>
          <w:kern w:val="0"/>
          <w:sz w:val="20"/>
        </w:rPr>
        <w:t>Various</w:t>
      </w:r>
      <w:r w:rsidR="004A10D6">
        <w:rPr>
          <w:color w:val="202122"/>
          <w:kern w:val="0"/>
          <w:sz w:val="20"/>
        </w:rPr>
        <w:t xml:space="preserve"> </w:t>
      </w:r>
      <w:r w:rsidRPr="00B365EA">
        <w:rPr>
          <w:color w:val="202122"/>
          <w:kern w:val="0"/>
          <w:sz w:val="20"/>
        </w:rPr>
        <w:t>fairly</w:t>
      </w:r>
      <w:r w:rsidR="004A10D6">
        <w:rPr>
          <w:color w:val="202122"/>
          <w:kern w:val="0"/>
          <w:sz w:val="20"/>
        </w:rPr>
        <w:t xml:space="preserve"> </w:t>
      </w:r>
      <w:r w:rsidRPr="00B365EA">
        <w:rPr>
          <w:color w:val="202122"/>
          <w:kern w:val="0"/>
          <w:sz w:val="20"/>
        </w:rPr>
        <w:t>standardized</w:t>
      </w:r>
      <w:r w:rsidR="004A10D6">
        <w:rPr>
          <w:color w:val="202122"/>
          <w:kern w:val="0"/>
          <w:sz w:val="20"/>
        </w:rPr>
        <w:t xml:space="preserve"> </w:t>
      </w:r>
      <w:r w:rsidRPr="00B365EA">
        <w:rPr>
          <w:color w:val="202122"/>
          <w:kern w:val="0"/>
          <w:sz w:val="20"/>
        </w:rPr>
        <w:t>abbreviations</w:t>
      </w:r>
      <w:r w:rsidR="004A10D6">
        <w:rPr>
          <w:color w:val="202122"/>
          <w:kern w:val="0"/>
          <w:sz w:val="20"/>
        </w:rPr>
        <w:t xml:space="preserve"> </w:t>
      </w:r>
      <w:r w:rsidRPr="00B365EA">
        <w:rPr>
          <w:color w:val="202122"/>
          <w:kern w:val="0"/>
          <w:sz w:val="20"/>
        </w:rPr>
        <w:t>for</w:t>
      </w:r>
      <w:r w:rsidR="004A10D6">
        <w:rPr>
          <w:color w:val="202122"/>
          <w:kern w:val="0"/>
          <w:sz w:val="20"/>
        </w:rPr>
        <w:t xml:space="preserve"> </w:t>
      </w:r>
      <w:r w:rsidRPr="00B365EA">
        <w:rPr>
          <w:color w:val="202122"/>
          <w:kern w:val="0"/>
          <w:sz w:val="20"/>
        </w:rPr>
        <w:t>vaccine</w:t>
      </w:r>
      <w:r w:rsidR="004A10D6">
        <w:rPr>
          <w:color w:val="202122"/>
          <w:kern w:val="0"/>
          <w:sz w:val="20"/>
        </w:rPr>
        <w:t xml:space="preserve"> </w:t>
      </w:r>
      <w:r w:rsidRPr="00B365EA">
        <w:rPr>
          <w:color w:val="202122"/>
          <w:kern w:val="0"/>
          <w:sz w:val="20"/>
        </w:rPr>
        <w:t>names</w:t>
      </w:r>
      <w:r w:rsidR="004A10D6">
        <w:rPr>
          <w:color w:val="202122"/>
          <w:kern w:val="0"/>
          <w:sz w:val="20"/>
        </w:rPr>
        <w:t xml:space="preserve"> </w:t>
      </w:r>
      <w:r w:rsidRPr="00B365EA">
        <w:rPr>
          <w:color w:val="202122"/>
          <w:kern w:val="0"/>
          <w:sz w:val="20"/>
        </w:rPr>
        <w:t>have</w:t>
      </w:r>
      <w:r w:rsidR="004A10D6">
        <w:rPr>
          <w:color w:val="202122"/>
          <w:kern w:val="0"/>
          <w:sz w:val="20"/>
        </w:rPr>
        <w:t xml:space="preserve"> </w:t>
      </w:r>
      <w:r w:rsidRPr="00B365EA">
        <w:rPr>
          <w:color w:val="202122"/>
          <w:kern w:val="0"/>
          <w:sz w:val="20"/>
        </w:rPr>
        <w:t>developed,</w:t>
      </w:r>
      <w:r w:rsidR="004A10D6">
        <w:rPr>
          <w:color w:val="202122"/>
          <w:kern w:val="0"/>
          <w:sz w:val="20"/>
        </w:rPr>
        <w:t xml:space="preserve"> </w:t>
      </w:r>
      <w:r w:rsidRPr="00B365EA">
        <w:rPr>
          <w:color w:val="202122"/>
          <w:kern w:val="0"/>
          <w:sz w:val="20"/>
        </w:rPr>
        <w:t>although</w:t>
      </w:r>
      <w:r w:rsidR="004A10D6">
        <w:rPr>
          <w:color w:val="202122"/>
          <w:kern w:val="0"/>
          <w:sz w:val="20"/>
        </w:rPr>
        <w:t xml:space="preserve"> </w:t>
      </w:r>
      <w:r w:rsidRPr="00B365EA">
        <w:rPr>
          <w:color w:val="202122"/>
          <w:kern w:val="0"/>
          <w:sz w:val="20"/>
        </w:rPr>
        <w:t>the</w:t>
      </w:r>
      <w:r w:rsidR="004A10D6">
        <w:rPr>
          <w:color w:val="202122"/>
          <w:kern w:val="0"/>
          <w:sz w:val="20"/>
        </w:rPr>
        <w:t xml:space="preserve"> </w:t>
      </w:r>
      <w:r w:rsidRPr="00B365EA">
        <w:rPr>
          <w:color w:val="202122"/>
          <w:kern w:val="0"/>
          <w:sz w:val="20"/>
        </w:rPr>
        <w:t>standardization</w:t>
      </w:r>
      <w:r w:rsidR="004A10D6">
        <w:rPr>
          <w:color w:val="202122"/>
          <w:kern w:val="0"/>
          <w:sz w:val="20"/>
        </w:rPr>
        <w:t xml:space="preserve"> </w:t>
      </w:r>
      <w:r w:rsidRPr="00B365EA">
        <w:rPr>
          <w:color w:val="202122"/>
          <w:kern w:val="0"/>
          <w:sz w:val="20"/>
        </w:rPr>
        <w:t>is</w:t>
      </w:r>
      <w:r w:rsidR="004A10D6">
        <w:rPr>
          <w:color w:val="202122"/>
          <w:kern w:val="0"/>
          <w:sz w:val="20"/>
        </w:rPr>
        <w:t xml:space="preserve"> </w:t>
      </w:r>
      <w:r w:rsidRPr="00B365EA">
        <w:rPr>
          <w:color w:val="202122"/>
          <w:kern w:val="0"/>
          <w:sz w:val="20"/>
        </w:rPr>
        <w:t>by</w:t>
      </w:r>
      <w:r w:rsidR="004A10D6">
        <w:rPr>
          <w:color w:val="202122"/>
          <w:kern w:val="0"/>
          <w:sz w:val="20"/>
        </w:rPr>
        <w:t xml:space="preserve"> </w:t>
      </w:r>
      <w:r w:rsidRPr="00B365EA">
        <w:rPr>
          <w:color w:val="202122"/>
          <w:kern w:val="0"/>
          <w:sz w:val="20"/>
        </w:rPr>
        <w:t>no</w:t>
      </w:r>
      <w:r w:rsidR="004A10D6">
        <w:rPr>
          <w:color w:val="202122"/>
          <w:kern w:val="0"/>
          <w:sz w:val="20"/>
        </w:rPr>
        <w:t xml:space="preserve"> </w:t>
      </w:r>
      <w:r w:rsidRPr="00B365EA">
        <w:rPr>
          <w:color w:val="202122"/>
          <w:kern w:val="0"/>
          <w:sz w:val="20"/>
        </w:rPr>
        <w:t>means</w:t>
      </w:r>
      <w:r w:rsidR="004A10D6">
        <w:rPr>
          <w:color w:val="202122"/>
          <w:kern w:val="0"/>
          <w:sz w:val="20"/>
        </w:rPr>
        <w:t xml:space="preserve"> </w:t>
      </w:r>
      <w:r w:rsidRPr="00B365EA">
        <w:rPr>
          <w:color w:val="202122"/>
          <w:kern w:val="0"/>
          <w:sz w:val="20"/>
        </w:rPr>
        <w:t>centralized</w:t>
      </w:r>
      <w:r w:rsidR="004A10D6">
        <w:rPr>
          <w:color w:val="202122"/>
          <w:kern w:val="0"/>
          <w:sz w:val="20"/>
        </w:rPr>
        <w:t xml:space="preserve"> </w:t>
      </w:r>
      <w:r w:rsidRPr="00B365EA">
        <w:rPr>
          <w:color w:val="202122"/>
          <w:kern w:val="0"/>
          <w:sz w:val="20"/>
        </w:rPr>
        <w:t>or</w:t>
      </w:r>
      <w:r w:rsidR="004A10D6">
        <w:rPr>
          <w:color w:val="202122"/>
          <w:kern w:val="0"/>
          <w:sz w:val="20"/>
        </w:rPr>
        <w:t xml:space="preserve"> </w:t>
      </w:r>
      <w:r w:rsidRPr="00B365EA">
        <w:rPr>
          <w:color w:val="202122"/>
          <w:kern w:val="0"/>
          <w:sz w:val="20"/>
        </w:rPr>
        <w:t>global.</w:t>
      </w:r>
      <w:r w:rsidR="004A10D6">
        <w:rPr>
          <w:color w:val="202122"/>
          <w:kern w:val="0"/>
          <w:sz w:val="20"/>
        </w:rPr>
        <w:t xml:space="preserve"> </w:t>
      </w:r>
      <w:r w:rsidRPr="00B365EA">
        <w:rPr>
          <w:color w:val="202122"/>
          <w:kern w:val="0"/>
          <w:sz w:val="20"/>
        </w:rPr>
        <w:t>For</w:t>
      </w:r>
      <w:r w:rsidR="004A10D6">
        <w:rPr>
          <w:color w:val="202122"/>
          <w:kern w:val="0"/>
          <w:sz w:val="20"/>
        </w:rPr>
        <w:t xml:space="preserve"> </w:t>
      </w:r>
      <w:r w:rsidRPr="00B365EA">
        <w:rPr>
          <w:color w:val="202122"/>
          <w:kern w:val="0"/>
          <w:sz w:val="20"/>
        </w:rPr>
        <w:t>example,</w:t>
      </w:r>
      <w:r w:rsidR="004A10D6">
        <w:rPr>
          <w:color w:val="202122"/>
          <w:kern w:val="0"/>
          <w:sz w:val="20"/>
        </w:rPr>
        <w:t xml:space="preserve"> </w:t>
      </w:r>
      <w:r w:rsidRPr="00B365EA">
        <w:rPr>
          <w:color w:val="202122"/>
          <w:kern w:val="0"/>
          <w:sz w:val="20"/>
        </w:rPr>
        <w:t>the</w:t>
      </w:r>
      <w:r w:rsidR="004A10D6">
        <w:rPr>
          <w:color w:val="202122"/>
          <w:kern w:val="0"/>
          <w:sz w:val="20"/>
        </w:rPr>
        <w:t xml:space="preserve"> </w:t>
      </w:r>
      <w:r w:rsidRPr="00B365EA">
        <w:rPr>
          <w:color w:val="202122"/>
          <w:kern w:val="0"/>
          <w:sz w:val="20"/>
        </w:rPr>
        <w:t>vaccine</w:t>
      </w:r>
      <w:r w:rsidR="004A10D6">
        <w:rPr>
          <w:color w:val="202122"/>
          <w:kern w:val="0"/>
          <w:sz w:val="20"/>
        </w:rPr>
        <w:t xml:space="preserve"> </w:t>
      </w:r>
      <w:r w:rsidRPr="00B365EA">
        <w:rPr>
          <w:color w:val="202122"/>
          <w:kern w:val="0"/>
          <w:sz w:val="20"/>
        </w:rPr>
        <w:t>names</w:t>
      </w:r>
      <w:r w:rsidR="004A10D6">
        <w:rPr>
          <w:color w:val="202122"/>
          <w:kern w:val="0"/>
          <w:sz w:val="20"/>
        </w:rPr>
        <w:t xml:space="preserve"> </w:t>
      </w:r>
      <w:r w:rsidRPr="00B365EA">
        <w:rPr>
          <w:color w:val="202122"/>
          <w:kern w:val="0"/>
          <w:sz w:val="20"/>
        </w:rPr>
        <w:t>used</w:t>
      </w:r>
      <w:r w:rsidR="004A10D6">
        <w:rPr>
          <w:color w:val="202122"/>
          <w:kern w:val="0"/>
          <w:sz w:val="20"/>
        </w:rPr>
        <w:t xml:space="preserve"> </w:t>
      </w:r>
      <w:r w:rsidRPr="00B365EA">
        <w:rPr>
          <w:color w:val="202122"/>
          <w:kern w:val="0"/>
          <w:sz w:val="20"/>
        </w:rPr>
        <w:t>in</w:t>
      </w:r>
      <w:r w:rsidR="004A10D6">
        <w:rPr>
          <w:color w:val="202122"/>
          <w:kern w:val="0"/>
          <w:sz w:val="20"/>
        </w:rPr>
        <w:t xml:space="preserve"> </w:t>
      </w:r>
      <w:r w:rsidRPr="00B365EA">
        <w:rPr>
          <w:color w:val="202122"/>
          <w:kern w:val="0"/>
          <w:sz w:val="20"/>
        </w:rPr>
        <w:t>the</w:t>
      </w:r>
      <w:r w:rsidR="004A10D6">
        <w:rPr>
          <w:color w:val="202122"/>
          <w:kern w:val="0"/>
          <w:sz w:val="20"/>
        </w:rPr>
        <w:t xml:space="preserve"> </w:t>
      </w:r>
      <w:r w:rsidRPr="00B365EA">
        <w:rPr>
          <w:color w:val="202122"/>
          <w:kern w:val="0"/>
          <w:sz w:val="20"/>
        </w:rPr>
        <w:t>United</w:t>
      </w:r>
      <w:r w:rsidR="004A10D6">
        <w:rPr>
          <w:color w:val="202122"/>
          <w:kern w:val="0"/>
          <w:sz w:val="20"/>
        </w:rPr>
        <w:t xml:space="preserve"> </w:t>
      </w:r>
      <w:r w:rsidRPr="00B365EA">
        <w:rPr>
          <w:color w:val="202122"/>
          <w:kern w:val="0"/>
          <w:sz w:val="20"/>
        </w:rPr>
        <w:t>States</w:t>
      </w:r>
      <w:r w:rsidR="004A10D6">
        <w:rPr>
          <w:color w:val="202122"/>
          <w:kern w:val="0"/>
          <w:sz w:val="20"/>
        </w:rPr>
        <w:t xml:space="preserve"> </w:t>
      </w:r>
      <w:r w:rsidRPr="00B365EA">
        <w:rPr>
          <w:color w:val="202122"/>
          <w:kern w:val="0"/>
          <w:sz w:val="20"/>
        </w:rPr>
        <w:t>have</w:t>
      </w:r>
      <w:r w:rsidR="004A10D6">
        <w:rPr>
          <w:color w:val="202122"/>
          <w:kern w:val="0"/>
          <w:sz w:val="20"/>
        </w:rPr>
        <w:t xml:space="preserve"> </w:t>
      </w:r>
      <w:r w:rsidRPr="00B365EA">
        <w:rPr>
          <w:color w:val="202122"/>
          <w:kern w:val="0"/>
          <w:sz w:val="20"/>
        </w:rPr>
        <w:t>well-established</w:t>
      </w:r>
      <w:r w:rsidR="004A10D6">
        <w:rPr>
          <w:color w:val="202122"/>
          <w:kern w:val="0"/>
          <w:sz w:val="20"/>
        </w:rPr>
        <w:t xml:space="preserve"> </w:t>
      </w:r>
      <w:r w:rsidRPr="00B365EA">
        <w:rPr>
          <w:color w:val="202122"/>
          <w:kern w:val="0"/>
          <w:sz w:val="20"/>
        </w:rPr>
        <w:t>abbreviations</w:t>
      </w:r>
      <w:r w:rsidR="004A10D6">
        <w:rPr>
          <w:color w:val="202122"/>
          <w:kern w:val="0"/>
          <w:sz w:val="20"/>
        </w:rPr>
        <w:t xml:space="preserve"> </w:t>
      </w:r>
      <w:r w:rsidRPr="00B365EA">
        <w:rPr>
          <w:color w:val="202122"/>
          <w:kern w:val="0"/>
          <w:sz w:val="20"/>
        </w:rPr>
        <w:t>that</w:t>
      </w:r>
      <w:r w:rsidR="004A10D6">
        <w:rPr>
          <w:color w:val="202122"/>
          <w:kern w:val="0"/>
          <w:sz w:val="20"/>
        </w:rPr>
        <w:t xml:space="preserve"> </w:t>
      </w:r>
      <w:r w:rsidRPr="00B365EA">
        <w:rPr>
          <w:color w:val="202122"/>
          <w:kern w:val="0"/>
          <w:sz w:val="20"/>
        </w:rPr>
        <w:t>are</w:t>
      </w:r>
      <w:r w:rsidR="004A10D6">
        <w:rPr>
          <w:color w:val="202122"/>
          <w:kern w:val="0"/>
          <w:sz w:val="20"/>
        </w:rPr>
        <w:t xml:space="preserve"> </w:t>
      </w:r>
      <w:r w:rsidRPr="00B365EA">
        <w:rPr>
          <w:color w:val="202122"/>
          <w:kern w:val="0"/>
          <w:sz w:val="20"/>
        </w:rPr>
        <w:t>also</w:t>
      </w:r>
      <w:r w:rsidR="004A10D6">
        <w:rPr>
          <w:color w:val="202122"/>
          <w:kern w:val="0"/>
          <w:sz w:val="20"/>
        </w:rPr>
        <w:t xml:space="preserve"> </w:t>
      </w:r>
      <w:r w:rsidRPr="00B365EA">
        <w:rPr>
          <w:color w:val="202122"/>
          <w:kern w:val="0"/>
          <w:sz w:val="20"/>
        </w:rPr>
        <w:t>widely</w:t>
      </w:r>
      <w:r w:rsidR="004A10D6">
        <w:rPr>
          <w:color w:val="202122"/>
          <w:kern w:val="0"/>
          <w:sz w:val="20"/>
        </w:rPr>
        <w:t xml:space="preserve"> </w:t>
      </w:r>
      <w:r w:rsidRPr="00B365EA">
        <w:rPr>
          <w:color w:val="202122"/>
          <w:kern w:val="0"/>
          <w:sz w:val="20"/>
        </w:rPr>
        <w:t>known</w:t>
      </w:r>
      <w:r w:rsidR="004A10D6">
        <w:rPr>
          <w:color w:val="202122"/>
          <w:kern w:val="0"/>
          <w:sz w:val="20"/>
        </w:rPr>
        <w:t xml:space="preserve"> </w:t>
      </w:r>
      <w:r w:rsidRPr="00B365EA">
        <w:rPr>
          <w:color w:val="202122"/>
          <w:kern w:val="0"/>
          <w:sz w:val="20"/>
        </w:rPr>
        <w:t>and</w:t>
      </w:r>
      <w:r w:rsidR="004A10D6">
        <w:rPr>
          <w:color w:val="202122"/>
          <w:kern w:val="0"/>
          <w:sz w:val="20"/>
        </w:rPr>
        <w:t xml:space="preserve"> </w:t>
      </w:r>
      <w:r w:rsidRPr="00B365EA">
        <w:rPr>
          <w:color w:val="202122"/>
          <w:kern w:val="0"/>
          <w:sz w:val="20"/>
        </w:rPr>
        <w:t>used</w:t>
      </w:r>
      <w:r w:rsidR="004A10D6">
        <w:rPr>
          <w:color w:val="202122"/>
          <w:kern w:val="0"/>
          <w:sz w:val="20"/>
        </w:rPr>
        <w:t xml:space="preserve"> </w:t>
      </w:r>
      <w:r w:rsidRPr="00B365EA">
        <w:rPr>
          <w:color w:val="202122"/>
          <w:kern w:val="0"/>
          <w:sz w:val="20"/>
        </w:rPr>
        <w:t>elsewhere.</w:t>
      </w:r>
      <w:r w:rsidR="004A10D6">
        <w:rPr>
          <w:color w:val="202122"/>
          <w:kern w:val="0"/>
          <w:sz w:val="20"/>
        </w:rPr>
        <w:t xml:space="preserve"> </w:t>
      </w:r>
      <w:r w:rsidRPr="00B365EA">
        <w:rPr>
          <w:color w:val="202122"/>
          <w:kern w:val="0"/>
          <w:sz w:val="20"/>
        </w:rPr>
        <w:t>An</w:t>
      </w:r>
      <w:r w:rsidR="004A10D6">
        <w:rPr>
          <w:color w:val="202122"/>
          <w:kern w:val="0"/>
          <w:sz w:val="20"/>
        </w:rPr>
        <w:t xml:space="preserve"> </w:t>
      </w:r>
      <w:r w:rsidRPr="00B365EA">
        <w:rPr>
          <w:color w:val="202122"/>
          <w:kern w:val="0"/>
          <w:sz w:val="20"/>
        </w:rPr>
        <w:t>extensive</w:t>
      </w:r>
      <w:r w:rsidR="004A10D6">
        <w:rPr>
          <w:color w:val="202122"/>
          <w:kern w:val="0"/>
          <w:sz w:val="20"/>
        </w:rPr>
        <w:t xml:space="preserve"> </w:t>
      </w:r>
      <w:r w:rsidRPr="00B365EA">
        <w:rPr>
          <w:color w:val="202122"/>
          <w:kern w:val="0"/>
          <w:sz w:val="20"/>
        </w:rPr>
        <w:t>list</w:t>
      </w:r>
      <w:r w:rsidR="004A10D6">
        <w:rPr>
          <w:color w:val="202122"/>
          <w:kern w:val="0"/>
          <w:sz w:val="20"/>
        </w:rPr>
        <w:t xml:space="preserve"> </w:t>
      </w:r>
      <w:r w:rsidRPr="00B365EA">
        <w:rPr>
          <w:color w:val="202122"/>
          <w:kern w:val="0"/>
          <w:sz w:val="20"/>
        </w:rPr>
        <w:t>of</w:t>
      </w:r>
      <w:r w:rsidR="004A10D6">
        <w:rPr>
          <w:color w:val="202122"/>
          <w:kern w:val="0"/>
          <w:sz w:val="20"/>
        </w:rPr>
        <w:t xml:space="preserve"> </w:t>
      </w:r>
      <w:r w:rsidRPr="00B365EA">
        <w:rPr>
          <w:color w:val="202122"/>
          <w:kern w:val="0"/>
          <w:sz w:val="20"/>
        </w:rPr>
        <w:t>them</w:t>
      </w:r>
      <w:r w:rsidR="004A10D6">
        <w:rPr>
          <w:color w:val="202122"/>
          <w:kern w:val="0"/>
          <w:sz w:val="20"/>
        </w:rPr>
        <w:t xml:space="preserve"> </w:t>
      </w:r>
      <w:r w:rsidRPr="00B365EA">
        <w:rPr>
          <w:color w:val="202122"/>
          <w:kern w:val="0"/>
          <w:sz w:val="20"/>
        </w:rPr>
        <w:t>provided</w:t>
      </w:r>
      <w:r w:rsidR="004A10D6">
        <w:rPr>
          <w:color w:val="202122"/>
          <w:kern w:val="0"/>
          <w:sz w:val="20"/>
        </w:rPr>
        <w:t xml:space="preserve"> </w:t>
      </w:r>
      <w:r w:rsidRPr="00B365EA">
        <w:rPr>
          <w:color w:val="202122"/>
          <w:kern w:val="0"/>
          <w:sz w:val="20"/>
        </w:rPr>
        <w:t>in</w:t>
      </w:r>
      <w:r w:rsidR="004A10D6">
        <w:rPr>
          <w:color w:val="202122"/>
          <w:kern w:val="0"/>
          <w:sz w:val="20"/>
        </w:rPr>
        <w:t xml:space="preserve"> </w:t>
      </w:r>
      <w:r w:rsidRPr="00B365EA">
        <w:rPr>
          <w:color w:val="202122"/>
          <w:kern w:val="0"/>
          <w:sz w:val="20"/>
        </w:rPr>
        <w:t>a</w:t>
      </w:r>
      <w:r w:rsidR="004A10D6">
        <w:rPr>
          <w:color w:val="202122"/>
          <w:kern w:val="0"/>
          <w:sz w:val="20"/>
        </w:rPr>
        <w:t xml:space="preserve"> </w:t>
      </w:r>
      <w:r w:rsidRPr="00B365EA">
        <w:rPr>
          <w:color w:val="202122"/>
          <w:kern w:val="0"/>
          <w:sz w:val="20"/>
        </w:rPr>
        <w:t>sortable</w:t>
      </w:r>
      <w:r w:rsidR="004A10D6">
        <w:rPr>
          <w:color w:val="202122"/>
          <w:kern w:val="0"/>
          <w:sz w:val="20"/>
        </w:rPr>
        <w:t xml:space="preserve"> </w:t>
      </w:r>
      <w:r w:rsidRPr="00B365EA">
        <w:rPr>
          <w:color w:val="202122"/>
          <w:kern w:val="0"/>
          <w:sz w:val="20"/>
        </w:rPr>
        <w:t>table</w:t>
      </w:r>
      <w:r w:rsidR="004A10D6">
        <w:rPr>
          <w:color w:val="202122"/>
          <w:kern w:val="0"/>
          <w:sz w:val="20"/>
        </w:rPr>
        <w:t xml:space="preserve"> </w:t>
      </w:r>
      <w:r w:rsidRPr="00B365EA">
        <w:rPr>
          <w:color w:val="202122"/>
          <w:kern w:val="0"/>
          <w:sz w:val="20"/>
        </w:rPr>
        <w:t>and</w:t>
      </w:r>
      <w:r w:rsidR="004A10D6">
        <w:rPr>
          <w:color w:val="202122"/>
          <w:kern w:val="0"/>
          <w:sz w:val="20"/>
        </w:rPr>
        <w:t xml:space="preserve"> </w:t>
      </w:r>
      <w:r w:rsidRPr="00B365EA">
        <w:rPr>
          <w:color w:val="202122"/>
          <w:kern w:val="0"/>
          <w:sz w:val="20"/>
        </w:rPr>
        <w:t>freely</w:t>
      </w:r>
      <w:r w:rsidR="004A10D6">
        <w:rPr>
          <w:color w:val="202122"/>
          <w:kern w:val="0"/>
          <w:sz w:val="20"/>
        </w:rPr>
        <w:t xml:space="preserve"> </w:t>
      </w:r>
      <w:r w:rsidRPr="00B365EA">
        <w:rPr>
          <w:color w:val="202122"/>
          <w:kern w:val="0"/>
          <w:sz w:val="20"/>
        </w:rPr>
        <w:t>accessible,</w:t>
      </w:r>
      <w:r w:rsidR="004A10D6">
        <w:rPr>
          <w:color w:val="202122"/>
          <w:kern w:val="0"/>
          <w:sz w:val="20"/>
        </w:rPr>
        <w:t xml:space="preserve"> </w:t>
      </w:r>
      <w:r w:rsidRPr="00B365EA">
        <w:rPr>
          <w:color w:val="202122"/>
          <w:kern w:val="0"/>
          <w:sz w:val="20"/>
        </w:rPr>
        <w:t>is</w:t>
      </w:r>
      <w:r w:rsidR="004A10D6">
        <w:rPr>
          <w:color w:val="202122"/>
          <w:kern w:val="0"/>
          <w:sz w:val="20"/>
        </w:rPr>
        <w:t xml:space="preserve"> </w:t>
      </w:r>
      <w:r w:rsidRPr="00B365EA">
        <w:rPr>
          <w:color w:val="202122"/>
          <w:kern w:val="0"/>
          <w:sz w:val="20"/>
        </w:rPr>
        <w:t>available</w:t>
      </w:r>
      <w:r w:rsidR="004A10D6">
        <w:rPr>
          <w:color w:val="202122"/>
          <w:kern w:val="0"/>
          <w:sz w:val="20"/>
        </w:rPr>
        <w:t xml:space="preserve"> </w:t>
      </w:r>
      <w:r w:rsidRPr="00B365EA">
        <w:rPr>
          <w:color w:val="202122"/>
          <w:kern w:val="0"/>
          <w:sz w:val="20"/>
        </w:rPr>
        <w:t>at</w:t>
      </w:r>
      <w:r w:rsidR="004A10D6">
        <w:rPr>
          <w:color w:val="202122"/>
          <w:kern w:val="0"/>
          <w:sz w:val="20"/>
        </w:rPr>
        <w:t xml:space="preserve"> </w:t>
      </w:r>
      <w:r w:rsidRPr="00B365EA">
        <w:rPr>
          <w:color w:val="202122"/>
          <w:kern w:val="0"/>
          <w:sz w:val="20"/>
        </w:rPr>
        <w:t>a</w:t>
      </w:r>
      <w:r w:rsidR="004A10D6">
        <w:rPr>
          <w:color w:val="202122"/>
          <w:kern w:val="0"/>
          <w:sz w:val="20"/>
        </w:rPr>
        <w:t xml:space="preserve"> </w:t>
      </w:r>
      <w:r w:rsidRPr="00B365EA">
        <w:rPr>
          <w:color w:val="202122"/>
          <w:kern w:val="0"/>
          <w:sz w:val="20"/>
        </w:rPr>
        <w:t>US</w:t>
      </w:r>
      <w:r w:rsidR="004A10D6">
        <w:rPr>
          <w:color w:val="202122"/>
          <w:kern w:val="0"/>
          <w:sz w:val="20"/>
        </w:rPr>
        <w:t xml:space="preserve"> </w:t>
      </w:r>
      <w:hyperlink r:id="rId240" w:tooltip="Centers for Disease Control and Prevention" w:history="1">
        <w:r w:rsidRPr="00B365EA">
          <w:rPr>
            <w:rStyle w:val="a3"/>
            <w:color w:val="0B0080"/>
            <w:kern w:val="0"/>
            <w:sz w:val="20"/>
          </w:rPr>
          <w:t>Centers</w:t>
        </w:r>
        <w:r w:rsidR="004A10D6">
          <w:rPr>
            <w:rStyle w:val="a3"/>
            <w:color w:val="0B0080"/>
            <w:kern w:val="0"/>
            <w:sz w:val="20"/>
          </w:rPr>
          <w:t xml:space="preserve"> </w:t>
        </w:r>
        <w:r w:rsidRPr="00B365EA">
          <w:rPr>
            <w:rStyle w:val="a3"/>
            <w:color w:val="0B0080"/>
            <w:kern w:val="0"/>
            <w:sz w:val="20"/>
          </w:rPr>
          <w:t>for</w:t>
        </w:r>
        <w:r w:rsidR="004A10D6">
          <w:rPr>
            <w:rStyle w:val="a3"/>
            <w:color w:val="0B0080"/>
            <w:kern w:val="0"/>
            <w:sz w:val="20"/>
          </w:rPr>
          <w:t xml:space="preserve"> </w:t>
        </w:r>
        <w:r w:rsidRPr="00B365EA">
          <w:rPr>
            <w:rStyle w:val="a3"/>
            <w:color w:val="0B0080"/>
            <w:kern w:val="0"/>
            <w:sz w:val="20"/>
          </w:rPr>
          <w:t>Disease</w:t>
        </w:r>
        <w:r w:rsidR="004A10D6">
          <w:rPr>
            <w:rStyle w:val="a3"/>
            <w:color w:val="0B0080"/>
            <w:kern w:val="0"/>
            <w:sz w:val="20"/>
          </w:rPr>
          <w:t xml:space="preserve"> </w:t>
        </w:r>
        <w:r w:rsidRPr="00B365EA">
          <w:rPr>
            <w:rStyle w:val="a3"/>
            <w:color w:val="0B0080"/>
            <w:kern w:val="0"/>
            <w:sz w:val="20"/>
          </w:rPr>
          <w:t>Control</w:t>
        </w:r>
        <w:r w:rsidR="004A10D6">
          <w:rPr>
            <w:rStyle w:val="a3"/>
            <w:color w:val="0B0080"/>
            <w:kern w:val="0"/>
            <w:sz w:val="20"/>
          </w:rPr>
          <w:t xml:space="preserve"> </w:t>
        </w:r>
        <w:r w:rsidRPr="00B365EA">
          <w:rPr>
            <w:rStyle w:val="a3"/>
            <w:color w:val="0B0080"/>
            <w:kern w:val="0"/>
            <w:sz w:val="20"/>
          </w:rPr>
          <w:t>and</w:t>
        </w:r>
        <w:r w:rsidR="004A10D6">
          <w:rPr>
            <w:rStyle w:val="a3"/>
            <w:color w:val="0B0080"/>
            <w:kern w:val="0"/>
            <w:sz w:val="20"/>
          </w:rPr>
          <w:t xml:space="preserve"> </w:t>
        </w:r>
        <w:r w:rsidRPr="00B365EA">
          <w:rPr>
            <w:rStyle w:val="a3"/>
            <w:color w:val="0B0080"/>
            <w:kern w:val="0"/>
            <w:sz w:val="20"/>
          </w:rPr>
          <w:t>Prevention</w:t>
        </w:r>
      </w:hyperlink>
      <w:r w:rsidR="004A10D6">
        <w:rPr>
          <w:color w:val="202122"/>
          <w:kern w:val="0"/>
          <w:sz w:val="20"/>
        </w:rPr>
        <w:t xml:space="preserve"> </w:t>
      </w:r>
      <w:r w:rsidRPr="00B365EA">
        <w:rPr>
          <w:color w:val="202122"/>
          <w:kern w:val="0"/>
          <w:sz w:val="20"/>
        </w:rPr>
        <w:t>web</w:t>
      </w:r>
      <w:r w:rsidR="004A10D6">
        <w:rPr>
          <w:color w:val="202122"/>
          <w:kern w:val="0"/>
          <w:sz w:val="20"/>
        </w:rPr>
        <w:t xml:space="preserve"> </w:t>
      </w:r>
      <w:r w:rsidRPr="00B365EA">
        <w:rPr>
          <w:color w:val="202122"/>
          <w:kern w:val="0"/>
          <w:sz w:val="20"/>
        </w:rPr>
        <w:t>page.</w:t>
      </w:r>
      <w:hyperlink r:id="rId241" w:anchor="cite_note-CDC_US_vaccine_names-69" w:history="1">
        <w:r w:rsidRPr="00B365EA">
          <w:rPr>
            <w:rStyle w:val="a3"/>
            <w:color w:val="0B0080"/>
            <w:kern w:val="0"/>
            <w:sz w:val="20"/>
            <w:szCs w:val="17"/>
            <w:vertAlign w:val="superscript"/>
          </w:rPr>
          <w:t>[69]</w:t>
        </w:r>
      </w:hyperlink>
      <w:r w:rsidR="004A10D6">
        <w:rPr>
          <w:color w:val="202122"/>
          <w:kern w:val="0"/>
          <w:sz w:val="20"/>
        </w:rPr>
        <w:t xml:space="preserve"> </w:t>
      </w:r>
      <w:r w:rsidRPr="00B365EA">
        <w:rPr>
          <w:color w:val="202122"/>
          <w:kern w:val="0"/>
          <w:sz w:val="20"/>
        </w:rPr>
        <w:t>The</w:t>
      </w:r>
      <w:r w:rsidR="004A10D6">
        <w:rPr>
          <w:color w:val="202122"/>
          <w:kern w:val="0"/>
          <w:sz w:val="20"/>
        </w:rPr>
        <w:t xml:space="preserve"> </w:t>
      </w:r>
      <w:r w:rsidRPr="00B365EA">
        <w:rPr>
          <w:color w:val="202122"/>
          <w:kern w:val="0"/>
          <w:sz w:val="20"/>
        </w:rPr>
        <w:t>page</w:t>
      </w:r>
      <w:r w:rsidR="004A10D6">
        <w:rPr>
          <w:color w:val="202122"/>
          <w:kern w:val="0"/>
          <w:sz w:val="20"/>
        </w:rPr>
        <w:t xml:space="preserve"> </w:t>
      </w:r>
      <w:r w:rsidRPr="00B365EA">
        <w:rPr>
          <w:color w:val="202122"/>
          <w:kern w:val="0"/>
          <w:sz w:val="20"/>
        </w:rPr>
        <w:t>explains</w:t>
      </w:r>
      <w:r w:rsidR="004A10D6">
        <w:rPr>
          <w:color w:val="202122"/>
          <w:kern w:val="0"/>
          <w:sz w:val="20"/>
        </w:rPr>
        <w:t xml:space="preserve"> </w:t>
      </w:r>
      <w:r w:rsidRPr="00B365EA">
        <w:rPr>
          <w:color w:val="202122"/>
          <w:kern w:val="0"/>
          <w:sz w:val="20"/>
        </w:rPr>
        <w:t>that</w:t>
      </w:r>
      <w:r w:rsidR="004A10D6">
        <w:rPr>
          <w:color w:val="202122"/>
          <w:kern w:val="0"/>
          <w:sz w:val="20"/>
        </w:rPr>
        <w:t xml:space="preserve"> </w:t>
      </w:r>
      <w:r w:rsidRPr="00B365EA">
        <w:rPr>
          <w:color w:val="202122"/>
          <w:kern w:val="0"/>
          <w:sz w:val="20"/>
        </w:rPr>
        <w:t>"The</w:t>
      </w:r>
      <w:r w:rsidR="004A10D6">
        <w:rPr>
          <w:color w:val="202122"/>
          <w:kern w:val="0"/>
          <w:sz w:val="20"/>
        </w:rPr>
        <w:t xml:space="preserve"> </w:t>
      </w:r>
      <w:r w:rsidRPr="00B365EA">
        <w:rPr>
          <w:color w:val="202122"/>
          <w:kern w:val="0"/>
          <w:sz w:val="20"/>
        </w:rPr>
        <w:t>abbreviations</w:t>
      </w:r>
      <w:r w:rsidR="004A10D6">
        <w:rPr>
          <w:color w:val="202122"/>
          <w:kern w:val="0"/>
          <w:sz w:val="20"/>
        </w:rPr>
        <w:t xml:space="preserve"> </w:t>
      </w:r>
      <w:r w:rsidRPr="00B365EA">
        <w:rPr>
          <w:color w:val="202122"/>
          <w:kern w:val="0"/>
          <w:sz w:val="20"/>
        </w:rPr>
        <w:t>[in]</w:t>
      </w:r>
      <w:r w:rsidR="004A10D6">
        <w:rPr>
          <w:color w:val="202122"/>
          <w:kern w:val="0"/>
          <w:sz w:val="20"/>
        </w:rPr>
        <w:t xml:space="preserve"> </w:t>
      </w:r>
      <w:r w:rsidRPr="00B365EA">
        <w:rPr>
          <w:color w:val="202122"/>
          <w:kern w:val="0"/>
          <w:sz w:val="20"/>
        </w:rPr>
        <w:t>this</w:t>
      </w:r>
      <w:r w:rsidR="004A10D6">
        <w:rPr>
          <w:color w:val="202122"/>
          <w:kern w:val="0"/>
          <w:sz w:val="20"/>
        </w:rPr>
        <w:t xml:space="preserve"> </w:t>
      </w:r>
      <w:r w:rsidRPr="00B365EA">
        <w:rPr>
          <w:color w:val="202122"/>
          <w:kern w:val="0"/>
          <w:sz w:val="20"/>
        </w:rPr>
        <w:t>table</w:t>
      </w:r>
      <w:r w:rsidR="004A10D6">
        <w:rPr>
          <w:color w:val="202122"/>
          <w:kern w:val="0"/>
          <w:sz w:val="20"/>
        </w:rPr>
        <w:t xml:space="preserve"> </w:t>
      </w:r>
      <w:r w:rsidRPr="00B365EA">
        <w:rPr>
          <w:color w:val="202122"/>
          <w:kern w:val="0"/>
          <w:sz w:val="20"/>
        </w:rPr>
        <w:t>(Column</w:t>
      </w:r>
      <w:r w:rsidR="004A10D6">
        <w:rPr>
          <w:color w:val="202122"/>
          <w:kern w:val="0"/>
          <w:sz w:val="20"/>
        </w:rPr>
        <w:t xml:space="preserve"> </w:t>
      </w:r>
      <w:r w:rsidRPr="00B365EA">
        <w:rPr>
          <w:color w:val="202122"/>
          <w:kern w:val="0"/>
          <w:sz w:val="20"/>
        </w:rPr>
        <w:t>3)</w:t>
      </w:r>
      <w:r w:rsidR="004A10D6">
        <w:rPr>
          <w:color w:val="202122"/>
          <w:kern w:val="0"/>
          <w:sz w:val="20"/>
        </w:rPr>
        <w:t xml:space="preserve"> </w:t>
      </w:r>
      <w:r w:rsidRPr="00B365EA">
        <w:rPr>
          <w:color w:val="202122"/>
          <w:kern w:val="0"/>
          <w:sz w:val="20"/>
        </w:rPr>
        <w:t>were</w:t>
      </w:r>
      <w:r w:rsidR="004A10D6">
        <w:rPr>
          <w:color w:val="202122"/>
          <w:kern w:val="0"/>
          <w:sz w:val="20"/>
        </w:rPr>
        <w:t xml:space="preserve"> </w:t>
      </w:r>
      <w:r w:rsidRPr="00B365EA">
        <w:rPr>
          <w:color w:val="202122"/>
          <w:kern w:val="0"/>
          <w:sz w:val="20"/>
        </w:rPr>
        <w:t>standardized</w:t>
      </w:r>
      <w:r w:rsidR="004A10D6">
        <w:rPr>
          <w:color w:val="202122"/>
          <w:kern w:val="0"/>
          <w:sz w:val="20"/>
        </w:rPr>
        <w:t xml:space="preserve"> </w:t>
      </w:r>
      <w:r w:rsidRPr="00B365EA">
        <w:rPr>
          <w:color w:val="202122"/>
          <w:kern w:val="0"/>
          <w:sz w:val="20"/>
        </w:rPr>
        <w:t>jointly</w:t>
      </w:r>
      <w:r w:rsidR="004A10D6">
        <w:rPr>
          <w:color w:val="202122"/>
          <w:kern w:val="0"/>
          <w:sz w:val="20"/>
        </w:rPr>
        <w:t xml:space="preserve"> </w:t>
      </w:r>
      <w:r w:rsidRPr="00B365EA">
        <w:rPr>
          <w:color w:val="202122"/>
          <w:kern w:val="0"/>
          <w:sz w:val="20"/>
        </w:rPr>
        <w:t>by</w:t>
      </w:r>
      <w:r w:rsidR="004A10D6">
        <w:rPr>
          <w:color w:val="202122"/>
          <w:kern w:val="0"/>
          <w:sz w:val="20"/>
        </w:rPr>
        <w:t xml:space="preserve"> </w:t>
      </w:r>
      <w:r w:rsidRPr="00B365EA">
        <w:rPr>
          <w:color w:val="202122"/>
          <w:kern w:val="0"/>
          <w:sz w:val="20"/>
        </w:rPr>
        <w:t>staff</w:t>
      </w:r>
      <w:r w:rsidR="004A10D6">
        <w:rPr>
          <w:color w:val="202122"/>
          <w:kern w:val="0"/>
          <w:sz w:val="20"/>
        </w:rPr>
        <w:t xml:space="preserve"> </w:t>
      </w:r>
      <w:r w:rsidRPr="00B365EA">
        <w:rPr>
          <w:color w:val="202122"/>
          <w:kern w:val="0"/>
          <w:sz w:val="20"/>
        </w:rPr>
        <w:t>of</w:t>
      </w:r>
      <w:r w:rsidR="004A10D6">
        <w:rPr>
          <w:color w:val="202122"/>
          <w:kern w:val="0"/>
          <w:sz w:val="20"/>
        </w:rPr>
        <w:t xml:space="preserve"> </w:t>
      </w:r>
      <w:r w:rsidRPr="00B365EA">
        <w:rPr>
          <w:color w:val="202122"/>
          <w:kern w:val="0"/>
          <w:sz w:val="20"/>
        </w:rPr>
        <w:t>the</w:t>
      </w:r>
      <w:r w:rsidR="004A10D6">
        <w:rPr>
          <w:color w:val="202122"/>
          <w:kern w:val="0"/>
          <w:sz w:val="20"/>
        </w:rPr>
        <w:t xml:space="preserve"> </w:t>
      </w:r>
      <w:r w:rsidRPr="00B365EA">
        <w:rPr>
          <w:color w:val="202122"/>
          <w:kern w:val="0"/>
          <w:sz w:val="20"/>
        </w:rPr>
        <w:t>Centers</w:t>
      </w:r>
      <w:r w:rsidR="004A10D6">
        <w:rPr>
          <w:color w:val="202122"/>
          <w:kern w:val="0"/>
          <w:sz w:val="20"/>
        </w:rPr>
        <w:t xml:space="preserve"> </w:t>
      </w:r>
      <w:r w:rsidRPr="00B365EA">
        <w:rPr>
          <w:color w:val="202122"/>
          <w:kern w:val="0"/>
          <w:sz w:val="20"/>
        </w:rPr>
        <w:t>for</w:t>
      </w:r>
      <w:r w:rsidR="004A10D6">
        <w:rPr>
          <w:color w:val="202122"/>
          <w:kern w:val="0"/>
          <w:sz w:val="20"/>
        </w:rPr>
        <w:t xml:space="preserve"> </w:t>
      </w:r>
      <w:r w:rsidRPr="00B365EA">
        <w:rPr>
          <w:color w:val="202122"/>
          <w:kern w:val="0"/>
          <w:sz w:val="20"/>
        </w:rPr>
        <w:t>Disease</w:t>
      </w:r>
      <w:r w:rsidR="004A10D6">
        <w:rPr>
          <w:color w:val="202122"/>
          <w:kern w:val="0"/>
          <w:sz w:val="20"/>
        </w:rPr>
        <w:t xml:space="preserve"> </w:t>
      </w:r>
      <w:r w:rsidRPr="00B365EA">
        <w:rPr>
          <w:color w:val="202122"/>
          <w:kern w:val="0"/>
          <w:sz w:val="20"/>
        </w:rPr>
        <w:t>Control</w:t>
      </w:r>
      <w:r w:rsidR="004A10D6">
        <w:rPr>
          <w:color w:val="202122"/>
          <w:kern w:val="0"/>
          <w:sz w:val="20"/>
        </w:rPr>
        <w:t xml:space="preserve"> </w:t>
      </w:r>
      <w:r w:rsidRPr="00B365EA">
        <w:rPr>
          <w:color w:val="202122"/>
          <w:kern w:val="0"/>
          <w:sz w:val="20"/>
        </w:rPr>
        <w:t>and</w:t>
      </w:r>
      <w:r w:rsidR="004A10D6">
        <w:rPr>
          <w:color w:val="202122"/>
          <w:kern w:val="0"/>
          <w:sz w:val="20"/>
        </w:rPr>
        <w:t xml:space="preserve"> </w:t>
      </w:r>
      <w:r w:rsidRPr="00B365EA">
        <w:rPr>
          <w:color w:val="202122"/>
          <w:kern w:val="0"/>
          <w:sz w:val="20"/>
        </w:rPr>
        <w:t>Prevention,</w:t>
      </w:r>
      <w:r w:rsidR="004A10D6">
        <w:rPr>
          <w:color w:val="202122"/>
          <w:kern w:val="0"/>
          <w:sz w:val="20"/>
        </w:rPr>
        <w:t xml:space="preserve"> </w:t>
      </w:r>
      <w:hyperlink r:id="rId242" w:tooltip="Advisory Committee on Immunization Practices" w:history="1">
        <w:r w:rsidRPr="00B365EA">
          <w:rPr>
            <w:rStyle w:val="a3"/>
            <w:color w:val="0B0080"/>
            <w:kern w:val="0"/>
            <w:sz w:val="20"/>
          </w:rPr>
          <w:t>ACIP</w:t>
        </w:r>
      </w:hyperlink>
      <w:r w:rsidR="004A10D6">
        <w:rPr>
          <w:color w:val="202122"/>
          <w:kern w:val="0"/>
          <w:sz w:val="20"/>
        </w:rPr>
        <w:t xml:space="preserve"> </w:t>
      </w:r>
      <w:r w:rsidRPr="00B365EA">
        <w:rPr>
          <w:color w:val="202122"/>
          <w:kern w:val="0"/>
          <w:sz w:val="20"/>
        </w:rPr>
        <w:t>Work</w:t>
      </w:r>
      <w:r w:rsidR="004A10D6">
        <w:rPr>
          <w:color w:val="202122"/>
          <w:kern w:val="0"/>
          <w:sz w:val="20"/>
        </w:rPr>
        <w:t xml:space="preserve"> </w:t>
      </w:r>
      <w:r w:rsidRPr="00B365EA">
        <w:rPr>
          <w:color w:val="202122"/>
          <w:kern w:val="0"/>
          <w:sz w:val="20"/>
        </w:rPr>
        <w:t>Groups,</w:t>
      </w:r>
      <w:r w:rsidR="004A10D6">
        <w:rPr>
          <w:color w:val="202122"/>
          <w:kern w:val="0"/>
          <w:sz w:val="20"/>
        </w:rPr>
        <w:t xml:space="preserve"> </w:t>
      </w:r>
      <w:r w:rsidRPr="00B365EA">
        <w:rPr>
          <w:color w:val="202122"/>
          <w:kern w:val="0"/>
          <w:sz w:val="20"/>
        </w:rPr>
        <w:t>the</w:t>
      </w:r>
      <w:r w:rsidR="004A10D6">
        <w:rPr>
          <w:color w:val="202122"/>
          <w:kern w:val="0"/>
          <w:sz w:val="20"/>
        </w:rPr>
        <w:t xml:space="preserve"> </w:t>
      </w:r>
      <w:r w:rsidRPr="00B365EA">
        <w:rPr>
          <w:color w:val="202122"/>
          <w:kern w:val="0"/>
          <w:sz w:val="20"/>
        </w:rPr>
        <w:t>editor</w:t>
      </w:r>
      <w:r w:rsidR="004A10D6">
        <w:rPr>
          <w:color w:val="202122"/>
          <w:kern w:val="0"/>
          <w:sz w:val="20"/>
        </w:rPr>
        <w:t xml:space="preserve"> </w:t>
      </w:r>
      <w:r w:rsidRPr="00B365EA">
        <w:rPr>
          <w:color w:val="202122"/>
          <w:kern w:val="0"/>
          <w:sz w:val="20"/>
        </w:rPr>
        <w:t>of</w:t>
      </w:r>
      <w:r w:rsidR="004A10D6">
        <w:rPr>
          <w:color w:val="202122"/>
          <w:kern w:val="0"/>
          <w:sz w:val="20"/>
        </w:rPr>
        <w:t xml:space="preserve"> </w:t>
      </w:r>
      <w:r w:rsidRPr="00B365EA">
        <w:rPr>
          <w:color w:val="202122"/>
          <w:kern w:val="0"/>
          <w:sz w:val="20"/>
        </w:rPr>
        <w:t>the</w:t>
      </w:r>
      <w:r w:rsidR="004A10D6">
        <w:rPr>
          <w:color w:val="202122"/>
          <w:kern w:val="0"/>
          <w:sz w:val="20"/>
        </w:rPr>
        <w:t xml:space="preserve"> </w:t>
      </w:r>
      <w:hyperlink r:id="rId243" w:tooltip="Morbidity and Mortality Weekly Report" w:history="1">
        <w:r w:rsidRPr="00B365EA">
          <w:rPr>
            <w:rStyle w:val="a3"/>
            <w:i/>
            <w:iCs/>
            <w:color w:val="0B0080"/>
            <w:kern w:val="0"/>
            <w:sz w:val="20"/>
          </w:rPr>
          <w:t>Morbidity</w:t>
        </w:r>
        <w:r w:rsidR="004A10D6">
          <w:rPr>
            <w:rStyle w:val="a3"/>
            <w:i/>
            <w:iCs/>
            <w:color w:val="0B0080"/>
            <w:kern w:val="0"/>
            <w:sz w:val="20"/>
          </w:rPr>
          <w:t xml:space="preserve"> </w:t>
        </w:r>
        <w:r w:rsidRPr="00B365EA">
          <w:rPr>
            <w:rStyle w:val="a3"/>
            <w:i/>
            <w:iCs/>
            <w:color w:val="0B0080"/>
            <w:kern w:val="0"/>
            <w:sz w:val="20"/>
          </w:rPr>
          <w:t>and</w:t>
        </w:r>
        <w:r w:rsidR="004A10D6">
          <w:rPr>
            <w:rStyle w:val="a3"/>
            <w:i/>
            <w:iCs/>
            <w:color w:val="0B0080"/>
            <w:kern w:val="0"/>
            <w:sz w:val="20"/>
          </w:rPr>
          <w:t xml:space="preserve"> </w:t>
        </w:r>
        <w:r w:rsidRPr="00B365EA">
          <w:rPr>
            <w:rStyle w:val="a3"/>
            <w:i/>
            <w:iCs/>
            <w:color w:val="0B0080"/>
            <w:kern w:val="0"/>
            <w:sz w:val="20"/>
          </w:rPr>
          <w:t>Mortality</w:t>
        </w:r>
        <w:r w:rsidR="004A10D6">
          <w:rPr>
            <w:rStyle w:val="a3"/>
            <w:i/>
            <w:iCs/>
            <w:color w:val="0B0080"/>
            <w:kern w:val="0"/>
            <w:sz w:val="20"/>
          </w:rPr>
          <w:t xml:space="preserve"> </w:t>
        </w:r>
        <w:r w:rsidRPr="00B365EA">
          <w:rPr>
            <w:rStyle w:val="a3"/>
            <w:i/>
            <w:iCs/>
            <w:color w:val="0B0080"/>
            <w:kern w:val="0"/>
            <w:sz w:val="20"/>
          </w:rPr>
          <w:t>Weekly</w:t>
        </w:r>
        <w:r w:rsidR="004A10D6">
          <w:rPr>
            <w:rStyle w:val="a3"/>
            <w:i/>
            <w:iCs/>
            <w:color w:val="0B0080"/>
            <w:kern w:val="0"/>
            <w:sz w:val="20"/>
          </w:rPr>
          <w:t xml:space="preserve"> </w:t>
        </w:r>
        <w:r w:rsidRPr="00B365EA">
          <w:rPr>
            <w:rStyle w:val="a3"/>
            <w:i/>
            <w:iCs/>
            <w:color w:val="0B0080"/>
            <w:kern w:val="0"/>
            <w:sz w:val="20"/>
          </w:rPr>
          <w:t>Report</w:t>
        </w:r>
      </w:hyperlink>
      <w:r w:rsidR="004A10D6">
        <w:rPr>
          <w:color w:val="202122"/>
          <w:kern w:val="0"/>
          <w:sz w:val="20"/>
        </w:rPr>
        <w:t xml:space="preserve"> </w:t>
      </w:r>
      <w:r w:rsidRPr="00B365EA">
        <w:rPr>
          <w:color w:val="202122"/>
          <w:kern w:val="0"/>
          <w:sz w:val="20"/>
        </w:rPr>
        <w:t>(MMWR),</w:t>
      </w:r>
      <w:r w:rsidR="004A10D6">
        <w:rPr>
          <w:color w:val="202122"/>
          <w:kern w:val="0"/>
          <w:sz w:val="20"/>
        </w:rPr>
        <w:t xml:space="preserve"> </w:t>
      </w:r>
      <w:r w:rsidRPr="00B365EA">
        <w:rPr>
          <w:color w:val="202122"/>
          <w:kern w:val="0"/>
          <w:sz w:val="20"/>
        </w:rPr>
        <w:t>the</w:t>
      </w:r>
      <w:r w:rsidR="004A10D6">
        <w:rPr>
          <w:color w:val="202122"/>
          <w:kern w:val="0"/>
          <w:sz w:val="20"/>
        </w:rPr>
        <w:t xml:space="preserve"> </w:t>
      </w:r>
      <w:r w:rsidRPr="00B365EA">
        <w:rPr>
          <w:color w:val="202122"/>
          <w:kern w:val="0"/>
          <w:sz w:val="20"/>
        </w:rPr>
        <w:t>editor</w:t>
      </w:r>
      <w:r w:rsidR="004A10D6">
        <w:rPr>
          <w:color w:val="202122"/>
          <w:kern w:val="0"/>
          <w:sz w:val="20"/>
        </w:rPr>
        <w:t xml:space="preserve"> </w:t>
      </w:r>
      <w:r w:rsidRPr="00B365EA">
        <w:rPr>
          <w:color w:val="202122"/>
          <w:kern w:val="0"/>
          <w:sz w:val="20"/>
        </w:rPr>
        <w:t>of</w:t>
      </w:r>
      <w:r w:rsidR="004A10D6">
        <w:rPr>
          <w:color w:val="202122"/>
          <w:kern w:val="0"/>
          <w:sz w:val="20"/>
        </w:rPr>
        <w:t xml:space="preserve"> </w:t>
      </w:r>
      <w:r w:rsidRPr="00B365EA">
        <w:rPr>
          <w:i/>
          <w:iCs/>
          <w:color w:val="202122"/>
          <w:kern w:val="0"/>
          <w:sz w:val="20"/>
        </w:rPr>
        <w:t>Epidemiology</w:t>
      </w:r>
      <w:r w:rsidR="004A10D6">
        <w:rPr>
          <w:i/>
          <w:iCs/>
          <w:color w:val="202122"/>
          <w:kern w:val="0"/>
          <w:sz w:val="20"/>
        </w:rPr>
        <w:t xml:space="preserve"> </w:t>
      </w:r>
      <w:r w:rsidRPr="00B365EA">
        <w:rPr>
          <w:i/>
          <w:iCs/>
          <w:color w:val="202122"/>
          <w:kern w:val="0"/>
          <w:sz w:val="20"/>
        </w:rPr>
        <w:t>and</w:t>
      </w:r>
      <w:r w:rsidR="004A10D6">
        <w:rPr>
          <w:i/>
          <w:iCs/>
          <w:color w:val="202122"/>
          <w:kern w:val="0"/>
          <w:sz w:val="20"/>
        </w:rPr>
        <w:t xml:space="preserve"> </w:t>
      </w:r>
      <w:r w:rsidRPr="00B365EA">
        <w:rPr>
          <w:i/>
          <w:iCs/>
          <w:color w:val="202122"/>
          <w:kern w:val="0"/>
          <w:sz w:val="20"/>
        </w:rPr>
        <w:t>Prevention</w:t>
      </w:r>
      <w:r w:rsidR="004A10D6">
        <w:rPr>
          <w:i/>
          <w:iCs/>
          <w:color w:val="202122"/>
          <w:kern w:val="0"/>
          <w:sz w:val="20"/>
        </w:rPr>
        <w:t xml:space="preserve"> </w:t>
      </w:r>
      <w:r w:rsidRPr="00B365EA">
        <w:rPr>
          <w:i/>
          <w:iCs/>
          <w:color w:val="202122"/>
          <w:kern w:val="0"/>
          <w:sz w:val="20"/>
        </w:rPr>
        <w:t>of</w:t>
      </w:r>
      <w:r w:rsidR="004A10D6">
        <w:rPr>
          <w:i/>
          <w:iCs/>
          <w:color w:val="202122"/>
          <w:kern w:val="0"/>
          <w:sz w:val="20"/>
        </w:rPr>
        <w:t xml:space="preserve"> </w:t>
      </w:r>
      <w:r w:rsidRPr="00B365EA">
        <w:rPr>
          <w:i/>
          <w:iCs/>
          <w:color w:val="202122"/>
          <w:kern w:val="0"/>
          <w:sz w:val="20"/>
        </w:rPr>
        <w:t>Vaccine-Preventable</w:t>
      </w:r>
      <w:r w:rsidR="004A10D6">
        <w:rPr>
          <w:i/>
          <w:iCs/>
          <w:color w:val="202122"/>
          <w:kern w:val="0"/>
          <w:sz w:val="20"/>
        </w:rPr>
        <w:t xml:space="preserve"> </w:t>
      </w:r>
      <w:r w:rsidRPr="00B365EA">
        <w:rPr>
          <w:i/>
          <w:iCs/>
          <w:color w:val="202122"/>
          <w:kern w:val="0"/>
          <w:sz w:val="20"/>
        </w:rPr>
        <w:t>Diseases</w:t>
      </w:r>
      <w:r w:rsidR="004A10D6">
        <w:rPr>
          <w:color w:val="202122"/>
          <w:kern w:val="0"/>
          <w:sz w:val="20"/>
        </w:rPr>
        <w:t xml:space="preserve"> </w:t>
      </w:r>
      <w:r w:rsidRPr="00B365EA">
        <w:rPr>
          <w:color w:val="202122"/>
          <w:kern w:val="0"/>
          <w:sz w:val="20"/>
        </w:rPr>
        <w:t>(the</w:t>
      </w:r>
      <w:r w:rsidR="004A10D6">
        <w:rPr>
          <w:color w:val="202122"/>
          <w:kern w:val="0"/>
          <w:sz w:val="20"/>
        </w:rPr>
        <w:t xml:space="preserve"> </w:t>
      </w:r>
      <w:r w:rsidRPr="00B365EA">
        <w:rPr>
          <w:color w:val="202122"/>
          <w:kern w:val="0"/>
          <w:sz w:val="20"/>
        </w:rPr>
        <w:t>Pink</w:t>
      </w:r>
      <w:r w:rsidR="004A10D6">
        <w:rPr>
          <w:color w:val="202122"/>
          <w:kern w:val="0"/>
          <w:sz w:val="20"/>
        </w:rPr>
        <w:t xml:space="preserve"> </w:t>
      </w:r>
      <w:r w:rsidRPr="00B365EA">
        <w:rPr>
          <w:color w:val="202122"/>
          <w:kern w:val="0"/>
          <w:sz w:val="20"/>
        </w:rPr>
        <w:t>Book),</w:t>
      </w:r>
      <w:r w:rsidR="004A10D6">
        <w:rPr>
          <w:color w:val="202122"/>
          <w:kern w:val="0"/>
          <w:sz w:val="20"/>
        </w:rPr>
        <w:t xml:space="preserve"> </w:t>
      </w:r>
      <w:r w:rsidRPr="00B365EA">
        <w:rPr>
          <w:color w:val="202122"/>
          <w:kern w:val="0"/>
          <w:sz w:val="20"/>
        </w:rPr>
        <w:t>ACIP</w:t>
      </w:r>
      <w:r w:rsidR="004A10D6">
        <w:rPr>
          <w:color w:val="202122"/>
          <w:kern w:val="0"/>
          <w:sz w:val="20"/>
        </w:rPr>
        <w:t xml:space="preserve"> </w:t>
      </w:r>
      <w:r w:rsidRPr="00B365EA">
        <w:rPr>
          <w:color w:val="202122"/>
          <w:kern w:val="0"/>
          <w:sz w:val="20"/>
        </w:rPr>
        <w:t>members,</w:t>
      </w:r>
      <w:r w:rsidR="004A10D6">
        <w:rPr>
          <w:color w:val="202122"/>
          <w:kern w:val="0"/>
          <w:sz w:val="20"/>
        </w:rPr>
        <w:t xml:space="preserve"> </w:t>
      </w:r>
      <w:r w:rsidRPr="00B365EA">
        <w:rPr>
          <w:color w:val="202122"/>
          <w:kern w:val="0"/>
          <w:sz w:val="20"/>
        </w:rPr>
        <w:t>and</w:t>
      </w:r>
      <w:r w:rsidR="004A10D6">
        <w:rPr>
          <w:color w:val="202122"/>
          <w:kern w:val="0"/>
          <w:sz w:val="20"/>
        </w:rPr>
        <w:t xml:space="preserve"> </w:t>
      </w:r>
      <w:r w:rsidRPr="00B365EA">
        <w:rPr>
          <w:color w:val="202122"/>
          <w:kern w:val="0"/>
          <w:sz w:val="20"/>
        </w:rPr>
        <w:t>liaison</w:t>
      </w:r>
      <w:r w:rsidR="004A10D6">
        <w:rPr>
          <w:color w:val="202122"/>
          <w:kern w:val="0"/>
          <w:sz w:val="20"/>
        </w:rPr>
        <w:t xml:space="preserve"> </w:t>
      </w:r>
      <w:r w:rsidRPr="00B365EA">
        <w:rPr>
          <w:color w:val="202122"/>
          <w:kern w:val="0"/>
          <w:sz w:val="20"/>
        </w:rPr>
        <w:t>organizations</w:t>
      </w:r>
      <w:r w:rsidR="004A10D6">
        <w:rPr>
          <w:color w:val="202122"/>
          <w:kern w:val="0"/>
          <w:sz w:val="20"/>
        </w:rPr>
        <w:t xml:space="preserve"> </w:t>
      </w:r>
      <w:r w:rsidRPr="00B365EA">
        <w:rPr>
          <w:color w:val="202122"/>
          <w:kern w:val="0"/>
          <w:sz w:val="20"/>
        </w:rPr>
        <w:t>to</w:t>
      </w:r>
      <w:r w:rsidR="004A10D6">
        <w:rPr>
          <w:color w:val="202122"/>
          <w:kern w:val="0"/>
          <w:sz w:val="20"/>
        </w:rPr>
        <w:t xml:space="preserve"> </w:t>
      </w:r>
      <w:r w:rsidRPr="00B365EA">
        <w:rPr>
          <w:color w:val="202122"/>
          <w:kern w:val="0"/>
          <w:sz w:val="20"/>
        </w:rPr>
        <w:t>the</w:t>
      </w:r>
      <w:r w:rsidR="004A10D6">
        <w:rPr>
          <w:color w:val="202122"/>
          <w:kern w:val="0"/>
          <w:sz w:val="20"/>
        </w:rPr>
        <w:t xml:space="preserve"> </w:t>
      </w:r>
      <w:r w:rsidRPr="00B365EA">
        <w:rPr>
          <w:color w:val="202122"/>
          <w:kern w:val="0"/>
          <w:sz w:val="20"/>
        </w:rPr>
        <w:t>ACIP."</w:t>
      </w:r>
      <w:hyperlink r:id="rId244" w:anchor="cite_note-CDC_US_vaccine_names-69" w:history="1">
        <w:r w:rsidRPr="00B365EA">
          <w:rPr>
            <w:rStyle w:val="a3"/>
            <w:color w:val="0B0080"/>
            <w:kern w:val="0"/>
            <w:sz w:val="20"/>
            <w:szCs w:val="17"/>
            <w:vertAlign w:val="superscript"/>
          </w:rPr>
          <w:t>[69]</w:t>
        </w:r>
      </w:hyperlink>
    </w:p>
    <w:p w:rsidR="000A764F" w:rsidRPr="00B365EA" w:rsidRDefault="000A764F" w:rsidP="004A10D6">
      <w:pPr>
        <w:pStyle w:val="a5"/>
        <w:shd w:val="clear" w:color="auto" w:fill="FFFFFF"/>
        <w:snapToGrid w:val="0"/>
        <w:spacing w:before="0" w:beforeAutospacing="0" w:after="0" w:afterAutospacing="0"/>
        <w:ind w:firstLine="425"/>
        <w:rPr>
          <w:color w:val="202122"/>
          <w:kern w:val="0"/>
          <w:sz w:val="20"/>
        </w:rPr>
      </w:pPr>
      <w:r w:rsidRPr="00B365EA">
        <w:rPr>
          <w:color w:val="202122"/>
          <w:kern w:val="0"/>
          <w:sz w:val="20"/>
        </w:rPr>
        <w:t>Some</w:t>
      </w:r>
      <w:r w:rsidR="004A10D6">
        <w:rPr>
          <w:color w:val="202122"/>
          <w:kern w:val="0"/>
          <w:sz w:val="20"/>
        </w:rPr>
        <w:t xml:space="preserve"> </w:t>
      </w:r>
      <w:r w:rsidRPr="00B365EA">
        <w:rPr>
          <w:color w:val="202122"/>
          <w:kern w:val="0"/>
          <w:sz w:val="20"/>
        </w:rPr>
        <w:t>examples</w:t>
      </w:r>
      <w:r w:rsidR="004A10D6">
        <w:rPr>
          <w:color w:val="202122"/>
          <w:kern w:val="0"/>
          <w:sz w:val="20"/>
        </w:rPr>
        <w:t xml:space="preserve"> </w:t>
      </w:r>
      <w:r w:rsidRPr="00B365EA">
        <w:rPr>
          <w:color w:val="202122"/>
          <w:kern w:val="0"/>
          <w:sz w:val="20"/>
        </w:rPr>
        <w:t>are</w:t>
      </w:r>
      <w:r w:rsidR="004A10D6">
        <w:rPr>
          <w:color w:val="202122"/>
          <w:kern w:val="0"/>
          <w:sz w:val="20"/>
        </w:rPr>
        <w:t xml:space="preserve"> </w:t>
      </w:r>
      <w:r w:rsidRPr="00B365EA">
        <w:rPr>
          <w:color w:val="202122"/>
          <w:kern w:val="0"/>
          <w:sz w:val="20"/>
        </w:rPr>
        <w:t>"DTaP"</w:t>
      </w:r>
      <w:r w:rsidR="004A10D6">
        <w:rPr>
          <w:color w:val="202122"/>
          <w:kern w:val="0"/>
          <w:sz w:val="20"/>
        </w:rPr>
        <w:t xml:space="preserve"> </w:t>
      </w:r>
      <w:r w:rsidRPr="00B365EA">
        <w:rPr>
          <w:color w:val="202122"/>
          <w:kern w:val="0"/>
          <w:sz w:val="20"/>
        </w:rPr>
        <w:t>for</w:t>
      </w:r>
      <w:r w:rsidR="004A10D6">
        <w:rPr>
          <w:color w:val="202122"/>
          <w:kern w:val="0"/>
          <w:sz w:val="20"/>
        </w:rPr>
        <w:t xml:space="preserve"> </w:t>
      </w:r>
      <w:r w:rsidRPr="00B365EA">
        <w:rPr>
          <w:color w:val="202122"/>
          <w:kern w:val="0"/>
          <w:sz w:val="20"/>
        </w:rPr>
        <w:t>diphtheria</w:t>
      </w:r>
      <w:r w:rsidR="004A10D6">
        <w:rPr>
          <w:color w:val="202122"/>
          <w:kern w:val="0"/>
          <w:sz w:val="20"/>
        </w:rPr>
        <w:t xml:space="preserve"> </w:t>
      </w:r>
      <w:r w:rsidRPr="00B365EA">
        <w:rPr>
          <w:color w:val="202122"/>
          <w:kern w:val="0"/>
          <w:sz w:val="20"/>
        </w:rPr>
        <w:t>and</w:t>
      </w:r>
      <w:r w:rsidR="004A10D6">
        <w:rPr>
          <w:color w:val="202122"/>
          <w:kern w:val="0"/>
          <w:sz w:val="20"/>
        </w:rPr>
        <w:t xml:space="preserve"> </w:t>
      </w:r>
      <w:r w:rsidRPr="00B365EA">
        <w:rPr>
          <w:color w:val="202122"/>
          <w:kern w:val="0"/>
          <w:sz w:val="20"/>
        </w:rPr>
        <w:t>tetanus</w:t>
      </w:r>
      <w:r w:rsidR="004A10D6">
        <w:rPr>
          <w:color w:val="202122"/>
          <w:kern w:val="0"/>
          <w:sz w:val="20"/>
        </w:rPr>
        <w:t xml:space="preserve"> </w:t>
      </w:r>
      <w:r w:rsidRPr="00B365EA">
        <w:rPr>
          <w:color w:val="202122"/>
          <w:kern w:val="0"/>
          <w:sz w:val="20"/>
        </w:rPr>
        <w:t>toxoids</w:t>
      </w:r>
      <w:r w:rsidR="004A10D6">
        <w:rPr>
          <w:color w:val="202122"/>
          <w:kern w:val="0"/>
          <w:sz w:val="20"/>
        </w:rPr>
        <w:t xml:space="preserve"> </w:t>
      </w:r>
      <w:r w:rsidRPr="00B365EA">
        <w:rPr>
          <w:color w:val="202122"/>
          <w:kern w:val="0"/>
          <w:sz w:val="20"/>
        </w:rPr>
        <w:t>and</w:t>
      </w:r>
      <w:r w:rsidR="004A10D6">
        <w:rPr>
          <w:color w:val="202122"/>
          <w:kern w:val="0"/>
          <w:sz w:val="20"/>
        </w:rPr>
        <w:t xml:space="preserve"> </w:t>
      </w:r>
      <w:r w:rsidRPr="00B365EA">
        <w:rPr>
          <w:color w:val="202122"/>
          <w:kern w:val="0"/>
          <w:sz w:val="20"/>
        </w:rPr>
        <w:t>acellular</w:t>
      </w:r>
      <w:r w:rsidR="004A10D6">
        <w:rPr>
          <w:color w:val="202122"/>
          <w:kern w:val="0"/>
          <w:sz w:val="20"/>
        </w:rPr>
        <w:t xml:space="preserve"> </w:t>
      </w:r>
      <w:r w:rsidRPr="00B365EA">
        <w:rPr>
          <w:color w:val="202122"/>
          <w:kern w:val="0"/>
          <w:sz w:val="20"/>
        </w:rPr>
        <w:t>pertussis</w:t>
      </w:r>
      <w:r w:rsidR="004A10D6">
        <w:rPr>
          <w:color w:val="202122"/>
          <w:kern w:val="0"/>
          <w:sz w:val="20"/>
        </w:rPr>
        <w:t xml:space="preserve"> </w:t>
      </w:r>
      <w:r w:rsidRPr="00B365EA">
        <w:rPr>
          <w:color w:val="202122"/>
          <w:kern w:val="0"/>
          <w:sz w:val="20"/>
        </w:rPr>
        <w:t>vaccine,</w:t>
      </w:r>
      <w:r w:rsidR="004A10D6">
        <w:rPr>
          <w:color w:val="202122"/>
          <w:kern w:val="0"/>
          <w:sz w:val="20"/>
        </w:rPr>
        <w:t xml:space="preserve"> </w:t>
      </w:r>
      <w:r w:rsidRPr="00B365EA">
        <w:rPr>
          <w:color w:val="202122"/>
          <w:kern w:val="0"/>
          <w:sz w:val="20"/>
        </w:rPr>
        <w:t>"DT"</w:t>
      </w:r>
      <w:r w:rsidR="004A10D6">
        <w:rPr>
          <w:color w:val="202122"/>
          <w:kern w:val="0"/>
          <w:sz w:val="20"/>
        </w:rPr>
        <w:t xml:space="preserve"> </w:t>
      </w:r>
      <w:r w:rsidRPr="00B365EA">
        <w:rPr>
          <w:color w:val="202122"/>
          <w:kern w:val="0"/>
          <w:sz w:val="20"/>
        </w:rPr>
        <w:t>for</w:t>
      </w:r>
      <w:r w:rsidR="004A10D6">
        <w:rPr>
          <w:color w:val="202122"/>
          <w:kern w:val="0"/>
          <w:sz w:val="20"/>
        </w:rPr>
        <w:t xml:space="preserve"> </w:t>
      </w:r>
      <w:r w:rsidRPr="00B365EA">
        <w:rPr>
          <w:color w:val="202122"/>
          <w:kern w:val="0"/>
          <w:sz w:val="20"/>
        </w:rPr>
        <w:t>diphtheria</w:t>
      </w:r>
      <w:r w:rsidR="004A10D6">
        <w:rPr>
          <w:color w:val="202122"/>
          <w:kern w:val="0"/>
          <w:sz w:val="20"/>
        </w:rPr>
        <w:t xml:space="preserve"> </w:t>
      </w:r>
      <w:r w:rsidRPr="00B365EA">
        <w:rPr>
          <w:color w:val="202122"/>
          <w:kern w:val="0"/>
          <w:sz w:val="20"/>
        </w:rPr>
        <w:t>and</w:t>
      </w:r>
      <w:r w:rsidR="004A10D6">
        <w:rPr>
          <w:color w:val="202122"/>
          <w:kern w:val="0"/>
          <w:sz w:val="20"/>
        </w:rPr>
        <w:t xml:space="preserve"> </w:t>
      </w:r>
      <w:r w:rsidRPr="00B365EA">
        <w:rPr>
          <w:color w:val="202122"/>
          <w:kern w:val="0"/>
          <w:sz w:val="20"/>
        </w:rPr>
        <w:t>tetanus</w:t>
      </w:r>
      <w:r w:rsidR="004A10D6">
        <w:rPr>
          <w:color w:val="202122"/>
          <w:kern w:val="0"/>
          <w:sz w:val="20"/>
        </w:rPr>
        <w:t xml:space="preserve"> </w:t>
      </w:r>
      <w:r w:rsidRPr="00B365EA">
        <w:rPr>
          <w:color w:val="202122"/>
          <w:kern w:val="0"/>
          <w:sz w:val="20"/>
        </w:rPr>
        <w:t>toxoids,</w:t>
      </w:r>
      <w:r w:rsidR="004A10D6">
        <w:rPr>
          <w:color w:val="202122"/>
          <w:kern w:val="0"/>
          <w:sz w:val="20"/>
        </w:rPr>
        <w:t xml:space="preserve"> </w:t>
      </w:r>
      <w:r w:rsidRPr="00B365EA">
        <w:rPr>
          <w:color w:val="202122"/>
          <w:kern w:val="0"/>
          <w:sz w:val="20"/>
        </w:rPr>
        <w:t>and</w:t>
      </w:r>
      <w:r w:rsidR="004A10D6">
        <w:rPr>
          <w:color w:val="202122"/>
          <w:kern w:val="0"/>
          <w:sz w:val="20"/>
        </w:rPr>
        <w:t xml:space="preserve"> </w:t>
      </w:r>
      <w:r w:rsidRPr="00B365EA">
        <w:rPr>
          <w:color w:val="202122"/>
          <w:kern w:val="0"/>
          <w:sz w:val="20"/>
        </w:rPr>
        <w:t>"Td"</w:t>
      </w:r>
      <w:r w:rsidR="004A10D6">
        <w:rPr>
          <w:color w:val="202122"/>
          <w:kern w:val="0"/>
          <w:sz w:val="20"/>
        </w:rPr>
        <w:t xml:space="preserve"> </w:t>
      </w:r>
      <w:r w:rsidRPr="00B365EA">
        <w:rPr>
          <w:color w:val="202122"/>
          <w:kern w:val="0"/>
          <w:sz w:val="20"/>
        </w:rPr>
        <w:t>for</w:t>
      </w:r>
      <w:r w:rsidR="004A10D6">
        <w:rPr>
          <w:color w:val="202122"/>
          <w:kern w:val="0"/>
          <w:sz w:val="20"/>
        </w:rPr>
        <w:t xml:space="preserve"> </w:t>
      </w:r>
      <w:r w:rsidRPr="00B365EA">
        <w:rPr>
          <w:color w:val="202122"/>
          <w:kern w:val="0"/>
          <w:sz w:val="20"/>
        </w:rPr>
        <w:t>tetanus</w:t>
      </w:r>
      <w:r w:rsidR="004A10D6">
        <w:rPr>
          <w:color w:val="202122"/>
          <w:kern w:val="0"/>
          <w:sz w:val="20"/>
        </w:rPr>
        <w:t xml:space="preserve"> </w:t>
      </w:r>
      <w:r w:rsidRPr="00B365EA">
        <w:rPr>
          <w:color w:val="202122"/>
          <w:kern w:val="0"/>
          <w:sz w:val="20"/>
        </w:rPr>
        <w:t>and</w:t>
      </w:r>
      <w:r w:rsidR="004A10D6">
        <w:rPr>
          <w:color w:val="202122"/>
          <w:kern w:val="0"/>
          <w:sz w:val="20"/>
        </w:rPr>
        <w:t xml:space="preserve"> </w:t>
      </w:r>
      <w:r w:rsidRPr="00B365EA">
        <w:rPr>
          <w:color w:val="202122"/>
          <w:kern w:val="0"/>
          <w:sz w:val="20"/>
        </w:rPr>
        <w:t>diphtheria</w:t>
      </w:r>
      <w:r w:rsidR="004A10D6">
        <w:rPr>
          <w:color w:val="202122"/>
          <w:kern w:val="0"/>
          <w:sz w:val="20"/>
        </w:rPr>
        <w:t xml:space="preserve"> </w:t>
      </w:r>
      <w:r w:rsidRPr="00B365EA">
        <w:rPr>
          <w:color w:val="202122"/>
          <w:kern w:val="0"/>
          <w:sz w:val="20"/>
        </w:rPr>
        <w:t>toxoids.</w:t>
      </w:r>
      <w:r w:rsidR="004A10D6">
        <w:rPr>
          <w:color w:val="202122"/>
          <w:kern w:val="0"/>
          <w:sz w:val="20"/>
        </w:rPr>
        <w:t xml:space="preserve"> </w:t>
      </w:r>
      <w:r w:rsidRPr="00B365EA">
        <w:rPr>
          <w:color w:val="202122"/>
          <w:kern w:val="0"/>
          <w:sz w:val="20"/>
        </w:rPr>
        <w:t>At</w:t>
      </w:r>
      <w:r w:rsidR="004A10D6">
        <w:rPr>
          <w:color w:val="202122"/>
          <w:kern w:val="0"/>
          <w:sz w:val="20"/>
        </w:rPr>
        <w:t xml:space="preserve"> </w:t>
      </w:r>
      <w:r w:rsidRPr="00B365EA">
        <w:rPr>
          <w:color w:val="202122"/>
          <w:kern w:val="0"/>
          <w:sz w:val="20"/>
        </w:rPr>
        <w:t>its</w:t>
      </w:r>
      <w:r w:rsidR="004A10D6">
        <w:rPr>
          <w:color w:val="202122"/>
          <w:kern w:val="0"/>
          <w:sz w:val="20"/>
        </w:rPr>
        <w:t xml:space="preserve"> </w:t>
      </w:r>
      <w:r w:rsidRPr="00B365EA">
        <w:rPr>
          <w:color w:val="202122"/>
          <w:kern w:val="0"/>
          <w:sz w:val="20"/>
        </w:rPr>
        <w:t>page</w:t>
      </w:r>
      <w:r w:rsidR="004A10D6">
        <w:rPr>
          <w:color w:val="202122"/>
          <w:kern w:val="0"/>
          <w:sz w:val="20"/>
        </w:rPr>
        <w:t xml:space="preserve"> </w:t>
      </w:r>
      <w:r w:rsidRPr="00B365EA">
        <w:rPr>
          <w:color w:val="202122"/>
          <w:kern w:val="0"/>
          <w:sz w:val="20"/>
        </w:rPr>
        <w:t>on</w:t>
      </w:r>
      <w:r w:rsidR="004A10D6">
        <w:rPr>
          <w:color w:val="202122"/>
          <w:kern w:val="0"/>
          <w:sz w:val="20"/>
        </w:rPr>
        <w:t xml:space="preserve"> </w:t>
      </w:r>
      <w:r w:rsidRPr="00B365EA">
        <w:rPr>
          <w:color w:val="202122"/>
          <w:kern w:val="0"/>
          <w:sz w:val="20"/>
        </w:rPr>
        <w:t>tetanus</w:t>
      </w:r>
      <w:r w:rsidR="004A10D6">
        <w:rPr>
          <w:color w:val="202122"/>
          <w:kern w:val="0"/>
          <w:sz w:val="20"/>
        </w:rPr>
        <w:t xml:space="preserve"> </w:t>
      </w:r>
      <w:r w:rsidRPr="00B365EA">
        <w:rPr>
          <w:color w:val="202122"/>
          <w:kern w:val="0"/>
          <w:sz w:val="20"/>
        </w:rPr>
        <w:t>vaccination,</w:t>
      </w:r>
      <w:hyperlink r:id="rId245" w:anchor="cite_note-CDC_tetanus_vaccination-70" w:history="1">
        <w:r w:rsidRPr="00B365EA">
          <w:rPr>
            <w:rStyle w:val="a3"/>
            <w:color w:val="0B0080"/>
            <w:kern w:val="0"/>
            <w:sz w:val="20"/>
            <w:szCs w:val="17"/>
            <w:vertAlign w:val="superscript"/>
          </w:rPr>
          <w:t>[70]</w:t>
        </w:r>
      </w:hyperlink>
      <w:r w:rsidR="004A10D6">
        <w:rPr>
          <w:color w:val="202122"/>
          <w:kern w:val="0"/>
          <w:sz w:val="20"/>
        </w:rPr>
        <w:t xml:space="preserve"> </w:t>
      </w:r>
      <w:r w:rsidRPr="00B365EA">
        <w:rPr>
          <w:color w:val="202122"/>
          <w:kern w:val="0"/>
          <w:sz w:val="20"/>
        </w:rPr>
        <w:t>the</w:t>
      </w:r>
      <w:r w:rsidR="004A10D6">
        <w:rPr>
          <w:color w:val="202122"/>
          <w:kern w:val="0"/>
          <w:sz w:val="20"/>
        </w:rPr>
        <w:t xml:space="preserve"> </w:t>
      </w:r>
      <w:r w:rsidRPr="00B365EA">
        <w:rPr>
          <w:color w:val="202122"/>
          <w:kern w:val="0"/>
          <w:sz w:val="20"/>
        </w:rPr>
        <w:t>CDC</w:t>
      </w:r>
      <w:r w:rsidR="004A10D6">
        <w:rPr>
          <w:color w:val="202122"/>
          <w:kern w:val="0"/>
          <w:sz w:val="20"/>
        </w:rPr>
        <w:t xml:space="preserve"> </w:t>
      </w:r>
      <w:r w:rsidRPr="00B365EA">
        <w:rPr>
          <w:color w:val="202122"/>
          <w:kern w:val="0"/>
          <w:sz w:val="20"/>
        </w:rPr>
        <w:t>further</w:t>
      </w:r>
      <w:r w:rsidR="004A10D6">
        <w:rPr>
          <w:color w:val="202122"/>
          <w:kern w:val="0"/>
          <w:sz w:val="20"/>
        </w:rPr>
        <w:t xml:space="preserve"> </w:t>
      </w:r>
      <w:r w:rsidRPr="00B365EA">
        <w:rPr>
          <w:color w:val="202122"/>
          <w:kern w:val="0"/>
          <w:sz w:val="20"/>
        </w:rPr>
        <w:t>explains</w:t>
      </w:r>
      <w:r w:rsidR="004A10D6">
        <w:rPr>
          <w:color w:val="202122"/>
          <w:kern w:val="0"/>
          <w:sz w:val="20"/>
        </w:rPr>
        <w:t xml:space="preserve"> </w:t>
      </w:r>
      <w:r w:rsidRPr="00B365EA">
        <w:rPr>
          <w:color w:val="202122"/>
          <w:kern w:val="0"/>
          <w:sz w:val="20"/>
        </w:rPr>
        <w:t>that</w:t>
      </w:r>
      <w:r w:rsidR="004A10D6">
        <w:rPr>
          <w:color w:val="202122"/>
          <w:kern w:val="0"/>
          <w:sz w:val="20"/>
        </w:rPr>
        <w:t xml:space="preserve"> </w:t>
      </w:r>
      <w:r w:rsidRPr="00B365EA">
        <w:rPr>
          <w:color w:val="202122"/>
          <w:kern w:val="0"/>
          <w:sz w:val="20"/>
        </w:rPr>
        <w:t>"Upper-case</w:t>
      </w:r>
      <w:r w:rsidR="004A10D6">
        <w:rPr>
          <w:color w:val="202122"/>
          <w:kern w:val="0"/>
          <w:sz w:val="20"/>
        </w:rPr>
        <w:t xml:space="preserve"> </w:t>
      </w:r>
      <w:r w:rsidRPr="00B365EA">
        <w:rPr>
          <w:color w:val="202122"/>
          <w:kern w:val="0"/>
          <w:sz w:val="20"/>
        </w:rPr>
        <w:t>letters</w:t>
      </w:r>
      <w:r w:rsidR="004A10D6">
        <w:rPr>
          <w:color w:val="202122"/>
          <w:kern w:val="0"/>
          <w:sz w:val="20"/>
        </w:rPr>
        <w:t xml:space="preserve"> </w:t>
      </w:r>
      <w:r w:rsidRPr="00B365EA">
        <w:rPr>
          <w:color w:val="202122"/>
          <w:kern w:val="0"/>
          <w:sz w:val="20"/>
        </w:rPr>
        <w:t>in</w:t>
      </w:r>
      <w:r w:rsidR="004A10D6">
        <w:rPr>
          <w:color w:val="202122"/>
          <w:kern w:val="0"/>
          <w:sz w:val="20"/>
        </w:rPr>
        <w:t xml:space="preserve"> </w:t>
      </w:r>
      <w:r w:rsidRPr="00B365EA">
        <w:rPr>
          <w:color w:val="202122"/>
          <w:kern w:val="0"/>
          <w:sz w:val="20"/>
        </w:rPr>
        <w:t>these</w:t>
      </w:r>
      <w:r w:rsidR="004A10D6">
        <w:rPr>
          <w:color w:val="202122"/>
          <w:kern w:val="0"/>
          <w:sz w:val="20"/>
        </w:rPr>
        <w:t xml:space="preserve"> </w:t>
      </w:r>
      <w:r w:rsidRPr="00B365EA">
        <w:rPr>
          <w:color w:val="202122"/>
          <w:kern w:val="0"/>
          <w:sz w:val="20"/>
        </w:rPr>
        <w:t>abbreviations</w:t>
      </w:r>
      <w:r w:rsidR="004A10D6">
        <w:rPr>
          <w:color w:val="202122"/>
          <w:kern w:val="0"/>
          <w:sz w:val="20"/>
        </w:rPr>
        <w:t xml:space="preserve"> </w:t>
      </w:r>
      <w:r w:rsidRPr="00B365EA">
        <w:rPr>
          <w:color w:val="202122"/>
          <w:kern w:val="0"/>
          <w:sz w:val="20"/>
        </w:rPr>
        <w:t>denote</w:t>
      </w:r>
      <w:r w:rsidR="004A10D6">
        <w:rPr>
          <w:color w:val="202122"/>
          <w:kern w:val="0"/>
          <w:sz w:val="20"/>
        </w:rPr>
        <w:t xml:space="preserve"> </w:t>
      </w:r>
      <w:r w:rsidRPr="00B365EA">
        <w:rPr>
          <w:color w:val="202122"/>
          <w:kern w:val="0"/>
          <w:sz w:val="20"/>
        </w:rPr>
        <w:t>full-strength</w:t>
      </w:r>
      <w:r w:rsidR="004A10D6">
        <w:rPr>
          <w:color w:val="202122"/>
          <w:kern w:val="0"/>
          <w:sz w:val="20"/>
        </w:rPr>
        <w:t xml:space="preserve"> </w:t>
      </w:r>
      <w:r w:rsidRPr="00B365EA">
        <w:rPr>
          <w:color w:val="202122"/>
          <w:kern w:val="0"/>
          <w:sz w:val="20"/>
        </w:rPr>
        <w:t>doses</w:t>
      </w:r>
      <w:r w:rsidR="004A10D6">
        <w:rPr>
          <w:color w:val="202122"/>
          <w:kern w:val="0"/>
          <w:sz w:val="20"/>
        </w:rPr>
        <w:t xml:space="preserve"> </w:t>
      </w:r>
      <w:r w:rsidRPr="00B365EA">
        <w:rPr>
          <w:color w:val="202122"/>
          <w:kern w:val="0"/>
          <w:sz w:val="20"/>
        </w:rPr>
        <w:t>of</w:t>
      </w:r>
      <w:r w:rsidR="004A10D6">
        <w:rPr>
          <w:color w:val="202122"/>
          <w:kern w:val="0"/>
          <w:sz w:val="20"/>
        </w:rPr>
        <w:t xml:space="preserve"> </w:t>
      </w:r>
      <w:r w:rsidRPr="00B365EA">
        <w:rPr>
          <w:color w:val="202122"/>
          <w:kern w:val="0"/>
          <w:sz w:val="20"/>
        </w:rPr>
        <w:t>diphtheria</w:t>
      </w:r>
      <w:r w:rsidR="004A10D6">
        <w:rPr>
          <w:color w:val="202122"/>
          <w:kern w:val="0"/>
          <w:sz w:val="20"/>
        </w:rPr>
        <w:t xml:space="preserve"> </w:t>
      </w:r>
      <w:r w:rsidRPr="00B365EA">
        <w:rPr>
          <w:color w:val="202122"/>
          <w:kern w:val="0"/>
          <w:sz w:val="20"/>
        </w:rPr>
        <w:t>(D)</w:t>
      </w:r>
      <w:r w:rsidR="004A10D6">
        <w:rPr>
          <w:color w:val="202122"/>
          <w:kern w:val="0"/>
          <w:sz w:val="20"/>
        </w:rPr>
        <w:t xml:space="preserve"> </w:t>
      </w:r>
      <w:r w:rsidRPr="00B365EA">
        <w:rPr>
          <w:color w:val="202122"/>
          <w:kern w:val="0"/>
          <w:sz w:val="20"/>
        </w:rPr>
        <w:t>and</w:t>
      </w:r>
      <w:r w:rsidR="004A10D6">
        <w:rPr>
          <w:color w:val="202122"/>
          <w:kern w:val="0"/>
          <w:sz w:val="20"/>
        </w:rPr>
        <w:t xml:space="preserve"> </w:t>
      </w:r>
      <w:r w:rsidRPr="00B365EA">
        <w:rPr>
          <w:color w:val="202122"/>
          <w:kern w:val="0"/>
          <w:sz w:val="20"/>
        </w:rPr>
        <w:t>tetanus</w:t>
      </w:r>
      <w:r w:rsidR="004A10D6">
        <w:rPr>
          <w:color w:val="202122"/>
          <w:kern w:val="0"/>
          <w:sz w:val="20"/>
        </w:rPr>
        <w:t xml:space="preserve"> </w:t>
      </w:r>
      <w:r w:rsidRPr="00B365EA">
        <w:rPr>
          <w:color w:val="202122"/>
          <w:kern w:val="0"/>
          <w:sz w:val="20"/>
        </w:rPr>
        <w:t>(T)</w:t>
      </w:r>
      <w:r w:rsidR="004A10D6">
        <w:rPr>
          <w:color w:val="202122"/>
          <w:kern w:val="0"/>
          <w:sz w:val="20"/>
        </w:rPr>
        <w:t xml:space="preserve"> </w:t>
      </w:r>
      <w:r w:rsidRPr="00B365EA">
        <w:rPr>
          <w:color w:val="202122"/>
          <w:kern w:val="0"/>
          <w:sz w:val="20"/>
        </w:rPr>
        <w:t>toxoids</w:t>
      </w:r>
      <w:r w:rsidR="004A10D6">
        <w:rPr>
          <w:color w:val="202122"/>
          <w:kern w:val="0"/>
          <w:sz w:val="20"/>
        </w:rPr>
        <w:t xml:space="preserve"> </w:t>
      </w:r>
      <w:r w:rsidRPr="00B365EA">
        <w:rPr>
          <w:color w:val="202122"/>
          <w:kern w:val="0"/>
          <w:sz w:val="20"/>
        </w:rPr>
        <w:t>and</w:t>
      </w:r>
      <w:r w:rsidR="004A10D6">
        <w:rPr>
          <w:color w:val="202122"/>
          <w:kern w:val="0"/>
          <w:sz w:val="20"/>
        </w:rPr>
        <w:t xml:space="preserve"> </w:t>
      </w:r>
      <w:r w:rsidRPr="00B365EA">
        <w:rPr>
          <w:color w:val="202122"/>
          <w:kern w:val="0"/>
          <w:sz w:val="20"/>
        </w:rPr>
        <w:t>pertussis</w:t>
      </w:r>
      <w:r w:rsidR="004A10D6">
        <w:rPr>
          <w:color w:val="202122"/>
          <w:kern w:val="0"/>
          <w:sz w:val="20"/>
        </w:rPr>
        <w:t xml:space="preserve"> </w:t>
      </w:r>
      <w:r w:rsidRPr="00B365EA">
        <w:rPr>
          <w:color w:val="202122"/>
          <w:kern w:val="0"/>
          <w:sz w:val="20"/>
        </w:rPr>
        <w:t>(P)</w:t>
      </w:r>
      <w:r w:rsidR="004A10D6">
        <w:rPr>
          <w:color w:val="202122"/>
          <w:kern w:val="0"/>
          <w:sz w:val="20"/>
        </w:rPr>
        <w:t xml:space="preserve"> </w:t>
      </w:r>
      <w:r w:rsidRPr="00B365EA">
        <w:rPr>
          <w:color w:val="202122"/>
          <w:kern w:val="0"/>
          <w:sz w:val="20"/>
        </w:rPr>
        <w:t>vaccine.</w:t>
      </w:r>
      <w:r w:rsidR="004A10D6">
        <w:rPr>
          <w:color w:val="202122"/>
          <w:kern w:val="0"/>
          <w:sz w:val="20"/>
        </w:rPr>
        <w:t xml:space="preserve"> </w:t>
      </w:r>
      <w:r w:rsidRPr="00B365EA">
        <w:rPr>
          <w:color w:val="202122"/>
          <w:kern w:val="0"/>
          <w:sz w:val="20"/>
        </w:rPr>
        <w:t>Lower-case</w:t>
      </w:r>
      <w:r w:rsidR="004A10D6">
        <w:rPr>
          <w:color w:val="202122"/>
          <w:kern w:val="0"/>
          <w:sz w:val="20"/>
        </w:rPr>
        <w:t xml:space="preserve"> </w:t>
      </w:r>
      <w:r w:rsidRPr="00B365EA">
        <w:rPr>
          <w:color w:val="202122"/>
          <w:kern w:val="0"/>
          <w:sz w:val="20"/>
        </w:rPr>
        <w:t>"d"</w:t>
      </w:r>
      <w:r w:rsidR="004A10D6">
        <w:rPr>
          <w:color w:val="202122"/>
          <w:kern w:val="0"/>
          <w:sz w:val="20"/>
        </w:rPr>
        <w:t xml:space="preserve"> </w:t>
      </w:r>
      <w:r w:rsidRPr="00B365EA">
        <w:rPr>
          <w:color w:val="202122"/>
          <w:kern w:val="0"/>
          <w:sz w:val="20"/>
        </w:rPr>
        <w:t>and</w:t>
      </w:r>
      <w:r w:rsidR="004A10D6">
        <w:rPr>
          <w:color w:val="202122"/>
          <w:kern w:val="0"/>
          <w:sz w:val="20"/>
        </w:rPr>
        <w:t xml:space="preserve"> </w:t>
      </w:r>
      <w:r w:rsidRPr="00B365EA">
        <w:rPr>
          <w:color w:val="202122"/>
          <w:kern w:val="0"/>
          <w:sz w:val="20"/>
        </w:rPr>
        <w:t>"p"</w:t>
      </w:r>
      <w:r w:rsidR="004A10D6">
        <w:rPr>
          <w:color w:val="202122"/>
          <w:kern w:val="0"/>
          <w:sz w:val="20"/>
        </w:rPr>
        <w:t xml:space="preserve"> </w:t>
      </w:r>
      <w:r w:rsidRPr="00B365EA">
        <w:rPr>
          <w:color w:val="202122"/>
          <w:kern w:val="0"/>
          <w:sz w:val="20"/>
        </w:rPr>
        <w:t>denote</w:t>
      </w:r>
      <w:r w:rsidR="004A10D6">
        <w:rPr>
          <w:color w:val="202122"/>
          <w:kern w:val="0"/>
          <w:sz w:val="20"/>
        </w:rPr>
        <w:t xml:space="preserve"> </w:t>
      </w:r>
      <w:r w:rsidRPr="00B365EA">
        <w:rPr>
          <w:color w:val="202122"/>
          <w:kern w:val="0"/>
          <w:sz w:val="20"/>
        </w:rPr>
        <w:t>reduced</w:t>
      </w:r>
      <w:r w:rsidR="004A10D6">
        <w:rPr>
          <w:color w:val="202122"/>
          <w:kern w:val="0"/>
          <w:sz w:val="20"/>
        </w:rPr>
        <w:t xml:space="preserve"> </w:t>
      </w:r>
      <w:r w:rsidRPr="00B365EA">
        <w:rPr>
          <w:color w:val="202122"/>
          <w:kern w:val="0"/>
          <w:sz w:val="20"/>
        </w:rPr>
        <w:t>doses</w:t>
      </w:r>
      <w:r w:rsidR="004A10D6">
        <w:rPr>
          <w:color w:val="202122"/>
          <w:kern w:val="0"/>
          <w:sz w:val="20"/>
        </w:rPr>
        <w:t xml:space="preserve"> </w:t>
      </w:r>
      <w:r w:rsidRPr="00B365EA">
        <w:rPr>
          <w:color w:val="202122"/>
          <w:kern w:val="0"/>
          <w:sz w:val="20"/>
        </w:rPr>
        <w:t>of</w:t>
      </w:r>
      <w:r w:rsidR="004A10D6">
        <w:rPr>
          <w:color w:val="202122"/>
          <w:kern w:val="0"/>
          <w:sz w:val="20"/>
        </w:rPr>
        <w:t xml:space="preserve"> </w:t>
      </w:r>
      <w:r w:rsidRPr="00B365EA">
        <w:rPr>
          <w:color w:val="202122"/>
          <w:kern w:val="0"/>
          <w:sz w:val="20"/>
        </w:rPr>
        <w:t>diphtheria</w:t>
      </w:r>
      <w:r w:rsidR="004A10D6">
        <w:rPr>
          <w:color w:val="202122"/>
          <w:kern w:val="0"/>
          <w:sz w:val="20"/>
        </w:rPr>
        <w:t xml:space="preserve"> </w:t>
      </w:r>
      <w:r w:rsidRPr="00B365EA">
        <w:rPr>
          <w:color w:val="202122"/>
          <w:kern w:val="0"/>
          <w:sz w:val="20"/>
        </w:rPr>
        <w:t>and</w:t>
      </w:r>
      <w:r w:rsidR="004A10D6">
        <w:rPr>
          <w:color w:val="202122"/>
          <w:kern w:val="0"/>
          <w:sz w:val="20"/>
        </w:rPr>
        <w:t xml:space="preserve"> </w:t>
      </w:r>
      <w:r w:rsidRPr="00B365EA">
        <w:rPr>
          <w:color w:val="202122"/>
          <w:kern w:val="0"/>
          <w:sz w:val="20"/>
        </w:rPr>
        <w:t>pertussis</w:t>
      </w:r>
      <w:r w:rsidR="004A10D6">
        <w:rPr>
          <w:color w:val="202122"/>
          <w:kern w:val="0"/>
          <w:sz w:val="20"/>
        </w:rPr>
        <w:t xml:space="preserve"> </w:t>
      </w:r>
      <w:r w:rsidRPr="00B365EA">
        <w:rPr>
          <w:color w:val="202122"/>
          <w:kern w:val="0"/>
          <w:sz w:val="20"/>
        </w:rPr>
        <w:t>used</w:t>
      </w:r>
      <w:r w:rsidR="004A10D6">
        <w:rPr>
          <w:color w:val="202122"/>
          <w:kern w:val="0"/>
          <w:sz w:val="20"/>
        </w:rPr>
        <w:t xml:space="preserve"> </w:t>
      </w:r>
      <w:r w:rsidRPr="00B365EA">
        <w:rPr>
          <w:color w:val="202122"/>
          <w:kern w:val="0"/>
          <w:sz w:val="20"/>
        </w:rPr>
        <w:t>in</w:t>
      </w:r>
      <w:r w:rsidR="004A10D6">
        <w:rPr>
          <w:color w:val="202122"/>
          <w:kern w:val="0"/>
          <w:sz w:val="20"/>
        </w:rPr>
        <w:t xml:space="preserve"> </w:t>
      </w:r>
      <w:r w:rsidRPr="00B365EA">
        <w:rPr>
          <w:color w:val="202122"/>
          <w:kern w:val="0"/>
          <w:sz w:val="20"/>
        </w:rPr>
        <w:t>the</w:t>
      </w:r>
      <w:r w:rsidR="004A10D6">
        <w:rPr>
          <w:color w:val="202122"/>
          <w:kern w:val="0"/>
          <w:sz w:val="20"/>
        </w:rPr>
        <w:t xml:space="preserve"> </w:t>
      </w:r>
      <w:r w:rsidRPr="00B365EA">
        <w:rPr>
          <w:color w:val="202122"/>
          <w:kern w:val="0"/>
          <w:sz w:val="20"/>
        </w:rPr>
        <w:t>adolescent/adult-formulations.</w:t>
      </w:r>
      <w:r w:rsidR="004A10D6">
        <w:rPr>
          <w:color w:val="202122"/>
          <w:kern w:val="0"/>
          <w:sz w:val="20"/>
        </w:rPr>
        <w:t xml:space="preserve"> </w:t>
      </w:r>
      <w:r w:rsidRPr="00B365EA">
        <w:rPr>
          <w:color w:val="202122"/>
          <w:kern w:val="0"/>
          <w:sz w:val="20"/>
        </w:rPr>
        <w:t>The</w:t>
      </w:r>
      <w:r w:rsidR="004A10D6">
        <w:rPr>
          <w:color w:val="202122"/>
          <w:kern w:val="0"/>
          <w:sz w:val="20"/>
        </w:rPr>
        <w:t xml:space="preserve"> </w:t>
      </w:r>
      <w:r w:rsidRPr="00B365EA">
        <w:rPr>
          <w:color w:val="202122"/>
          <w:kern w:val="0"/>
          <w:sz w:val="20"/>
        </w:rPr>
        <w:t>'a'</w:t>
      </w:r>
      <w:r w:rsidR="004A10D6">
        <w:rPr>
          <w:color w:val="202122"/>
          <w:kern w:val="0"/>
          <w:sz w:val="20"/>
        </w:rPr>
        <w:t xml:space="preserve"> </w:t>
      </w:r>
      <w:r w:rsidRPr="00B365EA">
        <w:rPr>
          <w:color w:val="202122"/>
          <w:kern w:val="0"/>
          <w:sz w:val="20"/>
        </w:rPr>
        <w:t>in</w:t>
      </w:r>
      <w:r w:rsidR="004A10D6">
        <w:rPr>
          <w:color w:val="202122"/>
          <w:kern w:val="0"/>
          <w:sz w:val="20"/>
        </w:rPr>
        <w:t xml:space="preserve"> </w:t>
      </w:r>
      <w:r w:rsidRPr="00B365EA">
        <w:rPr>
          <w:color w:val="202122"/>
          <w:kern w:val="0"/>
          <w:sz w:val="20"/>
        </w:rPr>
        <w:t>DTaP</w:t>
      </w:r>
      <w:r w:rsidR="004A10D6">
        <w:rPr>
          <w:color w:val="202122"/>
          <w:kern w:val="0"/>
          <w:sz w:val="20"/>
        </w:rPr>
        <w:t xml:space="preserve"> </w:t>
      </w:r>
      <w:r w:rsidRPr="00B365EA">
        <w:rPr>
          <w:color w:val="202122"/>
          <w:kern w:val="0"/>
          <w:sz w:val="20"/>
        </w:rPr>
        <w:t>and</w:t>
      </w:r>
      <w:r w:rsidR="004A10D6">
        <w:rPr>
          <w:color w:val="202122"/>
          <w:kern w:val="0"/>
          <w:sz w:val="20"/>
        </w:rPr>
        <w:t xml:space="preserve"> </w:t>
      </w:r>
      <w:r w:rsidRPr="00B365EA">
        <w:rPr>
          <w:color w:val="202122"/>
          <w:kern w:val="0"/>
          <w:sz w:val="20"/>
        </w:rPr>
        <w:t>Tdap</w:t>
      </w:r>
      <w:r w:rsidR="004A10D6">
        <w:rPr>
          <w:color w:val="202122"/>
          <w:kern w:val="0"/>
          <w:sz w:val="20"/>
        </w:rPr>
        <w:t xml:space="preserve"> </w:t>
      </w:r>
      <w:r w:rsidRPr="00B365EA">
        <w:rPr>
          <w:color w:val="202122"/>
          <w:kern w:val="0"/>
          <w:sz w:val="20"/>
        </w:rPr>
        <w:t>stands</w:t>
      </w:r>
      <w:r w:rsidR="004A10D6">
        <w:rPr>
          <w:color w:val="202122"/>
          <w:kern w:val="0"/>
          <w:sz w:val="20"/>
        </w:rPr>
        <w:t xml:space="preserve"> </w:t>
      </w:r>
      <w:r w:rsidRPr="00B365EA">
        <w:rPr>
          <w:color w:val="202122"/>
          <w:kern w:val="0"/>
          <w:sz w:val="20"/>
        </w:rPr>
        <w:t>for</w:t>
      </w:r>
      <w:r w:rsidR="004A10D6">
        <w:rPr>
          <w:color w:val="202122"/>
          <w:kern w:val="0"/>
          <w:sz w:val="20"/>
        </w:rPr>
        <w:t xml:space="preserve"> </w:t>
      </w:r>
      <w:r w:rsidRPr="00B365EA">
        <w:rPr>
          <w:color w:val="202122"/>
          <w:kern w:val="0"/>
          <w:sz w:val="20"/>
        </w:rPr>
        <w:t>'acellular,'</w:t>
      </w:r>
      <w:r w:rsidR="004A10D6">
        <w:rPr>
          <w:color w:val="202122"/>
          <w:kern w:val="0"/>
          <w:sz w:val="20"/>
        </w:rPr>
        <w:t xml:space="preserve"> </w:t>
      </w:r>
      <w:r w:rsidRPr="00B365EA">
        <w:rPr>
          <w:color w:val="202122"/>
          <w:kern w:val="0"/>
          <w:sz w:val="20"/>
        </w:rPr>
        <w:t>meaning</w:t>
      </w:r>
      <w:r w:rsidR="004A10D6">
        <w:rPr>
          <w:color w:val="202122"/>
          <w:kern w:val="0"/>
          <w:sz w:val="20"/>
        </w:rPr>
        <w:t xml:space="preserve"> </w:t>
      </w:r>
      <w:r w:rsidRPr="00B365EA">
        <w:rPr>
          <w:color w:val="202122"/>
          <w:kern w:val="0"/>
          <w:sz w:val="20"/>
        </w:rPr>
        <w:t>that</w:t>
      </w:r>
      <w:r w:rsidR="004A10D6">
        <w:rPr>
          <w:color w:val="202122"/>
          <w:kern w:val="0"/>
          <w:sz w:val="20"/>
        </w:rPr>
        <w:t xml:space="preserve"> </w:t>
      </w:r>
      <w:r w:rsidRPr="00B365EA">
        <w:rPr>
          <w:color w:val="202122"/>
          <w:kern w:val="0"/>
          <w:sz w:val="20"/>
        </w:rPr>
        <w:t>the</w:t>
      </w:r>
      <w:r w:rsidR="004A10D6">
        <w:rPr>
          <w:color w:val="202122"/>
          <w:kern w:val="0"/>
          <w:sz w:val="20"/>
        </w:rPr>
        <w:t xml:space="preserve"> </w:t>
      </w:r>
      <w:r w:rsidRPr="00B365EA">
        <w:rPr>
          <w:color w:val="202122"/>
          <w:kern w:val="0"/>
          <w:sz w:val="20"/>
        </w:rPr>
        <w:t>pertussis</w:t>
      </w:r>
      <w:r w:rsidR="004A10D6">
        <w:rPr>
          <w:color w:val="202122"/>
          <w:kern w:val="0"/>
          <w:sz w:val="20"/>
        </w:rPr>
        <w:t xml:space="preserve"> </w:t>
      </w:r>
      <w:r w:rsidRPr="00B365EA">
        <w:rPr>
          <w:color w:val="202122"/>
          <w:kern w:val="0"/>
          <w:sz w:val="20"/>
        </w:rPr>
        <w:t>component</w:t>
      </w:r>
      <w:r w:rsidR="004A10D6">
        <w:rPr>
          <w:color w:val="202122"/>
          <w:kern w:val="0"/>
          <w:sz w:val="20"/>
        </w:rPr>
        <w:t xml:space="preserve"> </w:t>
      </w:r>
      <w:r w:rsidRPr="00B365EA">
        <w:rPr>
          <w:color w:val="202122"/>
          <w:kern w:val="0"/>
          <w:sz w:val="20"/>
        </w:rPr>
        <w:t>contains</w:t>
      </w:r>
      <w:r w:rsidR="004A10D6">
        <w:rPr>
          <w:color w:val="202122"/>
          <w:kern w:val="0"/>
          <w:sz w:val="20"/>
        </w:rPr>
        <w:t xml:space="preserve"> </w:t>
      </w:r>
      <w:r w:rsidRPr="00B365EA">
        <w:rPr>
          <w:color w:val="202122"/>
          <w:kern w:val="0"/>
          <w:sz w:val="20"/>
        </w:rPr>
        <w:t>only</w:t>
      </w:r>
      <w:r w:rsidR="004A10D6">
        <w:rPr>
          <w:color w:val="202122"/>
          <w:kern w:val="0"/>
          <w:sz w:val="20"/>
        </w:rPr>
        <w:t xml:space="preserve"> </w:t>
      </w:r>
      <w:r w:rsidRPr="00B365EA">
        <w:rPr>
          <w:color w:val="202122"/>
          <w:kern w:val="0"/>
          <w:sz w:val="20"/>
        </w:rPr>
        <w:t>a</w:t>
      </w:r>
      <w:r w:rsidR="004A10D6">
        <w:rPr>
          <w:color w:val="202122"/>
          <w:kern w:val="0"/>
          <w:sz w:val="20"/>
        </w:rPr>
        <w:t xml:space="preserve"> </w:t>
      </w:r>
      <w:r w:rsidRPr="00B365EA">
        <w:rPr>
          <w:color w:val="202122"/>
          <w:kern w:val="0"/>
          <w:sz w:val="20"/>
        </w:rPr>
        <w:t>part</w:t>
      </w:r>
      <w:r w:rsidR="004A10D6">
        <w:rPr>
          <w:color w:val="202122"/>
          <w:kern w:val="0"/>
          <w:sz w:val="20"/>
        </w:rPr>
        <w:t xml:space="preserve"> </w:t>
      </w:r>
      <w:r w:rsidRPr="00B365EA">
        <w:rPr>
          <w:color w:val="202122"/>
          <w:kern w:val="0"/>
          <w:sz w:val="20"/>
        </w:rPr>
        <w:t>of</w:t>
      </w:r>
      <w:r w:rsidR="004A10D6">
        <w:rPr>
          <w:color w:val="202122"/>
          <w:kern w:val="0"/>
          <w:sz w:val="20"/>
        </w:rPr>
        <w:t xml:space="preserve"> </w:t>
      </w:r>
      <w:r w:rsidRPr="00B365EA">
        <w:rPr>
          <w:color w:val="202122"/>
          <w:kern w:val="0"/>
          <w:sz w:val="20"/>
        </w:rPr>
        <w:t>the</w:t>
      </w:r>
      <w:r w:rsidR="004A10D6">
        <w:rPr>
          <w:color w:val="202122"/>
          <w:kern w:val="0"/>
          <w:sz w:val="20"/>
        </w:rPr>
        <w:t xml:space="preserve"> </w:t>
      </w:r>
      <w:r w:rsidRPr="00B365EA">
        <w:rPr>
          <w:color w:val="202122"/>
          <w:kern w:val="0"/>
          <w:sz w:val="20"/>
        </w:rPr>
        <w:t>pertussis</w:t>
      </w:r>
      <w:r w:rsidR="004A10D6">
        <w:rPr>
          <w:color w:val="202122"/>
          <w:kern w:val="0"/>
          <w:sz w:val="20"/>
        </w:rPr>
        <w:t xml:space="preserve"> </w:t>
      </w:r>
      <w:r w:rsidRPr="00B365EA">
        <w:rPr>
          <w:color w:val="202122"/>
          <w:kern w:val="0"/>
          <w:sz w:val="20"/>
        </w:rPr>
        <w:t>organism."</w:t>
      </w:r>
      <w:hyperlink r:id="rId246" w:anchor="cite_note-CDC_tetanus_vaccination-70" w:history="1">
        <w:r w:rsidRPr="00B365EA">
          <w:rPr>
            <w:rStyle w:val="a3"/>
            <w:color w:val="0B0080"/>
            <w:kern w:val="0"/>
            <w:sz w:val="20"/>
            <w:szCs w:val="17"/>
            <w:vertAlign w:val="superscript"/>
          </w:rPr>
          <w:t>[70]</w:t>
        </w:r>
      </w:hyperlink>
    </w:p>
    <w:p w:rsidR="000A764F" w:rsidRPr="00B365EA" w:rsidRDefault="000A764F" w:rsidP="004A10D6">
      <w:pPr>
        <w:pStyle w:val="a5"/>
        <w:shd w:val="clear" w:color="auto" w:fill="FFFFFF"/>
        <w:snapToGrid w:val="0"/>
        <w:spacing w:before="0" w:beforeAutospacing="0" w:after="0" w:afterAutospacing="0"/>
        <w:ind w:firstLine="425"/>
        <w:rPr>
          <w:color w:val="202122"/>
          <w:kern w:val="0"/>
          <w:sz w:val="20"/>
        </w:rPr>
      </w:pPr>
      <w:r w:rsidRPr="00B365EA">
        <w:rPr>
          <w:color w:val="202122"/>
          <w:kern w:val="0"/>
          <w:sz w:val="20"/>
        </w:rPr>
        <w:t>Another</w:t>
      </w:r>
      <w:r w:rsidR="004A10D6">
        <w:rPr>
          <w:color w:val="202122"/>
          <w:kern w:val="0"/>
          <w:sz w:val="20"/>
        </w:rPr>
        <w:t xml:space="preserve"> </w:t>
      </w:r>
      <w:r w:rsidRPr="00B365EA">
        <w:rPr>
          <w:color w:val="202122"/>
          <w:kern w:val="0"/>
          <w:sz w:val="20"/>
        </w:rPr>
        <w:t>list</w:t>
      </w:r>
      <w:r w:rsidR="004A10D6">
        <w:rPr>
          <w:color w:val="202122"/>
          <w:kern w:val="0"/>
          <w:sz w:val="20"/>
        </w:rPr>
        <w:t xml:space="preserve"> </w:t>
      </w:r>
      <w:r w:rsidRPr="00B365EA">
        <w:rPr>
          <w:color w:val="202122"/>
          <w:kern w:val="0"/>
          <w:sz w:val="20"/>
        </w:rPr>
        <w:t>of</w:t>
      </w:r>
      <w:r w:rsidR="004A10D6">
        <w:rPr>
          <w:color w:val="202122"/>
          <w:kern w:val="0"/>
          <w:sz w:val="20"/>
        </w:rPr>
        <w:t xml:space="preserve"> </w:t>
      </w:r>
      <w:r w:rsidRPr="00B365EA">
        <w:rPr>
          <w:color w:val="202122"/>
          <w:kern w:val="0"/>
          <w:sz w:val="20"/>
        </w:rPr>
        <w:t>established</w:t>
      </w:r>
      <w:r w:rsidR="004A10D6">
        <w:rPr>
          <w:color w:val="202122"/>
          <w:kern w:val="0"/>
          <w:sz w:val="20"/>
        </w:rPr>
        <w:t xml:space="preserve"> </w:t>
      </w:r>
      <w:r w:rsidRPr="00B365EA">
        <w:rPr>
          <w:color w:val="202122"/>
          <w:kern w:val="0"/>
          <w:sz w:val="20"/>
        </w:rPr>
        <w:t>vaccine</w:t>
      </w:r>
      <w:r w:rsidR="004A10D6">
        <w:rPr>
          <w:color w:val="202122"/>
          <w:kern w:val="0"/>
          <w:sz w:val="20"/>
        </w:rPr>
        <w:t xml:space="preserve"> </w:t>
      </w:r>
      <w:r w:rsidRPr="00B365EA">
        <w:rPr>
          <w:color w:val="202122"/>
          <w:kern w:val="0"/>
          <w:sz w:val="20"/>
        </w:rPr>
        <w:t>abbreviations</w:t>
      </w:r>
      <w:r w:rsidR="004A10D6">
        <w:rPr>
          <w:color w:val="202122"/>
          <w:kern w:val="0"/>
          <w:sz w:val="20"/>
        </w:rPr>
        <w:t xml:space="preserve"> </w:t>
      </w:r>
      <w:r w:rsidRPr="00B365EA">
        <w:rPr>
          <w:color w:val="202122"/>
          <w:kern w:val="0"/>
          <w:sz w:val="20"/>
        </w:rPr>
        <w:t>is</w:t>
      </w:r>
      <w:r w:rsidR="004A10D6">
        <w:rPr>
          <w:color w:val="202122"/>
          <w:kern w:val="0"/>
          <w:sz w:val="20"/>
        </w:rPr>
        <w:t xml:space="preserve"> </w:t>
      </w:r>
      <w:r w:rsidRPr="00B365EA">
        <w:rPr>
          <w:color w:val="202122"/>
          <w:kern w:val="0"/>
          <w:sz w:val="20"/>
        </w:rPr>
        <w:t>at</w:t>
      </w:r>
      <w:r w:rsidR="004A10D6">
        <w:rPr>
          <w:color w:val="202122"/>
          <w:kern w:val="0"/>
          <w:sz w:val="20"/>
        </w:rPr>
        <w:t xml:space="preserve"> </w:t>
      </w:r>
      <w:r w:rsidRPr="00B365EA">
        <w:rPr>
          <w:color w:val="202122"/>
          <w:kern w:val="0"/>
          <w:sz w:val="20"/>
        </w:rPr>
        <w:t>the</w:t>
      </w:r>
      <w:r w:rsidR="004A10D6">
        <w:rPr>
          <w:color w:val="202122"/>
          <w:kern w:val="0"/>
          <w:sz w:val="20"/>
        </w:rPr>
        <w:t xml:space="preserve"> </w:t>
      </w:r>
      <w:r w:rsidRPr="00B365EA">
        <w:rPr>
          <w:color w:val="202122"/>
          <w:kern w:val="0"/>
          <w:sz w:val="20"/>
        </w:rPr>
        <w:t>CDC's</w:t>
      </w:r>
      <w:r w:rsidR="004A10D6">
        <w:rPr>
          <w:color w:val="202122"/>
          <w:kern w:val="0"/>
          <w:sz w:val="20"/>
        </w:rPr>
        <w:t xml:space="preserve"> </w:t>
      </w:r>
      <w:r w:rsidRPr="00B365EA">
        <w:rPr>
          <w:color w:val="202122"/>
          <w:kern w:val="0"/>
          <w:sz w:val="20"/>
        </w:rPr>
        <w:t>page</w:t>
      </w:r>
      <w:r w:rsidR="004A10D6">
        <w:rPr>
          <w:color w:val="202122"/>
          <w:kern w:val="0"/>
          <w:sz w:val="20"/>
        </w:rPr>
        <w:t xml:space="preserve"> </w:t>
      </w:r>
      <w:r w:rsidRPr="00B365EA">
        <w:rPr>
          <w:color w:val="202122"/>
          <w:kern w:val="0"/>
          <w:sz w:val="20"/>
        </w:rPr>
        <w:t>called</w:t>
      </w:r>
      <w:r w:rsidR="004A10D6">
        <w:rPr>
          <w:color w:val="202122"/>
          <w:kern w:val="0"/>
          <w:sz w:val="20"/>
        </w:rPr>
        <w:t xml:space="preserve"> </w:t>
      </w:r>
      <w:r w:rsidRPr="00B365EA">
        <w:rPr>
          <w:color w:val="202122"/>
          <w:kern w:val="0"/>
          <w:sz w:val="20"/>
        </w:rPr>
        <w:t>"Vaccine</w:t>
      </w:r>
      <w:r w:rsidR="004A10D6">
        <w:rPr>
          <w:color w:val="202122"/>
          <w:kern w:val="0"/>
          <w:sz w:val="20"/>
        </w:rPr>
        <w:t xml:space="preserve"> </w:t>
      </w:r>
      <w:r w:rsidRPr="00B365EA">
        <w:rPr>
          <w:color w:val="202122"/>
          <w:kern w:val="0"/>
          <w:sz w:val="20"/>
        </w:rPr>
        <w:t>Acronyms</w:t>
      </w:r>
      <w:r w:rsidR="004A10D6">
        <w:rPr>
          <w:color w:val="202122"/>
          <w:kern w:val="0"/>
          <w:sz w:val="20"/>
        </w:rPr>
        <w:t xml:space="preserve"> </w:t>
      </w:r>
      <w:r w:rsidRPr="00B365EA">
        <w:rPr>
          <w:color w:val="202122"/>
          <w:kern w:val="0"/>
          <w:sz w:val="20"/>
        </w:rPr>
        <w:t>and</w:t>
      </w:r>
      <w:r w:rsidR="004A10D6">
        <w:rPr>
          <w:color w:val="202122"/>
          <w:kern w:val="0"/>
          <w:sz w:val="20"/>
        </w:rPr>
        <w:t xml:space="preserve"> </w:t>
      </w:r>
      <w:r w:rsidRPr="00B365EA">
        <w:rPr>
          <w:color w:val="202122"/>
          <w:kern w:val="0"/>
          <w:sz w:val="20"/>
        </w:rPr>
        <w:t>Abbreviations",</w:t>
      </w:r>
      <w:r w:rsidR="004A10D6">
        <w:rPr>
          <w:color w:val="202122"/>
          <w:kern w:val="0"/>
          <w:sz w:val="20"/>
        </w:rPr>
        <w:t xml:space="preserve"> </w:t>
      </w:r>
      <w:r w:rsidRPr="00B365EA">
        <w:rPr>
          <w:color w:val="202122"/>
          <w:kern w:val="0"/>
          <w:sz w:val="20"/>
        </w:rPr>
        <w:t>with</w:t>
      </w:r>
      <w:r w:rsidR="004A10D6">
        <w:rPr>
          <w:color w:val="202122"/>
          <w:kern w:val="0"/>
          <w:sz w:val="20"/>
        </w:rPr>
        <w:t xml:space="preserve"> </w:t>
      </w:r>
      <w:r w:rsidRPr="00B365EA">
        <w:rPr>
          <w:color w:val="202122"/>
          <w:kern w:val="0"/>
          <w:sz w:val="20"/>
        </w:rPr>
        <w:t>abbreviations</w:t>
      </w:r>
      <w:r w:rsidR="004A10D6">
        <w:rPr>
          <w:color w:val="202122"/>
          <w:kern w:val="0"/>
          <w:sz w:val="20"/>
        </w:rPr>
        <w:t xml:space="preserve"> </w:t>
      </w:r>
      <w:r w:rsidRPr="00B365EA">
        <w:rPr>
          <w:color w:val="202122"/>
          <w:kern w:val="0"/>
          <w:sz w:val="20"/>
        </w:rPr>
        <w:t>used</w:t>
      </w:r>
      <w:r w:rsidR="004A10D6">
        <w:rPr>
          <w:color w:val="202122"/>
          <w:kern w:val="0"/>
          <w:sz w:val="20"/>
        </w:rPr>
        <w:t xml:space="preserve"> </w:t>
      </w:r>
      <w:r w:rsidRPr="00B365EA">
        <w:rPr>
          <w:color w:val="202122"/>
          <w:kern w:val="0"/>
          <w:sz w:val="20"/>
        </w:rPr>
        <w:t>on</w:t>
      </w:r>
      <w:r w:rsidR="004A10D6">
        <w:rPr>
          <w:color w:val="202122"/>
          <w:kern w:val="0"/>
          <w:sz w:val="20"/>
        </w:rPr>
        <w:t xml:space="preserve"> </w:t>
      </w:r>
      <w:r w:rsidRPr="00B365EA">
        <w:rPr>
          <w:color w:val="202122"/>
          <w:kern w:val="0"/>
          <w:sz w:val="20"/>
        </w:rPr>
        <w:t>U.S.</w:t>
      </w:r>
      <w:r w:rsidR="004A10D6">
        <w:rPr>
          <w:color w:val="202122"/>
          <w:kern w:val="0"/>
          <w:sz w:val="20"/>
        </w:rPr>
        <w:t xml:space="preserve"> </w:t>
      </w:r>
      <w:r w:rsidRPr="00B365EA">
        <w:rPr>
          <w:color w:val="202122"/>
          <w:kern w:val="0"/>
          <w:sz w:val="20"/>
        </w:rPr>
        <w:t>immunization</w:t>
      </w:r>
      <w:r w:rsidR="004A10D6">
        <w:rPr>
          <w:color w:val="202122"/>
          <w:kern w:val="0"/>
          <w:sz w:val="20"/>
        </w:rPr>
        <w:t xml:space="preserve"> </w:t>
      </w:r>
      <w:r w:rsidRPr="00B365EA">
        <w:rPr>
          <w:color w:val="202122"/>
          <w:kern w:val="0"/>
          <w:sz w:val="20"/>
        </w:rPr>
        <w:t>records.</w:t>
      </w:r>
      <w:hyperlink r:id="rId247" w:anchor="cite_note-CDC_US_vaccine_abbreviations-71" w:history="1">
        <w:r w:rsidRPr="00B365EA">
          <w:rPr>
            <w:rStyle w:val="a3"/>
            <w:color w:val="0B0080"/>
            <w:kern w:val="0"/>
            <w:sz w:val="20"/>
            <w:szCs w:val="17"/>
            <w:vertAlign w:val="superscript"/>
          </w:rPr>
          <w:t>[71]</w:t>
        </w:r>
      </w:hyperlink>
      <w:r w:rsidR="004A10D6">
        <w:rPr>
          <w:color w:val="202122"/>
          <w:kern w:val="0"/>
          <w:sz w:val="20"/>
        </w:rPr>
        <w:t xml:space="preserve"> </w:t>
      </w:r>
      <w:r w:rsidRPr="00B365EA">
        <w:rPr>
          <w:color w:val="202122"/>
          <w:kern w:val="0"/>
          <w:sz w:val="20"/>
        </w:rPr>
        <w:t>The</w:t>
      </w:r>
      <w:r w:rsidR="004A10D6">
        <w:rPr>
          <w:color w:val="202122"/>
          <w:kern w:val="0"/>
          <w:sz w:val="20"/>
        </w:rPr>
        <w:t xml:space="preserve"> </w:t>
      </w:r>
      <w:hyperlink r:id="rId248" w:tooltip="United States Adopted Name" w:history="1">
        <w:r w:rsidRPr="00B365EA">
          <w:rPr>
            <w:rStyle w:val="a3"/>
            <w:color w:val="0B0080"/>
            <w:kern w:val="0"/>
            <w:sz w:val="20"/>
          </w:rPr>
          <w:t>United</w:t>
        </w:r>
        <w:r w:rsidR="004A10D6">
          <w:rPr>
            <w:rStyle w:val="a3"/>
            <w:color w:val="0B0080"/>
            <w:kern w:val="0"/>
            <w:sz w:val="20"/>
          </w:rPr>
          <w:t xml:space="preserve"> </w:t>
        </w:r>
        <w:r w:rsidRPr="00B365EA">
          <w:rPr>
            <w:rStyle w:val="a3"/>
            <w:color w:val="0B0080"/>
            <w:kern w:val="0"/>
            <w:sz w:val="20"/>
          </w:rPr>
          <w:t>States</w:t>
        </w:r>
        <w:r w:rsidR="004A10D6">
          <w:rPr>
            <w:rStyle w:val="a3"/>
            <w:color w:val="0B0080"/>
            <w:kern w:val="0"/>
            <w:sz w:val="20"/>
          </w:rPr>
          <w:t xml:space="preserve"> </w:t>
        </w:r>
        <w:r w:rsidRPr="00B365EA">
          <w:rPr>
            <w:rStyle w:val="a3"/>
            <w:color w:val="0B0080"/>
            <w:kern w:val="0"/>
            <w:sz w:val="20"/>
          </w:rPr>
          <w:t>Adopted</w:t>
        </w:r>
        <w:r w:rsidR="004A10D6">
          <w:rPr>
            <w:rStyle w:val="a3"/>
            <w:color w:val="0B0080"/>
            <w:kern w:val="0"/>
            <w:sz w:val="20"/>
          </w:rPr>
          <w:t xml:space="preserve"> </w:t>
        </w:r>
        <w:r w:rsidRPr="00B365EA">
          <w:rPr>
            <w:rStyle w:val="a3"/>
            <w:color w:val="0B0080"/>
            <w:kern w:val="0"/>
            <w:sz w:val="20"/>
          </w:rPr>
          <w:t>Name</w:t>
        </w:r>
      </w:hyperlink>
      <w:r w:rsidR="004A10D6">
        <w:rPr>
          <w:color w:val="202122"/>
          <w:kern w:val="0"/>
          <w:sz w:val="20"/>
        </w:rPr>
        <w:t xml:space="preserve"> </w:t>
      </w:r>
      <w:r w:rsidRPr="00B365EA">
        <w:rPr>
          <w:color w:val="202122"/>
          <w:kern w:val="0"/>
          <w:sz w:val="20"/>
        </w:rPr>
        <w:t>system</w:t>
      </w:r>
      <w:r w:rsidR="004A10D6">
        <w:rPr>
          <w:color w:val="202122"/>
          <w:kern w:val="0"/>
          <w:sz w:val="20"/>
        </w:rPr>
        <w:t xml:space="preserve"> </w:t>
      </w:r>
      <w:r w:rsidRPr="00B365EA">
        <w:rPr>
          <w:color w:val="202122"/>
          <w:kern w:val="0"/>
          <w:sz w:val="20"/>
        </w:rPr>
        <w:t>has</w:t>
      </w:r>
      <w:r w:rsidR="004A10D6">
        <w:rPr>
          <w:color w:val="202122"/>
          <w:kern w:val="0"/>
          <w:sz w:val="20"/>
        </w:rPr>
        <w:t xml:space="preserve"> </w:t>
      </w:r>
      <w:r w:rsidRPr="00B365EA">
        <w:rPr>
          <w:color w:val="202122"/>
          <w:kern w:val="0"/>
          <w:sz w:val="20"/>
        </w:rPr>
        <w:t>some</w:t>
      </w:r>
      <w:r w:rsidR="004A10D6">
        <w:rPr>
          <w:color w:val="202122"/>
          <w:kern w:val="0"/>
          <w:sz w:val="20"/>
        </w:rPr>
        <w:t xml:space="preserve"> </w:t>
      </w:r>
      <w:r w:rsidRPr="00B365EA">
        <w:rPr>
          <w:color w:val="202122"/>
          <w:kern w:val="0"/>
          <w:sz w:val="20"/>
        </w:rPr>
        <w:t>conventions</w:t>
      </w:r>
      <w:r w:rsidR="004A10D6">
        <w:rPr>
          <w:color w:val="202122"/>
          <w:kern w:val="0"/>
          <w:sz w:val="20"/>
        </w:rPr>
        <w:t xml:space="preserve"> </w:t>
      </w:r>
      <w:r w:rsidRPr="00B365EA">
        <w:rPr>
          <w:color w:val="202122"/>
          <w:kern w:val="0"/>
          <w:sz w:val="20"/>
        </w:rPr>
        <w:t>for</w:t>
      </w:r>
      <w:r w:rsidR="004A10D6">
        <w:rPr>
          <w:color w:val="202122"/>
          <w:kern w:val="0"/>
          <w:sz w:val="20"/>
        </w:rPr>
        <w:t xml:space="preserve"> </w:t>
      </w:r>
      <w:r w:rsidRPr="00B365EA">
        <w:rPr>
          <w:color w:val="202122"/>
          <w:kern w:val="0"/>
          <w:sz w:val="20"/>
        </w:rPr>
        <w:t>the</w:t>
      </w:r>
      <w:r w:rsidR="004A10D6">
        <w:rPr>
          <w:color w:val="202122"/>
          <w:kern w:val="0"/>
          <w:sz w:val="20"/>
        </w:rPr>
        <w:t xml:space="preserve"> </w:t>
      </w:r>
      <w:hyperlink r:id="rId249" w:tooltip="Word order" w:history="1">
        <w:r w:rsidRPr="00B365EA">
          <w:rPr>
            <w:rStyle w:val="a3"/>
            <w:color w:val="0B0080"/>
            <w:kern w:val="0"/>
            <w:sz w:val="20"/>
          </w:rPr>
          <w:t>word</w:t>
        </w:r>
        <w:r w:rsidR="004A10D6">
          <w:rPr>
            <w:rStyle w:val="a3"/>
            <w:color w:val="0B0080"/>
            <w:kern w:val="0"/>
            <w:sz w:val="20"/>
          </w:rPr>
          <w:t xml:space="preserve"> </w:t>
        </w:r>
        <w:r w:rsidRPr="00B365EA">
          <w:rPr>
            <w:rStyle w:val="a3"/>
            <w:color w:val="0B0080"/>
            <w:kern w:val="0"/>
            <w:sz w:val="20"/>
          </w:rPr>
          <w:t>order</w:t>
        </w:r>
      </w:hyperlink>
      <w:r w:rsidR="004A10D6">
        <w:rPr>
          <w:color w:val="202122"/>
          <w:kern w:val="0"/>
          <w:sz w:val="20"/>
        </w:rPr>
        <w:t xml:space="preserve"> </w:t>
      </w:r>
      <w:r w:rsidRPr="00B365EA">
        <w:rPr>
          <w:color w:val="202122"/>
          <w:kern w:val="0"/>
          <w:sz w:val="20"/>
        </w:rPr>
        <w:t>of</w:t>
      </w:r>
      <w:r w:rsidR="004A10D6">
        <w:rPr>
          <w:color w:val="202122"/>
          <w:kern w:val="0"/>
          <w:sz w:val="20"/>
        </w:rPr>
        <w:t xml:space="preserve"> </w:t>
      </w:r>
      <w:r w:rsidRPr="00B365EA">
        <w:rPr>
          <w:color w:val="202122"/>
          <w:kern w:val="0"/>
          <w:sz w:val="20"/>
        </w:rPr>
        <w:t>vaccine</w:t>
      </w:r>
      <w:r w:rsidR="004A10D6">
        <w:rPr>
          <w:color w:val="202122"/>
          <w:kern w:val="0"/>
          <w:sz w:val="20"/>
        </w:rPr>
        <w:t xml:space="preserve"> </w:t>
      </w:r>
      <w:r w:rsidRPr="00B365EA">
        <w:rPr>
          <w:color w:val="202122"/>
          <w:kern w:val="0"/>
          <w:sz w:val="20"/>
        </w:rPr>
        <w:t>names,</w:t>
      </w:r>
      <w:r w:rsidR="004A10D6">
        <w:rPr>
          <w:color w:val="202122"/>
          <w:kern w:val="0"/>
          <w:sz w:val="20"/>
        </w:rPr>
        <w:t xml:space="preserve"> </w:t>
      </w:r>
      <w:r w:rsidRPr="00B365EA">
        <w:rPr>
          <w:color w:val="202122"/>
          <w:kern w:val="0"/>
          <w:sz w:val="20"/>
        </w:rPr>
        <w:t>placing</w:t>
      </w:r>
      <w:r w:rsidR="004A10D6">
        <w:rPr>
          <w:color w:val="202122"/>
          <w:kern w:val="0"/>
          <w:sz w:val="20"/>
        </w:rPr>
        <w:t xml:space="preserve"> </w:t>
      </w:r>
      <w:hyperlink r:id="rId250" w:tooltip="Head (linguistics)" w:history="1">
        <w:r w:rsidRPr="00B365EA">
          <w:rPr>
            <w:rStyle w:val="a3"/>
            <w:color w:val="0B0080"/>
            <w:kern w:val="0"/>
            <w:sz w:val="20"/>
          </w:rPr>
          <w:t>head</w:t>
        </w:r>
        <w:r w:rsidR="004A10D6">
          <w:rPr>
            <w:rStyle w:val="a3"/>
            <w:color w:val="0B0080"/>
            <w:kern w:val="0"/>
            <w:sz w:val="20"/>
          </w:rPr>
          <w:t xml:space="preserve"> </w:t>
        </w:r>
        <w:r w:rsidRPr="00B365EA">
          <w:rPr>
            <w:rStyle w:val="a3"/>
            <w:color w:val="0B0080"/>
            <w:kern w:val="0"/>
            <w:sz w:val="20"/>
          </w:rPr>
          <w:t>nouns</w:t>
        </w:r>
      </w:hyperlink>
      <w:r w:rsidR="004A10D6">
        <w:rPr>
          <w:color w:val="202122"/>
          <w:kern w:val="0"/>
          <w:sz w:val="20"/>
        </w:rPr>
        <w:t xml:space="preserve"> </w:t>
      </w:r>
      <w:r w:rsidRPr="00B365EA">
        <w:rPr>
          <w:color w:val="202122"/>
          <w:kern w:val="0"/>
          <w:sz w:val="20"/>
        </w:rPr>
        <w:t>first</w:t>
      </w:r>
      <w:r w:rsidR="004A10D6">
        <w:rPr>
          <w:color w:val="202122"/>
          <w:kern w:val="0"/>
          <w:sz w:val="20"/>
        </w:rPr>
        <w:t xml:space="preserve"> </w:t>
      </w:r>
      <w:r w:rsidRPr="00B365EA">
        <w:rPr>
          <w:color w:val="202122"/>
          <w:kern w:val="0"/>
          <w:sz w:val="20"/>
        </w:rPr>
        <w:t>and</w:t>
      </w:r>
      <w:r w:rsidR="004A10D6">
        <w:rPr>
          <w:color w:val="202122"/>
          <w:kern w:val="0"/>
          <w:sz w:val="20"/>
        </w:rPr>
        <w:t xml:space="preserve"> </w:t>
      </w:r>
      <w:hyperlink r:id="rId251" w:tooltip="Postpositive adjective" w:history="1">
        <w:r w:rsidRPr="00B365EA">
          <w:rPr>
            <w:rStyle w:val="a3"/>
            <w:color w:val="0B0080"/>
            <w:kern w:val="0"/>
            <w:sz w:val="20"/>
          </w:rPr>
          <w:t>adjectives</w:t>
        </w:r>
        <w:r w:rsidR="004A10D6">
          <w:rPr>
            <w:rStyle w:val="a3"/>
            <w:color w:val="0B0080"/>
            <w:kern w:val="0"/>
            <w:sz w:val="20"/>
          </w:rPr>
          <w:t xml:space="preserve"> </w:t>
        </w:r>
        <w:r w:rsidRPr="00B365EA">
          <w:rPr>
            <w:rStyle w:val="a3"/>
            <w:color w:val="0B0080"/>
            <w:kern w:val="0"/>
            <w:sz w:val="20"/>
          </w:rPr>
          <w:t>postpositively</w:t>
        </w:r>
      </w:hyperlink>
      <w:r w:rsidRPr="00B365EA">
        <w:rPr>
          <w:color w:val="202122"/>
          <w:kern w:val="0"/>
          <w:sz w:val="20"/>
        </w:rPr>
        <w:t>.</w:t>
      </w:r>
      <w:r w:rsidR="004A10D6">
        <w:rPr>
          <w:color w:val="202122"/>
          <w:kern w:val="0"/>
          <w:sz w:val="20"/>
        </w:rPr>
        <w:t xml:space="preserve"> </w:t>
      </w:r>
      <w:r w:rsidRPr="00B365EA">
        <w:rPr>
          <w:color w:val="202122"/>
          <w:kern w:val="0"/>
          <w:sz w:val="20"/>
        </w:rPr>
        <w:t>This</w:t>
      </w:r>
      <w:r w:rsidR="004A10D6">
        <w:rPr>
          <w:color w:val="202122"/>
          <w:kern w:val="0"/>
          <w:sz w:val="20"/>
        </w:rPr>
        <w:t xml:space="preserve"> </w:t>
      </w:r>
      <w:r w:rsidRPr="00B365EA">
        <w:rPr>
          <w:color w:val="202122"/>
          <w:kern w:val="0"/>
          <w:sz w:val="20"/>
        </w:rPr>
        <w:t>is</w:t>
      </w:r>
      <w:r w:rsidR="004A10D6">
        <w:rPr>
          <w:color w:val="202122"/>
          <w:kern w:val="0"/>
          <w:sz w:val="20"/>
        </w:rPr>
        <w:t xml:space="preserve"> </w:t>
      </w:r>
      <w:r w:rsidRPr="00B365EA">
        <w:rPr>
          <w:color w:val="202122"/>
          <w:kern w:val="0"/>
          <w:sz w:val="20"/>
        </w:rPr>
        <w:t>why</w:t>
      </w:r>
      <w:r w:rsidR="004A10D6">
        <w:rPr>
          <w:color w:val="202122"/>
          <w:kern w:val="0"/>
          <w:sz w:val="20"/>
        </w:rPr>
        <w:t xml:space="preserve"> </w:t>
      </w:r>
      <w:r w:rsidRPr="00B365EA">
        <w:rPr>
          <w:color w:val="202122"/>
          <w:kern w:val="0"/>
          <w:sz w:val="20"/>
        </w:rPr>
        <w:t>the</w:t>
      </w:r>
      <w:r w:rsidR="004A10D6">
        <w:rPr>
          <w:color w:val="202122"/>
          <w:kern w:val="0"/>
          <w:sz w:val="20"/>
        </w:rPr>
        <w:t xml:space="preserve"> </w:t>
      </w:r>
      <w:r w:rsidRPr="00B365EA">
        <w:rPr>
          <w:color w:val="202122"/>
          <w:kern w:val="0"/>
          <w:sz w:val="20"/>
        </w:rPr>
        <w:t>USAN</w:t>
      </w:r>
      <w:r w:rsidR="004A10D6">
        <w:rPr>
          <w:color w:val="202122"/>
          <w:kern w:val="0"/>
          <w:sz w:val="20"/>
        </w:rPr>
        <w:t xml:space="preserve"> </w:t>
      </w:r>
      <w:r w:rsidRPr="00B365EA">
        <w:rPr>
          <w:color w:val="202122"/>
          <w:kern w:val="0"/>
          <w:sz w:val="20"/>
        </w:rPr>
        <w:t>for</w:t>
      </w:r>
      <w:r w:rsidR="004A10D6">
        <w:rPr>
          <w:color w:val="202122"/>
          <w:kern w:val="0"/>
          <w:sz w:val="20"/>
        </w:rPr>
        <w:t xml:space="preserve"> </w:t>
      </w:r>
      <w:r w:rsidRPr="00B365EA">
        <w:rPr>
          <w:color w:val="202122"/>
          <w:kern w:val="0"/>
          <w:sz w:val="20"/>
        </w:rPr>
        <w:t>"</w:t>
      </w:r>
      <w:hyperlink r:id="rId252" w:tooltip="Polio vaccine" w:history="1">
        <w:r w:rsidRPr="00B365EA">
          <w:rPr>
            <w:rStyle w:val="a3"/>
            <w:color w:val="0B0080"/>
            <w:kern w:val="0"/>
            <w:sz w:val="20"/>
          </w:rPr>
          <w:t>OPV</w:t>
        </w:r>
      </w:hyperlink>
      <w:r w:rsidRPr="00B365EA">
        <w:rPr>
          <w:color w:val="202122"/>
          <w:kern w:val="0"/>
          <w:sz w:val="20"/>
        </w:rPr>
        <w:t>"</w:t>
      </w:r>
      <w:r w:rsidR="004A10D6">
        <w:rPr>
          <w:color w:val="202122"/>
          <w:kern w:val="0"/>
          <w:sz w:val="20"/>
        </w:rPr>
        <w:t xml:space="preserve"> </w:t>
      </w:r>
      <w:r w:rsidRPr="00B365EA">
        <w:rPr>
          <w:color w:val="202122"/>
          <w:kern w:val="0"/>
          <w:sz w:val="20"/>
        </w:rPr>
        <w:t>is</w:t>
      </w:r>
      <w:r w:rsidR="004A10D6">
        <w:rPr>
          <w:color w:val="202122"/>
          <w:kern w:val="0"/>
          <w:sz w:val="20"/>
        </w:rPr>
        <w:t xml:space="preserve"> </w:t>
      </w:r>
      <w:r w:rsidRPr="00B365EA">
        <w:rPr>
          <w:color w:val="202122"/>
          <w:kern w:val="0"/>
          <w:sz w:val="20"/>
        </w:rPr>
        <w:t>"poliovirus</w:t>
      </w:r>
      <w:r w:rsidR="004A10D6">
        <w:rPr>
          <w:color w:val="202122"/>
          <w:kern w:val="0"/>
          <w:sz w:val="20"/>
        </w:rPr>
        <w:t xml:space="preserve"> </w:t>
      </w:r>
      <w:r w:rsidRPr="00B365EA">
        <w:rPr>
          <w:color w:val="202122"/>
          <w:kern w:val="0"/>
          <w:sz w:val="20"/>
        </w:rPr>
        <w:t>vaccine</w:t>
      </w:r>
      <w:r w:rsidR="004A10D6">
        <w:rPr>
          <w:color w:val="202122"/>
          <w:kern w:val="0"/>
          <w:sz w:val="20"/>
        </w:rPr>
        <w:t xml:space="preserve"> </w:t>
      </w:r>
      <w:r w:rsidRPr="00B365EA">
        <w:rPr>
          <w:color w:val="202122"/>
          <w:kern w:val="0"/>
          <w:sz w:val="20"/>
        </w:rPr>
        <w:t>live</w:t>
      </w:r>
      <w:r w:rsidR="004A10D6">
        <w:rPr>
          <w:color w:val="202122"/>
          <w:kern w:val="0"/>
          <w:sz w:val="20"/>
        </w:rPr>
        <w:t xml:space="preserve"> </w:t>
      </w:r>
      <w:r w:rsidRPr="00B365EA">
        <w:rPr>
          <w:color w:val="202122"/>
          <w:kern w:val="0"/>
          <w:sz w:val="20"/>
        </w:rPr>
        <w:t>oral"</w:t>
      </w:r>
      <w:r w:rsidR="004A10D6">
        <w:rPr>
          <w:color w:val="202122"/>
          <w:kern w:val="0"/>
          <w:sz w:val="20"/>
        </w:rPr>
        <w:t xml:space="preserve"> </w:t>
      </w:r>
      <w:r w:rsidRPr="00B365EA">
        <w:rPr>
          <w:color w:val="202122"/>
          <w:kern w:val="0"/>
          <w:sz w:val="20"/>
        </w:rPr>
        <w:t>rather</w:t>
      </w:r>
      <w:r w:rsidR="004A10D6">
        <w:rPr>
          <w:color w:val="202122"/>
          <w:kern w:val="0"/>
          <w:sz w:val="20"/>
        </w:rPr>
        <w:t xml:space="preserve"> </w:t>
      </w:r>
      <w:r w:rsidRPr="00B365EA">
        <w:rPr>
          <w:color w:val="202122"/>
          <w:kern w:val="0"/>
          <w:sz w:val="20"/>
        </w:rPr>
        <w:t>than</w:t>
      </w:r>
      <w:r w:rsidR="004A10D6">
        <w:rPr>
          <w:color w:val="202122"/>
          <w:kern w:val="0"/>
          <w:sz w:val="20"/>
        </w:rPr>
        <w:t xml:space="preserve"> </w:t>
      </w:r>
      <w:r w:rsidRPr="00B365EA">
        <w:rPr>
          <w:color w:val="202122"/>
          <w:kern w:val="0"/>
          <w:sz w:val="20"/>
        </w:rPr>
        <w:t>"oral</w:t>
      </w:r>
      <w:r w:rsidR="004A10D6">
        <w:rPr>
          <w:color w:val="202122"/>
          <w:kern w:val="0"/>
          <w:sz w:val="20"/>
        </w:rPr>
        <w:t xml:space="preserve"> </w:t>
      </w:r>
      <w:r w:rsidRPr="00B365EA">
        <w:rPr>
          <w:color w:val="202122"/>
          <w:kern w:val="0"/>
          <w:sz w:val="20"/>
        </w:rPr>
        <w:t>poliovirus</w:t>
      </w:r>
      <w:r w:rsidR="004A10D6">
        <w:rPr>
          <w:color w:val="202122"/>
          <w:kern w:val="0"/>
          <w:sz w:val="20"/>
        </w:rPr>
        <w:t xml:space="preserve"> </w:t>
      </w:r>
      <w:r w:rsidRPr="00B365EA">
        <w:rPr>
          <w:color w:val="202122"/>
          <w:kern w:val="0"/>
          <w:sz w:val="20"/>
        </w:rPr>
        <w:t>vaccine".</w:t>
      </w:r>
    </w:p>
    <w:p w:rsidR="000A764F" w:rsidRPr="00B365EA" w:rsidRDefault="000A764F" w:rsidP="004A10D6">
      <w:pPr>
        <w:pStyle w:val="2"/>
        <w:shd w:val="clear" w:color="auto" w:fill="FFFFFF"/>
        <w:snapToGrid w:val="0"/>
        <w:spacing w:before="0" w:beforeAutospacing="0" w:after="0" w:afterAutospacing="0"/>
        <w:ind w:firstLine="425"/>
        <w:rPr>
          <w:b w:val="0"/>
          <w:bCs w:val="0"/>
          <w:color w:val="000000"/>
          <w:kern w:val="0"/>
          <w:sz w:val="20"/>
        </w:rPr>
      </w:pPr>
      <w:r w:rsidRPr="00B365EA">
        <w:rPr>
          <w:rStyle w:val="mw-headline"/>
          <w:b w:val="0"/>
          <w:bCs w:val="0"/>
          <w:color w:val="000000"/>
          <w:kern w:val="0"/>
          <w:sz w:val="20"/>
        </w:rPr>
        <w:t>Schedule</w:t>
      </w:r>
    </w:p>
    <w:p w:rsidR="000A764F" w:rsidRPr="00B365EA" w:rsidRDefault="000A764F" w:rsidP="004A10D6">
      <w:pPr>
        <w:pStyle w:val="a5"/>
        <w:shd w:val="clear" w:color="auto" w:fill="FFFFFF"/>
        <w:snapToGrid w:val="0"/>
        <w:spacing w:before="0" w:beforeAutospacing="0" w:after="0" w:afterAutospacing="0"/>
        <w:ind w:firstLine="425"/>
        <w:rPr>
          <w:color w:val="202122"/>
          <w:kern w:val="0"/>
          <w:sz w:val="20"/>
        </w:rPr>
      </w:pPr>
      <w:r w:rsidRPr="00B365EA">
        <w:rPr>
          <w:color w:val="202122"/>
          <w:kern w:val="0"/>
          <w:sz w:val="20"/>
        </w:rPr>
        <w:t>In</w:t>
      </w:r>
      <w:r w:rsidR="004A10D6">
        <w:rPr>
          <w:color w:val="202122"/>
          <w:kern w:val="0"/>
          <w:sz w:val="20"/>
        </w:rPr>
        <w:t xml:space="preserve"> </w:t>
      </w:r>
      <w:r w:rsidRPr="00B365EA">
        <w:rPr>
          <w:color w:val="202122"/>
          <w:kern w:val="0"/>
          <w:sz w:val="20"/>
        </w:rPr>
        <w:t>order</w:t>
      </w:r>
      <w:r w:rsidR="004A10D6">
        <w:rPr>
          <w:color w:val="202122"/>
          <w:kern w:val="0"/>
          <w:sz w:val="20"/>
        </w:rPr>
        <w:t xml:space="preserve"> </w:t>
      </w:r>
      <w:r w:rsidRPr="00B365EA">
        <w:rPr>
          <w:color w:val="202122"/>
          <w:kern w:val="0"/>
          <w:sz w:val="20"/>
        </w:rPr>
        <w:t>to</w:t>
      </w:r>
      <w:r w:rsidR="004A10D6">
        <w:rPr>
          <w:color w:val="202122"/>
          <w:kern w:val="0"/>
          <w:sz w:val="20"/>
        </w:rPr>
        <w:t xml:space="preserve"> </w:t>
      </w:r>
      <w:r w:rsidRPr="00B365EA">
        <w:rPr>
          <w:color w:val="202122"/>
          <w:kern w:val="0"/>
          <w:sz w:val="20"/>
        </w:rPr>
        <w:t>provide</w:t>
      </w:r>
      <w:r w:rsidR="004A10D6">
        <w:rPr>
          <w:color w:val="202122"/>
          <w:kern w:val="0"/>
          <w:sz w:val="20"/>
        </w:rPr>
        <w:t xml:space="preserve"> </w:t>
      </w:r>
      <w:r w:rsidRPr="00B365EA">
        <w:rPr>
          <w:color w:val="202122"/>
          <w:kern w:val="0"/>
          <w:sz w:val="20"/>
        </w:rPr>
        <w:t>the</w:t>
      </w:r>
      <w:r w:rsidR="004A10D6">
        <w:rPr>
          <w:color w:val="202122"/>
          <w:kern w:val="0"/>
          <w:sz w:val="20"/>
        </w:rPr>
        <w:t xml:space="preserve"> </w:t>
      </w:r>
      <w:r w:rsidRPr="00B365EA">
        <w:rPr>
          <w:color w:val="202122"/>
          <w:kern w:val="0"/>
          <w:sz w:val="20"/>
        </w:rPr>
        <w:t>best</w:t>
      </w:r>
      <w:r w:rsidR="004A10D6">
        <w:rPr>
          <w:color w:val="202122"/>
          <w:kern w:val="0"/>
          <w:sz w:val="20"/>
        </w:rPr>
        <w:t xml:space="preserve"> </w:t>
      </w:r>
      <w:r w:rsidRPr="00B365EA">
        <w:rPr>
          <w:color w:val="202122"/>
          <w:kern w:val="0"/>
          <w:sz w:val="20"/>
        </w:rPr>
        <w:t>protection,</w:t>
      </w:r>
      <w:r w:rsidR="004A10D6">
        <w:rPr>
          <w:color w:val="202122"/>
          <w:kern w:val="0"/>
          <w:sz w:val="20"/>
        </w:rPr>
        <w:t xml:space="preserve"> </w:t>
      </w:r>
      <w:r w:rsidRPr="00B365EA">
        <w:rPr>
          <w:color w:val="202122"/>
          <w:kern w:val="0"/>
          <w:sz w:val="20"/>
        </w:rPr>
        <w:t>children</w:t>
      </w:r>
      <w:r w:rsidR="004A10D6">
        <w:rPr>
          <w:color w:val="202122"/>
          <w:kern w:val="0"/>
          <w:sz w:val="20"/>
        </w:rPr>
        <w:t xml:space="preserve"> </w:t>
      </w:r>
      <w:r w:rsidRPr="00B365EA">
        <w:rPr>
          <w:color w:val="202122"/>
          <w:kern w:val="0"/>
          <w:sz w:val="20"/>
        </w:rPr>
        <w:t>are</w:t>
      </w:r>
      <w:r w:rsidR="004A10D6">
        <w:rPr>
          <w:color w:val="202122"/>
          <w:kern w:val="0"/>
          <w:sz w:val="20"/>
        </w:rPr>
        <w:t xml:space="preserve"> </w:t>
      </w:r>
      <w:r w:rsidRPr="00B365EA">
        <w:rPr>
          <w:color w:val="202122"/>
          <w:kern w:val="0"/>
          <w:sz w:val="20"/>
        </w:rPr>
        <w:t>recommended</w:t>
      </w:r>
      <w:r w:rsidR="004A10D6">
        <w:rPr>
          <w:color w:val="202122"/>
          <w:kern w:val="0"/>
          <w:sz w:val="20"/>
        </w:rPr>
        <w:t xml:space="preserve"> </w:t>
      </w:r>
      <w:r w:rsidRPr="00B365EA">
        <w:rPr>
          <w:color w:val="202122"/>
          <w:kern w:val="0"/>
          <w:sz w:val="20"/>
        </w:rPr>
        <w:t>to</w:t>
      </w:r>
      <w:r w:rsidR="004A10D6">
        <w:rPr>
          <w:color w:val="202122"/>
          <w:kern w:val="0"/>
          <w:sz w:val="20"/>
        </w:rPr>
        <w:t xml:space="preserve"> </w:t>
      </w:r>
      <w:r w:rsidRPr="00B365EA">
        <w:rPr>
          <w:color w:val="202122"/>
          <w:kern w:val="0"/>
          <w:sz w:val="20"/>
        </w:rPr>
        <w:t>receive</w:t>
      </w:r>
      <w:r w:rsidR="004A10D6">
        <w:rPr>
          <w:color w:val="202122"/>
          <w:kern w:val="0"/>
          <w:sz w:val="20"/>
        </w:rPr>
        <w:t xml:space="preserve"> </w:t>
      </w:r>
      <w:r w:rsidRPr="00B365EA">
        <w:rPr>
          <w:color w:val="202122"/>
          <w:kern w:val="0"/>
          <w:sz w:val="20"/>
        </w:rPr>
        <w:t>vaccinations</w:t>
      </w:r>
      <w:r w:rsidR="004A10D6">
        <w:rPr>
          <w:color w:val="202122"/>
          <w:kern w:val="0"/>
          <w:sz w:val="20"/>
        </w:rPr>
        <w:t xml:space="preserve"> </w:t>
      </w:r>
      <w:r w:rsidRPr="00B365EA">
        <w:rPr>
          <w:color w:val="202122"/>
          <w:kern w:val="0"/>
          <w:sz w:val="20"/>
        </w:rPr>
        <w:t>as</w:t>
      </w:r>
      <w:r w:rsidR="004A10D6">
        <w:rPr>
          <w:color w:val="202122"/>
          <w:kern w:val="0"/>
          <w:sz w:val="20"/>
        </w:rPr>
        <w:t xml:space="preserve"> </w:t>
      </w:r>
      <w:r w:rsidRPr="00B365EA">
        <w:rPr>
          <w:color w:val="202122"/>
          <w:kern w:val="0"/>
          <w:sz w:val="20"/>
        </w:rPr>
        <w:t>soon</w:t>
      </w:r>
      <w:r w:rsidR="004A10D6">
        <w:rPr>
          <w:color w:val="202122"/>
          <w:kern w:val="0"/>
          <w:sz w:val="20"/>
        </w:rPr>
        <w:t xml:space="preserve"> </w:t>
      </w:r>
      <w:r w:rsidRPr="00B365EA">
        <w:rPr>
          <w:color w:val="202122"/>
          <w:kern w:val="0"/>
          <w:sz w:val="20"/>
        </w:rPr>
        <w:t>as</w:t>
      </w:r>
      <w:r w:rsidR="004A10D6">
        <w:rPr>
          <w:color w:val="202122"/>
          <w:kern w:val="0"/>
          <w:sz w:val="20"/>
        </w:rPr>
        <w:t xml:space="preserve"> </w:t>
      </w:r>
      <w:r w:rsidRPr="00B365EA">
        <w:rPr>
          <w:color w:val="202122"/>
          <w:kern w:val="0"/>
          <w:sz w:val="20"/>
        </w:rPr>
        <w:t>their</w:t>
      </w:r>
      <w:r w:rsidR="004A10D6">
        <w:rPr>
          <w:color w:val="202122"/>
          <w:kern w:val="0"/>
          <w:sz w:val="20"/>
        </w:rPr>
        <w:t xml:space="preserve"> </w:t>
      </w:r>
      <w:r w:rsidRPr="00B365EA">
        <w:rPr>
          <w:color w:val="202122"/>
          <w:kern w:val="0"/>
          <w:sz w:val="20"/>
        </w:rPr>
        <w:t>immune</w:t>
      </w:r>
      <w:r w:rsidR="004A10D6">
        <w:rPr>
          <w:color w:val="202122"/>
          <w:kern w:val="0"/>
          <w:sz w:val="20"/>
        </w:rPr>
        <w:t xml:space="preserve"> </w:t>
      </w:r>
      <w:r w:rsidRPr="00B365EA">
        <w:rPr>
          <w:color w:val="202122"/>
          <w:kern w:val="0"/>
          <w:sz w:val="20"/>
        </w:rPr>
        <w:t>systems</w:t>
      </w:r>
      <w:r w:rsidR="004A10D6">
        <w:rPr>
          <w:color w:val="202122"/>
          <w:kern w:val="0"/>
          <w:sz w:val="20"/>
        </w:rPr>
        <w:t xml:space="preserve"> </w:t>
      </w:r>
      <w:r w:rsidRPr="00B365EA">
        <w:rPr>
          <w:color w:val="202122"/>
          <w:kern w:val="0"/>
          <w:sz w:val="20"/>
        </w:rPr>
        <w:t>are</w:t>
      </w:r>
      <w:r w:rsidR="004A10D6">
        <w:rPr>
          <w:color w:val="202122"/>
          <w:kern w:val="0"/>
          <w:sz w:val="20"/>
        </w:rPr>
        <w:t xml:space="preserve"> </w:t>
      </w:r>
      <w:r w:rsidRPr="00B365EA">
        <w:rPr>
          <w:color w:val="202122"/>
          <w:kern w:val="0"/>
          <w:sz w:val="20"/>
        </w:rPr>
        <w:t>sufficiently</w:t>
      </w:r>
      <w:r w:rsidR="004A10D6">
        <w:rPr>
          <w:color w:val="202122"/>
          <w:kern w:val="0"/>
          <w:sz w:val="20"/>
        </w:rPr>
        <w:t xml:space="preserve"> </w:t>
      </w:r>
      <w:r w:rsidRPr="00B365EA">
        <w:rPr>
          <w:color w:val="202122"/>
          <w:kern w:val="0"/>
          <w:sz w:val="20"/>
        </w:rPr>
        <w:t>developed</w:t>
      </w:r>
      <w:r w:rsidR="004A10D6">
        <w:rPr>
          <w:color w:val="202122"/>
          <w:kern w:val="0"/>
          <w:sz w:val="20"/>
        </w:rPr>
        <w:t xml:space="preserve"> </w:t>
      </w:r>
      <w:r w:rsidRPr="00B365EA">
        <w:rPr>
          <w:color w:val="202122"/>
          <w:kern w:val="0"/>
          <w:sz w:val="20"/>
        </w:rPr>
        <w:t>to</w:t>
      </w:r>
      <w:r w:rsidR="004A10D6">
        <w:rPr>
          <w:color w:val="202122"/>
          <w:kern w:val="0"/>
          <w:sz w:val="20"/>
        </w:rPr>
        <w:t xml:space="preserve"> </w:t>
      </w:r>
      <w:r w:rsidRPr="00B365EA">
        <w:rPr>
          <w:color w:val="202122"/>
          <w:kern w:val="0"/>
          <w:sz w:val="20"/>
        </w:rPr>
        <w:t>respond</w:t>
      </w:r>
      <w:r w:rsidR="004A10D6">
        <w:rPr>
          <w:color w:val="202122"/>
          <w:kern w:val="0"/>
          <w:sz w:val="20"/>
        </w:rPr>
        <w:t xml:space="preserve"> </w:t>
      </w:r>
      <w:r w:rsidRPr="00B365EA">
        <w:rPr>
          <w:color w:val="202122"/>
          <w:kern w:val="0"/>
          <w:sz w:val="20"/>
        </w:rPr>
        <w:t>to</w:t>
      </w:r>
      <w:r w:rsidR="004A10D6">
        <w:rPr>
          <w:color w:val="202122"/>
          <w:kern w:val="0"/>
          <w:sz w:val="20"/>
        </w:rPr>
        <w:t xml:space="preserve"> </w:t>
      </w:r>
      <w:r w:rsidRPr="00B365EA">
        <w:rPr>
          <w:color w:val="202122"/>
          <w:kern w:val="0"/>
          <w:sz w:val="20"/>
        </w:rPr>
        <w:t>particular</w:t>
      </w:r>
      <w:r w:rsidR="004A10D6">
        <w:rPr>
          <w:color w:val="202122"/>
          <w:kern w:val="0"/>
          <w:sz w:val="20"/>
        </w:rPr>
        <w:t xml:space="preserve"> </w:t>
      </w:r>
      <w:r w:rsidRPr="00B365EA">
        <w:rPr>
          <w:color w:val="202122"/>
          <w:kern w:val="0"/>
          <w:sz w:val="20"/>
        </w:rPr>
        <w:t>vaccines,</w:t>
      </w:r>
      <w:r w:rsidR="004A10D6">
        <w:rPr>
          <w:color w:val="202122"/>
          <w:kern w:val="0"/>
          <w:sz w:val="20"/>
        </w:rPr>
        <w:t xml:space="preserve"> </w:t>
      </w:r>
      <w:r w:rsidRPr="00B365EA">
        <w:rPr>
          <w:color w:val="202122"/>
          <w:kern w:val="0"/>
          <w:sz w:val="20"/>
        </w:rPr>
        <w:t>with</w:t>
      </w:r>
      <w:r w:rsidR="004A10D6">
        <w:rPr>
          <w:color w:val="202122"/>
          <w:kern w:val="0"/>
          <w:sz w:val="20"/>
        </w:rPr>
        <w:t xml:space="preserve"> </w:t>
      </w:r>
      <w:r w:rsidRPr="00B365EA">
        <w:rPr>
          <w:color w:val="202122"/>
          <w:kern w:val="0"/>
          <w:sz w:val="20"/>
        </w:rPr>
        <w:t>additional</w:t>
      </w:r>
      <w:r w:rsidR="004A10D6">
        <w:rPr>
          <w:color w:val="202122"/>
          <w:kern w:val="0"/>
          <w:sz w:val="20"/>
        </w:rPr>
        <w:t xml:space="preserve"> </w:t>
      </w:r>
      <w:r w:rsidRPr="00B365EA">
        <w:rPr>
          <w:color w:val="202122"/>
          <w:kern w:val="0"/>
          <w:sz w:val="20"/>
        </w:rPr>
        <w:t>"booster"</w:t>
      </w:r>
      <w:r w:rsidR="004A10D6">
        <w:rPr>
          <w:color w:val="202122"/>
          <w:kern w:val="0"/>
          <w:sz w:val="20"/>
        </w:rPr>
        <w:t xml:space="preserve"> </w:t>
      </w:r>
      <w:r w:rsidRPr="00B365EA">
        <w:rPr>
          <w:color w:val="202122"/>
          <w:kern w:val="0"/>
          <w:sz w:val="20"/>
        </w:rPr>
        <w:t>shots</w:t>
      </w:r>
      <w:r w:rsidR="004A10D6">
        <w:rPr>
          <w:color w:val="202122"/>
          <w:kern w:val="0"/>
          <w:sz w:val="20"/>
        </w:rPr>
        <w:t xml:space="preserve"> </w:t>
      </w:r>
      <w:r w:rsidRPr="00B365EA">
        <w:rPr>
          <w:color w:val="202122"/>
          <w:kern w:val="0"/>
          <w:sz w:val="20"/>
        </w:rPr>
        <w:t>often</w:t>
      </w:r>
      <w:r w:rsidR="004A10D6">
        <w:rPr>
          <w:color w:val="202122"/>
          <w:kern w:val="0"/>
          <w:sz w:val="20"/>
        </w:rPr>
        <w:t xml:space="preserve"> </w:t>
      </w:r>
      <w:r w:rsidRPr="00B365EA">
        <w:rPr>
          <w:color w:val="202122"/>
          <w:kern w:val="0"/>
          <w:sz w:val="20"/>
        </w:rPr>
        <w:t>required</w:t>
      </w:r>
      <w:r w:rsidR="004A10D6">
        <w:rPr>
          <w:color w:val="202122"/>
          <w:kern w:val="0"/>
          <w:sz w:val="20"/>
        </w:rPr>
        <w:t xml:space="preserve"> </w:t>
      </w:r>
      <w:r w:rsidRPr="00B365EA">
        <w:rPr>
          <w:color w:val="202122"/>
          <w:kern w:val="0"/>
          <w:sz w:val="20"/>
        </w:rPr>
        <w:t>to</w:t>
      </w:r>
      <w:r w:rsidR="004A10D6">
        <w:rPr>
          <w:color w:val="202122"/>
          <w:kern w:val="0"/>
          <w:sz w:val="20"/>
        </w:rPr>
        <w:t xml:space="preserve"> </w:t>
      </w:r>
      <w:r w:rsidRPr="00B365EA">
        <w:rPr>
          <w:color w:val="202122"/>
          <w:kern w:val="0"/>
          <w:sz w:val="20"/>
        </w:rPr>
        <w:t>achieve</w:t>
      </w:r>
      <w:r w:rsidR="004A10D6">
        <w:rPr>
          <w:color w:val="202122"/>
          <w:kern w:val="0"/>
          <w:sz w:val="20"/>
        </w:rPr>
        <w:t xml:space="preserve"> </w:t>
      </w:r>
      <w:r w:rsidRPr="00B365EA">
        <w:rPr>
          <w:color w:val="202122"/>
          <w:kern w:val="0"/>
          <w:sz w:val="20"/>
        </w:rPr>
        <w:t>"full</w:t>
      </w:r>
      <w:r w:rsidR="004A10D6">
        <w:rPr>
          <w:color w:val="202122"/>
          <w:kern w:val="0"/>
          <w:sz w:val="20"/>
        </w:rPr>
        <w:t xml:space="preserve"> </w:t>
      </w:r>
      <w:r w:rsidRPr="00B365EA">
        <w:rPr>
          <w:color w:val="202122"/>
          <w:kern w:val="0"/>
          <w:sz w:val="20"/>
        </w:rPr>
        <w:t>immunity".</w:t>
      </w:r>
      <w:r w:rsidR="004A10D6">
        <w:rPr>
          <w:color w:val="202122"/>
          <w:kern w:val="0"/>
          <w:sz w:val="20"/>
        </w:rPr>
        <w:t xml:space="preserve"> </w:t>
      </w:r>
      <w:r w:rsidRPr="00B365EA">
        <w:rPr>
          <w:color w:val="202122"/>
          <w:kern w:val="0"/>
          <w:sz w:val="20"/>
        </w:rPr>
        <w:t>This</w:t>
      </w:r>
      <w:r w:rsidR="004A10D6">
        <w:rPr>
          <w:color w:val="202122"/>
          <w:kern w:val="0"/>
          <w:sz w:val="20"/>
        </w:rPr>
        <w:t xml:space="preserve"> </w:t>
      </w:r>
      <w:r w:rsidRPr="00B365EA">
        <w:rPr>
          <w:color w:val="202122"/>
          <w:kern w:val="0"/>
          <w:sz w:val="20"/>
        </w:rPr>
        <w:t>has</w:t>
      </w:r>
      <w:r w:rsidR="004A10D6">
        <w:rPr>
          <w:color w:val="202122"/>
          <w:kern w:val="0"/>
          <w:sz w:val="20"/>
        </w:rPr>
        <w:t xml:space="preserve"> </w:t>
      </w:r>
      <w:r w:rsidRPr="00B365EA">
        <w:rPr>
          <w:color w:val="202122"/>
          <w:kern w:val="0"/>
          <w:sz w:val="20"/>
        </w:rPr>
        <w:t>led</w:t>
      </w:r>
      <w:r w:rsidR="004A10D6">
        <w:rPr>
          <w:color w:val="202122"/>
          <w:kern w:val="0"/>
          <w:sz w:val="20"/>
        </w:rPr>
        <w:t xml:space="preserve"> </w:t>
      </w:r>
      <w:r w:rsidRPr="00B365EA">
        <w:rPr>
          <w:color w:val="202122"/>
          <w:kern w:val="0"/>
          <w:sz w:val="20"/>
        </w:rPr>
        <w:t>to</w:t>
      </w:r>
      <w:r w:rsidR="004A10D6">
        <w:rPr>
          <w:color w:val="202122"/>
          <w:kern w:val="0"/>
          <w:sz w:val="20"/>
        </w:rPr>
        <w:t xml:space="preserve"> </w:t>
      </w:r>
      <w:r w:rsidRPr="00B365EA">
        <w:rPr>
          <w:color w:val="202122"/>
          <w:kern w:val="0"/>
          <w:sz w:val="20"/>
        </w:rPr>
        <w:t>the</w:t>
      </w:r>
      <w:r w:rsidR="004A10D6">
        <w:rPr>
          <w:color w:val="202122"/>
          <w:kern w:val="0"/>
          <w:sz w:val="20"/>
        </w:rPr>
        <w:t xml:space="preserve"> </w:t>
      </w:r>
      <w:r w:rsidRPr="00B365EA">
        <w:rPr>
          <w:color w:val="202122"/>
          <w:kern w:val="0"/>
          <w:sz w:val="20"/>
        </w:rPr>
        <w:t>development</w:t>
      </w:r>
      <w:r w:rsidR="004A10D6">
        <w:rPr>
          <w:color w:val="202122"/>
          <w:kern w:val="0"/>
          <w:sz w:val="20"/>
        </w:rPr>
        <w:t xml:space="preserve"> </w:t>
      </w:r>
      <w:r w:rsidRPr="00B365EA">
        <w:rPr>
          <w:color w:val="202122"/>
          <w:kern w:val="0"/>
          <w:sz w:val="20"/>
        </w:rPr>
        <w:t>of</w:t>
      </w:r>
      <w:r w:rsidR="004A10D6">
        <w:rPr>
          <w:color w:val="202122"/>
          <w:kern w:val="0"/>
          <w:sz w:val="20"/>
        </w:rPr>
        <w:t xml:space="preserve"> </w:t>
      </w:r>
      <w:r w:rsidRPr="00B365EA">
        <w:rPr>
          <w:color w:val="202122"/>
          <w:kern w:val="0"/>
          <w:sz w:val="20"/>
        </w:rPr>
        <w:t>complex</w:t>
      </w:r>
      <w:r w:rsidR="004A10D6">
        <w:rPr>
          <w:color w:val="202122"/>
          <w:kern w:val="0"/>
          <w:sz w:val="20"/>
        </w:rPr>
        <w:t xml:space="preserve"> </w:t>
      </w:r>
      <w:r w:rsidRPr="00B365EA">
        <w:rPr>
          <w:color w:val="202122"/>
          <w:kern w:val="0"/>
          <w:sz w:val="20"/>
        </w:rPr>
        <w:t>vaccination</w:t>
      </w:r>
      <w:r w:rsidR="004A10D6">
        <w:rPr>
          <w:color w:val="202122"/>
          <w:kern w:val="0"/>
          <w:sz w:val="20"/>
        </w:rPr>
        <w:t xml:space="preserve"> </w:t>
      </w:r>
      <w:r w:rsidRPr="00B365EA">
        <w:rPr>
          <w:color w:val="202122"/>
          <w:kern w:val="0"/>
          <w:sz w:val="20"/>
        </w:rPr>
        <w:t>schedules.</w:t>
      </w:r>
      <w:r w:rsidR="004A10D6">
        <w:rPr>
          <w:color w:val="202122"/>
          <w:kern w:val="0"/>
          <w:sz w:val="20"/>
        </w:rPr>
        <w:t xml:space="preserve"> </w:t>
      </w:r>
      <w:r w:rsidRPr="00B365EA">
        <w:rPr>
          <w:color w:val="202122"/>
          <w:kern w:val="0"/>
          <w:sz w:val="20"/>
        </w:rPr>
        <w:t>In</w:t>
      </w:r>
      <w:r w:rsidR="004A10D6">
        <w:rPr>
          <w:color w:val="202122"/>
          <w:kern w:val="0"/>
          <w:sz w:val="20"/>
        </w:rPr>
        <w:t xml:space="preserve"> </w:t>
      </w:r>
      <w:r w:rsidRPr="00B365EA">
        <w:rPr>
          <w:color w:val="202122"/>
          <w:kern w:val="0"/>
          <w:sz w:val="20"/>
        </w:rPr>
        <w:t>the</w:t>
      </w:r>
      <w:r w:rsidR="004A10D6">
        <w:rPr>
          <w:color w:val="202122"/>
          <w:kern w:val="0"/>
          <w:sz w:val="20"/>
        </w:rPr>
        <w:t xml:space="preserve"> </w:t>
      </w:r>
      <w:r w:rsidRPr="00B365EA">
        <w:rPr>
          <w:color w:val="202122"/>
          <w:kern w:val="0"/>
          <w:sz w:val="20"/>
        </w:rPr>
        <w:t>United</w:t>
      </w:r>
      <w:r w:rsidR="004A10D6">
        <w:rPr>
          <w:color w:val="202122"/>
          <w:kern w:val="0"/>
          <w:sz w:val="20"/>
        </w:rPr>
        <w:t xml:space="preserve"> </w:t>
      </w:r>
      <w:r w:rsidRPr="00B365EA">
        <w:rPr>
          <w:color w:val="202122"/>
          <w:kern w:val="0"/>
          <w:sz w:val="20"/>
        </w:rPr>
        <w:t>States,</w:t>
      </w:r>
      <w:r w:rsidR="004A10D6">
        <w:rPr>
          <w:color w:val="202122"/>
          <w:kern w:val="0"/>
          <w:sz w:val="20"/>
        </w:rPr>
        <w:t xml:space="preserve"> </w:t>
      </w:r>
      <w:r w:rsidRPr="00B365EA">
        <w:rPr>
          <w:color w:val="202122"/>
          <w:kern w:val="0"/>
          <w:sz w:val="20"/>
        </w:rPr>
        <w:lastRenderedPageBreak/>
        <w:t>the</w:t>
      </w:r>
      <w:r w:rsidR="004A10D6">
        <w:rPr>
          <w:color w:val="202122"/>
          <w:kern w:val="0"/>
          <w:sz w:val="20"/>
        </w:rPr>
        <w:t xml:space="preserve"> </w:t>
      </w:r>
      <w:hyperlink r:id="rId253" w:tooltip="Advisory Committee on Immunization Practices" w:history="1">
        <w:r w:rsidRPr="00B365EA">
          <w:rPr>
            <w:rStyle w:val="a3"/>
            <w:color w:val="0B0080"/>
            <w:kern w:val="0"/>
            <w:sz w:val="20"/>
          </w:rPr>
          <w:t>Advisory</w:t>
        </w:r>
        <w:r w:rsidR="004A10D6">
          <w:rPr>
            <w:rStyle w:val="a3"/>
            <w:color w:val="0B0080"/>
            <w:kern w:val="0"/>
            <w:sz w:val="20"/>
          </w:rPr>
          <w:t xml:space="preserve"> </w:t>
        </w:r>
        <w:r w:rsidRPr="00B365EA">
          <w:rPr>
            <w:rStyle w:val="a3"/>
            <w:color w:val="0B0080"/>
            <w:kern w:val="0"/>
            <w:sz w:val="20"/>
          </w:rPr>
          <w:t>Committee</w:t>
        </w:r>
        <w:r w:rsidR="004A10D6">
          <w:rPr>
            <w:rStyle w:val="a3"/>
            <w:color w:val="0B0080"/>
            <w:kern w:val="0"/>
            <w:sz w:val="20"/>
          </w:rPr>
          <w:t xml:space="preserve"> </w:t>
        </w:r>
        <w:r w:rsidRPr="00B365EA">
          <w:rPr>
            <w:rStyle w:val="a3"/>
            <w:color w:val="0B0080"/>
            <w:kern w:val="0"/>
            <w:sz w:val="20"/>
          </w:rPr>
          <w:t>on</w:t>
        </w:r>
        <w:r w:rsidR="004A10D6">
          <w:rPr>
            <w:rStyle w:val="a3"/>
            <w:color w:val="0B0080"/>
            <w:kern w:val="0"/>
            <w:sz w:val="20"/>
          </w:rPr>
          <w:t xml:space="preserve"> </w:t>
        </w:r>
        <w:r w:rsidRPr="00B365EA">
          <w:rPr>
            <w:rStyle w:val="a3"/>
            <w:color w:val="0B0080"/>
            <w:kern w:val="0"/>
            <w:sz w:val="20"/>
          </w:rPr>
          <w:t>Immunization</w:t>
        </w:r>
        <w:r w:rsidR="004A10D6">
          <w:rPr>
            <w:rStyle w:val="a3"/>
            <w:color w:val="0B0080"/>
            <w:kern w:val="0"/>
            <w:sz w:val="20"/>
          </w:rPr>
          <w:t xml:space="preserve"> </w:t>
        </w:r>
        <w:r w:rsidRPr="00B365EA">
          <w:rPr>
            <w:rStyle w:val="a3"/>
            <w:color w:val="0B0080"/>
            <w:kern w:val="0"/>
            <w:sz w:val="20"/>
          </w:rPr>
          <w:t>Practices</w:t>
        </w:r>
      </w:hyperlink>
      <w:r w:rsidRPr="00B365EA">
        <w:rPr>
          <w:color w:val="202122"/>
          <w:kern w:val="0"/>
          <w:sz w:val="20"/>
        </w:rPr>
        <w:t>,</w:t>
      </w:r>
      <w:r w:rsidR="004A10D6">
        <w:rPr>
          <w:color w:val="202122"/>
          <w:kern w:val="0"/>
          <w:sz w:val="20"/>
        </w:rPr>
        <w:t xml:space="preserve"> </w:t>
      </w:r>
      <w:r w:rsidRPr="00B365EA">
        <w:rPr>
          <w:color w:val="202122"/>
          <w:kern w:val="0"/>
          <w:sz w:val="20"/>
        </w:rPr>
        <w:t>which</w:t>
      </w:r>
      <w:r w:rsidR="004A10D6">
        <w:rPr>
          <w:color w:val="202122"/>
          <w:kern w:val="0"/>
          <w:sz w:val="20"/>
        </w:rPr>
        <w:t xml:space="preserve"> </w:t>
      </w:r>
      <w:r w:rsidRPr="00B365EA">
        <w:rPr>
          <w:color w:val="202122"/>
          <w:kern w:val="0"/>
          <w:sz w:val="20"/>
        </w:rPr>
        <w:t>recommends</w:t>
      </w:r>
      <w:r w:rsidR="004A10D6">
        <w:rPr>
          <w:color w:val="202122"/>
          <w:kern w:val="0"/>
          <w:sz w:val="20"/>
        </w:rPr>
        <w:t xml:space="preserve"> </w:t>
      </w:r>
      <w:r w:rsidRPr="00B365EA">
        <w:rPr>
          <w:color w:val="202122"/>
          <w:kern w:val="0"/>
          <w:sz w:val="20"/>
        </w:rPr>
        <w:t>schedule</w:t>
      </w:r>
      <w:r w:rsidR="004A10D6">
        <w:rPr>
          <w:color w:val="202122"/>
          <w:kern w:val="0"/>
          <w:sz w:val="20"/>
        </w:rPr>
        <w:t xml:space="preserve"> </w:t>
      </w:r>
      <w:r w:rsidRPr="00B365EA">
        <w:rPr>
          <w:color w:val="202122"/>
          <w:kern w:val="0"/>
          <w:sz w:val="20"/>
        </w:rPr>
        <w:t>additions</w:t>
      </w:r>
      <w:r w:rsidR="004A10D6">
        <w:rPr>
          <w:color w:val="202122"/>
          <w:kern w:val="0"/>
          <w:sz w:val="20"/>
        </w:rPr>
        <w:t xml:space="preserve"> </w:t>
      </w:r>
      <w:r w:rsidRPr="00B365EA">
        <w:rPr>
          <w:color w:val="202122"/>
          <w:kern w:val="0"/>
          <w:sz w:val="20"/>
        </w:rPr>
        <w:t>for</w:t>
      </w:r>
      <w:r w:rsidR="004A10D6">
        <w:rPr>
          <w:color w:val="202122"/>
          <w:kern w:val="0"/>
          <w:sz w:val="20"/>
        </w:rPr>
        <w:t xml:space="preserve"> </w:t>
      </w:r>
      <w:r w:rsidRPr="00B365EA">
        <w:rPr>
          <w:color w:val="202122"/>
          <w:kern w:val="0"/>
          <w:sz w:val="20"/>
        </w:rPr>
        <w:t>the</w:t>
      </w:r>
      <w:r w:rsidR="004A10D6">
        <w:rPr>
          <w:color w:val="202122"/>
          <w:kern w:val="0"/>
          <w:sz w:val="20"/>
        </w:rPr>
        <w:t xml:space="preserve"> </w:t>
      </w:r>
      <w:hyperlink r:id="rId254" w:tooltip="Centers for Disease Control and Prevention" w:history="1">
        <w:r w:rsidRPr="00B365EA">
          <w:rPr>
            <w:rStyle w:val="a3"/>
            <w:color w:val="0B0080"/>
            <w:kern w:val="0"/>
            <w:sz w:val="20"/>
          </w:rPr>
          <w:t>Centers</w:t>
        </w:r>
        <w:r w:rsidR="004A10D6">
          <w:rPr>
            <w:rStyle w:val="a3"/>
            <w:color w:val="0B0080"/>
            <w:kern w:val="0"/>
            <w:sz w:val="20"/>
          </w:rPr>
          <w:t xml:space="preserve"> </w:t>
        </w:r>
        <w:r w:rsidRPr="00B365EA">
          <w:rPr>
            <w:rStyle w:val="a3"/>
            <w:color w:val="0B0080"/>
            <w:kern w:val="0"/>
            <w:sz w:val="20"/>
          </w:rPr>
          <w:t>for</w:t>
        </w:r>
        <w:r w:rsidR="004A10D6">
          <w:rPr>
            <w:rStyle w:val="a3"/>
            <w:color w:val="0B0080"/>
            <w:kern w:val="0"/>
            <w:sz w:val="20"/>
          </w:rPr>
          <w:t xml:space="preserve"> </w:t>
        </w:r>
        <w:r w:rsidRPr="00B365EA">
          <w:rPr>
            <w:rStyle w:val="a3"/>
            <w:color w:val="0B0080"/>
            <w:kern w:val="0"/>
            <w:sz w:val="20"/>
          </w:rPr>
          <w:t>Disease</w:t>
        </w:r>
        <w:r w:rsidR="004A10D6">
          <w:rPr>
            <w:rStyle w:val="a3"/>
            <w:color w:val="0B0080"/>
            <w:kern w:val="0"/>
            <w:sz w:val="20"/>
          </w:rPr>
          <w:t xml:space="preserve"> </w:t>
        </w:r>
        <w:r w:rsidRPr="00B365EA">
          <w:rPr>
            <w:rStyle w:val="a3"/>
            <w:color w:val="0B0080"/>
            <w:kern w:val="0"/>
            <w:sz w:val="20"/>
          </w:rPr>
          <w:t>Control</w:t>
        </w:r>
        <w:r w:rsidR="004A10D6">
          <w:rPr>
            <w:rStyle w:val="a3"/>
            <w:color w:val="0B0080"/>
            <w:kern w:val="0"/>
            <w:sz w:val="20"/>
          </w:rPr>
          <w:t xml:space="preserve"> </w:t>
        </w:r>
        <w:r w:rsidRPr="00B365EA">
          <w:rPr>
            <w:rStyle w:val="a3"/>
            <w:color w:val="0B0080"/>
            <w:kern w:val="0"/>
            <w:sz w:val="20"/>
          </w:rPr>
          <w:t>and</w:t>
        </w:r>
        <w:r w:rsidR="004A10D6">
          <w:rPr>
            <w:rStyle w:val="a3"/>
            <w:color w:val="0B0080"/>
            <w:kern w:val="0"/>
            <w:sz w:val="20"/>
          </w:rPr>
          <w:t xml:space="preserve"> </w:t>
        </w:r>
        <w:r w:rsidRPr="00B365EA">
          <w:rPr>
            <w:rStyle w:val="a3"/>
            <w:color w:val="0B0080"/>
            <w:kern w:val="0"/>
            <w:sz w:val="20"/>
          </w:rPr>
          <w:t>Prevention</w:t>
        </w:r>
      </w:hyperlink>
      <w:r w:rsidRPr="00B365EA">
        <w:rPr>
          <w:color w:val="202122"/>
          <w:kern w:val="0"/>
          <w:sz w:val="20"/>
        </w:rPr>
        <w:t>,</w:t>
      </w:r>
      <w:r w:rsidR="004A10D6">
        <w:rPr>
          <w:color w:val="202122"/>
          <w:kern w:val="0"/>
          <w:sz w:val="20"/>
        </w:rPr>
        <w:t xml:space="preserve"> </w:t>
      </w:r>
      <w:r w:rsidRPr="00B365EA">
        <w:rPr>
          <w:color w:val="202122"/>
          <w:kern w:val="0"/>
          <w:sz w:val="20"/>
        </w:rPr>
        <w:t>recommends</w:t>
      </w:r>
      <w:r w:rsidR="004A10D6">
        <w:rPr>
          <w:color w:val="202122"/>
          <w:kern w:val="0"/>
          <w:sz w:val="20"/>
        </w:rPr>
        <w:t xml:space="preserve"> </w:t>
      </w:r>
      <w:r w:rsidRPr="00B365EA">
        <w:rPr>
          <w:color w:val="202122"/>
          <w:kern w:val="0"/>
          <w:sz w:val="20"/>
        </w:rPr>
        <w:t>routine</w:t>
      </w:r>
      <w:r w:rsidR="004A10D6">
        <w:rPr>
          <w:color w:val="202122"/>
          <w:kern w:val="0"/>
          <w:sz w:val="20"/>
        </w:rPr>
        <w:t xml:space="preserve"> </w:t>
      </w:r>
      <w:r w:rsidRPr="00B365EA">
        <w:rPr>
          <w:color w:val="202122"/>
          <w:kern w:val="0"/>
          <w:sz w:val="20"/>
        </w:rPr>
        <w:t>vaccination</w:t>
      </w:r>
      <w:r w:rsidR="004A10D6">
        <w:rPr>
          <w:color w:val="202122"/>
          <w:kern w:val="0"/>
          <w:sz w:val="20"/>
        </w:rPr>
        <w:t xml:space="preserve"> </w:t>
      </w:r>
      <w:r w:rsidRPr="00B365EA">
        <w:rPr>
          <w:color w:val="202122"/>
          <w:kern w:val="0"/>
          <w:sz w:val="20"/>
        </w:rPr>
        <w:t>of</w:t>
      </w:r>
      <w:r w:rsidR="004A10D6">
        <w:rPr>
          <w:color w:val="202122"/>
          <w:kern w:val="0"/>
          <w:sz w:val="20"/>
        </w:rPr>
        <w:t xml:space="preserve"> </w:t>
      </w:r>
      <w:r w:rsidRPr="00B365EA">
        <w:rPr>
          <w:color w:val="202122"/>
          <w:kern w:val="0"/>
          <w:sz w:val="20"/>
        </w:rPr>
        <w:t>children</w:t>
      </w:r>
      <w:r w:rsidR="004A10D6">
        <w:rPr>
          <w:color w:val="202122"/>
          <w:kern w:val="0"/>
          <w:sz w:val="20"/>
        </w:rPr>
        <w:t xml:space="preserve"> </w:t>
      </w:r>
      <w:r w:rsidRPr="00B365EA">
        <w:rPr>
          <w:color w:val="202122"/>
          <w:kern w:val="0"/>
          <w:sz w:val="20"/>
        </w:rPr>
        <w:t>against</w:t>
      </w:r>
      <w:hyperlink r:id="rId255" w:anchor="cite_note-73" w:history="1">
        <w:r w:rsidRPr="00B365EA">
          <w:rPr>
            <w:rStyle w:val="a3"/>
            <w:color w:val="0B0080"/>
            <w:kern w:val="0"/>
            <w:sz w:val="20"/>
            <w:szCs w:val="17"/>
            <w:vertAlign w:val="superscript"/>
          </w:rPr>
          <w:t>[73]</w:t>
        </w:r>
      </w:hyperlink>
      <w:r w:rsidR="004A10D6">
        <w:rPr>
          <w:color w:val="202122"/>
          <w:kern w:val="0"/>
          <w:sz w:val="20"/>
        </w:rPr>
        <w:t xml:space="preserve"> </w:t>
      </w:r>
      <w:hyperlink r:id="rId256" w:tooltip="Hepatitis A" w:history="1">
        <w:r w:rsidRPr="00B365EA">
          <w:rPr>
            <w:rStyle w:val="a3"/>
            <w:color w:val="0B0080"/>
            <w:kern w:val="0"/>
            <w:sz w:val="20"/>
          </w:rPr>
          <w:t>hepatitis</w:t>
        </w:r>
        <w:r w:rsidR="004A10D6">
          <w:rPr>
            <w:rStyle w:val="a3"/>
            <w:color w:val="0B0080"/>
            <w:kern w:val="0"/>
            <w:sz w:val="20"/>
          </w:rPr>
          <w:t xml:space="preserve"> </w:t>
        </w:r>
        <w:r w:rsidRPr="00B365EA">
          <w:rPr>
            <w:rStyle w:val="a3"/>
            <w:color w:val="0B0080"/>
            <w:kern w:val="0"/>
            <w:sz w:val="20"/>
          </w:rPr>
          <w:t>A</w:t>
        </w:r>
      </w:hyperlink>
      <w:r w:rsidRPr="00B365EA">
        <w:rPr>
          <w:color w:val="202122"/>
          <w:kern w:val="0"/>
          <w:sz w:val="20"/>
        </w:rPr>
        <w:t>,</w:t>
      </w:r>
      <w:r w:rsidR="004A10D6">
        <w:rPr>
          <w:color w:val="202122"/>
          <w:kern w:val="0"/>
          <w:sz w:val="20"/>
        </w:rPr>
        <w:t xml:space="preserve"> </w:t>
      </w:r>
      <w:hyperlink r:id="rId257" w:tooltip="Hepatitis B virus" w:history="1">
        <w:r w:rsidRPr="00B365EA">
          <w:rPr>
            <w:rStyle w:val="a3"/>
            <w:color w:val="0B0080"/>
            <w:kern w:val="0"/>
            <w:sz w:val="20"/>
          </w:rPr>
          <w:t>hepatitis</w:t>
        </w:r>
        <w:r w:rsidR="004A10D6">
          <w:rPr>
            <w:rStyle w:val="a3"/>
            <w:color w:val="0B0080"/>
            <w:kern w:val="0"/>
            <w:sz w:val="20"/>
          </w:rPr>
          <w:t xml:space="preserve"> </w:t>
        </w:r>
        <w:r w:rsidRPr="00B365EA">
          <w:rPr>
            <w:rStyle w:val="a3"/>
            <w:color w:val="0B0080"/>
            <w:kern w:val="0"/>
            <w:sz w:val="20"/>
          </w:rPr>
          <w:t>B</w:t>
        </w:r>
      </w:hyperlink>
      <w:r w:rsidRPr="00B365EA">
        <w:rPr>
          <w:color w:val="202122"/>
          <w:kern w:val="0"/>
          <w:sz w:val="20"/>
        </w:rPr>
        <w:t>,</w:t>
      </w:r>
      <w:r w:rsidR="004A10D6">
        <w:rPr>
          <w:color w:val="202122"/>
          <w:kern w:val="0"/>
          <w:sz w:val="20"/>
        </w:rPr>
        <w:t xml:space="preserve"> </w:t>
      </w:r>
      <w:r w:rsidRPr="00B365EA">
        <w:rPr>
          <w:color w:val="202122"/>
          <w:kern w:val="0"/>
          <w:sz w:val="20"/>
        </w:rPr>
        <w:t>polio,</w:t>
      </w:r>
      <w:r w:rsidR="004A10D6">
        <w:rPr>
          <w:color w:val="202122"/>
          <w:kern w:val="0"/>
          <w:sz w:val="20"/>
        </w:rPr>
        <w:t xml:space="preserve"> </w:t>
      </w:r>
      <w:r w:rsidRPr="00B365EA">
        <w:rPr>
          <w:color w:val="202122"/>
          <w:kern w:val="0"/>
          <w:sz w:val="20"/>
        </w:rPr>
        <w:t>mumps,</w:t>
      </w:r>
      <w:r w:rsidR="004A10D6">
        <w:rPr>
          <w:color w:val="202122"/>
          <w:kern w:val="0"/>
          <w:sz w:val="20"/>
        </w:rPr>
        <w:t xml:space="preserve"> </w:t>
      </w:r>
      <w:r w:rsidRPr="00B365EA">
        <w:rPr>
          <w:color w:val="202122"/>
          <w:kern w:val="0"/>
          <w:sz w:val="20"/>
        </w:rPr>
        <w:t>measles,</w:t>
      </w:r>
      <w:r w:rsidR="004A10D6">
        <w:rPr>
          <w:color w:val="202122"/>
          <w:kern w:val="0"/>
          <w:sz w:val="20"/>
        </w:rPr>
        <w:t xml:space="preserve"> </w:t>
      </w:r>
      <w:r w:rsidRPr="00B365EA">
        <w:rPr>
          <w:color w:val="202122"/>
          <w:kern w:val="0"/>
          <w:sz w:val="20"/>
        </w:rPr>
        <w:t>rubella,</w:t>
      </w:r>
      <w:r w:rsidR="004A10D6">
        <w:rPr>
          <w:color w:val="202122"/>
          <w:kern w:val="0"/>
          <w:sz w:val="20"/>
        </w:rPr>
        <w:t xml:space="preserve"> </w:t>
      </w:r>
      <w:hyperlink r:id="rId258" w:tooltip="Diphtheria" w:history="1">
        <w:r w:rsidRPr="00B365EA">
          <w:rPr>
            <w:rStyle w:val="a3"/>
            <w:color w:val="0B0080"/>
            <w:kern w:val="0"/>
            <w:sz w:val="20"/>
          </w:rPr>
          <w:t>diphtheria</w:t>
        </w:r>
      </w:hyperlink>
      <w:r w:rsidRPr="00B365EA">
        <w:rPr>
          <w:color w:val="202122"/>
          <w:kern w:val="0"/>
          <w:sz w:val="20"/>
        </w:rPr>
        <w:t>,</w:t>
      </w:r>
      <w:r w:rsidR="004A10D6">
        <w:rPr>
          <w:color w:val="202122"/>
          <w:kern w:val="0"/>
          <w:sz w:val="20"/>
        </w:rPr>
        <w:t xml:space="preserve"> </w:t>
      </w:r>
      <w:hyperlink r:id="rId259" w:tooltip="Pertussis" w:history="1">
        <w:r w:rsidRPr="00B365EA">
          <w:rPr>
            <w:rStyle w:val="a3"/>
            <w:color w:val="0B0080"/>
            <w:kern w:val="0"/>
            <w:sz w:val="20"/>
          </w:rPr>
          <w:t>pertussis</w:t>
        </w:r>
      </w:hyperlink>
      <w:r w:rsidRPr="00B365EA">
        <w:rPr>
          <w:color w:val="202122"/>
          <w:kern w:val="0"/>
          <w:sz w:val="20"/>
        </w:rPr>
        <w:t>,</w:t>
      </w:r>
      <w:r w:rsidR="004A10D6">
        <w:rPr>
          <w:color w:val="202122"/>
          <w:kern w:val="0"/>
          <w:sz w:val="20"/>
        </w:rPr>
        <w:t xml:space="preserve"> </w:t>
      </w:r>
      <w:hyperlink r:id="rId260" w:tooltip="Tetanus" w:history="1">
        <w:r w:rsidRPr="00B365EA">
          <w:rPr>
            <w:rStyle w:val="a3"/>
            <w:color w:val="0B0080"/>
            <w:kern w:val="0"/>
            <w:sz w:val="20"/>
          </w:rPr>
          <w:t>tetanus</w:t>
        </w:r>
      </w:hyperlink>
      <w:r w:rsidRPr="00B365EA">
        <w:rPr>
          <w:color w:val="202122"/>
          <w:kern w:val="0"/>
          <w:sz w:val="20"/>
        </w:rPr>
        <w:t>,</w:t>
      </w:r>
      <w:r w:rsidR="004A10D6">
        <w:rPr>
          <w:color w:val="202122"/>
          <w:kern w:val="0"/>
          <w:sz w:val="20"/>
        </w:rPr>
        <w:t xml:space="preserve"> </w:t>
      </w:r>
      <w:hyperlink r:id="rId261" w:tooltip="Haemophilus influenzae" w:history="1">
        <w:r w:rsidRPr="00B365EA">
          <w:rPr>
            <w:rStyle w:val="a3"/>
            <w:color w:val="0B0080"/>
            <w:kern w:val="0"/>
            <w:sz w:val="20"/>
          </w:rPr>
          <w:t>HiB</w:t>
        </w:r>
      </w:hyperlink>
      <w:r w:rsidRPr="00B365EA">
        <w:rPr>
          <w:color w:val="202122"/>
          <w:kern w:val="0"/>
          <w:sz w:val="20"/>
        </w:rPr>
        <w:t>,</w:t>
      </w:r>
      <w:r w:rsidR="004A10D6">
        <w:rPr>
          <w:color w:val="202122"/>
          <w:kern w:val="0"/>
          <w:sz w:val="20"/>
        </w:rPr>
        <w:t xml:space="preserve"> </w:t>
      </w:r>
      <w:r w:rsidRPr="00B365EA">
        <w:rPr>
          <w:color w:val="202122"/>
          <w:kern w:val="0"/>
          <w:sz w:val="20"/>
        </w:rPr>
        <w:t>chickenpox,</w:t>
      </w:r>
      <w:r w:rsidR="004A10D6">
        <w:rPr>
          <w:color w:val="202122"/>
          <w:kern w:val="0"/>
          <w:sz w:val="20"/>
        </w:rPr>
        <w:t xml:space="preserve"> </w:t>
      </w:r>
      <w:hyperlink r:id="rId262" w:tooltip="Rotavirus" w:history="1">
        <w:r w:rsidRPr="00B365EA">
          <w:rPr>
            <w:rStyle w:val="a3"/>
            <w:color w:val="0B0080"/>
            <w:kern w:val="0"/>
            <w:sz w:val="20"/>
          </w:rPr>
          <w:t>rotavirus</w:t>
        </w:r>
      </w:hyperlink>
      <w:r w:rsidRPr="00B365EA">
        <w:rPr>
          <w:color w:val="202122"/>
          <w:kern w:val="0"/>
          <w:sz w:val="20"/>
        </w:rPr>
        <w:t>,</w:t>
      </w:r>
      <w:r w:rsidR="004A10D6">
        <w:rPr>
          <w:color w:val="202122"/>
          <w:kern w:val="0"/>
          <w:sz w:val="20"/>
        </w:rPr>
        <w:t xml:space="preserve"> </w:t>
      </w:r>
      <w:hyperlink r:id="rId263" w:tooltip="Influenza" w:history="1">
        <w:r w:rsidRPr="00B365EA">
          <w:rPr>
            <w:rStyle w:val="a3"/>
            <w:color w:val="0B0080"/>
            <w:kern w:val="0"/>
            <w:sz w:val="20"/>
          </w:rPr>
          <w:t>influenza</w:t>
        </w:r>
      </w:hyperlink>
      <w:r w:rsidRPr="00B365EA">
        <w:rPr>
          <w:color w:val="202122"/>
          <w:kern w:val="0"/>
          <w:sz w:val="20"/>
        </w:rPr>
        <w:t>,</w:t>
      </w:r>
      <w:r w:rsidR="004A10D6">
        <w:rPr>
          <w:color w:val="202122"/>
          <w:kern w:val="0"/>
          <w:sz w:val="20"/>
        </w:rPr>
        <w:t xml:space="preserve"> </w:t>
      </w:r>
      <w:hyperlink r:id="rId264" w:tooltip="Meningococcal disease" w:history="1">
        <w:r w:rsidRPr="00B365EA">
          <w:rPr>
            <w:rStyle w:val="a3"/>
            <w:color w:val="0B0080"/>
            <w:kern w:val="0"/>
            <w:sz w:val="20"/>
          </w:rPr>
          <w:t>meningococcal</w:t>
        </w:r>
        <w:r w:rsidR="004A10D6">
          <w:rPr>
            <w:rStyle w:val="a3"/>
            <w:color w:val="0B0080"/>
            <w:kern w:val="0"/>
            <w:sz w:val="20"/>
          </w:rPr>
          <w:t xml:space="preserve"> </w:t>
        </w:r>
        <w:r w:rsidRPr="00B365EA">
          <w:rPr>
            <w:rStyle w:val="a3"/>
            <w:color w:val="0B0080"/>
            <w:kern w:val="0"/>
            <w:sz w:val="20"/>
          </w:rPr>
          <w:t>disease</w:t>
        </w:r>
      </w:hyperlink>
      <w:r w:rsidR="004A10D6">
        <w:rPr>
          <w:color w:val="202122"/>
          <w:kern w:val="0"/>
          <w:sz w:val="20"/>
        </w:rPr>
        <w:t xml:space="preserve"> </w:t>
      </w:r>
      <w:r w:rsidRPr="00B365EA">
        <w:rPr>
          <w:color w:val="202122"/>
          <w:kern w:val="0"/>
          <w:sz w:val="20"/>
        </w:rPr>
        <w:t>and</w:t>
      </w:r>
      <w:r w:rsidR="004A10D6">
        <w:rPr>
          <w:color w:val="202122"/>
          <w:kern w:val="0"/>
          <w:sz w:val="20"/>
        </w:rPr>
        <w:t xml:space="preserve"> </w:t>
      </w:r>
      <w:hyperlink r:id="rId265" w:tooltip="Pneumonia" w:history="1">
        <w:r w:rsidRPr="00B365EA">
          <w:rPr>
            <w:rStyle w:val="a3"/>
            <w:color w:val="0B0080"/>
            <w:kern w:val="0"/>
            <w:sz w:val="20"/>
          </w:rPr>
          <w:t>pneumonia</w:t>
        </w:r>
      </w:hyperlink>
      <w:r w:rsidRPr="00B365EA">
        <w:rPr>
          <w:color w:val="202122"/>
          <w:kern w:val="0"/>
          <w:sz w:val="20"/>
        </w:rPr>
        <w:t>.</w:t>
      </w:r>
      <w:hyperlink r:id="rId266" w:anchor="cite_note-74" w:history="1">
        <w:r w:rsidRPr="00B365EA">
          <w:rPr>
            <w:rStyle w:val="a3"/>
            <w:color w:val="0B0080"/>
            <w:kern w:val="0"/>
            <w:sz w:val="20"/>
            <w:szCs w:val="17"/>
            <w:vertAlign w:val="superscript"/>
          </w:rPr>
          <w:t>[74]</w:t>
        </w:r>
      </w:hyperlink>
    </w:p>
    <w:p w:rsidR="000A764F" w:rsidRPr="00B365EA" w:rsidRDefault="000A764F" w:rsidP="004A10D6">
      <w:pPr>
        <w:pStyle w:val="a5"/>
        <w:shd w:val="clear" w:color="auto" w:fill="FFFFFF"/>
        <w:snapToGrid w:val="0"/>
        <w:spacing w:before="0" w:beforeAutospacing="0" w:after="0" w:afterAutospacing="0"/>
        <w:ind w:firstLine="425"/>
        <w:rPr>
          <w:color w:val="202122"/>
          <w:kern w:val="0"/>
          <w:sz w:val="20"/>
        </w:rPr>
      </w:pPr>
      <w:r w:rsidRPr="00B365EA">
        <w:rPr>
          <w:color w:val="202122"/>
          <w:kern w:val="0"/>
          <w:sz w:val="20"/>
        </w:rPr>
        <w:t>The</w:t>
      </w:r>
      <w:r w:rsidR="004A10D6">
        <w:rPr>
          <w:color w:val="202122"/>
          <w:kern w:val="0"/>
          <w:sz w:val="20"/>
        </w:rPr>
        <w:t xml:space="preserve"> </w:t>
      </w:r>
      <w:r w:rsidRPr="00B365EA">
        <w:rPr>
          <w:color w:val="202122"/>
          <w:kern w:val="0"/>
          <w:sz w:val="20"/>
        </w:rPr>
        <w:t>large</w:t>
      </w:r>
      <w:r w:rsidR="004A10D6">
        <w:rPr>
          <w:color w:val="202122"/>
          <w:kern w:val="0"/>
          <w:sz w:val="20"/>
        </w:rPr>
        <w:t xml:space="preserve"> </w:t>
      </w:r>
      <w:r w:rsidRPr="00B365EA">
        <w:rPr>
          <w:color w:val="202122"/>
          <w:kern w:val="0"/>
          <w:sz w:val="20"/>
        </w:rPr>
        <w:t>number</w:t>
      </w:r>
      <w:r w:rsidR="004A10D6">
        <w:rPr>
          <w:color w:val="202122"/>
          <w:kern w:val="0"/>
          <w:sz w:val="20"/>
        </w:rPr>
        <w:t xml:space="preserve"> </w:t>
      </w:r>
      <w:r w:rsidRPr="00B365EA">
        <w:rPr>
          <w:color w:val="202122"/>
          <w:kern w:val="0"/>
          <w:sz w:val="20"/>
        </w:rPr>
        <w:t>of</w:t>
      </w:r>
      <w:r w:rsidR="004A10D6">
        <w:rPr>
          <w:color w:val="202122"/>
          <w:kern w:val="0"/>
          <w:sz w:val="20"/>
        </w:rPr>
        <w:t xml:space="preserve"> </w:t>
      </w:r>
      <w:r w:rsidRPr="00B365EA">
        <w:rPr>
          <w:color w:val="202122"/>
          <w:kern w:val="0"/>
          <w:sz w:val="20"/>
        </w:rPr>
        <w:t>vaccines</w:t>
      </w:r>
      <w:r w:rsidR="004A10D6">
        <w:rPr>
          <w:color w:val="202122"/>
          <w:kern w:val="0"/>
          <w:sz w:val="20"/>
        </w:rPr>
        <w:t xml:space="preserve"> </w:t>
      </w:r>
      <w:r w:rsidRPr="00B365EA">
        <w:rPr>
          <w:color w:val="202122"/>
          <w:kern w:val="0"/>
          <w:sz w:val="20"/>
        </w:rPr>
        <w:t>and</w:t>
      </w:r>
      <w:r w:rsidR="004A10D6">
        <w:rPr>
          <w:color w:val="202122"/>
          <w:kern w:val="0"/>
          <w:sz w:val="20"/>
        </w:rPr>
        <w:t xml:space="preserve"> </w:t>
      </w:r>
      <w:r w:rsidRPr="00B365EA">
        <w:rPr>
          <w:color w:val="202122"/>
          <w:kern w:val="0"/>
          <w:sz w:val="20"/>
        </w:rPr>
        <w:t>boosters</w:t>
      </w:r>
      <w:r w:rsidR="004A10D6">
        <w:rPr>
          <w:color w:val="202122"/>
          <w:kern w:val="0"/>
          <w:sz w:val="20"/>
        </w:rPr>
        <w:t xml:space="preserve"> </w:t>
      </w:r>
      <w:r w:rsidRPr="00B365EA">
        <w:rPr>
          <w:color w:val="202122"/>
          <w:kern w:val="0"/>
          <w:sz w:val="20"/>
        </w:rPr>
        <w:t>recommended</w:t>
      </w:r>
      <w:r w:rsidR="004A10D6">
        <w:rPr>
          <w:color w:val="202122"/>
          <w:kern w:val="0"/>
          <w:sz w:val="20"/>
        </w:rPr>
        <w:t xml:space="preserve"> </w:t>
      </w:r>
      <w:r w:rsidRPr="00B365EA">
        <w:rPr>
          <w:color w:val="202122"/>
          <w:kern w:val="0"/>
          <w:sz w:val="20"/>
        </w:rPr>
        <w:t>(up</w:t>
      </w:r>
      <w:r w:rsidR="004A10D6">
        <w:rPr>
          <w:color w:val="202122"/>
          <w:kern w:val="0"/>
          <w:sz w:val="20"/>
        </w:rPr>
        <w:t xml:space="preserve"> </w:t>
      </w:r>
      <w:r w:rsidRPr="00B365EA">
        <w:rPr>
          <w:color w:val="202122"/>
          <w:kern w:val="0"/>
          <w:sz w:val="20"/>
        </w:rPr>
        <w:t>to</w:t>
      </w:r>
      <w:r w:rsidR="004A10D6">
        <w:rPr>
          <w:color w:val="202122"/>
          <w:kern w:val="0"/>
          <w:sz w:val="20"/>
        </w:rPr>
        <w:t xml:space="preserve"> </w:t>
      </w:r>
      <w:r w:rsidRPr="00B365EA">
        <w:rPr>
          <w:color w:val="202122"/>
          <w:kern w:val="0"/>
          <w:sz w:val="20"/>
        </w:rPr>
        <w:t>24</w:t>
      </w:r>
      <w:r w:rsidR="004A10D6">
        <w:rPr>
          <w:color w:val="202122"/>
          <w:kern w:val="0"/>
          <w:sz w:val="20"/>
        </w:rPr>
        <w:t xml:space="preserve"> </w:t>
      </w:r>
      <w:r w:rsidRPr="00B365EA">
        <w:rPr>
          <w:color w:val="202122"/>
          <w:kern w:val="0"/>
          <w:sz w:val="20"/>
        </w:rPr>
        <w:t>injections</w:t>
      </w:r>
      <w:r w:rsidR="004A10D6">
        <w:rPr>
          <w:color w:val="202122"/>
          <w:kern w:val="0"/>
          <w:sz w:val="20"/>
        </w:rPr>
        <w:t xml:space="preserve"> </w:t>
      </w:r>
      <w:r w:rsidRPr="00B365EA">
        <w:rPr>
          <w:color w:val="202122"/>
          <w:kern w:val="0"/>
          <w:sz w:val="20"/>
        </w:rPr>
        <w:t>by</w:t>
      </w:r>
      <w:r w:rsidR="004A10D6">
        <w:rPr>
          <w:color w:val="202122"/>
          <w:kern w:val="0"/>
          <w:sz w:val="20"/>
        </w:rPr>
        <w:t xml:space="preserve"> </w:t>
      </w:r>
      <w:r w:rsidRPr="00B365EA">
        <w:rPr>
          <w:color w:val="202122"/>
          <w:kern w:val="0"/>
          <w:sz w:val="20"/>
        </w:rPr>
        <w:t>age</w:t>
      </w:r>
      <w:r w:rsidR="004A10D6">
        <w:rPr>
          <w:color w:val="202122"/>
          <w:kern w:val="0"/>
          <w:sz w:val="20"/>
        </w:rPr>
        <w:t xml:space="preserve"> </w:t>
      </w:r>
      <w:r w:rsidRPr="00B365EA">
        <w:rPr>
          <w:color w:val="202122"/>
          <w:kern w:val="0"/>
          <w:sz w:val="20"/>
        </w:rPr>
        <w:t>two)</w:t>
      </w:r>
      <w:r w:rsidR="004A10D6">
        <w:rPr>
          <w:color w:val="202122"/>
          <w:kern w:val="0"/>
          <w:sz w:val="20"/>
        </w:rPr>
        <w:t xml:space="preserve"> </w:t>
      </w:r>
      <w:r w:rsidRPr="00B365EA">
        <w:rPr>
          <w:color w:val="202122"/>
          <w:kern w:val="0"/>
          <w:sz w:val="20"/>
        </w:rPr>
        <w:t>has</w:t>
      </w:r>
      <w:r w:rsidR="004A10D6">
        <w:rPr>
          <w:color w:val="202122"/>
          <w:kern w:val="0"/>
          <w:sz w:val="20"/>
        </w:rPr>
        <w:t xml:space="preserve"> </w:t>
      </w:r>
      <w:r w:rsidRPr="00B365EA">
        <w:rPr>
          <w:color w:val="202122"/>
          <w:kern w:val="0"/>
          <w:sz w:val="20"/>
        </w:rPr>
        <w:t>led</w:t>
      </w:r>
      <w:r w:rsidR="004A10D6">
        <w:rPr>
          <w:color w:val="202122"/>
          <w:kern w:val="0"/>
          <w:sz w:val="20"/>
        </w:rPr>
        <w:t xml:space="preserve"> </w:t>
      </w:r>
      <w:r w:rsidRPr="00B365EA">
        <w:rPr>
          <w:color w:val="202122"/>
          <w:kern w:val="0"/>
          <w:sz w:val="20"/>
        </w:rPr>
        <w:t>to</w:t>
      </w:r>
      <w:r w:rsidR="004A10D6">
        <w:rPr>
          <w:color w:val="202122"/>
          <w:kern w:val="0"/>
          <w:sz w:val="20"/>
        </w:rPr>
        <w:t xml:space="preserve"> </w:t>
      </w:r>
      <w:r w:rsidRPr="00B365EA">
        <w:rPr>
          <w:color w:val="202122"/>
          <w:kern w:val="0"/>
          <w:sz w:val="20"/>
        </w:rPr>
        <w:t>problems</w:t>
      </w:r>
      <w:r w:rsidR="004A10D6">
        <w:rPr>
          <w:color w:val="202122"/>
          <w:kern w:val="0"/>
          <w:sz w:val="20"/>
        </w:rPr>
        <w:t xml:space="preserve"> </w:t>
      </w:r>
      <w:r w:rsidRPr="00B365EA">
        <w:rPr>
          <w:color w:val="202122"/>
          <w:kern w:val="0"/>
          <w:sz w:val="20"/>
        </w:rPr>
        <w:t>with</w:t>
      </w:r>
      <w:r w:rsidR="004A10D6">
        <w:rPr>
          <w:color w:val="202122"/>
          <w:kern w:val="0"/>
          <w:sz w:val="20"/>
        </w:rPr>
        <w:t xml:space="preserve"> </w:t>
      </w:r>
      <w:r w:rsidRPr="00B365EA">
        <w:rPr>
          <w:color w:val="202122"/>
          <w:kern w:val="0"/>
          <w:sz w:val="20"/>
        </w:rPr>
        <w:t>achieving</w:t>
      </w:r>
      <w:r w:rsidR="004A10D6">
        <w:rPr>
          <w:color w:val="202122"/>
          <w:kern w:val="0"/>
          <w:sz w:val="20"/>
        </w:rPr>
        <w:t xml:space="preserve"> </w:t>
      </w:r>
      <w:r w:rsidRPr="00B365EA">
        <w:rPr>
          <w:color w:val="202122"/>
          <w:kern w:val="0"/>
          <w:sz w:val="20"/>
        </w:rPr>
        <w:t>full</w:t>
      </w:r>
      <w:r w:rsidR="004A10D6">
        <w:rPr>
          <w:color w:val="202122"/>
          <w:kern w:val="0"/>
          <w:sz w:val="20"/>
        </w:rPr>
        <w:t xml:space="preserve"> </w:t>
      </w:r>
      <w:r w:rsidRPr="00B365EA">
        <w:rPr>
          <w:color w:val="202122"/>
          <w:kern w:val="0"/>
          <w:sz w:val="20"/>
        </w:rPr>
        <w:t>compliance.</w:t>
      </w:r>
      <w:r w:rsidR="004A10D6">
        <w:rPr>
          <w:color w:val="202122"/>
          <w:kern w:val="0"/>
          <w:sz w:val="20"/>
        </w:rPr>
        <w:t xml:space="preserve"> </w:t>
      </w:r>
      <w:r w:rsidRPr="00B365EA">
        <w:rPr>
          <w:color w:val="202122"/>
          <w:kern w:val="0"/>
          <w:sz w:val="20"/>
        </w:rPr>
        <w:t>In</w:t>
      </w:r>
      <w:r w:rsidR="004A10D6">
        <w:rPr>
          <w:color w:val="202122"/>
          <w:kern w:val="0"/>
          <w:sz w:val="20"/>
        </w:rPr>
        <w:t xml:space="preserve"> </w:t>
      </w:r>
      <w:r w:rsidRPr="00B365EA">
        <w:rPr>
          <w:color w:val="202122"/>
          <w:kern w:val="0"/>
          <w:sz w:val="20"/>
        </w:rPr>
        <w:t>order</w:t>
      </w:r>
      <w:r w:rsidR="004A10D6">
        <w:rPr>
          <w:color w:val="202122"/>
          <w:kern w:val="0"/>
          <w:sz w:val="20"/>
        </w:rPr>
        <w:t xml:space="preserve"> </w:t>
      </w:r>
      <w:r w:rsidRPr="00B365EA">
        <w:rPr>
          <w:color w:val="202122"/>
          <w:kern w:val="0"/>
          <w:sz w:val="20"/>
        </w:rPr>
        <w:t>to</w:t>
      </w:r>
      <w:r w:rsidR="004A10D6">
        <w:rPr>
          <w:color w:val="202122"/>
          <w:kern w:val="0"/>
          <w:sz w:val="20"/>
        </w:rPr>
        <w:t xml:space="preserve"> </w:t>
      </w:r>
      <w:r w:rsidRPr="00B365EA">
        <w:rPr>
          <w:color w:val="202122"/>
          <w:kern w:val="0"/>
          <w:sz w:val="20"/>
        </w:rPr>
        <w:t>combat</w:t>
      </w:r>
      <w:r w:rsidR="004A10D6">
        <w:rPr>
          <w:color w:val="202122"/>
          <w:kern w:val="0"/>
          <w:sz w:val="20"/>
        </w:rPr>
        <w:t xml:space="preserve"> </w:t>
      </w:r>
      <w:r w:rsidRPr="00B365EA">
        <w:rPr>
          <w:color w:val="202122"/>
          <w:kern w:val="0"/>
          <w:sz w:val="20"/>
        </w:rPr>
        <w:t>declining</w:t>
      </w:r>
      <w:r w:rsidR="004A10D6">
        <w:rPr>
          <w:color w:val="202122"/>
          <w:kern w:val="0"/>
          <w:sz w:val="20"/>
        </w:rPr>
        <w:t xml:space="preserve"> </w:t>
      </w:r>
      <w:r w:rsidRPr="00B365EA">
        <w:rPr>
          <w:color w:val="202122"/>
          <w:kern w:val="0"/>
          <w:sz w:val="20"/>
        </w:rPr>
        <w:t>compliance</w:t>
      </w:r>
      <w:r w:rsidR="004A10D6">
        <w:rPr>
          <w:color w:val="202122"/>
          <w:kern w:val="0"/>
          <w:sz w:val="20"/>
        </w:rPr>
        <w:t xml:space="preserve"> </w:t>
      </w:r>
      <w:r w:rsidRPr="00B365EA">
        <w:rPr>
          <w:color w:val="202122"/>
          <w:kern w:val="0"/>
          <w:sz w:val="20"/>
        </w:rPr>
        <w:t>rates,</w:t>
      </w:r>
      <w:r w:rsidR="004A10D6">
        <w:rPr>
          <w:color w:val="202122"/>
          <w:kern w:val="0"/>
          <w:sz w:val="20"/>
        </w:rPr>
        <w:t xml:space="preserve"> </w:t>
      </w:r>
      <w:r w:rsidRPr="00B365EA">
        <w:rPr>
          <w:color w:val="202122"/>
          <w:kern w:val="0"/>
          <w:sz w:val="20"/>
        </w:rPr>
        <w:t>various</w:t>
      </w:r>
      <w:r w:rsidR="004A10D6">
        <w:rPr>
          <w:color w:val="202122"/>
          <w:kern w:val="0"/>
          <w:sz w:val="20"/>
        </w:rPr>
        <w:t xml:space="preserve"> </w:t>
      </w:r>
      <w:r w:rsidRPr="00B365EA">
        <w:rPr>
          <w:color w:val="202122"/>
          <w:kern w:val="0"/>
          <w:sz w:val="20"/>
        </w:rPr>
        <w:t>notification</w:t>
      </w:r>
      <w:r w:rsidR="004A10D6">
        <w:rPr>
          <w:color w:val="202122"/>
          <w:kern w:val="0"/>
          <w:sz w:val="20"/>
        </w:rPr>
        <w:t xml:space="preserve"> </w:t>
      </w:r>
      <w:r w:rsidRPr="00B365EA">
        <w:rPr>
          <w:color w:val="202122"/>
          <w:kern w:val="0"/>
          <w:sz w:val="20"/>
        </w:rPr>
        <w:t>systems</w:t>
      </w:r>
      <w:r w:rsidR="004A10D6">
        <w:rPr>
          <w:color w:val="202122"/>
          <w:kern w:val="0"/>
          <w:sz w:val="20"/>
        </w:rPr>
        <w:t xml:space="preserve"> </w:t>
      </w:r>
      <w:r w:rsidRPr="00B365EA">
        <w:rPr>
          <w:color w:val="202122"/>
          <w:kern w:val="0"/>
          <w:sz w:val="20"/>
        </w:rPr>
        <w:t>have</w:t>
      </w:r>
      <w:r w:rsidR="004A10D6">
        <w:rPr>
          <w:color w:val="202122"/>
          <w:kern w:val="0"/>
          <w:sz w:val="20"/>
        </w:rPr>
        <w:t xml:space="preserve"> </w:t>
      </w:r>
      <w:r w:rsidRPr="00B365EA">
        <w:rPr>
          <w:color w:val="202122"/>
          <w:kern w:val="0"/>
          <w:sz w:val="20"/>
        </w:rPr>
        <w:t>been</w:t>
      </w:r>
      <w:r w:rsidR="004A10D6">
        <w:rPr>
          <w:color w:val="202122"/>
          <w:kern w:val="0"/>
          <w:sz w:val="20"/>
        </w:rPr>
        <w:t xml:space="preserve"> </w:t>
      </w:r>
      <w:r w:rsidRPr="00B365EA">
        <w:rPr>
          <w:color w:val="202122"/>
          <w:kern w:val="0"/>
          <w:sz w:val="20"/>
        </w:rPr>
        <w:t>instituted</w:t>
      </w:r>
      <w:r w:rsidR="004A10D6">
        <w:rPr>
          <w:color w:val="202122"/>
          <w:kern w:val="0"/>
          <w:sz w:val="20"/>
        </w:rPr>
        <w:t xml:space="preserve"> </w:t>
      </w:r>
      <w:r w:rsidRPr="00B365EA">
        <w:rPr>
          <w:color w:val="202122"/>
          <w:kern w:val="0"/>
          <w:sz w:val="20"/>
        </w:rPr>
        <w:t>and</w:t>
      </w:r>
      <w:r w:rsidR="004A10D6">
        <w:rPr>
          <w:color w:val="202122"/>
          <w:kern w:val="0"/>
          <w:sz w:val="20"/>
        </w:rPr>
        <w:t xml:space="preserve"> </w:t>
      </w:r>
      <w:r w:rsidRPr="00B365EA">
        <w:rPr>
          <w:color w:val="202122"/>
          <w:kern w:val="0"/>
          <w:sz w:val="20"/>
        </w:rPr>
        <w:t>a</w:t>
      </w:r>
      <w:r w:rsidR="004A10D6">
        <w:rPr>
          <w:color w:val="202122"/>
          <w:kern w:val="0"/>
          <w:sz w:val="20"/>
        </w:rPr>
        <w:t xml:space="preserve"> </w:t>
      </w:r>
      <w:r w:rsidRPr="00B365EA">
        <w:rPr>
          <w:color w:val="202122"/>
          <w:kern w:val="0"/>
          <w:sz w:val="20"/>
        </w:rPr>
        <w:t>number</w:t>
      </w:r>
      <w:r w:rsidR="004A10D6">
        <w:rPr>
          <w:color w:val="202122"/>
          <w:kern w:val="0"/>
          <w:sz w:val="20"/>
        </w:rPr>
        <w:t xml:space="preserve"> </w:t>
      </w:r>
      <w:r w:rsidRPr="00B365EA">
        <w:rPr>
          <w:color w:val="202122"/>
          <w:kern w:val="0"/>
          <w:sz w:val="20"/>
        </w:rPr>
        <w:t>of</w:t>
      </w:r>
      <w:r w:rsidR="004A10D6">
        <w:rPr>
          <w:color w:val="202122"/>
          <w:kern w:val="0"/>
          <w:sz w:val="20"/>
        </w:rPr>
        <w:t xml:space="preserve"> </w:t>
      </w:r>
      <w:r w:rsidRPr="00B365EA">
        <w:rPr>
          <w:color w:val="202122"/>
          <w:kern w:val="0"/>
          <w:sz w:val="20"/>
        </w:rPr>
        <w:t>combination</w:t>
      </w:r>
      <w:r w:rsidR="004A10D6">
        <w:rPr>
          <w:color w:val="202122"/>
          <w:kern w:val="0"/>
          <w:sz w:val="20"/>
        </w:rPr>
        <w:t xml:space="preserve"> </w:t>
      </w:r>
      <w:r w:rsidRPr="00B365EA">
        <w:rPr>
          <w:color w:val="202122"/>
          <w:kern w:val="0"/>
          <w:sz w:val="20"/>
        </w:rPr>
        <w:t>injections</w:t>
      </w:r>
      <w:r w:rsidR="004A10D6">
        <w:rPr>
          <w:color w:val="202122"/>
          <w:kern w:val="0"/>
          <w:sz w:val="20"/>
        </w:rPr>
        <w:t xml:space="preserve"> </w:t>
      </w:r>
      <w:r w:rsidRPr="00B365EA">
        <w:rPr>
          <w:color w:val="202122"/>
          <w:kern w:val="0"/>
          <w:sz w:val="20"/>
        </w:rPr>
        <w:t>are</w:t>
      </w:r>
      <w:r w:rsidR="004A10D6">
        <w:rPr>
          <w:color w:val="202122"/>
          <w:kern w:val="0"/>
          <w:sz w:val="20"/>
        </w:rPr>
        <w:t xml:space="preserve"> </w:t>
      </w:r>
      <w:r w:rsidRPr="00B365EA">
        <w:rPr>
          <w:color w:val="202122"/>
          <w:kern w:val="0"/>
          <w:sz w:val="20"/>
        </w:rPr>
        <w:t>now</w:t>
      </w:r>
      <w:r w:rsidR="004A10D6">
        <w:rPr>
          <w:color w:val="202122"/>
          <w:kern w:val="0"/>
          <w:sz w:val="20"/>
        </w:rPr>
        <w:t xml:space="preserve"> </w:t>
      </w:r>
      <w:r w:rsidRPr="00B365EA">
        <w:rPr>
          <w:color w:val="202122"/>
          <w:kern w:val="0"/>
          <w:sz w:val="20"/>
        </w:rPr>
        <w:t>marketed</w:t>
      </w:r>
      <w:r w:rsidR="004A10D6">
        <w:rPr>
          <w:color w:val="202122"/>
          <w:kern w:val="0"/>
          <w:sz w:val="20"/>
        </w:rPr>
        <w:t xml:space="preserve"> </w:t>
      </w:r>
      <w:r w:rsidRPr="00B365EA">
        <w:rPr>
          <w:color w:val="202122"/>
          <w:kern w:val="0"/>
          <w:sz w:val="20"/>
        </w:rPr>
        <w:t>(e.g.,</w:t>
      </w:r>
      <w:r w:rsidR="004A10D6">
        <w:rPr>
          <w:color w:val="202122"/>
          <w:kern w:val="0"/>
          <w:sz w:val="20"/>
        </w:rPr>
        <w:t xml:space="preserve"> </w:t>
      </w:r>
      <w:hyperlink r:id="rId267" w:tooltip="Pneumococcal conjugate vaccine" w:history="1">
        <w:r w:rsidRPr="00B365EA">
          <w:rPr>
            <w:rStyle w:val="a3"/>
            <w:color w:val="0B0080"/>
            <w:kern w:val="0"/>
            <w:sz w:val="20"/>
          </w:rPr>
          <w:t>Pneumococcal</w:t>
        </w:r>
        <w:r w:rsidR="004A10D6">
          <w:rPr>
            <w:rStyle w:val="a3"/>
            <w:color w:val="0B0080"/>
            <w:kern w:val="0"/>
            <w:sz w:val="20"/>
          </w:rPr>
          <w:t xml:space="preserve"> </w:t>
        </w:r>
        <w:r w:rsidRPr="00B365EA">
          <w:rPr>
            <w:rStyle w:val="a3"/>
            <w:color w:val="0B0080"/>
            <w:kern w:val="0"/>
            <w:sz w:val="20"/>
          </w:rPr>
          <w:t>conjugate</w:t>
        </w:r>
        <w:r w:rsidR="004A10D6">
          <w:rPr>
            <w:rStyle w:val="a3"/>
            <w:color w:val="0B0080"/>
            <w:kern w:val="0"/>
            <w:sz w:val="20"/>
          </w:rPr>
          <w:t xml:space="preserve"> </w:t>
        </w:r>
        <w:r w:rsidRPr="00B365EA">
          <w:rPr>
            <w:rStyle w:val="a3"/>
            <w:color w:val="0B0080"/>
            <w:kern w:val="0"/>
            <w:sz w:val="20"/>
          </w:rPr>
          <w:t>vaccine</w:t>
        </w:r>
      </w:hyperlink>
      <w:r w:rsidR="004A10D6">
        <w:rPr>
          <w:color w:val="202122"/>
          <w:kern w:val="0"/>
          <w:sz w:val="20"/>
        </w:rPr>
        <w:t xml:space="preserve"> </w:t>
      </w:r>
      <w:r w:rsidRPr="00B365EA">
        <w:rPr>
          <w:color w:val="202122"/>
          <w:kern w:val="0"/>
          <w:sz w:val="20"/>
        </w:rPr>
        <w:t>and</w:t>
      </w:r>
      <w:r w:rsidR="004A10D6">
        <w:rPr>
          <w:color w:val="202122"/>
          <w:kern w:val="0"/>
          <w:sz w:val="20"/>
        </w:rPr>
        <w:t xml:space="preserve"> </w:t>
      </w:r>
      <w:hyperlink r:id="rId268" w:tooltip="MMRV vaccine" w:history="1">
        <w:r w:rsidRPr="00B365EA">
          <w:rPr>
            <w:rStyle w:val="a3"/>
            <w:color w:val="0B0080"/>
            <w:kern w:val="0"/>
            <w:sz w:val="20"/>
          </w:rPr>
          <w:t>MMRV</w:t>
        </w:r>
        <w:r w:rsidR="004A10D6">
          <w:rPr>
            <w:rStyle w:val="a3"/>
            <w:color w:val="0B0080"/>
            <w:kern w:val="0"/>
            <w:sz w:val="20"/>
          </w:rPr>
          <w:t xml:space="preserve"> </w:t>
        </w:r>
        <w:r w:rsidRPr="00B365EA">
          <w:rPr>
            <w:rStyle w:val="a3"/>
            <w:color w:val="0B0080"/>
            <w:kern w:val="0"/>
            <w:sz w:val="20"/>
          </w:rPr>
          <w:t>vaccine</w:t>
        </w:r>
      </w:hyperlink>
      <w:r w:rsidRPr="00B365EA">
        <w:rPr>
          <w:color w:val="202122"/>
          <w:kern w:val="0"/>
          <w:sz w:val="20"/>
        </w:rPr>
        <w:t>),</w:t>
      </w:r>
      <w:r w:rsidR="004A10D6">
        <w:rPr>
          <w:color w:val="202122"/>
          <w:kern w:val="0"/>
          <w:sz w:val="20"/>
        </w:rPr>
        <w:t xml:space="preserve"> </w:t>
      </w:r>
      <w:r w:rsidRPr="00B365EA">
        <w:rPr>
          <w:color w:val="202122"/>
          <w:kern w:val="0"/>
          <w:sz w:val="20"/>
        </w:rPr>
        <w:t>which</w:t>
      </w:r>
      <w:r w:rsidR="004A10D6">
        <w:rPr>
          <w:color w:val="202122"/>
          <w:kern w:val="0"/>
          <w:sz w:val="20"/>
        </w:rPr>
        <w:t xml:space="preserve"> </w:t>
      </w:r>
      <w:r w:rsidRPr="00B365EA">
        <w:rPr>
          <w:color w:val="202122"/>
          <w:kern w:val="0"/>
          <w:sz w:val="20"/>
        </w:rPr>
        <w:t>provide</w:t>
      </w:r>
      <w:r w:rsidR="004A10D6">
        <w:rPr>
          <w:color w:val="202122"/>
          <w:kern w:val="0"/>
          <w:sz w:val="20"/>
        </w:rPr>
        <w:t xml:space="preserve"> </w:t>
      </w:r>
      <w:r w:rsidRPr="00B365EA">
        <w:rPr>
          <w:color w:val="202122"/>
          <w:kern w:val="0"/>
          <w:sz w:val="20"/>
        </w:rPr>
        <w:t>protection</w:t>
      </w:r>
      <w:r w:rsidR="004A10D6">
        <w:rPr>
          <w:color w:val="202122"/>
          <w:kern w:val="0"/>
          <w:sz w:val="20"/>
        </w:rPr>
        <w:t xml:space="preserve"> </w:t>
      </w:r>
      <w:r w:rsidRPr="00B365EA">
        <w:rPr>
          <w:color w:val="202122"/>
          <w:kern w:val="0"/>
          <w:sz w:val="20"/>
        </w:rPr>
        <w:t>against</w:t>
      </w:r>
      <w:r w:rsidR="004A10D6">
        <w:rPr>
          <w:color w:val="202122"/>
          <w:kern w:val="0"/>
          <w:sz w:val="20"/>
        </w:rPr>
        <w:t xml:space="preserve"> </w:t>
      </w:r>
      <w:r w:rsidRPr="00B365EA">
        <w:rPr>
          <w:color w:val="202122"/>
          <w:kern w:val="0"/>
          <w:sz w:val="20"/>
        </w:rPr>
        <w:t>multiple</w:t>
      </w:r>
      <w:r w:rsidR="004A10D6">
        <w:rPr>
          <w:color w:val="202122"/>
          <w:kern w:val="0"/>
          <w:sz w:val="20"/>
        </w:rPr>
        <w:t xml:space="preserve"> </w:t>
      </w:r>
      <w:r w:rsidRPr="00B365EA">
        <w:rPr>
          <w:color w:val="202122"/>
          <w:kern w:val="0"/>
          <w:sz w:val="20"/>
        </w:rPr>
        <w:t>diseases.</w:t>
      </w:r>
    </w:p>
    <w:p w:rsidR="000A764F" w:rsidRPr="00B365EA" w:rsidRDefault="000A764F" w:rsidP="004A10D6">
      <w:pPr>
        <w:pStyle w:val="a5"/>
        <w:shd w:val="clear" w:color="auto" w:fill="FFFFFF"/>
        <w:snapToGrid w:val="0"/>
        <w:spacing w:before="0" w:beforeAutospacing="0" w:after="0" w:afterAutospacing="0"/>
        <w:ind w:firstLine="425"/>
        <w:rPr>
          <w:color w:val="202122"/>
          <w:kern w:val="0"/>
          <w:sz w:val="20"/>
        </w:rPr>
      </w:pPr>
      <w:r w:rsidRPr="00B365EA">
        <w:rPr>
          <w:color w:val="202122"/>
          <w:kern w:val="0"/>
          <w:sz w:val="20"/>
        </w:rPr>
        <w:t>Besides</w:t>
      </w:r>
      <w:r w:rsidR="004A10D6">
        <w:rPr>
          <w:color w:val="202122"/>
          <w:kern w:val="0"/>
          <w:sz w:val="20"/>
        </w:rPr>
        <w:t xml:space="preserve"> </w:t>
      </w:r>
      <w:r w:rsidRPr="00B365EA">
        <w:rPr>
          <w:color w:val="202122"/>
          <w:kern w:val="0"/>
          <w:sz w:val="20"/>
        </w:rPr>
        <w:t>recommendations</w:t>
      </w:r>
      <w:r w:rsidR="004A10D6">
        <w:rPr>
          <w:color w:val="202122"/>
          <w:kern w:val="0"/>
          <w:sz w:val="20"/>
        </w:rPr>
        <w:t xml:space="preserve"> </w:t>
      </w:r>
      <w:r w:rsidRPr="00B365EA">
        <w:rPr>
          <w:color w:val="202122"/>
          <w:kern w:val="0"/>
          <w:sz w:val="20"/>
        </w:rPr>
        <w:t>for</w:t>
      </w:r>
      <w:r w:rsidR="004A10D6">
        <w:rPr>
          <w:color w:val="202122"/>
          <w:kern w:val="0"/>
          <w:sz w:val="20"/>
        </w:rPr>
        <w:t xml:space="preserve"> </w:t>
      </w:r>
      <w:r w:rsidRPr="00B365EA">
        <w:rPr>
          <w:color w:val="202122"/>
          <w:kern w:val="0"/>
          <w:sz w:val="20"/>
        </w:rPr>
        <w:t>infant</w:t>
      </w:r>
      <w:r w:rsidR="004A10D6">
        <w:rPr>
          <w:color w:val="202122"/>
          <w:kern w:val="0"/>
          <w:sz w:val="20"/>
        </w:rPr>
        <w:t xml:space="preserve"> </w:t>
      </w:r>
      <w:r w:rsidRPr="00B365EA">
        <w:rPr>
          <w:color w:val="202122"/>
          <w:kern w:val="0"/>
          <w:sz w:val="20"/>
        </w:rPr>
        <w:t>vaccinations</w:t>
      </w:r>
      <w:r w:rsidR="004A10D6">
        <w:rPr>
          <w:color w:val="202122"/>
          <w:kern w:val="0"/>
          <w:sz w:val="20"/>
        </w:rPr>
        <w:t xml:space="preserve"> </w:t>
      </w:r>
      <w:r w:rsidRPr="00B365EA">
        <w:rPr>
          <w:color w:val="202122"/>
          <w:kern w:val="0"/>
          <w:sz w:val="20"/>
        </w:rPr>
        <w:t>and</w:t>
      </w:r>
      <w:r w:rsidR="004A10D6">
        <w:rPr>
          <w:color w:val="202122"/>
          <w:kern w:val="0"/>
          <w:sz w:val="20"/>
        </w:rPr>
        <w:t xml:space="preserve"> </w:t>
      </w:r>
      <w:r w:rsidRPr="00B365EA">
        <w:rPr>
          <w:color w:val="202122"/>
          <w:kern w:val="0"/>
          <w:sz w:val="20"/>
        </w:rPr>
        <w:t>boosters,</w:t>
      </w:r>
      <w:r w:rsidR="004A10D6">
        <w:rPr>
          <w:color w:val="202122"/>
          <w:kern w:val="0"/>
          <w:sz w:val="20"/>
        </w:rPr>
        <w:t xml:space="preserve"> </w:t>
      </w:r>
      <w:r w:rsidRPr="00B365EA">
        <w:rPr>
          <w:color w:val="202122"/>
          <w:kern w:val="0"/>
          <w:sz w:val="20"/>
        </w:rPr>
        <w:t>many</w:t>
      </w:r>
      <w:r w:rsidR="004A10D6">
        <w:rPr>
          <w:color w:val="202122"/>
          <w:kern w:val="0"/>
          <w:sz w:val="20"/>
        </w:rPr>
        <w:t xml:space="preserve"> </w:t>
      </w:r>
      <w:r w:rsidRPr="00B365EA">
        <w:rPr>
          <w:color w:val="202122"/>
          <w:kern w:val="0"/>
          <w:sz w:val="20"/>
        </w:rPr>
        <w:t>specific</w:t>
      </w:r>
      <w:r w:rsidR="004A10D6">
        <w:rPr>
          <w:color w:val="202122"/>
          <w:kern w:val="0"/>
          <w:sz w:val="20"/>
        </w:rPr>
        <w:t xml:space="preserve"> </w:t>
      </w:r>
      <w:r w:rsidRPr="00B365EA">
        <w:rPr>
          <w:color w:val="202122"/>
          <w:kern w:val="0"/>
          <w:sz w:val="20"/>
        </w:rPr>
        <w:t>vaccines</w:t>
      </w:r>
      <w:r w:rsidR="004A10D6">
        <w:rPr>
          <w:color w:val="202122"/>
          <w:kern w:val="0"/>
          <w:sz w:val="20"/>
        </w:rPr>
        <w:t xml:space="preserve"> </w:t>
      </w:r>
      <w:r w:rsidRPr="00B365EA">
        <w:rPr>
          <w:color w:val="202122"/>
          <w:kern w:val="0"/>
          <w:sz w:val="20"/>
        </w:rPr>
        <w:t>are</w:t>
      </w:r>
      <w:r w:rsidR="004A10D6">
        <w:rPr>
          <w:color w:val="202122"/>
          <w:kern w:val="0"/>
          <w:sz w:val="20"/>
        </w:rPr>
        <w:t xml:space="preserve"> </w:t>
      </w:r>
      <w:r w:rsidRPr="00B365EA">
        <w:rPr>
          <w:color w:val="202122"/>
          <w:kern w:val="0"/>
          <w:sz w:val="20"/>
        </w:rPr>
        <w:t>recommended</w:t>
      </w:r>
      <w:r w:rsidR="004A10D6">
        <w:rPr>
          <w:color w:val="202122"/>
          <w:kern w:val="0"/>
          <w:sz w:val="20"/>
        </w:rPr>
        <w:t xml:space="preserve"> </w:t>
      </w:r>
      <w:r w:rsidRPr="00B365EA">
        <w:rPr>
          <w:color w:val="202122"/>
          <w:kern w:val="0"/>
          <w:sz w:val="20"/>
        </w:rPr>
        <w:t>for</w:t>
      </w:r>
      <w:r w:rsidR="004A10D6">
        <w:rPr>
          <w:color w:val="202122"/>
          <w:kern w:val="0"/>
          <w:sz w:val="20"/>
        </w:rPr>
        <w:t xml:space="preserve"> </w:t>
      </w:r>
      <w:r w:rsidRPr="00B365EA">
        <w:rPr>
          <w:color w:val="202122"/>
          <w:kern w:val="0"/>
          <w:sz w:val="20"/>
        </w:rPr>
        <w:t>other</w:t>
      </w:r>
      <w:r w:rsidR="004A10D6">
        <w:rPr>
          <w:color w:val="202122"/>
          <w:kern w:val="0"/>
          <w:sz w:val="20"/>
        </w:rPr>
        <w:t xml:space="preserve"> </w:t>
      </w:r>
      <w:r w:rsidRPr="00B365EA">
        <w:rPr>
          <w:color w:val="202122"/>
          <w:kern w:val="0"/>
          <w:sz w:val="20"/>
        </w:rPr>
        <w:t>ages</w:t>
      </w:r>
      <w:r w:rsidR="004A10D6">
        <w:rPr>
          <w:color w:val="202122"/>
          <w:kern w:val="0"/>
          <w:sz w:val="20"/>
        </w:rPr>
        <w:t xml:space="preserve"> </w:t>
      </w:r>
      <w:r w:rsidRPr="00B365EA">
        <w:rPr>
          <w:color w:val="202122"/>
          <w:kern w:val="0"/>
          <w:sz w:val="20"/>
        </w:rPr>
        <w:t>or</w:t>
      </w:r>
      <w:r w:rsidR="004A10D6">
        <w:rPr>
          <w:color w:val="202122"/>
          <w:kern w:val="0"/>
          <w:sz w:val="20"/>
        </w:rPr>
        <w:t xml:space="preserve"> </w:t>
      </w:r>
      <w:r w:rsidRPr="00B365EA">
        <w:rPr>
          <w:color w:val="202122"/>
          <w:kern w:val="0"/>
          <w:sz w:val="20"/>
        </w:rPr>
        <w:t>for</w:t>
      </w:r>
      <w:r w:rsidR="004A10D6">
        <w:rPr>
          <w:color w:val="202122"/>
          <w:kern w:val="0"/>
          <w:sz w:val="20"/>
        </w:rPr>
        <w:t xml:space="preserve"> </w:t>
      </w:r>
      <w:r w:rsidRPr="00B365EA">
        <w:rPr>
          <w:color w:val="202122"/>
          <w:kern w:val="0"/>
          <w:sz w:val="20"/>
        </w:rPr>
        <w:t>repeated</w:t>
      </w:r>
      <w:r w:rsidR="004A10D6">
        <w:rPr>
          <w:color w:val="202122"/>
          <w:kern w:val="0"/>
          <w:sz w:val="20"/>
        </w:rPr>
        <w:t xml:space="preserve"> </w:t>
      </w:r>
      <w:r w:rsidRPr="00B365EA">
        <w:rPr>
          <w:color w:val="202122"/>
          <w:kern w:val="0"/>
          <w:sz w:val="20"/>
        </w:rPr>
        <w:t>injections</w:t>
      </w:r>
      <w:r w:rsidR="004A10D6">
        <w:rPr>
          <w:color w:val="202122"/>
          <w:kern w:val="0"/>
          <w:sz w:val="20"/>
        </w:rPr>
        <w:t xml:space="preserve"> </w:t>
      </w:r>
      <w:r w:rsidRPr="00B365EA">
        <w:rPr>
          <w:color w:val="202122"/>
          <w:kern w:val="0"/>
          <w:sz w:val="20"/>
        </w:rPr>
        <w:t>throughout</w:t>
      </w:r>
      <w:r w:rsidR="004A10D6">
        <w:rPr>
          <w:color w:val="202122"/>
          <w:kern w:val="0"/>
          <w:sz w:val="20"/>
        </w:rPr>
        <w:t xml:space="preserve"> </w:t>
      </w:r>
      <w:r w:rsidRPr="00B365EA">
        <w:rPr>
          <w:color w:val="202122"/>
          <w:kern w:val="0"/>
          <w:sz w:val="20"/>
        </w:rPr>
        <w:t>life—most</w:t>
      </w:r>
      <w:r w:rsidR="004A10D6">
        <w:rPr>
          <w:color w:val="202122"/>
          <w:kern w:val="0"/>
          <w:sz w:val="20"/>
        </w:rPr>
        <w:t xml:space="preserve"> </w:t>
      </w:r>
      <w:r w:rsidRPr="00B365EA">
        <w:rPr>
          <w:color w:val="202122"/>
          <w:kern w:val="0"/>
          <w:sz w:val="20"/>
        </w:rPr>
        <w:t>commonly</w:t>
      </w:r>
      <w:r w:rsidR="004A10D6">
        <w:rPr>
          <w:color w:val="202122"/>
          <w:kern w:val="0"/>
          <w:sz w:val="20"/>
        </w:rPr>
        <w:t xml:space="preserve"> </w:t>
      </w:r>
      <w:r w:rsidRPr="00B365EA">
        <w:rPr>
          <w:color w:val="202122"/>
          <w:kern w:val="0"/>
          <w:sz w:val="20"/>
        </w:rPr>
        <w:t>for</w:t>
      </w:r>
      <w:r w:rsidR="004A10D6">
        <w:rPr>
          <w:color w:val="202122"/>
          <w:kern w:val="0"/>
          <w:sz w:val="20"/>
        </w:rPr>
        <w:t xml:space="preserve"> </w:t>
      </w:r>
      <w:r w:rsidRPr="00B365EA">
        <w:rPr>
          <w:color w:val="202122"/>
          <w:kern w:val="0"/>
          <w:sz w:val="20"/>
        </w:rPr>
        <w:t>measles,</w:t>
      </w:r>
      <w:r w:rsidR="004A10D6">
        <w:rPr>
          <w:color w:val="202122"/>
          <w:kern w:val="0"/>
          <w:sz w:val="20"/>
        </w:rPr>
        <w:t xml:space="preserve"> </w:t>
      </w:r>
      <w:r w:rsidRPr="00B365EA">
        <w:rPr>
          <w:color w:val="202122"/>
          <w:kern w:val="0"/>
          <w:sz w:val="20"/>
        </w:rPr>
        <w:t>tetanus,</w:t>
      </w:r>
      <w:r w:rsidR="004A10D6">
        <w:rPr>
          <w:color w:val="202122"/>
          <w:kern w:val="0"/>
          <w:sz w:val="20"/>
        </w:rPr>
        <w:t xml:space="preserve"> </w:t>
      </w:r>
      <w:r w:rsidRPr="00B365EA">
        <w:rPr>
          <w:color w:val="202122"/>
          <w:kern w:val="0"/>
          <w:sz w:val="20"/>
        </w:rPr>
        <w:t>influenza,</w:t>
      </w:r>
      <w:r w:rsidR="004A10D6">
        <w:rPr>
          <w:color w:val="202122"/>
          <w:kern w:val="0"/>
          <w:sz w:val="20"/>
        </w:rPr>
        <w:t xml:space="preserve"> </w:t>
      </w:r>
      <w:r w:rsidRPr="00B365EA">
        <w:rPr>
          <w:color w:val="202122"/>
          <w:kern w:val="0"/>
          <w:sz w:val="20"/>
        </w:rPr>
        <w:t>and</w:t>
      </w:r>
      <w:r w:rsidR="004A10D6">
        <w:rPr>
          <w:color w:val="202122"/>
          <w:kern w:val="0"/>
          <w:sz w:val="20"/>
        </w:rPr>
        <w:t xml:space="preserve"> </w:t>
      </w:r>
      <w:r w:rsidRPr="00B365EA">
        <w:rPr>
          <w:color w:val="202122"/>
          <w:kern w:val="0"/>
          <w:sz w:val="20"/>
        </w:rPr>
        <w:t>pneumonia.</w:t>
      </w:r>
      <w:r w:rsidR="004A10D6">
        <w:rPr>
          <w:color w:val="202122"/>
          <w:kern w:val="0"/>
          <w:sz w:val="20"/>
        </w:rPr>
        <w:t xml:space="preserve"> </w:t>
      </w:r>
      <w:r w:rsidRPr="00B365EA">
        <w:rPr>
          <w:color w:val="202122"/>
          <w:kern w:val="0"/>
          <w:sz w:val="20"/>
        </w:rPr>
        <w:t>Pregnant</w:t>
      </w:r>
      <w:r w:rsidR="004A10D6">
        <w:rPr>
          <w:color w:val="202122"/>
          <w:kern w:val="0"/>
          <w:sz w:val="20"/>
        </w:rPr>
        <w:t xml:space="preserve"> </w:t>
      </w:r>
      <w:r w:rsidRPr="00B365EA">
        <w:rPr>
          <w:color w:val="202122"/>
          <w:kern w:val="0"/>
          <w:sz w:val="20"/>
        </w:rPr>
        <w:t>women</w:t>
      </w:r>
      <w:r w:rsidR="004A10D6">
        <w:rPr>
          <w:color w:val="202122"/>
          <w:kern w:val="0"/>
          <w:sz w:val="20"/>
        </w:rPr>
        <w:t xml:space="preserve"> </w:t>
      </w:r>
      <w:r w:rsidRPr="00B365EA">
        <w:rPr>
          <w:color w:val="202122"/>
          <w:kern w:val="0"/>
          <w:sz w:val="20"/>
        </w:rPr>
        <w:t>are</w:t>
      </w:r>
      <w:r w:rsidR="004A10D6">
        <w:rPr>
          <w:color w:val="202122"/>
          <w:kern w:val="0"/>
          <w:sz w:val="20"/>
        </w:rPr>
        <w:t xml:space="preserve"> </w:t>
      </w:r>
      <w:r w:rsidRPr="00B365EA">
        <w:rPr>
          <w:color w:val="202122"/>
          <w:kern w:val="0"/>
          <w:sz w:val="20"/>
        </w:rPr>
        <w:t>often</w:t>
      </w:r>
      <w:r w:rsidR="004A10D6">
        <w:rPr>
          <w:color w:val="202122"/>
          <w:kern w:val="0"/>
          <w:sz w:val="20"/>
        </w:rPr>
        <w:t xml:space="preserve"> </w:t>
      </w:r>
      <w:r w:rsidRPr="00B365EA">
        <w:rPr>
          <w:color w:val="202122"/>
          <w:kern w:val="0"/>
          <w:sz w:val="20"/>
        </w:rPr>
        <w:t>screened</w:t>
      </w:r>
      <w:r w:rsidR="004A10D6">
        <w:rPr>
          <w:color w:val="202122"/>
          <w:kern w:val="0"/>
          <w:sz w:val="20"/>
        </w:rPr>
        <w:t xml:space="preserve"> </w:t>
      </w:r>
      <w:r w:rsidRPr="00B365EA">
        <w:rPr>
          <w:color w:val="202122"/>
          <w:kern w:val="0"/>
          <w:sz w:val="20"/>
        </w:rPr>
        <w:t>for</w:t>
      </w:r>
      <w:r w:rsidR="004A10D6">
        <w:rPr>
          <w:color w:val="202122"/>
          <w:kern w:val="0"/>
          <w:sz w:val="20"/>
        </w:rPr>
        <w:t xml:space="preserve"> </w:t>
      </w:r>
      <w:r w:rsidRPr="00B365EA">
        <w:rPr>
          <w:color w:val="202122"/>
          <w:kern w:val="0"/>
          <w:sz w:val="20"/>
        </w:rPr>
        <w:t>continued</w:t>
      </w:r>
      <w:r w:rsidR="004A10D6">
        <w:rPr>
          <w:color w:val="202122"/>
          <w:kern w:val="0"/>
          <w:sz w:val="20"/>
        </w:rPr>
        <w:t xml:space="preserve"> </w:t>
      </w:r>
      <w:r w:rsidRPr="00B365EA">
        <w:rPr>
          <w:color w:val="202122"/>
          <w:kern w:val="0"/>
          <w:sz w:val="20"/>
        </w:rPr>
        <w:t>resistance</w:t>
      </w:r>
      <w:r w:rsidR="004A10D6">
        <w:rPr>
          <w:color w:val="202122"/>
          <w:kern w:val="0"/>
          <w:sz w:val="20"/>
        </w:rPr>
        <w:t xml:space="preserve"> </w:t>
      </w:r>
      <w:r w:rsidRPr="00B365EA">
        <w:rPr>
          <w:color w:val="202122"/>
          <w:kern w:val="0"/>
          <w:sz w:val="20"/>
        </w:rPr>
        <w:t>to</w:t>
      </w:r>
      <w:r w:rsidR="004A10D6">
        <w:rPr>
          <w:color w:val="202122"/>
          <w:kern w:val="0"/>
          <w:sz w:val="20"/>
        </w:rPr>
        <w:t xml:space="preserve"> </w:t>
      </w:r>
      <w:r w:rsidRPr="00B365EA">
        <w:rPr>
          <w:color w:val="202122"/>
          <w:kern w:val="0"/>
          <w:sz w:val="20"/>
        </w:rPr>
        <w:t>rubella.</w:t>
      </w:r>
      <w:r w:rsidR="004A10D6">
        <w:rPr>
          <w:color w:val="202122"/>
          <w:kern w:val="0"/>
          <w:sz w:val="20"/>
        </w:rPr>
        <w:t xml:space="preserve"> </w:t>
      </w:r>
      <w:r w:rsidRPr="00B365EA">
        <w:rPr>
          <w:color w:val="202122"/>
          <w:kern w:val="0"/>
          <w:sz w:val="20"/>
        </w:rPr>
        <w:t>The</w:t>
      </w:r>
      <w:r w:rsidR="004A10D6">
        <w:rPr>
          <w:color w:val="202122"/>
          <w:kern w:val="0"/>
          <w:sz w:val="20"/>
        </w:rPr>
        <w:t xml:space="preserve"> </w:t>
      </w:r>
      <w:hyperlink r:id="rId269" w:tooltip="Human papillomavirus" w:history="1">
        <w:r w:rsidRPr="00B365EA">
          <w:rPr>
            <w:rStyle w:val="a3"/>
            <w:color w:val="0B0080"/>
            <w:kern w:val="0"/>
            <w:sz w:val="20"/>
          </w:rPr>
          <w:t>human</w:t>
        </w:r>
        <w:r w:rsidR="004A10D6">
          <w:rPr>
            <w:rStyle w:val="a3"/>
            <w:color w:val="0B0080"/>
            <w:kern w:val="0"/>
            <w:sz w:val="20"/>
          </w:rPr>
          <w:t xml:space="preserve"> </w:t>
        </w:r>
        <w:r w:rsidRPr="00B365EA">
          <w:rPr>
            <w:rStyle w:val="a3"/>
            <w:color w:val="0B0080"/>
            <w:kern w:val="0"/>
            <w:sz w:val="20"/>
          </w:rPr>
          <w:t>papillomavirus</w:t>
        </w:r>
      </w:hyperlink>
      <w:r w:rsidR="004A10D6">
        <w:rPr>
          <w:color w:val="202122"/>
          <w:kern w:val="0"/>
          <w:sz w:val="20"/>
        </w:rPr>
        <w:t xml:space="preserve"> </w:t>
      </w:r>
      <w:r w:rsidRPr="00B365EA">
        <w:rPr>
          <w:color w:val="202122"/>
          <w:kern w:val="0"/>
          <w:sz w:val="20"/>
        </w:rPr>
        <w:t>vaccine</w:t>
      </w:r>
      <w:r w:rsidR="004A10D6">
        <w:rPr>
          <w:color w:val="202122"/>
          <w:kern w:val="0"/>
          <w:sz w:val="20"/>
        </w:rPr>
        <w:t xml:space="preserve"> </w:t>
      </w:r>
      <w:r w:rsidRPr="00B365EA">
        <w:rPr>
          <w:color w:val="202122"/>
          <w:kern w:val="0"/>
          <w:sz w:val="20"/>
        </w:rPr>
        <w:t>is</w:t>
      </w:r>
      <w:r w:rsidR="004A10D6">
        <w:rPr>
          <w:color w:val="202122"/>
          <w:kern w:val="0"/>
          <w:sz w:val="20"/>
        </w:rPr>
        <w:t xml:space="preserve"> </w:t>
      </w:r>
      <w:r w:rsidRPr="00B365EA">
        <w:rPr>
          <w:color w:val="202122"/>
          <w:kern w:val="0"/>
          <w:sz w:val="20"/>
        </w:rPr>
        <w:t>recommended</w:t>
      </w:r>
      <w:r w:rsidR="004A10D6">
        <w:rPr>
          <w:color w:val="202122"/>
          <w:kern w:val="0"/>
          <w:sz w:val="20"/>
        </w:rPr>
        <w:t xml:space="preserve"> </w:t>
      </w:r>
      <w:r w:rsidRPr="00B365EA">
        <w:rPr>
          <w:color w:val="202122"/>
          <w:kern w:val="0"/>
          <w:sz w:val="20"/>
        </w:rPr>
        <w:t>in</w:t>
      </w:r>
      <w:r w:rsidR="004A10D6">
        <w:rPr>
          <w:color w:val="202122"/>
          <w:kern w:val="0"/>
          <w:sz w:val="20"/>
        </w:rPr>
        <w:t xml:space="preserve"> </w:t>
      </w:r>
      <w:r w:rsidRPr="00B365EA">
        <w:rPr>
          <w:color w:val="202122"/>
          <w:kern w:val="0"/>
          <w:sz w:val="20"/>
        </w:rPr>
        <w:t>the</w:t>
      </w:r>
      <w:r w:rsidR="004A10D6">
        <w:rPr>
          <w:color w:val="202122"/>
          <w:kern w:val="0"/>
          <w:sz w:val="20"/>
        </w:rPr>
        <w:t xml:space="preserve"> </w:t>
      </w:r>
      <w:r w:rsidRPr="00B365EA">
        <w:rPr>
          <w:color w:val="202122"/>
          <w:kern w:val="0"/>
          <w:sz w:val="20"/>
        </w:rPr>
        <w:t>U.S.</w:t>
      </w:r>
      <w:r w:rsidR="004A10D6">
        <w:rPr>
          <w:color w:val="202122"/>
          <w:kern w:val="0"/>
          <w:sz w:val="20"/>
        </w:rPr>
        <w:t xml:space="preserve"> </w:t>
      </w:r>
      <w:r w:rsidRPr="00B365EA">
        <w:rPr>
          <w:color w:val="202122"/>
          <w:kern w:val="0"/>
          <w:sz w:val="20"/>
        </w:rPr>
        <w:t>(as</w:t>
      </w:r>
      <w:r w:rsidR="004A10D6">
        <w:rPr>
          <w:color w:val="202122"/>
          <w:kern w:val="0"/>
          <w:sz w:val="20"/>
        </w:rPr>
        <w:t xml:space="preserve"> </w:t>
      </w:r>
      <w:r w:rsidRPr="00B365EA">
        <w:rPr>
          <w:color w:val="202122"/>
          <w:kern w:val="0"/>
          <w:sz w:val="20"/>
        </w:rPr>
        <w:t>of</w:t>
      </w:r>
      <w:r w:rsidR="004A10D6">
        <w:rPr>
          <w:color w:val="202122"/>
          <w:kern w:val="0"/>
          <w:sz w:val="20"/>
        </w:rPr>
        <w:t xml:space="preserve"> </w:t>
      </w:r>
      <w:r w:rsidRPr="00B365EA">
        <w:rPr>
          <w:color w:val="202122"/>
          <w:kern w:val="0"/>
          <w:sz w:val="20"/>
        </w:rPr>
        <w:t>2011)</w:t>
      </w:r>
      <w:hyperlink r:id="rId270" w:anchor="cite_note-75" w:history="1">
        <w:r w:rsidRPr="00B365EA">
          <w:rPr>
            <w:rStyle w:val="a3"/>
            <w:color w:val="0B0080"/>
            <w:kern w:val="0"/>
            <w:sz w:val="20"/>
            <w:szCs w:val="17"/>
            <w:vertAlign w:val="superscript"/>
          </w:rPr>
          <w:t>[75]</w:t>
        </w:r>
      </w:hyperlink>
      <w:r w:rsidR="004A10D6">
        <w:rPr>
          <w:color w:val="202122"/>
          <w:kern w:val="0"/>
          <w:sz w:val="20"/>
        </w:rPr>
        <w:t xml:space="preserve"> </w:t>
      </w:r>
      <w:r w:rsidRPr="00B365EA">
        <w:rPr>
          <w:color w:val="202122"/>
          <w:kern w:val="0"/>
          <w:sz w:val="20"/>
        </w:rPr>
        <w:t>and</w:t>
      </w:r>
      <w:r w:rsidR="004A10D6">
        <w:rPr>
          <w:color w:val="202122"/>
          <w:kern w:val="0"/>
          <w:sz w:val="20"/>
        </w:rPr>
        <w:t xml:space="preserve"> </w:t>
      </w:r>
      <w:r w:rsidRPr="00B365EA">
        <w:rPr>
          <w:color w:val="202122"/>
          <w:kern w:val="0"/>
          <w:sz w:val="20"/>
        </w:rPr>
        <w:t>UK</w:t>
      </w:r>
      <w:r w:rsidR="004A10D6">
        <w:rPr>
          <w:color w:val="202122"/>
          <w:kern w:val="0"/>
          <w:sz w:val="20"/>
        </w:rPr>
        <w:t xml:space="preserve"> </w:t>
      </w:r>
      <w:r w:rsidRPr="00B365EA">
        <w:rPr>
          <w:color w:val="202122"/>
          <w:kern w:val="0"/>
          <w:sz w:val="20"/>
        </w:rPr>
        <w:t>(as</w:t>
      </w:r>
      <w:r w:rsidR="004A10D6">
        <w:rPr>
          <w:color w:val="202122"/>
          <w:kern w:val="0"/>
          <w:sz w:val="20"/>
        </w:rPr>
        <w:t xml:space="preserve"> </w:t>
      </w:r>
      <w:r w:rsidRPr="00B365EA">
        <w:rPr>
          <w:color w:val="202122"/>
          <w:kern w:val="0"/>
          <w:sz w:val="20"/>
        </w:rPr>
        <w:t>of</w:t>
      </w:r>
      <w:r w:rsidR="004A10D6">
        <w:rPr>
          <w:color w:val="202122"/>
          <w:kern w:val="0"/>
          <w:sz w:val="20"/>
        </w:rPr>
        <w:t xml:space="preserve"> </w:t>
      </w:r>
      <w:r w:rsidRPr="00B365EA">
        <w:rPr>
          <w:color w:val="202122"/>
          <w:kern w:val="0"/>
          <w:sz w:val="20"/>
        </w:rPr>
        <w:t>2009).</w:t>
      </w:r>
      <w:hyperlink r:id="rId271" w:anchor="cite_note-76" w:history="1">
        <w:r w:rsidRPr="00B365EA">
          <w:rPr>
            <w:rStyle w:val="a3"/>
            <w:color w:val="0B0080"/>
            <w:kern w:val="0"/>
            <w:sz w:val="20"/>
            <w:szCs w:val="17"/>
            <w:vertAlign w:val="superscript"/>
          </w:rPr>
          <w:t>[76]</w:t>
        </w:r>
      </w:hyperlink>
      <w:r w:rsidR="004A10D6">
        <w:rPr>
          <w:color w:val="202122"/>
          <w:kern w:val="0"/>
          <w:sz w:val="20"/>
        </w:rPr>
        <w:t xml:space="preserve"> </w:t>
      </w:r>
      <w:r w:rsidRPr="00B365EA">
        <w:rPr>
          <w:color w:val="202122"/>
          <w:kern w:val="0"/>
          <w:sz w:val="20"/>
        </w:rPr>
        <w:t>Vaccine</w:t>
      </w:r>
      <w:r w:rsidR="004A10D6">
        <w:rPr>
          <w:color w:val="202122"/>
          <w:kern w:val="0"/>
          <w:sz w:val="20"/>
        </w:rPr>
        <w:t xml:space="preserve"> </w:t>
      </w:r>
      <w:r w:rsidRPr="00B365EA">
        <w:rPr>
          <w:color w:val="202122"/>
          <w:kern w:val="0"/>
          <w:sz w:val="20"/>
        </w:rPr>
        <w:t>recommendations</w:t>
      </w:r>
      <w:r w:rsidR="004A10D6">
        <w:rPr>
          <w:color w:val="202122"/>
          <w:kern w:val="0"/>
          <w:sz w:val="20"/>
        </w:rPr>
        <w:t xml:space="preserve"> </w:t>
      </w:r>
      <w:r w:rsidRPr="00B365EA">
        <w:rPr>
          <w:color w:val="202122"/>
          <w:kern w:val="0"/>
          <w:sz w:val="20"/>
        </w:rPr>
        <w:t>for</w:t>
      </w:r>
      <w:r w:rsidR="004A10D6">
        <w:rPr>
          <w:color w:val="202122"/>
          <w:kern w:val="0"/>
          <w:sz w:val="20"/>
        </w:rPr>
        <w:t xml:space="preserve"> </w:t>
      </w:r>
      <w:r w:rsidRPr="00B365EA">
        <w:rPr>
          <w:color w:val="202122"/>
          <w:kern w:val="0"/>
          <w:sz w:val="20"/>
        </w:rPr>
        <w:t>the</w:t>
      </w:r>
      <w:r w:rsidR="004A10D6">
        <w:rPr>
          <w:color w:val="202122"/>
          <w:kern w:val="0"/>
          <w:sz w:val="20"/>
        </w:rPr>
        <w:t xml:space="preserve"> </w:t>
      </w:r>
      <w:r w:rsidRPr="00B365EA">
        <w:rPr>
          <w:color w:val="202122"/>
          <w:kern w:val="0"/>
          <w:sz w:val="20"/>
        </w:rPr>
        <w:t>elderly</w:t>
      </w:r>
      <w:r w:rsidR="004A10D6">
        <w:rPr>
          <w:color w:val="202122"/>
          <w:kern w:val="0"/>
          <w:sz w:val="20"/>
        </w:rPr>
        <w:t xml:space="preserve"> </w:t>
      </w:r>
      <w:r w:rsidRPr="00B365EA">
        <w:rPr>
          <w:color w:val="202122"/>
          <w:kern w:val="0"/>
          <w:sz w:val="20"/>
        </w:rPr>
        <w:t>concentrate</w:t>
      </w:r>
      <w:r w:rsidR="004A10D6">
        <w:rPr>
          <w:color w:val="202122"/>
          <w:kern w:val="0"/>
          <w:sz w:val="20"/>
        </w:rPr>
        <w:t xml:space="preserve"> </w:t>
      </w:r>
      <w:r w:rsidRPr="00B365EA">
        <w:rPr>
          <w:color w:val="202122"/>
          <w:kern w:val="0"/>
          <w:sz w:val="20"/>
        </w:rPr>
        <w:t>on</w:t>
      </w:r>
      <w:r w:rsidR="004A10D6">
        <w:rPr>
          <w:color w:val="202122"/>
          <w:kern w:val="0"/>
          <w:sz w:val="20"/>
        </w:rPr>
        <w:t xml:space="preserve"> </w:t>
      </w:r>
      <w:r w:rsidRPr="00B365EA">
        <w:rPr>
          <w:color w:val="202122"/>
          <w:kern w:val="0"/>
          <w:sz w:val="20"/>
        </w:rPr>
        <w:t>pneumonia</w:t>
      </w:r>
      <w:r w:rsidR="004A10D6">
        <w:rPr>
          <w:color w:val="202122"/>
          <w:kern w:val="0"/>
          <w:sz w:val="20"/>
        </w:rPr>
        <w:t xml:space="preserve"> </w:t>
      </w:r>
      <w:r w:rsidRPr="00B365EA">
        <w:rPr>
          <w:color w:val="202122"/>
          <w:kern w:val="0"/>
          <w:sz w:val="20"/>
        </w:rPr>
        <w:t>and</w:t>
      </w:r>
      <w:r w:rsidR="004A10D6">
        <w:rPr>
          <w:color w:val="202122"/>
          <w:kern w:val="0"/>
          <w:sz w:val="20"/>
        </w:rPr>
        <w:t xml:space="preserve"> </w:t>
      </w:r>
      <w:r w:rsidRPr="00B365EA">
        <w:rPr>
          <w:color w:val="202122"/>
          <w:kern w:val="0"/>
          <w:sz w:val="20"/>
        </w:rPr>
        <w:t>influenza,</w:t>
      </w:r>
      <w:r w:rsidR="004A10D6">
        <w:rPr>
          <w:color w:val="202122"/>
          <w:kern w:val="0"/>
          <w:sz w:val="20"/>
        </w:rPr>
        <w:t xml:space="preserve"> </w:t>
      </w:r>
      <w:r w:rsidRPr="00B365EA">
        <w:rPr>
          <w:color w:val="202122"/>
          <w:kern w:val="0"/>
          <w:sz w:val="20"/>
        </w:rPr>
        <w:t>which</w:t>
      </w:r>
      <w:r w:rsidR="004A10D6">
        <w:rPr>
          <w:color w:val="202122"/>
          <w:kern w:val="0"/>
          <w:sz w:val="20"/>
        </w:rPr>
        <w:t xml:space="preserve"> </w:t>
      </w:r>
      <w:r w:rsidRPr="00B365EA">
        <w:rPr>
          <w:color w:val="202122"/>
          <w:kern w:val="0"/>
          <w:sz w:val="20"/>
        </w:rPr>
        <w:t>are</w:t>
      </w:r>
      <w:r w:rsidR="004A10D6">
        <w:rPr>
          <w:color w:val="202122"/>
          <w:kern w:val="0"/>
          <w:sz w:val="20"/>
        </w:rPr>
        <w:t xml:space="preserve"> </w:t>
      </w:r>
      <w:r w:rsidRPr="00B365EA">
        <w:rPr>
          <w:color w:val="202122"/>
          <w:kern w:val="0"/>
          <w:sz w:val="20"/>
        </w:rPr>
        <w:t>more</w:t>
      </w:r>
      <w:r w:rsidR="004A10D6">
        <w:rPr>
          <w:color w:val="202122"/>
          <w:kern w:val="0"/>
          <w:sz w:val="20"/>
        </w:rPr>
        <w:t xml:space="preserve"> </w:t>
      </w:r>
      <w:r w:rsidRPr="00B365EA">
        <w:rPr>
          <w:color w:val="202122"/>
          <w:kern w:val="0"/>
          <w:sz w:val="20"/>
        </w:rPr>
        <w:t>deadly</w:t>
      </w:r>
      <w:r w:rsidR="004A10D6">
        <w:rPr>
          <w:color w:val="202122"/>
          <w:kern w:val="0"/>
          <w:sz w:val="20"/>
        </w:rPr>
        <w:t xml:space="preserve"> </w:t>
      </w:r>
      <w:r w:rsidRPr="00B365EA">
        <w:rPr>
          <w:color w:val="202122"/>
          <w:kern w:val="0"/>
          <w:sz w:val="20"/>
        </w:rPr>
        <w:t>to</w:t>
      </w:r>
      <w:r w:rsidR="004A10D6">
        <w:rPr>
          <w:color w:val="202122"/>
          <w:kern w:val="0"/>
          <w:sz w:val="20"/>
        </w:rPr>
        <w:t xml:space="preserve"> </w:t>
      </w:r>
      <w:r w:rsidRPr="00B365EA">
        <w:rPr>
          <w:color w:val="202122"/>
          <w:kern w:val="0"/>
          <w:sz w:val="20"/>
        </w:rPr>
        <w:t>that</w:t>
      </w:r>
      <w:r w:rsidR="004A10D6">
        <w:rPr>
          <w:color w:val="202122"/>
          <w:kern w:val="0"/>
          <w:sz w:val="20"/>
        </w:rPr>
        <w:t xml:space="preserve"> </w:t>
      </w:r>
      <w:r w:rsidRPr="00B365EA">
        <w:rPr>
          <w:color w:val="202122"/>
          <w:kern w:val="0"/>
          <w:sz w:val="20"/>
        </w:rPr>
        <w:t>group.</w:t>
      </w:r>
      <w:r w:rsidR="004A10D6">
        <w:rPr>
          <w:color w:val="202122"/>
          <w:kern w:val="0"/>
          <w:sz w:val="20"/>
        </w:rPr>
        <w:t xml:space="preserve"> </w:t>
      </w:r>
      <w:r w:rsidRPr="00B365EA">
        <w:rPr>
          <w:color w:val="202122"/>
          <w:kern w:val="0"/>
          <w:sz w:val="20"/>
        </w:rPr>
        <w:t>In</w:t>
      </w:r>
      <w:r w:rsidR="004A10D6">
        <w:rPr>
          <w:color w:val="202122"/>
          <w:kern w:val="0"/>
          <w:sz w:val="20"/>
        </w:rPr>
        <w:t xml:space="preserve"> </w:t>
      </w:r>
      <w:r w:rsidRPr="00B365EA">
        <w:rPr>
          <w:color w:val="202122"/>
          <w:kern w:val="0"/>
          <w:sz w:val="20"/>
        </w:rPr>
        <w:t>2006,</w:t>
      </w:r>
      <w:r w:rsidR="004A10D6">
        <w:rPr>
          <w:color w:val="202122"/>
          <w:kern w:val="0"/>
          <w:sz w:val="20"/>
        </w:rPr>
        <w:t xml:space="preserve"> </w:t>
      </w:r>
      <w:r w:rsidRPr="00B365EA">
        <w:rPr>
          <w:color w:val="202122"/>
          <w:kern w:val="0"/>
          <w:sz w:val="20"/>
        </w:rPr>
        <w:t>a</w:t>
      </w:r>
      <w:r w:rsidR="004A10D6">
        <w:rPr>
          <w:color w:val="202122"/>
          <w:kern w:val="0"/>
          <w:sz w:val="20"/>
        </w:rPr>
        <w:t xml:space="preserve"> </w:t>
      </w:r>
      <w:r w:rsidRPr="00B365EA">
        <w:rPr>
          <w:color w:val="202122"/>
          <w:kern w:val="0"/>
          <w:sz w:val="20"/>
        </w:rPr>
        <w:t>vaccine</w:t>
      </w:r>
      <w:r w:rsidR="004A10D6">
        <w:rPr>
          <w:color w:val="202122"/>
          <w:kern w:val="0"/>
          <w:sz w:val="20"/>
        </w:rPr>
        <w:t xml:space="preserve"> </w:t>
      </w:r>
      <w:r w:rsidRPr="00B365EA">
        <w:rPr>
          <w:color w:val="202122"/>
          <w:kern w:val="0"/>
          <w:sz w:val="20"/>
        </w:rPr>
        <w:t>was</w:t>
      </w:r>
      <w:r w:rsidR="004A10D6">
        <w:rPr>
          <w:color w:val="202122"/>
          <w:kern w:val="0"/>
          <w:sz w:val="20"/>
        </w:rPr>
        <w:t xml:space="preserve"> </w:t>
      </w:r>
      <w:r w:rsidRPr="00B365EA">
        <w:rPr>
          <w:color w:val="202122"/>
          <w:kern w:val="0"/>
          <w:sz w:val="20"/>
        </w:rPr>
        <w:t>introduced</w:t>
      </w:r>
      <w:r w:rsidR="004A10D6">
        <w:rPr>
          <w:color w:val="202122"/>
          <w:kern w:val="0"/>
          <w:sz w:val="20"/>
        </w:rPr>
        <w:t xml:space="preserve"> </w:t>
      </w:r>
      <w:r w:rsidRPr="00B365EA">
        <w:rPr>
          <w:color w:val="202122"/>
          <w:kern w:val="0"/>
          <w:sz w:val="20"/>
        </w:rPr>
        <w:t>against</w:t>
      </w:r>
      <w:r w:rsidR="004A10D6">
        <w:rPr>
          <w:color w:val="202122"/>
          <w:kern w:val="0"/>
          <w:sz w:val="20"/>
        </w:rPr>
        <w:t xml:space="preserve"> </w:t>
      </w:r>
      <w:hyperlink r:id="rId272" w:tooltip="Herpes zoster" w:history="1">
        <w:r w:rsidRPr="00B365EA">
          <w:rPr>
            <w:rStyle w:val="a3"/>
            <w:color w:val="0B0080"/>
            <w:kern w:val="0"/>
            <w:sz w:val="20"/>
          </w:rPr>
          <w:t>shingles</w:t>
        </w:r>
      </w:hyperlink>
      <w:r w:rsidRPr="00B365EA">
        <w:rPr>
          <w:color w:val="202122"/>
          <w:kern w:val="0"/>
          <w:sz w:val="20"/>
        </w:rPr>
        <w:t>,</w:t>
      </w:r>
      <w:r w:rsidR="004A10D6">
        <w:rPr>
          <w:color w:val="202122"/>
          <w:kern w:val="0"/>
          <w:sz w:val="20"/>
        </w:rPr>
        <w:t xml:space="preserve"> </w:t>
      </w:r>
      <w:r w:rsidRPr="00B365EA">
        <w:rPr>
          <w:color w:val="202122"/>
          <w:kern w:val="0"/>
          <w:sz w:val="20"/>
        </w:rPr>
        <w:t>a</w:t>
      </w:r>
      <w:r w:rsidR="004A10D6">
        <w:rPr>
          <w:color w:val="202122"/>
          <w:kern w:val="0"/>
          <w:sz w:val="20"/>
        </w:rPr>
        <w:t xml:space="preserve"> </w:t>
      </w:r>
      <w:r w:rsidRPr="00B365EA">
        <w:rPr>
          <w:color w:val="202122"/>
          <w:kern w:val="0"/>
          <w:sz w:val="20"/>
        </w:rPr>
        <w:t>disease</w:t>
      </w:r>
      <w:r w:rsidR="004A10D6">
        <w:rPr>
          <w:color w:val="202122"/>
          <w:kern w:val="0"/>
          <w:sz w:val="20"/>
        </w:rPr>
        <w:t xml:space="preserve"> </w:t>
      </w:r>
      <w:r w:rsidRPr="00B365EA">
        <w:rPr>
          <w:color w:val="202122"/>
          <w:kern w:val="0"/>
          <w:sz w:val="20"/>
        </w:rPr>
        <w:t>caused</w:t>
      </w:r>
      <w:r w:rsidR="004A10D6">
        <w:rPr>
          <w:color w:val="202122"/>
          <w:kern w:val="0"/>
          <w:sz w:val="20"/>
        </w:rPr>
        <w:t xml:space="preserve"> </w:t>
      </w:r>
      <w:r w:rsidRPr="00B365EA">
        <w:rPr>
          <w:color w:val="202122"/>
          <w:kern w:val="0"/>
          <w:sz w:val="20"/>
        </w:rPr>
        <w:t>by</w:t>
      </w:r>
      <w:r w:rsidR="004A10D6">
        <w:rPr>
          <w:color w:val="202122"/>
          <w:kern w:val="0"/>
          <w:sz w:val="20"/>
        </w:rPr>
        <w:t xml:space="preserve"> </w:t>
      </w:r>
      <w:r w:rsidRPr="00B365EA">
        <w:rPr>
          <w:color w:val="202122"/>
          <w:kern w:val="0"/>
          <w:sz w:val="20"/>
        </w:rPr>
        <w:t>the</w:t>
      </w:r>
      <w:r w:rsidR="004A10D6">
        <w:rPr>
          <w:color w:val="202122"/>
          <w:kern w:val="0"/>
          <w:sz w:val="20"/>
        </w:rPr>
        <w:t xml:space="preserve"> </w:t>
      </w:r>
      <w:r w:rsidRPr="00B365EA">
        <w:rPr>
          <w:color w:val="202122"/>
          <w:kern w:val="0"/>
          <w:sz w:val="20"/>
        </w:rPr>
        <w:t>chickenpox</w:t>
      </w:r>
      <w:r w:rsidR="004A10D6">
        <w:rPr>
          <w:color w:val="202122"/>
          <w:kern w:val="0"/>
          <w:sz w:val="20"/>
        </w:rPr>
        <w:t xml:space="preserve"> </w:t>
      </w:r>
      <w:r w:rsidRPr="00B365EA">
        <w:rPr>
          <w:color w:val="202122"/>
          <w:kern w:val="0"/>
          <w:sz w:val="20"/>
        </w:rPr>
        <w:t>virus,</w:t>
      </w:r>
      <w:r w:rsidR="004A10D6">
        <w:rPr>
          <w:color w:val="202122"/>
          <w:kern w:val="0"/>
          <w:sz w:val="20"/>
        </w:rPr>
        <w:t xml:space="preserve"> </w:t>
      </w:r>
      <w:r w:rsidRPr="00B365EA">
        <w:rPr>
          <w:color w:val="202122"/>
          <w:kern w:val="0"/>
          <w:sz w:val="20"/>
        </w:rPr>
        <w:t>which</w:t>
      </w:r>
      <w:r w:rsidR="004A10D6">
        <w:rPr>
          <w:color w:val="202122"/>
          <w:kern w:val="0"/>
          <w:sz w:val="20"/>
        </w:rPr>
        <w:t xml:space="preserve"> </w:t>
      </w:r>
      <w:r w:rsidRPr="00B365EA">
        <w:rPr>
          <w:color w:val="202122"/>
          <w:kern w:val="0"/>
          <w:sz w:val="20"/>
        </w:rPr>
        <w:t>usually</w:t>
      </w:r>
      <w:r w:rsidR="004A10D6">
        <w:rPr>
          <w:color w:val="202122"/>
          <w:kern w:val="0"/>
          <w:sz w:val="20"/>
        </w:rPr>
        <w:t xml:space="preserve"> </w:t>
      </w:r>
      <w:r w:rsidRPr="00B365EA">
        <w:rPr>
          <w:color w:val="202122"/>
          <w:kern w:val="0"/>
          <w:sz w:val="20"/>
        </w:rPr>
        <w:t>affects</w:t>
      </w:r>
      <w:r w:rsidR="004A10D6">
        <w:rPr>
          <w:color w:val="202122"/>
          <w:kern w:val="0"/>
          <w:sz w:val="20"/>
        </w:rPr>
        <w:t xml:space="preserve"> </w:t>
      </w:r>
      <w:r w:rsidRPr="00B365EA">
        <w:rPr>
          <w:color w:val="202122"/>
          <w:kern w:val="0"/>
          <w:sz w:val="20"/>
        </w:rPr>
        <w:t>the</w:t>
      </w:r>
      <w:r w:rsidR="004A10D6">
        <w:rPr>
          <w:color w:val="202122"/>
          <w:kern w:val="0"/>
          <w:sz w:val="20"/>
        </w:rPr>
        <w:t xml:space="preserve"> </w:t>
      </w:r>
      <w:r w:rsidRPr="00B365EA">
        <w:rPr>
          <w:color w:val="202122"/>
          <w:kern w:val="0"/>
          <w:sz w:val="20"/>
        </w:rPr>
        <w:t>elderly.</w:t>
      </w:r>
    </w:p>
    <w:p w:rsidR="000A764F" w:rsidRPr="00B365EA" w:rsidRDefault="000A764F" w:rsidP="004A10D6">
      <w:pPr>
        <w:pStyle w:val="2"/>
        <w:shd w:val="clear" w:color="auto" w:fill="FFFFFF"/>
        <w:snapToGrid w:val="0"/>
        <w:spacing w:before="0" w:beforeAutospacing="0" w:after="0" w:afterAutospacing="0"/>
        <w:ind w:firstLine="425"/>
        <w:rPr>
          <w:b w:val="0"/>
          <w:bCs w:val="0"/>
          <w:color w:val="000000"/>
          <w:kern w:val="0"/>
          <w:sz w:val="20"/>
        </w:rPr>
      </w:pPr>
      <w:r w:rsidRPr="00B365EA">
        <w:rPr>
          <w:rStyle w:val="mw-headline"/>
          <w:b w:val="0"/>
          <w:bCs w:val="0"/>
          <w:color w:val="000000"/>
          <w:kern w:val="0"/>
          <w:sz w:val="20"/>
        </w:rPr>
        <w:t>Economics</w:t>
      </w:r>
      <w:r w:rsidR="004A10D6">
        <w:rPr>
          <w:rStyle w:val="mw-headline"/>
          <w:b w:val="0"/>
          <w:bCs w:val="0"/>
          <w:color w:val="000000"/>
          <w:kern w:val="0"/>
          <w:sz w:val="20"/>
        </w:rPr>
        <w:t xml:space="preserve"> </w:t>
      </w:r>
      <w:r w:rsidRPr="00B365EA">
        <w:rPr>
          <w:rStyle w:val="mw-headline"/>
          <w:b w:val="0"/>
          <w:bCs w:val="0"/>
          <w:color w:val="000000"/>
          <w:kern w:val="0"/>
          <w:sz w:val="20"/>
        </w:rPr>
        <w:t>of</w:t>
      </w:r>
      <w:r w:rsidR="004A10D6">
        <w:rPr>
          <w:rStyle w:val="mw-headline"/>
          <w:b w:val="0"/>
          <w:bCs w:val="0"/>
          <w:color w:val="000000"/>
          <w:kern w:val="0"/>
          <w:sz w:val="20"/>
        </w:rPr>
        <w:t xml:space="preserve"> </w:t>
      </w:r>
      <w:r w:rsidRPr="00B365EA">
        <w:rPr>
          <w:rStyle w:val="mw-headline"/>
          <w:b w:val="0"/>
          <w:bCs w:val="0"/>
          <w:color w:val="000000"/>
          <w:kern w:val="0"/>
          <w:sz w:val="20"/>
        </w:rPr>
        <w:t>development</w:t>
      </w:r>
    </w:p>
    <w:p w:rsidR="000A764F" w:rsidRPr="00B365EA" w:rsidRDefault="000A764F" w:rsidP="004A10D6">
      <w:pPr>
        <w:shd w:val="clear" w:color="auto" w:fill="FFFFFF"/>
        <w:snapToGrid w:val="0"/>
        <w:ind w:firstLine="425"/>
        <w:rPr>
          <w:i/>
          <w:iCs/>
          <w:color w:val="202122"/>
          <w:kern w:val="0"/>
          <w:sz w:val="20"/>
        </w:rPr>
      </w:pPr>
      <w:r w:rsidRPr="00B365EA">
        <w:rPr>
          <w:i/>
          <w:iCs/>
          <w:color w:val="202122"/>
          <w:kern w:val="0"/>
          <w:sz w:val="20"/>
        </w:rPr>
        <w:t>Main</w:t>
      </w:r>
      <w:r w:rsidR="004A10D6">
        <w:rPr>
          <w:i/>
          <w:iCs/>
          <w:color w:val="202122"/>
          <w:kern w:val="0"/>
          <w:sz w:val="20"/>
        </w:rPr>
        <w:t xml:space="preserve"> </w:t>
      </w:r>
      <w:r w:rsidRPr="00B365EA">
        <w:rPr>
          <w:i/>
          <w:iCs/>
          <w:color w:val="202122"/>
          <w:kern w:val="0"/>
          <w:sz w:val="20"/>
        </w:rPr>
        <w:t>article:</w:t>
      </w:r>
      <w:r w:rsidR="004A10D6">
        <w:rPr>
          <w:i/>
          <w:iCs/>
          <w:color w:val="202122"/>
          <w:kern w:val="0"/>
          <w:sz w:val="20"/>
        </w:rPr>
        <w:t xml:space="preserve"> </w:t>
      </w:r>
      <w:hyperlink r:id="rId273" w:tooltip="Economics of vaccines" w:history="1">
        <w:r w:rsidRPr="00B365EA">
          <w:rPr>
            <w:rStyle w:val="a3"/>
            <w:i/>
            <w:iCs/>
            <w:color w:val="0B0080"/>
            <w:kern w:val="0"/>
            <w:sz w:val="20"/>
          </w:rPr>
          <w:t>Economics</w:t>
        </w:r>
        <w:r w:rsidR="004A10D6">
          <w:rPr>
            <w:rStyle w:val="a3"/>
            <w:i/>
            <w:iCs/>
            <w:color w:val="0B0080"/>
            <w:kern w:val="0"/>
            <w:sz w:val="20"/>
          </w:rPr>
          <w:t xml:space="preserve"> </w:t>
        </w:r>
        <w:r w:rsidRPr="00B365EA">
          <w:rPr>
            <w:rStyle w:val="a3"/>
            <w:i/>
            <w:iCs/>
            <w:color w:val="0B0080"/>
            <w:kern w:val="0"/>
            <w:sz w:val="20"/>
          </w:rPr>
          <w:t>of</w:t>
        </w:r>
        <w:r w:rsidR="004A10D6">
          <w:rPr>
            <w:rStyle w:val="a3"/>
            <w:i/>
            <w:iCs/>
            <w:color w:val="0B0080"/>
            <w:kern w:val="0"/>
            <w:sz w:val="20"/>
          </w:rPr>
          <w:t xml:space="preserve"> </w:t>
        </w:r>
        <w:r w:rsidRPr="00B365EA">
          <w:rPr>
            <w:rStyle w:val="a3"/>
            <w:i/>
            <w:iCs/>
            <w:color w:val="0B0080"/>
            <w:kern w:val="0"/>
            <w:sz w:val="20"/>
          </w:rPr>
          <w:t>vaccines</w:t>
        </w:r>
      </w:hyperlink>
    </w:p>
    <w:p w:rsidR="000A764F" w:rsidRPr="00B365EA" w:rsidRDefault="000A764F" w:rsidP="004A10D6">
      <w:pPr>
        <w:pStyle w:val="a5"/>
        <w:shd w:val="clear" w:color="auto" w:fill="FFFFFF"/>
        <w:snapToGrid w:val="0"/>
        <w:spacing w:before="0" w:beforeAutospacing="0" w:after="0" w:afterAutospacing="0"/>
        <w:ind w:firstLine="425"/>
        <w:rPr>
          <w:color w:val="202122"/>
          <w:kern w:val="0"/>
          <w:sz w:val="20"/>
        </w:rPr>
      </w:pPr>
      <w:r w:rsidRPr="00B365EA">
        <w:rPr>
          <w:color w:val="202122"/>
          <w:kern w:val="0"/>
          <w:sz w:val="20"/>
        </w:rPr>
        <w:t>One</w:t>
      </w:r>
      <w:r w:rsidR="004A10D6">
        <w:rPr>
          <w:color w:val="202122"/>
          <w:kern w:val="0"/>
          <w:sz w:val="20"/>
        </w:rPr>
        <w:t xml:space="preserve"> </w:t>
      </w:r>
      <w:r w:rsidRPr="00B365EA">
        <w:rPr>
          <w:color w:val="202122"/>
          <w:kern w:val="0"/>
          <w:sz w:val="20"/>
        </w:rPr>
        <w:t>challenge</w:t>
      </w:r>
      <w:r w:rsidR="004A10D6">
        <w:rPr>
          <w:color w:val="202122"/>
          <w:kern w:val="0"/>
          <w:sz w:val="20"/>
        </w:rPr>
        <w:t xml:space="preserve"> </w:t>
      </w:r>
      <w:r w:rsidRPr="00B365EA">
        <w:rPr>
          <w:color w:val="202122"/>
          <w:kern w:val="0"/>
          <w:sz w:val="20"/>
        </w:rPr>
        <w:t>in</w:t>
      </w:r>
      <w:r w:rsidR="004A10D6">
        <w:rPr>
          <w:color w:val="202122"/>
          <w:kern w:val="0"/>
          <w:sz w:val="20"/>
        </w:rPr>
        <w:t xml:space="preserve"> </w:t>
      </w:r>
      <w:r w:rsidRPr="00B365EA">
        <w:rPr>
          <w:color w:val="202122"/>
          <w:kern w:val="0"/>
          <w:sz w:val="20"/>
        </w:rPr>
        <w:t>vaccine</w:t>
      </w:r>
      <w:r w:rsidR="004A10D6">
        <w:rPr>
          <w:color w:val="202122"/>
          <w:kern w:val="0"/>
          <w:sz w:val="20"/>
        </w:rPr>
        <w:t xml:space="preserve"> </w:t>
      </w:r>
      <w:r w:rsidRPr="00B365EA">
        <w:rPr>
          <w:color w:val="202122"/>
          <w:kern w:val="0"/>
          <w:sz w:val="20"/>
        </w:rPr>
        <w:t>development</w:t>
      </w:r>
      <w:r w:rsidR="004A10D6">
        <w:rPr>
          <w:color w:val="202122"/>
          <w:kern w:val="0"/>
          <w:sz w:val="20"/>
        </w:rPr>
        <w:t xml:space="preserve"> </w:t>
      </w:r>
      <w:r w:rsidRPr="00B365EA">
        <w:rPr>
          <w:color w:val="202122"/>
          <w:kern w:val="0"/>
          <w:sz w:val="20"/>
        </w:rPr>
        <w:t>is</w:t>
      </w:r>
      <w:r w:rsidR="004A10D6">
        <w:rPr>
          <w:color w:val="202122"/>
          <w:kern w:val="0"/>
          <w:sz w:val="20"/>
        </w:rPr>
        <w:t xml:space="preserve"> </w:t>
      </w:r>
      <w:r w:rsidRPr="00B365EA">
        <w:rPr>
          <w:color w:val="202122"/>
          <w:kern w:val="0"/>
          <w:sz w:val="20"/>
        </w:rPr>
        <w:t>economic:</w:t>
      </w:r>
      <w:r w:rsidR="004A10D6">
        <w:rPr>
          <w:color w:val="202122"/>
          <w:kern w:val="0"/>
          <w:sz w:val="20"/>
        </w:rPr>
        <w:t xml:space="preserve"> </w:t>
      </w:r>
      <w:r w:rsidRPr="00B365EA">
        <w:rPr>
          <w:color w:val="202122"/>
          <w:kern w:val="0"/>
          <w:sz w:val="20"/>
        </w:rPr>
        <w:t>Many</w:t>
      </w:r>
      <w:r w:rsidR="004A10D6">
        <w:rPr>
          <w:color w:val="202122"/>
          <w:kern w:val="0"/>
          <w:sz w:val="20"/>
        </w:rPr>
        <w:t xml:space="preserve"> </w:t>
      </w:r>
      <w:r w:rsidRPr="00B365EA">
        <w:rPr>
          <w:color w:val="202122"/>
          <w:kern w:val="0"/>
          <w:sz w:val="20"/>
        </w:rPr>
        <w:t>of</w:t>
      </w:r>
      <w:r w:rsidR="004A10D6">
        <w:rPr>
          <w:color w:val="202122"/>
          <w:kern w:val="0"/>
          <w:sz w:val="20"/>
        </w:rPr>
        <w:t xml:space="preserve"> </w:t>
      </w:r>
      <w:r w:rsidRPr="00B365EA">
        <w:rPr>
          <w:color w:val="202122"/>
          <w:kern w:val="0"/>
          <w:sz w:val="20"/>
        </w:rPr>
        <w:t>the</w:t>
      </w:r>
      <w:r w:rsidR="004A10D6">
        <w:rPr>
          <w:color w:val="202122"/>
          <w:kern w:val="0"/>
          <w:sz w:val="20"/>
        </w:rPr>
        <w:t xml:space="preserve"> </w:t>
      </w:r>
      <w:r w:rsidRPr="00B365EA">
        <w:rPr>
          <w:color w:val="202122"/>
          <w:kern w:val="0"/>
          <w:sz w:val="20"/>
        </w:rPr>
        <w:t>diseases</w:t>
      </w:r>
      <w:r w:rsidR="004A10D6">
        <w:rPr>
          <w:color w:val="202122"/>
          <w:kern w:val="0"/>
          <w:sz w:val="20"/>
        </w:rPr>
        <w:t xml:space="preserve"> </w:t>
      </w:r>
      <w:r w:rsidRPr="00B365EA">
        <w:rPr>
          <w:color w:val="202122"/>
          <w:kern w:val="0"/>
          <w:sz w:val="20"/>
        </w:rPr>
        <w:t>most</w:t>
      </w:r>
      <w:r w:rsidR="004A10D6">
        <w:rPr>
          <w:color w:val="202122"/>
          <w:kern w:val="0"/>
          <w:sz w:val="20"/>
        </w:rPr>
        <w:t xml:space="preserve"> </w:t>
      </w:r>
      <w:r w:rsidRPr="00B365EA">
        <w:rPr>
          <w:color w:val="202122"/>
          <w:kern w:val="0"/>
          <w:sz w:val="20"/>
        </w:rPr>
        <w:t>demanding</w:t>
      </w:r>
      <w:r w:rsidR="004A10D6">
        <w:rPr>
          <w:color w:val="202122"/>
          <w:kern w:val="0"/>
          <w:sz w:val="20"/>
        </w:rPr>
        <w:t xml:space="preserve"> </w:t>
      </w:r>
      <w:r w:rsidRPr="00B365EA">
        <w:rPr>
          <w:color w:val="202122"/>
          <w:kern w:val="0"/>
          <w:sz w:val="20"/>
        </w:rPr>
        <w:t>a</w:t>
      </w:r>
      <w:r w:rsidR="004A10D6">
        <w:rPr>
          <w:color w:val="202122"/>
          <w:kern w:val="0"/>
          <w:sz w:val="20"/>
        </w:rPr>
        <w:t xml:space="preserve"> </w:t>
      </w:r>
      <w:r w:rsidRPr="00B365EA">
        <w:rPr>
          <w:color w:val="202122"/>
          <w:kern w:val="0"/>
          <w:sz w:val="20"/>
        </w:rPr>
        <w:t>vaccine,</w:t>
      </w:r>
      <w:r w:rsidR="004A10D6">
        <w:rPr>
          <w:color w:val="202122"/>
          <w:kern w:val="0"/>
          <w:sz w:val="20"/>
        </w:rPr>
        <w:t xml:space="preserve"> </w:t>
      </w:r>
      <w:r w:rsidRPr="00B365EA">
        <w:rPr>
          <w:color w:val="202122"/>
          <w:kern w:val="0"/>
          <w:sz w:val="20"/>
        </w:rPr>
        <w:t>including</w:t>
      </w:r>
      <w:r w:rsidR="004A10D6">
        <w:rPr>
          <w:color w:val="202122"/>
          <w:kern w:val="0"/>
          <w:sz w:val="20"/>
        </w:rPr>
        <w:t xml:space="preserve"> </w:t>
      </w:r>
      <w:hyperlink r:id="rId274" w:tooltip="HIV" w:history="1">
        <w:r w:rsidRPr="00B365EA">
          <w:rPr>
            <w:rStyle w:val="a3"/>
            <w:color w:val="0B0080"/>
            <w:kern w:val="0"/>
            <w:sz w:val="20"/>
          </w:rPr>
          <w:t>HIV</w:t>
        </w:r>
      </w:hyperlink>
      <w:r w:rsidRPr="00B365EA">
        <w:rPr>
          <w:color w:val="202122"/>
          <w:kern w:val="0"/>
          <w:sz w:val="20"/>
        </w:rPr>
        <w:t>,</w:t>
      </w:r>
      <w:r w:rsidR="004A10D6">
        <w:rPr>
          <w:color w:val="202122"/>
          <w:kern w:val="0"/>
          <w:sz w:val="20"/>
        </w:rPr>
        <w:t xml:space="preserve"> </w:t>
      </w:r>
      <w:hyperlink r:id="rId275" w:tooltip="Malaria" w:history="1">
        <w:r w:rsidRPr="00B365EA">
          <w:rPr>
            <w:rStyle w:val="a3"/>
            <w:color w:val="0B0080"/>
            <w:kern w:val="0"/>
            <w:sz w:val="20"/>
          </w:rPr>
          <w:t>malaria</w:t>
        </w:r>
      </w:hyperlink>
      <w:r w:rsidR="004A10D6">
        <w:rPr>
          <w:color w:val="202122"/>
          <w:kern w:val="0"/>
          <w:sz w:val="20"/>
        </w:rPr>
        <w:t xml:space="preserve"> </w:t>
      </w:r>
      <w:r w:rsidRPr="00B365EA">
        <w:rPr>
          <w:color w:val="202122"/>
          <w:kern w:val="0"/>
          <w:sz w:val="20"/>
        </w:rPr>
        <w:t>and</w:t>
      </w:r>
      <w:r w:rsidR="004A10D6">
        <w:rPr>
          <w:color w:val="202122"/>
          <w:kern w:val="0"/>
          <w:sz w:val="20"/>
        </w:rPr>
        <w:t xml:space="preserve"> </w:t>
      </w:r>
      <w:r w:rsidRPr="00B365EA">
        <w:rPr>
          <w:color w:val="202122"/>
          <w:kern w:val="0"/>
          <w:sz w:val="20"/>
        </w:rPr>
        <w:t>tuberculosis,</w:t>
      </w:r>
      <w:r w:rsidR="004A10D6">
        <w:rPr>
          <w:color w:val="202122"/>
          <w:kern w:val="0"/>
          <w:sz w:val="20"/>
        </w:rPr>
        <w:t xml:space="preserve"> </w:t>
      </w:r>
      <w:r w:rsidRPr="00B365EA">
        <w:rPr>
          <w:color w:val="202122"/>
          <w:kern w:val="0"/>
          <w:sz w:val="20"/>
        </w:rPr>
        <w:t>exist</w:t>
      </w:r>
      <w:r w:rsidR="004A10D6">
        <w:rPr>
          <w:color w:val="202122"/>
          <w:kern w:val="0"/>
          <w:sz w:val="20"/>
        </w:rPr>
        <w:t xml:space="preserve"> </w:t>
      </w:r>
      <w:r w:rsidRPr="00B365EA">
        <w:rPr>
          <w:color w:val="202122"/>
          <w:kern w:val="0"/>
          <w:sz w:val="20"/>
        </w:rPr>
        <w:t>principally</w:t>
      </w:r>
      <w:r w:rsidR="004A10D6">
        <w:rPr>
          <w:color w:val="202122"/>
          <w:kern w:val="0"/>
          <w:sz w:val="20"/>
        </w:rPr>
        <w:t xml:space="preserve"> </w:t>
      </w:r>
      <w:r w:rsidRPr="00B365EA">
        <w:rPr>
          <w:color w:val="202122"/>
          <w:kern w:val="0"/>
          <w:sz w:val="20"/>
        </w:rPr>
        <w:t>in</w:t>
      </w:r>
      <w:r w:rsidR="004A10D6">
        <w:rPr>
          <w:color w:val="202122"/>
          <w:kern w:val="0"/>
          <w:sz w:val="20"/>
        </w:rPr>
        <w:t xml:space="preserve"> </w:t>
      </w:r>
      <w:r w:rsidRPr="00B365EA">
        <w:rPr>
          <w:color w:val="202122"/>
          <w:kern w:val="0"/>
          <w:sz w:val="20"/>
        </w:rPr>
        <w:t>poor</w:t>
      </w:r>
      <w:r w:rsidR="004A10D6">
        <w:rPr>
          <w:color w:val="202122"/>
          <w:kern w:val="0"/>
          <w:sz w:val="20"/>
        </w:rPr>
        <w:t xml:space="preserve"> </w:t>
      </w:r>
      <w:r w:rsidRPr="00B365EA">
        <w:rPr>
          <w:color w:val="202122"/>
          <w:kern w:val="0"/>
          <w:sz w:val="20"/>
        </w:rPr>
        <w:t>countries.</w:t>
      </w:r>
      <w:r w:rsidR="004A10D6">
        <w:rPr>
          <w:color w:val="202122"/>
          <w:kern w:val="0"/>
          <w:sz w:val="20"/>
        </w:rPr>
        <w:t xml:space="preserve"> </w:t>
      </w:r>
      <w:r w:rsidRPr="00B365EA">
        <w:rPr>
          <w:color w:val="202122"/>
          <w:kern w:val="0"/>
          <w:sz w:val="20"/>
        </w:rPr>
        <w:t>Pharmaceutical</w:t>
      </w:r>
      <w:r w:rsidR="004A10D6">
        <w:rPr>
          <w:color w:val="202122"/>
          <w:kern w:val="0"/>
          <w:sz w:val="20"/>
        </w:rPr>
        <w:t xml:space="preserve"> </w:t>
      </w:r>
      <w:r w:rsidRPr="00B365EA">
        <w:rPr>
          <w:color w:val="202122"/>
          <w:kern w:val="0"/>
          <w:sz w:val="20"/>
        </w:rPr>
        <w:t>firms</w:t>
      </w:r>
      <w:r w:rsidR="004A10D6">
        <w:rPr>
          <w:color w:val="202122"/>
          <w:kern w:val="0"/>
          <w:sz w:val="20"/>
        </w:rPr>
        <w:t xml:space="preserve"> </w:t>
      </w:r>
      <w:r w:rsidRPr="00B365EA">
        <w:rPr>
          <w:color w:val="202122"/>
          <w:kern w:val="0"/>
          <w:sz w:val="20"/>
        </w:rPr>
        <w:t>and</w:t>
      </w:r>
      <w:r w:rsidR="004A10D6">
        <w:rPr>
          <w:color w:val="202122"/>
          <w:kern w:val="0"/>
          <w:sz w:val="20"/>
        </w:rPr>
        <w:t xml:space="preserve"> </w:t>
      </w:r>
      <w:hyperlink r:id="rId276" w:tooltip="Biotechnology" w:history="1">
        <w:r w:rsidRPr="00B365EA">
          <w:rPr>
            <w:rStyle w:val="a3"/>
            <w:color w:val="0B0080"/>
            <w:kern w:val="0"/>
            <w:sz w:val="20"/>
          </w:rPr>
          <w:t>biotechnology</w:t>
        </w:r>
      </w:hyperlink>
      <w:r w:rsidR="004A10D6">
        <w:rPr>
          <w:color w:val="202122"/>
          <w:kern w:val="0"/>
          <w:sz w:val="20"/>
        </w:rPr>
        <w:t xml:space="preserve"> </w:t>
      </w:r>
      <w:r w:rsidRPr="00B365EA">
        <w:rPr>
          <w:color w:val="202122"/>
          <w:kern w:val="0"/>
          <w:sz w:val="20"/>
        </w:rPr>
        <w:t>companies</w:t>
      </w:r>
      <w:r w:rsidR="004A10D6">
        <w:rPr>
          <w:color w:val="202122"/>
          <w:kern w:val="0"/>
          <w:sz w:val="20"/>
        </w:rPr>
        <w:t xml:space="preserve"> </w:t>
      </w:r>
      <w:r w:rsidRPr="00B365EA">
        <w:rPr>
          <w:color w:val="202122"/>
          <w:kern w:val="0"/>
          <w:sz w:val="20"/>
        </w:rPr>
        <w:t>have</w:t>
      </w:r>
      <w:r w:rsidR="004A10D6">
        <w:rPr>
          <w:color w:val="202122"/>
          <w:kern w:val="0"/>
          <w:sz w:val="20"/>
        </w:rPr>
        <w:t xml:space="preserve"> </w:t>
      </w:r>
      <w:r w:rsidRPr="00B365EA">
        <w:rPr>
          <w:color w:val="202122"/>
          <w:kern w:val="0"/>
          <w:sz w:val="20"/>
        </w:rPr>
        <w:t>little</w:t>
      </w:r>
      <w:r w:rsidR="004A10D6">
        <w:rPr>
          <w:color w:val="202122"/>
          <w:kern w:val="0"/>
          <w:sz w:val="20"/>
        </w:rPr>
        <w:t xml:space="preserve"> </w:t>
      </w:r>
      <w:r w:rsidRPr="00B365EA">
        <w:rPr>
          <w:color w:val="202122"/>
          <w:kern w:val="0"/>
          <w:sz w:val="20"/>
        </w:rPr>
        <w:t>incentive</w:t>
      </w:r>
      <w:r w:rsidR="004A10D6">
        <w:rPr>
          <w:color w:val="202122"/>
          <w:kern w:val="0"/>
          <w:sz w:val="20"/>
        </w:rPr>
        <w:t xml:space="preserve"> </w:t>
      </w:r>
      <w:r w:rsidRPr="00B365EA">
        <w:rPr>
          <w:color w:val="202122"/>
          <w:kern w:val="0"/>
          <w:sz w:val="20"/>
        </w:rPr>
        <w:t>to</w:t>
      </w:r>
      <w:r w:rsidR="004A10D6">
        <w:rPr>
          <w:color w:val="202122"/>
          <w:kern w:val="0"/>
          <w:sz w:val="20"/>
        </w:rPr>
        <w:t xml:space="preserve"> </w:t>
      </w:r>
      <w:r w:rsidRPr="00B365EA">
        <w:rPr>
          <w:color w:val="202122"/>
          <w:kern w:val="0"/>
          <w:sz w:val="20"/>
        </w:rPr>
        <w:t>develop</w:t>
      </w:r>
      <w:r w:rsidR="004A10D6">
        <w:rPr>
          <w:color w:val="202122"/>
          <w:kern w:val="0"/>
          <w:sz w:val="20"/>
        </w:rPr>
        <w:t xml:space="preserve"> </w:t>
      </w:r>
      <w:r w:rsidRPr="00B365EA">
        <w:rPr>
          <w:color w:val="202122"/>
          <w:kern w:val="0"/>
          <w:sz w:val="20"/>
        </w:rPr>
        <w:t>vaccines</w:t>
      </w:r>
      <w:r w:rsidR="004A10D6">
        <w:rPr>
          <w:color w:val="202122"/>
          <w:kern w:val="0"/>
          <w:sz w:val="20"/>
        </w:rPr>
        <w:t xml:space="preserve"> </w:t>
      </w:r>
      <w:r w:rsidRPr="00B365EA">
        <w:rPr>
          <w:color w:val="202122"/>
          <w:kern w:val="0"/>
          <w:sz w:val="20"/>
        </w:rPr>
        <w:t>for</w:t>
      </w:r>
      <w:r w:rsidR="004A10D6">
        <w:rPr>
          <w:color w:val="202122"/>
          <w:kern w:val="0"/>
          <w:sz w:val="20"/>
        </w:rPr>
        <w:t xml:space="preserve"> </w:t>
      </w:r>
      <w:r w:rsidRPr="00B365EA">
        <w:rPr>
          <w:color w:val="202122"/>
          <w:kern w:val="0"/>
          <w:sz w:val="20"/>
        </w:rPr>
        <w:t>these</w:t>
      </w:r>
      <w:r w:rsidR="004A10D6">
        <w:rPr>
          <w:color w:val="202122"/>
          <w:kern w:val="0"/>
          <w:sz w:val="20"/>
        </w:rPr>
        <w:t xml:space="preserve"> </w:t>
      </w:r>
      <w:r w:rsidRPr="00B365EA">
        <w:rPr>
          <w:color w:val="202122"/>
          <w:kern w:val="0"/>
          <w:sz w:val="20"/>
        </w:rPr>
        <w:t>diseases</w:t>
      </w:r>
      <w:r w:rsidR="004A10D6">
        <w:rPr>
          <w:color w:val="202122"/>
          <w:kern w:val="0"/>
          <w:sz w:val="20"/>
        </w:rPr>
        <w:t xml:space="preserve"> </w:t>
      </w:r>
      <w:r w:rsidRPr="00B365EA">
        <w:rPr>
          <w:color w:val="202122"/>
          <w:kern w:val="0"/>
          <w:sz w:val="20"/>
        </w:rPr>
        <w:t>because</w:t>
      </w:r>
      <w:r w:rsidR="004A10D6">
        <w:rPr>
          <w:color w:val="202122"/>
          <w:kern w:val="0"/>
          <w:sz w:val="20"/>
        </w:rPr>
        <w:t xml:space="preserve"> </w:t>
      </w:r>
      <w:r w:rsidRPr="00B365EA">
        <w:rPr>
          <w:color w:val="202122"/>
          <w:kern w:val="0"/>
          <w:sz w:val="20"/>
        </w:rPr>
        <w:t>there</w:t>
      </w:r>
      <w:r w:rsidR="004A10D6">
        <w:rPr>
          <w:color w:val="202122"/>
          <w:kern w:val="0"/>
          <w:sz w:val="20"/>
        </w:rPr>
        <w:t xml:space="preserve"> </w:t>
      </w:r>
      <w:r w:rsidRPr="00B365EA">
        <w:rPr>
          <w:color w:val="202122"/>
          <w:kern w:val="0"/>
          <w:sz w:val="20"/>
        </w:rPr>
        <w:t>is</w:t>
      </w:r>
      <w:r w:rsidR="004A10D6">
        <w:rPr>
          <w:color w:val="202122"/>
          <w:kern w:val="0"/>
          <w:sz w:val="20"/>
        </w:rPr>
        <w:t xml:space="preserve"> </w:t>
      </w:r>
      <w:r w:rsidRPr="00B365EA">
        <w:rPr>
          <w:color w:val="202122"/>
          <w:kern w:val="0"/>
          <w:sz w:val="20"/>
        </w:rPr>
        <w:t>little</w:t>
      </w:r>
      <w:r w:rsidR="004A10D6">
        <w:rPr>
          <w:color w:val="202122"/>
          <w:kern w:val="0"/>
          <w:sz w:val="20"/>
        </w:rPr>
        <w:t xml:space="preserve"> </w:t>
      </w:r>
      <w:r w:rsidRPr="00B365EA">
        <w:rPr>
          <w:color w:val="202122"/>
          <w:kern w:val="0"/>
          <w:sz w:val="20"/>
        </w:rPr>
        <w:t>revenue</w:t>
      </w:r>
      <w:r w:rsidR="004A10D6">
        <w:rPr>
          <w:color w:val="202122"/>
          <w:kern w:val="0"/>
          <w:sz w:val="20"/>
        </w:rPr>
        <w:t xml:space="preserve"> </w:t>
      </w:r>
      <w:r w:rsidRPr="00B365EA">
        <w:rPr>
          <w:color w:val="202122"/>
          <w:kern w:val="0"/>
          <w:sz w:val="20"/>
        </w:rPr>
        <w:t>potential.</w:t>
      </w:r>
      <w:r w:rsidR="004A10D6">
        <w:rPr>
          <w:color w:val="202122"/>
          <w:kern w:val="0"/>
          <w:sz w:val="20"/>
        </w:rPr>
        <w:t xml:space="preserve"> </w:t>
      </w:r>
      <w:r w:rsidRPr="00B365EA">
        <w:rPr>
          <w:color w:val="202122"/>
          <w:kern w:val="0"/>
          <w:sz w:val="20"/>
        </w:rPr>
        <w:t>Even</w:t>
      </w:r>
      <w:r w:rsidR="004A10D6">
        <w:rPr>
          <w:color w:val="202122"/>
          <w:kern w:val="0"/>
          <w:sz w:val="20"/>
        </w:rPr>
        <w:t xml:space="preserve"> </w:t>
      </w:r>
      <w:r w:rsidRPr="00B365EA">
        <w:rPr>
          <w:color w:val="202122"/>
          <w:kern w:val="0"/>
          <w:sz w:val="20"/>
        </w:rPr>
        <w:t>in</w:t>
      </w:r>
      <w:r w:rsidR="004A10D6">
        <w:rPr>
          <w:color w:val="202122"/>
          <w:kern w:val="0"/>
          <w:sz w:val="20"/>
        </w:rPr>
        <w:t xml:space="preserve"> </w:t>
      </w:r>
      <w:r w:rsidRPr="00B365EA">
        <w:rPr>
          <w:color w:val="202122"/>
          <w:kern w:val="0"/>
          <w:sz w:val="20"/>
        </w:rPr>
        <w:t>more</w:t>
      </w:r>
      <w:r w:rsidR="004A10D6">
        <w:rPr>
          <w:color w:val="202122"/>
          <w:kern w:val="0"/>
          <w:sz w:val="20"/>
        </w:rPr>
        <w:t xml:space="preserve"> </w:t>
      </w:r>
      <w:r w:rsidRPr="00B365EA">
        <w:rPr>
          <w:color w:val="202122"/>
          <w:kern w:val="0"/>
          <w:sz w:val="20"/>
        </w:rPr>
        <w:t>affluent</w:t>
      </w:r>
      <w:r w:rsidR="004A10D6">
        <w:rPr>
          <w:color w:val="202122"/>
          <w:kern w:val="0"/>
          <w:sz w:val="20"/>
        </w:rPr>
        <w:t xml:space="preserve"> </w:t>
      </w:r>
      <w:r w:rsidRPr="00B365EA">
        <w:rPr>
          <w:color w:val="202122"/>
          <w:kern w:val="0"/>
          <w:sz w:val="20"/>
        </w:rPr>
        <w:t>countries,</w:t>
      </w:r>
      <w:r w:rsidR="004A10D6">
        <w:rPr>
          <w:color w:val="202122"/>
          <w:kern w:val="0"/>
          <w:sz w:val="20"/>
        </w:rPr>
        <w:t xml:space="preserve"> </w:t>
      </w:r>
      <w:r w:rsidRPr="00B365EA">
        <w:rPr>
          <w:color w:val="202122"/>
          <w:kern w:val="0"/>
          <w:sz w:val="20"/>
        </w:rPr>
        <w:t>financial</w:t>
      </w:r>
      <w:r w:rsidR="004A10D6">
        <w:rPr>
          <w:color w:val="202122"/>
          <w:kern w:val="0"/>
          <w:sz w:val="20"/>
        </w:rPr>
        <w:t xml:space="preserve"> </w:t>
      </w:r>
      <w:r w:rsidRPr="00B365EA">
        <w:rPr>
          <w:color w:val="202122"/>
          <w:kern w:val="0"/>
          <w:sz w:val="20"/>
        </w:rPr>
        <w:t>returns</w:t>
      </w:r>
      <w:r w:rsidR="004A10D6">
        <w:rPr>
          <w:color w:val="202122"/>
          <w:kern w:val="0"/>
          <w:sz w:val="20"/>
        </w:rPr>
        <w:t xml:space="preserve"> </w:t>
      </w:r>
      <w:r w:rsidRPr="00B365EA">
        <w:rPr>
          <w:color w:val="202122"/>
          <w:kern w:val="0"/>
          <w:sz w:val="20"/>
        </w:rPr>
        <w:t>are</w:t>
      </w:r>
      <w:r w:rsidR="004A10D6">
        <w:rPr>
          <w:color w:val="202122"/>
          <w:kern w:val="0"/>
          <w:sz w:val="20"/>
        </w:rPr>
        <w:t xml:space="preserve"> </w:t>
      </w:r>
      <w:r w:rsidRPr="00B365EA">
        <w:rPr>
          <w:color w:val="202122"/>
          <w:kern w:val="0"/>
          <w:sz w:val="20"/>
        </w:rPr>
        <w:t>usually</w:t>
      </w:r>
      <w:r w:rsidR="004A10D6">
        <w:rPr>
          <w:color w:val="202122"/>
          <w:kern w:val="0"/>
          <w:sz w:val="20"/>
        </w:rPr>
        <w:t xml:space="preserve"> </w:t>
      </w:r>
      <w:r w:rsidRPr="00B365EA">
        <w:rPr>
          <w:color w:val="202122"/>
          <w:kern w:val="0"/>
          <w:sz w:val="20"/>
        </w:rPr>
        <w:t>minimal</w:t>
      </w:r>
      <w:r w:rsidR="004A10D6">
        <w:rPr>
          <w:color w:val="202122"/>
          <w:kern w:val="0"/>
          <w:sz w:val="20"/>
        </w:rPr>
        <w:t xml:space="preserve"> </w:t>
      </w:r>
      <w:r w:rsidRPr="00B365EA">
        <w:rPr>
          <w:color w:val="202122"/>
          <w:kern w:val="0"/>
          <w:sz w:val="20"/>
        </w:rPr>
        <w:t>and</w:t>
      </w:r>
      <w:r w:rsidR="004A10D6">
        <w:rPr>
          <w:color w:val="202122"/>
          <w:kern w:val="0"/>
          <w:sz w:val="20"/>
        </w:rPr>
        <w:t xml:space="preserve"> </w:t>
      </w:r>
      <w:r w:rsidRPr="00B365EA">
        <w:rPr>
          <w:color w:val="202122"/>
          <w:kern w:val="0"/>
          <w:sz w:val="20"/>
        </w:rPr>
        <w:t>the</w:t>
      </w:r>
      <w:r w:rsidR="004A10D6">
        <w:rPr>
          <w:color w:val="202122"/>
          <w:kern w:val="0"/>
          <w:sz w:val="20"/>
        </w:rPr>
        <w:t xml:space="preserve"> </w:t>
      </w:r>
      <w:r w:rsidRPr="00B365EA">
        <w:rPr>
          <w:color w:val="202122"/>
          <w:kern w:val="0"/>
          <w:sz w:val="20"/>
        </w:rPr>
        <w:t>financial</w:t>
      </w:r>
      <w:r w:rsidR="004A10D6">
        <w:rPr>
          <w:color w:val="202122"/>
          <w:kern w:val="0"/>
          <w:sz w:val="20"/>
        </w:rPr>
        <w:t xml:space="preserve"> </w:t>
      </w:r>
      <w:r w:rsidRPr="00B365EA">
        <w:rPr>
          <w:color w:val="202122"/>
          <w:kern w:val="0"/>
          <w:sz w:val="20"/>
        </w:rPr>
        <w:t>and</w:t>
      </w:r>
      <w:r w:rsidR="004A10D6">
        <w:rPr>
          <w:color w:val="202122"/>
          <w:kern w:val="0"/>
          <w:sz w:val="20"/>
        </w:rPr>
        <w:t xml:space="preserve"> </w:t>
      </w:r>
      <w:r w:rsidRPr="00B365EA">
        <w:rPr>
          <w:color w:val="202122"/>
          <w:kern w:val="0"/>
          <w:sz w:val="20"/>
        </w:rPr>
        <w:t>other</w:t>
      </w:r>
      <w:r w:rsidR="004A10D6">
        <w:rPr>
          <w:color w:val="202122"/>
          <w:kern w:val="0"/>
          <w:sz w:val="20"/>
        </w:rPr>
        <w:t xml:space="preserve"> </w:t>
      </w:r>
      <w:r w:rsidRPr="00B365EA">
        <w:rPr>
          <w:color w:val="202122"/>
          <w:kern w:val="0"/>
          <w:sz w:val="20"/>
        </w:rPr>
        <w:t>risks</w:t>
      </w:r>
      <w:r w:rsidR="004A10D6">
        <w:rPr>
          <w:color w:val="202122"/>
          <w:kern w:val="0"/>
          <w:sz w:val="20"/>
        </w:rPr>
        <w:t xml:space="preserve"> </w:t>
      </w:r>
      <w:r w:rsidRPr="00B365EA">
        <w:rPr>
          <w:color w:val="202122"/>
          <w:kern w:val="0"/>
          <w:sz w:val="20"/>
        </w:rPr>
        <w:t>are</w:t>
      </w:r>
      <w:r w:rsidR="004A10D6">
        <w:rPr>
          <w:color w:val="202122"/>
          <w:kern w:val="0"/>
          <w:sz w:val="20"/>
        </w:rPr>
        <w:t xml:space="preserve"> </w:t>
      </w:r>
      <w:r w:rsidRPr="00B365EA">
        <w:rPr>
          <w:color w:val="202122"/>
          <w:kern w:val="0"/>
          <w:sz w:val="20"/>
        </w:rPr>
        <w:t>great.</w:t>
      </w:r>
      <w:hyperlink r:id="rId277" w:anchor="cite_note-market_return-77" w:history="1">
        <w:r w:rsidRPr="00B365EA">
          <w:rPr>
            <w:rStyle w:val="a3"/>
            <w:color w:val="0B0080"/>
            <w:kern w:val="0"/>
            <w:sz w:val="20"/>
            <w:szCs w:val="17"/>
            <w:vertAlign w:val="superscript"/>
          </w:rPr>
          <w:t>[77]</w:t>
        </w:r>
      </w:hyperlink>
    </w:p>
    <w:p w:rsidR="00472C1B" w:rsidRPr="00B365EA" w:rsidRDefault="000A764F" w:rsidP="004A10D6">
      <w:pPr>
        <w:pStyle w:val="a5"/>
        <w:shd w:val="clear" w:color="auto" w:fill="FFFFFF"/>
        <w:snapToGrid w:val="0"/>
        <w:spacing w:before="0" w:beforeAutospacing="0" w:after="0" w:afterAutospacing="0"/>
        <w:ind w:firstLine="425"/>
        <w:rPr>
          <w:rStyle w:val="a3"/>
          <w:color w:val="0B0080"/>
          <w:kern w:val="0"/>
          <w:sz w:val="20"/>
          <w:szCs w:val="17"/>
          <w:vertAlign w:val="superscript"/>
        </w:rPr>
      </w:pPr>
      <w:r w:rsidRPr="00B365EA">
        <w:rPr>
          <w:color w:val="202122"/>
          <w:kern w:val="0"/>
          <w:sz w:val="20"/>
        </w:rPr>
        <w:t>Most</w:t>
      </w:r>
      <w:r w:rsidR="004A10D6">
        <w:rPr>
          <w:color w:val="202122"/>
          <w:kern w:val="0"/>
          <w:sz w:val="20"/>
        </w:rPr>
        <w:t xml:space="preserve"> </w:t>
      </w:r>
      <w:r w:rsidRPr="00B365EA">
        <w:rPr>
          <w:color w:val="202122"/>
          <w:kern w:val="0"/>
          <w:sz w:val="20"/>
        </w:rPr>
        <w:t>vaccine</w:t>
      </w:r>
      <w:r w:rsidR="004A10D6">
        <w:rPr>
          <w:color w:val="202122"/>
          <w:kern w:val="0"/>
          <w:sz w:val="20"/>
        </w:rPr>
        <w:t xml:space="preserve"> </w:t>
      </w:r>
      <w:r w:rsidRPr="00B365EA">
        <w:rPr>
          <w:color w:val="202122"/>
          <w:kern w:val="0"/>
          <w:sz w:val="20"/>
        </w:rPr>
        <w:t>development</w:t>
      </w:r>
      <w:r w:rsidR="004A10D6">
        <w:rPr>
          <w:color w:val="202122"/>
          <w:kern w:val="0"/>
          <w:sz w:val="20"/>
        </w:rPr>
        <w:t xml:space="preserve"> </w:t>
      </w:r>
      <w:r w:rsidRPr="00B365EA">
        <w:rPr>
          <w:color w:val="202122"/>
          <w:kern w:val="0"/>
          <w:sz w:val="20"/>
        </w:rPr>
        <w:t>to</w:t>
      </w:r>
      <w:r w:rsidR="004A10D6">
        <w:rPr>
          <w:color w:val="202122"/>
          <w:kern w:val="0"/>
          <w:sz w:val="20"/>
        </w:rPr>
        <w:t xml:space="preserve"> </w:t>
      </w:r>
      <w:r w:rsidRPr="00B365EA">
        <w:rPr>
          <w:color w:val="202122"/>
          <w:kern w:val="0"/>
          <w:sz w:val="20"/>
        </w:rPr>
        <w:t>date</w:t>
      </w:r>
      <w:r w:rsidR="004A10D6">
        <w:rPr>
          <w:color w:val="202122"/>
          <w:kern w:val="0"/>
          <w:sz w:val="20"/>
        </w:rPr>
        <w:t xml:space="preserve"> </w:t>
      </w:r>
      <w:r w:rsidRPr="00B365EA">
        <w:rPr>
          <w:color w:val="202122"/>
          <w:kern w:val="0"/>
          <w:sz w:val="20"/>
        </w:rPr>
        <w:t>has</w:t>
      </w:r>
      <w:r w:rsidR="004A10D6">
        <w:rPr>
          <w:color w:val="202122"/>
          <w:kern w:val="0"/>
          <w:sz w:val="20"/>
        </w:rPr>
        <w:t xml:space="preserve"> </w:t>
      </w:r>
      <w:r w:rsidRPr="00B365EA">
        <w:rPr>
          <w:color w:val="202122"/>
          <w:kern w:val="0"/>
          <w:sz w:val="20"/>
        </w:rPr>
        <w:t>relied</w:t>
      </w:r>
      <w:r w:rsidR="004A10D6">
        <w:rPr>
          <w:color w:val="202122"/>
          <w:kern w:val="0"/>
          <w:sz w:val="20"/>
        </w:rPr>
        <w:t xml:space="preserve"> </w:t>
      </w:r>
      <w:r w:rsidRPr="00B365EA">
        <w:rPr>
          <w:color w:val="202122"/>
          <w:kern w:val="0"/>
          <w:sz w:val="20"/>
        </w:rPr>
        <w:t>on</w:t>
      </w:r>
      <w:r w:rsidR="004A10D6">
        <w:rPr>
          <w:color w:val="202122"/>
          <w:kern w:val="0"/>
          <w:sz w:val="20"/>
        </w:rPr>
        <w:t xml:space="preserve"> </w:t>
      </w:r>
      <w:r w:rsidRPr="00B365EA">
        <w:rPr>
          <w:color w:val="202122"/>
          <w:kern w:val="0"/>
          <w:sz w:val="20"/>
        </w:rPr>
        <w:t>"push"</w:t>
      </w:r>
      <w:r w:rsidR="004A10D6">
        <w:rPr>
          <w:color w:val="202122"/>
          <w:kern w:val="0"/>
          <w:sz w:val="20"/>
        </w:rPr>
        <w:t xml:space="preserve"> </w:t>
      </w:r>
      <w:r w:rsidRPr="00B365EA">
        <w:rPr>
          <w:color w:val="202122"/>
          <w:kern w:val="0"/>
          <w:sz w:val="20"/>
        </w:rPr>
        <w:t>funding</w:t>
      </w:r>
      <w:r w:rsidR="004A10D6">
        <w:rPr>
          <w:color w:val="202122"/>
          <w:kern w:val="0"/>
          <w:sz w:val="20"/>
        </w:rPr>
        <w:t xml:space="preserve"> </w:t>
      </w:r>
      <w:r w:rsidRPr="00B365EA">
        <w:rPr>
          <w:color w:val="202122"/>
          <w:kern w:val="0"/>
          <w:sz w:val="20"/>
        </w:rPr>
        <w:t>by</w:t>
      </w:r>
      <w:r w:rsidR="004A10D6">
        <w:rPr>
          <w:color w:val="202122"/>
          <w:kern w:val="0"/>
          <w:sz w:val="20"/>
        </w:rPr>
        <w:t xml:space="preserve"> </w:t>
      </w:r>
      <w:r w:rsidRPr="00B365EA">
        <w:rPr>
          <w:color w:val="202122"/>
          <w:kern w:val="0"/>
          <w:sz w:val="20"/>
        </w:rPr>
        <w:t>government,</w:t>
      </w:r>
      <w:r w:rsidR="004A10D6">
        <w:rPr>
          <w:color w:val="202122"/>
          <w:kern w:val="0"/>
          <w:sz w:val="20"/>
        </w:rPr>
        <w:t xml:space="preserve"> </w:t>
      </w:r>
      <w:r w:rsidRPr="00B365EA">
        <w:rPr>
          <w:color w:val="202122"/>
          <w:kern w:val="0"/>
          <w:sz w:val="20"/>
        </w:rPr>
        <w:t>universities</w:t>
      </w:r>
      <w:r w:rsidR="004A10D6">
        <w:rPr>
          <w:color w:val="202122"/>
          <w:kern w:val="0"/>
          <w:sz w:val="20"/>
        </w:rPr>
        <w:t xml:space="preserve"> </w:t>
      </w:r>
      <w:r w:rsidRPr="00B365EA">
        <w:rPr>
          <w:color w:val="202122"/>
          <w:kern w:val="0"/>
          <w:sz w:val="20"/>
        </w:rPr>
        <w:t>and</w:t>
      </w:r>
      <w:r w:rsidR="004A10D6">
        <w:rPr>
          <w:color w:val="202122"/>
          <w:kern w:val="0"/>
          <w:sz w:val="20"/>
        </w:rPr>
        <w:t xml:space="preserve"> </w:t>
      </w:r>
      <w:r w:rsidRPr="00B365EA">
        <w:rPr>
          <w:color w:val="202122"/>
          <w:kern w:val="0"/>
          <w:sz w:val="20"/>
        </w:rPr>
        <w:t>non-profit</w:t>
      </w:r>
      <w:r w:rsidR="004A10D6">
        <w:rPr>
          <w:color w:val="202122"/>
          <w:kern w:val="0"/>
          <w:sz w:val="20"/>
        </w:rPr>
        <w:t xml:space="preserve"> </w:t>
      </w:r>
      <w:r w:rsidRPr="00B365EA">
        <w:rPr>
          <w:color w:val="202122"/>
          <w:kern w:val="0"/>
          <w:sz w:val="20"/>
        </w:rPr>
        <w:t>organizations.</w:t>
      </w:r>
      <w:hyperlink r:id="rId278" w:anchor="cite_note-78" w:history="1">
        <w:r w:rsidRPr="00B365EA">
          <w:rPr>
            <w:rStyle w:val="a3"/>
            <w:color w:val="0B0080"/>
            <w:kern w:val="0"/>
            <w:sz w:val="20"/>
            <w:szCs w:val="17"/>
            <w:vertAlign w:val="superscript"/>
          </w:rPr>
          <w:t>[78]</w:t>
        </w:r>
      </w:hyperlink>
      <w:r w:rsidR="004A10D6">
        <w:rPr>
          <w:color w:val="202122"/>
          <w:kern w:val="0"/>
          <w:sz w:val="20"/>
        </w:rPr>
        <w:t xml:space="preserve"> </w:t>
      </w:r>
      <w:r w:rsidRPr="00B365EA">
        <w:rPr>
          <w:color w:val="202122"/>
          <w:kern w:val="0"/>
          <w:sz w:val="20"/>
        </w:rPr>
        <w:t>Many</w:t>
      </w:r>
      <w:r w:rsidR="004A10D6">
        <w:rPr>
          <w:color w:val="202122"/>
          <w:kern w:val="0"/>
          <w:sz w:val="20"/>
        </w:rPr>
        <w:t xml:space="preserve"> </w:t>
      </w:r>
      <w:r w:rsidRPr="00B365EA">
        <w:rPr>
          <w:color w:val="202122"/>
          <w:kern w:val="0"/>
          <w:sz w:val="20"/>
        </w:rPr>
        <w:t>vaccines</w:t>
      </w:r>
      <w:r w:rsidR="004A10D6">
        <w:rPr>
          <w:color w:val="202122"/>
          <w:kern w:val="0"/>
          <w:sz w:val="20"/>
        </w:rPr>
        <w:t xml:space="preserve"> </w:t>
      </w:r>
      <w:r w:rsidRPr="00B365EA">
        <w:rPr>
          <w:color w:val="202122"/>
          <w:kern w:val="0"/>
          <w:sz w:val="20"/>
        </w:rPr>
        <w:t>have</w:t>
      </w:r>
      <w:r w:rsidR="004A10D6">
        <w:rPr>
          <w:color w:val="202122"/>
          <w:kern w:val="0"/>
          <w:sz w:val="20"/>
        </w:rPr>
        <w:t xml:space="preserve"> </w:t>
      </w:r>
      <w:r w:rsidRPr="00B365EA">
        <w:rPr>
          <w:color w:val="202122"/>
          <w:kern w:val="0"/>
          <w:sz w:val="20"/>
        </w:rPr>
        <w:t>been</w:t>
      </w:r>
      <w:r w:rsidR="004A10D6">
        <w:rPr>
          <w:color w:val="202122"/>
          <w:kern w:val="0"/>
          <w:sz w:val="20"/>
        </w:rPr>
        <w:t xml:space="preserve"> </w:t>
      </w:r>
      <w:r w:rsidRPr="00B365EA">
        <w:rPr>
          <w:color w:val="202122"/>
          <w:kern w:val="0"/>
          <w:sz w:val="20"/>
        </w:rPr>
        <w:t>highly</w:t>
      </w:r>
      <w:r w:rsidR="004A10D6">
        <w:rPr>
          <w:color w:val="202122"/>
          <w:kern w:val="0"/>
          <w:sz w:val="20"/>
        </w:rPr>
        <w:t xml:space="preserve"> </w:t>
      </w:r>
      <w:r w:rsidRPr="00B365EA">
        <w:rPr>
          <w:color w:val="202122"/>
          <w:kern w:val="0"/>
          <w:sz w:val="20"/>
        </w:rPr>
        <w:t>cost</w:t>
      </w:r>
      <w:r w:rsidR="004A10D6">
        <w:rPr>
          <w:color w:val="202122"/>
          <w:kern w:val="0"/>
          <w:sz w:val="20"/>
        </w:rPr>
        <w:t xml:space="preserve"> </w:t>
      </w:r>
      <w:r w:rsidRPr="00B365EA">
        <w:rPr>
          <w:color w:val="202122"/>
          <w:kern w:val="0"/>
          <w:sz w:val="20"/>
        </w:rPr>
        <w:t>effective</w:t>
      </w:r>
      <w:r w:rsidR="004A10D6">
        <w:rPr>
          <w:color w:val="202122"/>
          <w:kern w:val="0"/>
          <w:sz w:val="20"/>
        </w:rPr>
        <w:t xml:space="preserve"> </w:t>
      </w:r>
      <w:r w:rsidRPr="00B365EA">
        <w:rPr>
          <w:color w:val="202122"/>
          <w:kern w:val="0"/>
          <w:sz w:val="20"/>
        </w:rPr>
        <w:t>and</w:t>
      </w:r>
      <w:r w:rsidR="004A10D6">
        <w:rPr>
          <w:color w:val="202122"/>
          <w:kern w:val="0"/>
          <w:sz w:val="20"/>
        </w:rPr>
        <w:t xml:space="preserve"> </w:t>
      </w:r>
      <w:r w:rsidRPr="00B365EA">
        <w:rPr>
          <w:color w:val="202122"/>
          <w:kern w:val="0"/>
          <w:sz w:val="20"/>
        </w:rPr>
        <w:t>beneficial</w:t>
      </w:r>
      <w:r w:rsidR="004A10D6">
        <w:rPr>
          <w:color w:val="202122"/>
          <w:kern w:val="0"/>
          <w:sz w:val="20"/>
        </w:rPr>
        <w:t xml:space="preserve"> </w:t>
      </w:r>
      <w:r w:rsidRPr="00B365EA">
        <w:rPr>
          <w:color w:val="202122"/>
          <w:kern w:val="0"/>
          <w:sz w:val="20"/>
        </w:rPr>
        <w:t>for</w:t>
      </w:r>
      <w:r w:rsidR="004A10D6">
        <w:rPr>
          <w:color w:val="202122"/>
          <w:kern w:val="0"/>
          <w:sz w:val="20"/>
        </w:rPr>
        <w:t xml:space="preserve"> </w:t>
      </w:r>
      <w:hyperlink r:id="rId279" w:tooltip="Public health" w:history="1">
        <w:r w:rsidRPr="00B365EA">
          <w:rPr>
            <w:rStyle w:val="a3"/>
            <w:color w:val="0B0080"/>
            <w:kern w:val="0"/>
            <w:sz w:val="20"/>
          </w:rPr>
          <w:t>public</w:t>
        </w:r>
        <w:r w:rsidR="004A10D6">
          <w:rPr>
            <w:rStyle w:val="a3"/>
            <w:color w:val="0B0080"/>
            <w:kern w:val="0"/>
            <w:sz w:val="20"/>
          </w:rPr>
          <w:t xml:space="preserve"> </w:t>
        </w:r>
        <w:r w:rsidRPr="00B365EA">
          <w:rPr>
            <w:rStyle w:val="a3"/>
            <w:color w:val="0B0080"/>
            <w:kern w:val="0"/>
            <w:sz w:val="20"/>
          </w:rPr>
          <w:t>health</w:t>
        </w:r>
      </w:hyperlink>
      <w:r w:rsidRPr="00B365EA">
        <w:rPr>
          <w:color w:val="202122"/>
          <w:kern w:val="0"/>
          <w:sz w:val="20"/>
        </w:rPr>
        <w:t>.</w:t>
      </w:r>
      <w:hyperlink r:id="rId280" w:anchor="cite_note-79" w:history="1">
        <w:r w:rsidRPr="00B365EA">
          <w:rPr>
            <w:rStyle w:val="a3"/>
            <w:color w:val="0B0080"/>
            <w:kern w:val="0"/>
            <w:sz w:val="20"/>
            <w:szCs w:val="17"/>
            <w:vertAlign w:val="superscript"/>
          </w:rPr>
          <w:t>[79]</w:t>
        </w:r>
      </w:hyperlink>
      <w:r w:rsidR="004A10D6">
        <w:rPr>
          <w:color w:val="202122"/>
          <w:kern w:val="0"/>
          <w:sz w:val="20"/>
        </w:rPr>
        <w:t xml:space="preserve"> </w:t>
      </w:r>
      <w:r w:rsidRPr="00B365EA">
        <w:rPr>
          <w:color w:val="202122"/>
          <w:kern w:val="0"/>
          <w:sz w:val="20"/>
        </w:rPr>
        <w:t>The</w:t>
      </w:r>
      <w:r w:rsidR="004A10D6">
        <w:rPr>
          <w:color w:val="202122"/>
          <w:kern w:val="0"/>
          <w:sz w:val="20"/>
        </w:rPr>
        <w:t xml:space="preserve"> </w:t>
      </w:r>
      <w:r w:rsidRPr="00B365EA">
        <w:rPr>
          <w:color w:val="202122"/>
          <w:kern w:val="0"/>
          <w:sz w:val="20"/>
        </w:rPr>
        <w:t>number</w:t>
      </w:r>
      <w:r w:rsidR="004A10D6">
        <w:rPr>
          <w:color w:val="202122"/>
          <w:kern w:val="0"/>
          <w:sz w:val="20"/>
        </w:rPr>
        <w:t xml:space="preserve"> </w:t>
      </w:r>
      <w:r w:rsidRPr="00B365EA">
        <w:rPr>
          <w:color w:val="202122"/>
          <w:kern w:val="0"/>
          <w:sz w:val="20"/>
        </w:rPr>
        <w:t>of</w:t>
      </w:r>
      <w:r w:rsidR="004A10D6">
        <w:rPr>
          <w:color w:val="202122"/>
          <w:kern w:val="0"/>
          <w:sz w:val="20"/>
        </w:rPr>
        <w:t xml:space="preserve"> </w:t>
      </w:r>
      <w:r w:rsidRPr="00B365EA">
        <w:rPr>
          <w:color w:val="202122"/>
          <w:kern w:val="0"/>
          <w:sz w:val="20"/>
        </w:rPr>
        <w:t>vaccines</w:t>
      </w:r>
      <w:r w:rsidR="004A10D6">
        <w:rPr>
          <w:color w:val="202122"/>
          <w:kern w:val="0"/>
          <w:sz w:val="20"/>
        </w:rPr>
        <w:t xml:space="preserve"> </w:t>
      </w:r>
      <w:r w:rsidRPr="00B365EA">
        <w:rPr>
          <w:color w:val="202122"/>
          <w:kern w:val="0"/>
          <w:sz w:val="20"/>
        </w:rPr>
        <w:t>actually</w:t>
      </w:r>
      <w:r w:rsidR="004A10D6">
        <w:rPr>
          <w:color w:val="202122"/>
          <w:kern w:val="0"/>
          <w:sz w:val="20"/>
        </w:rPr>
        <w:t xml:space="preserve"> </w:t>
      </w:r>
      <w:r w:rsidRPr="00B365EA">
        <w:rPr>
          <w:color w:val="202122"/>
          <w:kern w:val="0"/>
          <w:sz w:val="20"/>
        </w:rPr>
        <w:t>administered</w:t>
      </w:r>
      <w:r w:rsidR="004A10D6">
        <w:rPr>
          <w:color w:val="202122"/>
          <w:kern w:val="0"/>
          <w:sz w:val="20"/>
        </w:rPr>
        <w:t xml:space="preserve"> </w:t>
      </w:r>
      <w:r w:rsidRPr="00B365EA">
        <w:rPr>
          <w:color w:val="202122"/>
          <w:kern w:val="0"/>
          <w:sz w:val="20"/>
        </w:rPr>
        <w:t>has</w:t>
      </w:r>
      <w:r w:rsidR="004A10D6">
        <w:rPr>
          <w:color w:val="202122"/>
          <w:kern w:val="0"/>
          <w:sz w:val="20"/>
        </w:rPr>
        <w:t xml:space="preserve"> </w:t>
      </w:r>
      <w:r w:rsidRPr="00B365EA">
        <w:rPr>
          <w:color w:val="202122"/>
          <w:kern w:val="0"/>
          <w:sz w:val="20"/>
        </w:rPr>
        <w:t>risen</w:t>
      </w:r>
      <w:r w:rsidR="004A10D6">
        <w:rPr>
          <w:color w:val="202122"/>
          <w:kern w:val="0"/>
          <w:sz w:val="20"/>
        </w:rPr>
        <w:t xml:space="preserve"> </w:t>
      </w:r>
      <w:r w:rsidRPr="00B365EA">
        <w:rPr>
          <w:color w:val="202122"/>
          <w:kern w:val="0"/>
          <w:sz w:val="20"/>
        </w:rPr>
        <w:t>dramatically</w:t>
      </w:r>
      <w:r w:rsidR="004A10D6">
        <w:rPr>
          <w:color w:val="202122"/>
          <w:kern w:val="0"/>
          <w:sz w:val="20"/>
        </w:rPr>
        <w:t xml:space="preserve"> </w:t>
      </w:r>
      <w:r w:rsidRPr="00B365EA">
        <w:rPr>
          <w:color w:val="202122"/>
          <w:kern w:val="0"/>
          <w:sz w:val="20"/>
        </w:rPr>
        <w:t>in</w:t>
      </w:r>
      <w:r w:rsidR="004A10D6">
        <w:rPr>
          <w:color w:val="202122"/>
          <w:kern w:val="0"/>
          <w:sz w:val="20"/>
        </w:rPr>
        <w:t xml:space="preserve"> </w:t>
      </w:r>
      <w:r w:rsidRPr="00B365EA">
        <w:rPr>
          <w:color w:val="202122"/>
          <w:kern w:val="0"/>
          <w:sz w:val="20"/>
        </w:rPr>
        <w:t>recent</w:t>
      </w:r>
      <w:r w:rsidR="004A10D6">
        <w:rPr>
          <w:color w:val="202122"/>
          <w:kern w:val="0"/>
          <w:sz w:val="20"/>
        </w:rPr>
        <w:t xml:space="preserve"> </w:t>
      </w:r>
      <w:r w:rsidRPr="00B365EA">
        <w:rPr>
          <w:color w:val="202122"/>
          <w:kern w:val="0"/>
          <w:sz w:val="20"/>
        </w:rPr>
        <w:t>decades.</w:t>
      </w:r>
      <w:hyperlink r:id="rId281" w:anchor="cite_note-80" w:history="1">
        <w:r w:rsidRPr="00B365EA">
          <w:rPr>
            <w:rStyle w:val="a3"/>
            <w:color w:val="0B0080"/>
            <w:kern w:val="0"/>
            <w:sz w:val="20"/>
            <w:szCs w:val="17"/>
            <w:vertAlign w:val="superscript"/>
          </w:rPr>
          <w:t>[80]</w:t>
        </w:r>
      </w:hyperlink>
      <w:r w:rsidR="004A10D6">
        <w:rPr>
          <w:color w:val="202122"/>
          <w:kern w:val="0"/>
          <w:sz w:val="20"/>
        </w:rPr>
        <w:t xml:space="preserve"> </w:t>
      </w:r>
      <w:r w:rsidRPr="00B365EA">
        <w:rPr>
          <w:color w:val="202122"/>
          <w:kern w:val="0"/>
          <w:sz w:val="20"/>
        </w:rPr>
        <w:t>This</w:t>
      </w:r>
      <w:r w:rsidR="004A10D6">
        <w:rPr>
          <w:color w:val="202122"/>
          <w:kern w:val="0"/>
          <w:sz w:val="20"/>
        </w:rPr>
        <w:t xml:space="preserve"> </w:t>
      </w:r>
      <w:r w:rsidRPr="00B365EA">
        <w:rPr>
          <w:color w:val="202122"/>
          <w:kern w:val="0"/>
          <w:sz w:val="20"/>
        </w:rPr>
        <w:t>increase,</w:t>
      </w:r>
      <w:r w:rsidR="004A10D6">
        <w:rPr>
          <w:color w:val="202122"/>
          <w:kern w:val="0"/>
          <w:sz w:val="20"/>
        </w:rPr>
        <w:t xml:space="preserve"> </w:t>
      </w:r>
      <w:r w:rsidRPr="00B365EA">
        <w:rPr>
          <w:color w:val="202122"/>
          <w:kern w:val="0"/>
          <w:sz w:val="20"/>
        </w:rPr>
        <w:t>particularly</w:t>
      </w:r>
      <w:r w:rsidR="004A10D6">
        <w:rPr>
          <w:color w:val="202122"/>
          <w:kern w:val="0"/>
          <w:sz w:val="20"/>
        </w:rPr>
        <w:t xml:space="preserve"> </w:t>
      </w:r>
      <w:r w:rsidRPr="00B365EA">
        <w:rPr>
          <w:color w:val="202122"/>
          <w:kern w:val="0"/>
          <w:sz w:val="20"/>
        </w:rPr>
        <w:t>in</w:t>
      </w:r>
      <w:r w:rsidR="004A10D6">
        <w:rPr>
          <w:color w:val="202122"/>
          <w:kern w:val="0"/>
          <w:sz w:val="20"/>
        </w:rPr>
        <w:t xml:space="preserve"> </w:t>
      </w:r>
      <w:r w:rsidRPr="00B365EA">
        <w:rPr>
          <w:color w:val="202122"/>
          <w:kern w:val="0"/>
          <w:sz w:val="20"/>
        </w:rPr>
        <w:t>the</w:t>
      </w:r>
      <w:r w:rsidR="004A10D6">
        <w:rPr>
          <w:color w:val="202122"/>
          <w:kern w:val="0"/>
          <w:sz w:val="20"/>
        </w:rPr>
        <w:t xml:space="preserve"> </w:t>
      </w:r>
      <w:r w:rsidRPr="00B365EA">
        <w:rPr>
          <w:color w:val="202122"/>
          <w:kern w:val="0"/>
          <w:sz w:val="20"/>
        </w:rPr>
        <w:t>number</w:t>
      </w:r>
      <w:r w:rsidR="004A10D6">
        <w:rPr>
          <w:color w:val="202122"/>
          <w:kern w:val="0"/>
          <w:sz w:val="20"/>
        </w:rPr>
        <w:t xml:space="preserve"> </w:t>
      </w:r>
      <w:r w:rsidRPr="00B365EA">
        <w:rPr>
          <w:color w:val="202122"/>
          <w:kern w:val="0"/>
          <w:sz w:val="20"/>
        </w:rPr>
        <w:t>of</w:t>
      </w:r>
      <w:r w:rsidR="004A10D6">
        <w:rPr>
          <w:color w:val="202122"/>
          <w:kern w:val="0"/>
          <w:sz w:val="20"/>
        </w:rPr>
        <w:t xml:space="preserve"> </w:t>
      </w:r>
      <w:r w:rsidRPr="00B365EA">
        <w:rPr>
          <w:color w:val="202122"/>
          <w:kern w:val="0"/>
          <w:sz w:val="20"/>
        </w:rPr>
        <w:t>different</w:t>
      </w:r>
      <w:r w:rsidR="004A10D6">
        <w:rPr>
          <w:color w:val="202122"/>
          <w:kern w:val="0"/>
          <w:sz w:val="20"/>
        </w:rPr>
        <w:t xml:space="preserve"> </w:t>
      </w:r>
      <w:r w:rsidRPr="00B365EA">
        <w:rPr>
          <w:color w:val="202122"/>
          <w:kern w:val="0"/>
          <w:sz w:val="20"/>
        </w:rPr>
        <w:t>vaccines</w:t>
      </w:r>
      <w:r w:rsidR="004A10D6">
        <w:rPr>
          <w:color w:val="202122"/>
          <w:kern w:val="0"/>
          <w:sz w:val="20"/>
        </w:rPr>
        <w:t xml:space="preserve"> </w:t>
      </w:r>
      <w:r w:rsidRPr="00B365EA">
        <w:rPr>
          <w:color w:val="202122"/>
          <w:kern w:val="0"/>
          <w:sz w:val="20"/>
        </w:rPr>
        <w:t>administered</w:t>
      </w:r>
      <w:r w:rsidR="004A10D6">
        <w:rPr>
          <w:color w:val="202122"/>
          <w:kern w:val="0"/>
          <w:sz w:val="20"/>
        </w:rPr>
        <w:t xml:space="preserve"> </w:t>
      </w:r>
      <w:r w:rsidRPr="00B365EA">
        <w:rPr>
          <w:color w:val="202122"/>
          <w:kern w:val="0"/>
          <w:sz w:val="20"/>
        </w:rPr>
        <w:t>to</w:t>
      </w:r>
      <w:r w:rsidR="004A10D6">
        <w:rPr>
          <w:color w:val="202122"/>
          <w:kern w:val="0"/>
          <w:sz w:val="20"/>
        </w:rPr>
        <w:t xml:space="preserve"> </w:t>
      </w:r>
      <w:r w:rsidRPr="00B365EA">
        <w:rPr>
          <w:color w:val="202122"/>
          <w:kern w:val="0"/>
          <w:sz w:val="20"/>
        </w:rPr>
        <w:t>children</w:t>
      </w:r>
      <w:r w:rsidR="004A10D6">
        <w:rPr>
          <w:color w:val="202122"/>
          <w:kern w:val="0"/>
          <w:sz w:val="20"/>
        </w:rPr>
        <w:t xml:space="preserve"> </w:t>
      </w:r>
      <w:r w:rsidRPr="00B365EA">
        <w:rPr>
          <w:color w:val="202122"/>
          <w:kern w:val="0"/>
          <w:sz w:val="20"/>
        </w:rPr>
        <w:t>before</w:t>
      </w:r>
      <w:r w:rsidR="004A10D6">
        <w:rPr>
          <w:color w:val="202122"/>
          <w:kern w:val="0"/>
          <w:sz w:val="20"/>
        </w:rPr>
        <w:t xml:space="preserve"> </w:t>
      </w:r>
      <w:r w:rsidRPr="00B365EA">
        <w:rPr>
          <w:color w:val="202122"/>
          <w:kern w:val="0"/>
          <w:sz w:val="20"/>
        </w:rPr>
        <w:t>entry</w:t>
      </w:r>
      <w:r w:rsidR="004A10D6">
        <w:rPr>
          <w:color w:val="202122"/>
          <w:kern w:val="0"/>
          <w:sz w:val="20"/>
        </w:rPr>
        <w:t xml:space="preserve"> </w:t>
      </w:r>
      <w:r w:rsidRPr="00B365EA">
        <w:rPr>
          <w:color w:val="202122"/>
          <w:kern w:val="0"/>
          <w:sz w:val="20"/>
        </w:rPr>
        <w:t>into</w:t>
      </w:r>
      <w:r w:rsidR="004A10D6">
        <w:rPr>
          <w:color w:val="202122"/>
          <w:kern w:val="0"/>
          <w:sz w:val="20"/>
        </w:rPr>
        <w:t xml:space="preserve"> </w:t>
      </w:r>
      <w:r w:rsidRPr="00B365EA">
        <w:rPr>
          <w:color w:val="202122"/>
          <w:kern w:val="0"/>
          <w:sz w:val="20"/>
        </w:rPr>
        <w:t>schools</w:t>
      </w:r>
      <w:r w:rsidR="004A10D6">
        <w:rPr>
          <w:color w:val="202122"/>
          <w:kern w:val="0"/>
          <w:sz w:val="20"/>
        </w:rPr>
        <w:t xml:space="preserve"> </w:t>
      </w:r>
      <w:r w:rsidRPr="00B365EA">
        <w:rPr>
          <w:color w:val="202122"/>
          <w:kern w:val="0"/>
          <w:sz w:val="20"/>
        </w:rPr>
        <w:t>may</w:t>
      </w:r>
      <w:r w:rsidR="004A10D6">
        <w:rPr>
          <w:color w:val="202122"/>
          <w:kern w:val="0"/>
          <w:sz w:val="20"/>
        </w:rPr>
        <w:t xml:space="preserve"> </w:t>
      </w:r>
      <w:r w:rsidRPr="00B365EA">
        <w:rPr>
          <w:color w:val="202122"/>
          <w:kern w:val="0"/>
          <w:sz w:val="20"/>
        </w:rPr>
        <w:t>be</w:t>
      </w:r>
      <w:r w:rsidR="004A10D6">
        <w:rPr>
          <w:color w:val="202122"/>
          <w:kern w:val="0"/>
          <w:sz w:val="20"/>
        </w:rPr>
        <w:t xml:space="preserve"> </w:t>
      </w:r>
      <w:r w:rsidRPr="00B365EA">
        <w:rPr>
          <w:color w:val="202122"/>
          <w:kern w:val="0"/>
          <w:sz w:val="20"/>
        </w:rPr>
        <w:t>due</w:t>
      </w:r>
      <w:r w:rsidR="004A10D6">
        <w:rPr>
          <w:color w:val="202122"/>
          <w:kern w:val="0"/>
          <w:sz w:val="20"/>
        </w:rPr>
        <w:t xml:space="preserve"> </w:t>
      </w:r>
      <w:r w:rsidRPr="00B365EA">
        <w:rPr>
          <w:color w:val="202122"/>
          <w:kern w:val="0"/>
          <w:sz w:val="20"/>
        </w:rPr>
        <w:t>to</w:t>
      </w:r>
      <w:r w:rsidR="004A10D6">
        <w:rPr>
          <w:color w:val="202122"/>
          <w:kern w:val="0"/>
          <w:sz w:val="20"/>
        </w:rPr>
        <w:t xml:space="preserve"> </w:t>
      </w:r>
      <w:r w:rsidRPr="00B365EA">
        <w:rPr>
          <w:color w:val="202122"/>
          <w:kern w:val="0"/>
          <w:sz w:val="20"/>
        </w:rPr>
        <w:t>government</w:t>
      </w:r>
      <w:r w:rsidR="004A10D6">
        <w:rPr>
          <w:color w:val="202122"/>
          <w:kern w:val="0"/>
          <w:sz w:val="20"/>
        </w:rPr>
        <w:t xml:space="preserve"> </w:t>
      </w:r>
      <w:r w:rsidRPr="00B365EA">
        <w:rPr>
          <w:color w:val="202122"/>
          <w:kern w:val="0"/>
          <w:sz w:val="20"/>
        </w:rPr>
        <w:t>mandates</w:t>
      </w:r>
      <w:r w:rsidR="004A10D6">
        <w:rPr>
          <w:color w:val="202122"/>
          <w:kern w:val="0"/>
          <w:sz w:val="20"/>
        </w:rPr>
        <w:t xml:space="preserve"> </w:t>
      </w:r>
      <w:r w:rsidRPr="00B365EA">
        <w:rPr>
          <w:color w:val="202122"/>
          <w:kern w:val="0"/>
          <w:sz w:val="20"/>
        </w:rPr>
        <w:t>and</w:t>
      </w:r>
      <w:r w:rsidR="004A10D6">
        <w:rPr>
          <w:color w:val="202122"/>
          <w:kern w:val="0"/>
          <w:sz w:val="20"/>
        </w:rPr>
        <w:t xml:space="preserve"> </w:t>
      </w:r>
      <w:r w:rsidRPr="00B365EA">
        <w:rPr>
          <w:color w:val="202122"/>
          <w:kern w:val="0"/>
          <w:sz w:val="20"/>
        </w:rPr>
        <w:t>support,</w:t>
      </w:r>
      <w:r w:rsidR="004A10D6">
        <w:rPr>
          <w:color w:val="202122"/>
          <w:kern w:val="0"/>
          <w:sz w:val="20"/>
        </w:rPr>
        <w:t xml:space="preserve"> </w:t>
      </w:r>
      <w:r w:rsidRPr="00B365EA">
        <w:rPr>
          <w:color w:val="202122"/>
          <w:kern w:val="0"/>
          <w:sz w:val="20"/>
        </w:rPr>
        <w:t>rather</w:t>
      </w:r>
      <w:r w:rsidR="004A10D6">
        <w:rPr>
          <w:color w:val="202122"/>
          <w:kern w:val="0"/>
          <w:sz w:val="20"/>
        </w:rPr>
        <w:t xml:space="preserve"> </w:t>
      </w:r>
      <w:r w:rsidRPr="00B365EA">
        <w:rPr>
          <w:color w:val="202122"/>
          <w:kern w:val="0"/>
          <w:sz w:val="20"/>
        </w:rPr>
        <w:t>than</w:t>
      </w:r>
      <w:r w:rsidR="004A10D6">
        <w:rPr>
          <w:color w:val="202122"/>
          <w:kern w:val="0"/>
          <w:sz w:val="20"/>
        </w:rPr>
        <w:t xml:space="preserve"> </w:t>
      </w:r>
      <w:r w:rsidRPr="00B365EA">
        <w:rPr>
          <w:color w:val="202122"/>
          <w:kern w:val="0"/>
          <w:sz w:val="20"/>
        </w:rPr>
        <w:t>economic</w:t>
      </w:r>
      <w:r w:rsidR="004A10D6">
        <w:rPr>
          <w:color w:val="202122"/>
          <w:kern w:val="0"/>
          <w:sz w:val="20"/>
        </w:rPr>
        <w:t xml:space="preserve"> </w:t>
      </w:r>
      <w:r w:rsidRPr="00B365EA">
        <w:rPr>
          <w:color w:val="202122"/>
          <w:kern w:val="0"/>
          <w:sz w:val="20"/>
        </w:rPr>
        <w:t>incentive.</w:t>
      </w:r>
      <w:hyperlink r:id="rId282" w:anchor="cite_note-81" w:history="1">
        <w:r w:rsidRPr="00B365EA">
          <w:rPr>
            <w:rStyle w:val="a3"/>
            <w:color w:val="0B0080"/>
            <w:kern w:val="0"/>
            <w:sz w:val="20"/>
            <w:szCs w:val="17"/>
            <w:vertAlign w:val="superscript"/>
          </w:rPr>
          <w:t>[81]</w:t>
        </w:r>
      </w:hyperlink>
    </w:p>
    <w:p w:rsidR="000A764F" w:rsidRPr="00B365EA" w:rsidRDefault="000A764F" w:rsidP="004A10D6">
      <w:pPr>
        <w:pStyle w:val="a5"/>
        <w:shd w:val="clear" w:color="auto" w:fill="FFFFFF"/>
        <w:snapToGrid w:val="0"/>
        <w:spacing w:before="0" w:beforeAutospacing="0" w:after="0" w:afterAutospacing="0"/>
        <w:rPr>
          <w:b/>
          <w:color w:val="000000"/>
          <w:kern w:val="0"/>
          <w:sz w:val="20"/>
          <w:szCs w:val="29"/>
        </w:rPr>
      </w:pPr>
      <w:r w:rsidRPr="00B365EA">
        <w:rPr>
          <w:rStyle w:val="mw-headline"/>
          <w:b/>
          <w:color w:val="000000"/>
          <w:kern w:val="0"/>
          <w:sz w:val="20"/>
          <w:szCs w:val="29"/>
        </w:rPr>
        <w:t>Patents</w:t>
      </w:r>
    </w:p>
    <w:p w:rsidR="000A764F" w:rsidRPr="00B365EA" w:rsidRDefault="000A764F" w:rsidP="004A10D6">
      <w:pPr>
        <w:pStyle w:val="a5"/>
        <w:shd w:val="clear" w:color="auto" w:fill="FFFFFF"/>
        <w:snapToGrid w:val="0"/>
        <w:spacing w:before="0" w:beforeAutospacing="0" w:after="0" w:afterAutospacing="0"/>
        <w:ind w:firstLine="425"/>
        <w:rPr>
          <w:color w:val="202122"/>
          <w:kern w:val="0"/>
          <w:sz w:val="20"/>
        </w:rPr>
      </w:pPr>
      <w:r w:rsidRPr="00B365EA">
        <w:rPr>
          <w:color w:val="202122"/>
          <w:kern w:val="0"/>
          <w:sz w:val="20"/>
        </w:rPr>
        <w:t>The</w:t>
      </w:r>
      <w:r w:rsidR="004A10D6">
        <w:rPr>
          <w:color w:val="202122"/>
          <w:kern w:val="0"/>
          <w:sz w:val="20"/>
        </w:rPr>
        <w:t xml:space="preserve"> </w:t>
      </w:r>
      <w:r w:rsidRPr="00B365EA">
        <w:rPr>
          <w:color w:val="202122"/>
          <w:kern w:val="0"/>
          <w:sz w:val="20"/>
        </w:rPr>
        <w:t>filing</w:t>
      </w:r>
      <w:r w:rsidR="004A10D6">
        <w:rPr>
          <w:color w:val="202122"/>
          <w:kern w:val="0"/>
          <w:sz w:val="20"/>
        </w:rPr>
        <w:t xml:space="preserve"> </w:t>
      </w:r>
      <w:r w:rsidRPr="00B365EA">
        <w:rPr>
          <w:color w:val="202122"/>
          <w:kern w:val="0"/>
          <w:sz w:val="20"/>
        </w:rPr>
        <w:t>of</w:t>
      </w:r>
      <w:r w:rsidR="004A10D6">
        <w:rPr>
          <w:color w:val="202122"/>
          <w:kern w:val="0"/>
          <w:sz w:val="20"/>
        </w:rPr>
        <w:t xml:space="preserve"> </w:t>
      </w:r>
      <w:hyperlink r:id="rId283" w:tooltip="Patent" w:history="1">
        <w:r w:rsidRPr="00B365EA">
          <w:rPr>
            <w:rStyle w:val="a3"/>
            <w:color w:val="0B0080"/>
            <w:kern w:val="0"/>
            <w:sz w:val="20"/>
          </w:rPr>
          <w:t>patents</w:t>
        </w:r>
      </w:hyperlink>
      <w:r w:rsidR="004A10D6">
        <w:rPr>
          <w:color w:val="202122"/>
          <w:kern w:val="0"/>
          <w:sz w:val="20"/>
        </w:rPr>
        <w:t xml:space="preserve"> </w:t>
      </w:r>
      <w:r w:rsidRPr="00B365EA">
        <w:rPr>
          <w:color w:val="202122"/>
          <w:kern w:val="0"/>
          <w:sz w:val="20"/>
        </w:rPr>
        <w:t>on</w:t>
      </w:r>
      <w:r w:rsidR="004A10D6">
        <w:rPr>
          <w:color w:val="202122"/>
          <w:kern w:val="0"/>
          <w:sz w:val="20"/>
        </w:rPr>
        <w:t xml:space="preserve"> </w:t>
      </w:r>
      <w:r w:rsidRPr="00B365EA">
        <w:rPr>
          <w:color w:val="202122"/>
          <w:kern w:val="0"/>
          <w:sz w:val="20"/>
        </w:rPr>
        <w:t>vaccine</w:t>
      </w:r>
      <w:r w:rsidR="004A10D6">
        <w:rPr>
          <w:color w:val="202122"/>
          <w:kern w:val="0"/>
          <w:sz w:val="20"/>
        </w:rPr>
        <w:t xml:space="preserve"> </w:t>
      </w:r>
      <w:r w:rsidRPr="00B365EA">
        <w:rPr>
          <w:color w:val="202122"/>
          <w:kern w:val="0"/>
          <w:sz w:val="20"/>
        </w:rPr>
        <w:t>development</w:t>
      </w:r>
      <w:r w:rsidR="004A10D6">
        <w:rPr>
          <w:color w:val="202122"/>
          <w:kern w:val="0"/>
          <w:sz w:val="20"/>
        </w:rPr>
        <w:t xml:space="preserve"> </w:t>
      </w:r>
      <w:r w:rsidRPr="00B365EA">
        <w:rPr>
          <w:color w:val="202122"/>
          <w:kern w:val="0"/>
          <w:sz w:val="20"/>
        </w:rPr>
        <w:t>processes</w:t>
      </w:r>
      <w:r w:rsidR="004A10D6">
        <w:rPr>
          <w:color w:val="202122"/>
          <w:kern w:val="0"/>
          <w:sz w:val="20"/>
        </w:rPr>
        <w:t xml:space="preserve"> </w:t>
      </w:r>
      <w:r w:rsidRPr="00B365EA">
        <w:rPr>
          <w:color w:val="202122"/>
          <w:kern w:val="0"/>
          <w:sz w:val="20"/>
        </w:rPr>
        <w:t>can</w:t>
      </w:r>
      <w:r w:rsidR="004A10D6">
        <w:rPr>
          <w:color w:val="202122"/>
          <w:kern w:val="0"/>
          <w:sz w:val="20"/>
        </w:rPr>
        <w:t xml:space="preserve"> </w:t>
      </w:r>
      <w:r w:rsidRPr="00B365EA">
        <w:rPr>
          <w:color w:val="202122"/>
          <w:kern w:val="0"/>
          <w:sz w:val="20"/>
        </w:rPr>
        <w:t>also</w:t>
      </w:r>
      <w:r w:rsidR="004A10D6">
        <w:rPr>
          <w:color w:val="202122"/>
          <w:kern w:val="0"/>
          <w:sz w:val="20"/>
        </w:rPr>
        <w:t xml:space="preserve"> </w:t>
      </w:r>
      <w:r w:rsidRPr="00B365EA">
        <w:rPr>
          <w:color w:val="202122"/>
          <w:kern w:val="0"/>
          <w:sz w:val="20"/>
        </w:rPr>
        <w:t>be</w:t>
      </w:r>
      <w:r w:rsidR="004A10D6">
        <w:rPr>
          <w:color w:val="202122"/>
          <w:kern w:val="0"/>
          <w:sz w:val="20"/>
        </w:rPr>
        <w:t xml:space="preserve"> </w:t>
      </w:r>
      <w:r w:rsidRPr="00B365EA">
        <w:rPr>
          <w:color w:val="202122"/>
          <w:kern w:val="0"/>
          <w:sz w:val="20"/>
        </w:rPr>
        <w:t>viewed</w:t>
      </w:r>
      <w:r w:rsidR="004A10D6">
        <w:rPr>
          <w:color w:val="202122"/>
          <w:kern w:val="0"/>
          <w:sz w:val="20"/>
        </w:rPr>
        <w:t xml:space="preserve"> </w:t>
      </w:r>
      <w:r w:rsidRPr="00B365EA">
        <w:rPr>
          <w:color w:val="202122"/>
          <w:kern w:val="0"/>
          <w:sz w:val="20"/>
        </w:rPr>
        <w:t>as</w:t>
      </w:r>
      <w:r w:rsidR="004A10D6">
        <w:rPr>
          <w:color w:val="202122"/>
          <w:kern w:val="0"/>
          <w:sz w:val="20"/>
        </w:rPr>
        <w:t xml:space="preserve"> </w:t>
      </w:r>
      <w:r w:rsidRPr="00B365EA">
        <w:rPr>
          <w:color w:val="202122"/>
          <w:kern w:val="0"/>
          <w:sz w:val="20"/>
        </w:rPr>
        <w:t>an</w:t>
      </w:r>
      <w:r w:rsidR="004A10D6">
        <w:rPr>
          <w:color w:val="202122"/>
          <w:kern w:val="0"/>
          <w:sz w:val="20"/>
        </w:rPr>
        <w:t xml:space="preserve"> </w:t>
      </w:r>
      <w:r w:rsidRPr="00B365EA">
        <w:rPr>
          <w:color w:val="202122"/>
          <w:kern w:val="0"/>
          <w:sz w:val="20"/>
        </w:rPr>
        <w:t>obstacle</w:t>
      </w:r>
      <w:r w:rsidR="004A10D6">
        <w:rPr>
          <w:color w:val="202122"/>
          <w:kern w:val="0"/>
          <w:sz w:val="20"/>
        </w:rPr>
        <w:t xml:space="preserve"> </w:t>
      </w:r>
      <w:r w:rsidRPr="00B365EA">
        <w:rPr>
          <w:color w:val="202122"/>
          <w:kern w:val="0"/>
          <w:sz w:val="20"/>
        </w:rPr>
        <w:t>to</w:t>
      </w:r>
      <w:r w:rsidR="004A10D6">
        <w:rPr>
          <w:color w:val="202122"/>
          <w:kern w:val="0"/>
          <w:sz w:val="20"/>
        </w:rPr>
        <w:t xml:space="preserve"> </w:t>
      </w:r>
      <w:r w:rsidRPr="00B365EA">
        <w:rPr>
          <w:color w:val="202122"/>
          <w:kern w:val="0"/>
          <w:sz w:val="20"/>
        </w:rPr>
        <w:t>the</w:t>
      </w:r>
      <w:r w:rsidR="004A10D6">
        <w:rPr>
          <w:color w:val="202122"/>
          <w:kern w:val="0"/>
          <w:sz w:val="20"/>
        </w:rPr>
        <w:t xml:space="preserve"> </w:t>
      </w:r>
      <w:r w:rsidRPr="00B365EA">
        <w:rPr>
          <w:color w:val="202122"/>
          <w:kern w:val="0"/>
          <w:sz w:val="20"/>
        </w:rPr>
        <w:t>development</w:t>
      </w:r>
      <w:r w:rsidR="004A10D6">
        <w:rPr>
          <w:color w:val="202122"/>
          <w:kern w:val="0"/>
          <w:sz w:val="20"/>
        </w:rPr>
        <w:t xml:space="preserve"> </w:t>
      </w:r>
      <w:r w:rsidRPr="00B365EA">
        <w:rPr>
          <w:color w:val="202122"/>
          <w:kern w:val="0"/>
          <w:sz w:val="20"/>
        </w:rPr>
        <w:t>of</w:t>
      </w:r>
      <w:r w:rsidR="004A10D6">
        <w:rPr>
          <w:color w:val="202122"/>
          <w:kern w:val="0"/>
          <w:sz w:val="20"/>
        </w:rPr>
        <w:t xml:space="preserve"> </w:t>
      </w:r>
      <w:r w:rsidRPr="00B365EA">
        <w:rPr>
          <w:color w:val="202122"/>
          <w:kern w:val="0"/>
          <w:sz w:val="20"/>
        </w:rPr>
        <w:t>new</w:t>
      </w:r>
      <w:r w:rsidR="004A10D6">
        <w:rPr>
          <w:color w:val="202122"/>
          <w:kern w:val="0"/>
          <w:sz w:val="20"/>
        </w:rPr>
        <w:t xml:space="preserve"> </w:t>
      </w:r>
      <w:r w:rsidRPr="00B365EA">
        <w:rPr>
          <w:color w:val="202122"/>
          <w:kern w:val="0"/>
          <w:sz w:val="20"/>
        </w:rPr>
        <w:t>vaccines.</w:t>
      </w:r>
      <w:r w:rsidR="004A10D6">
        <w:rPr>
          <w:color w:val="202122"/>
          <w:kern w:val="0"/>
          <w:sz w:val="20"/>
        </w:rPr>
        <w:t xml:space="preserve"> </w:t>
      </w:r>
      <w:r w:rsidRPr="00B365EA">
        <w:rPr>
          <w:color w:val="202122"/>
          <w:kern w:val="0"/>
          <w:sz w:val="20"/>
        </w:rPr>
        <w:t>Because</w:t>
      </w:r>
      <w:r w:rsidR="004A10D6">
        <w:rPr>
          <w:color w:val="202122"/>
          <w:kern w:val="0"/>
          <w:sz w:val="20"/>
        </w:rPr>
        <w:t xml:space="preserve"> </w:t>
      </w:r>
      <w:r w:rsidRPr="00B365EA">
        <w:rPr>
          <w:color w:val="202122"/>
          <w:kern w:val="0"/>
          <w:sz w:val="20"/>
        </w:rPr>
        <w:t>of</w:t>
      </w:r>
      <w:r w:rsidR="004A10D6">
        <w:rPr>
          <w:color w:val="202122"/>
          <w:kern w:val="0"/>
          <w:sz w:val="20"/>
        </w:rPr>
        <w:t xml:space="preserve"> </w:t>
      </w:r>
      <w:r w:rsidRPr="00B365EA">
        <w:rPr>
          <w:color w:val="202122"/>
          <w:kern w:val="0"/>
          <w:sz w:val="20"/>
        </w:rPr>
        <w:t>the</w:t>
      </w:r>
      <w:r w:rsidR="004A10D6">
        <w:rPr>
          <w:color w:val="202122"/>
          <w:kern w:val="0"/>
          <w:sz w:val="20"/>
        </w:rPr>
        <w:t xml:space="preserve"> </w:t>
      </w:r>
      <w:r w:rsidRPr="00B365EA">
        <w:rPr>
          <w:color w:val="202122"/>
          <w:kern w:val="0"/>
          <w:sz w:val="20"/>
        </w:rPr>
        <w:t>weak</w:t>
      </w:r>
      <w:r w:rsidR="004A10D6">
        <w:rPr>
          <w:color w:val="202122"/>
          <w:kern w:val="0"/>
          <w:sz w:val="20"/>
        </w:rPr>
        <w:t xml:space="preserve"> </w:t>
      </w:r>
      <w:r w:rsidRPr="00B365EA">
        <w:rPr>
          <w:color w:val="202122"/>
          <w:kern w:val="0"/>
          <w:sz w:val="20"/>
        </w:rPr>
        <w:t>protection</w:t>
      </w:r>
      <w:r w:rsidR="004A10D6">
        <w:rPr>
          <w:color w:val="202122"/>
          <w:kern w:val="0"/>
          <w:sz w:val="20"/>
        </w:rPr>
        <w:t xml:space="preserve"> </w:t>
      </w:r>
      <w:r w:rsidRPr="00B365EA">
        <w:rPr>
          <w:color w:val="202122"/>
          <w:kern w:val="0"/>
          <w:sz w:val="20"/>
        </w:rPr>
        <w:t>offered</w:t>
      </w:r>
      <w:r w:rsidR="004A10D6">
        <w:rPr>
          <w:color w:val="202122"/>
          <w:kern w:val="0"/>
          <w:sz w:val="20"/>
        </w:rPr>
        <w:t xml:space="preserve"> </w:t>
      </w:r>
      <w:r w:rsidRPr="00B365EA">
        <w:rPr>
          <w:color w:val="202122"/>
          <w:kern w:val="0"/>
          <w:sz w:val="20"/>
        </w:rPr>
        <w:t>through</w:t>
      </w:r>
      <w:r w:rsidR="004A10D6">
        <w:rPr>
          <w:color w:val="202122"/>
          <w:kern w:val="0"/>
          <w:sz w:val="20"/>
        </w:rPr>
        <w:t xml:space="preserve"> </w:t>
      </w:r>
      <w:r w:rsidRPr="00B365EA">
        <w:rPr>
          <w:color w:val="202122"/>
          <w:kern w:val="0"/>
          <w:sz w:val="20"/>
        </w:rPr>
        <w:t>a</w:t>
      </w:r>
      <w:r w:rsidR="004A10D6">
        <w:rPr>
          <w:color w:val="202122"/>
          <w:kern w:val="0"/>
          <w:sz w:val="20"/>
        </w:rPr>
        <w:t xml:space="preserve"> </w:t>
      </w:r>
      <w:r w:rsidRPr="00B365EA">
        <w:rPr>
          <w:color w:val="202122"/>
          <w:kern w:val="0"/>
          <w:sz w:val="20"/>
        </w:rPr>
        <w:t>patent</w:t>
      </w:r>
      <w:r w:rsidR="004A10D6">
        <w:rPr>
          <w:color w:val="202122"/>
          <w:kern w:val="0"/>
          <w:sz w:val="20"/>
        </w:rPr>
        <w:t xml:space="preserve"> </w:t>
      </w:r>
      <w:r w:rsidRPr="00B365EA">
        <w:rPr>
          <w:color w:val="202122"/>
          <w:kern w:val="0"/>
          <w:sz w:val="20"/>
        </w:rPr>
        <w:t>on</w:t>
      </w:r>
      <w:r w:rsidR="004A10D6">
        <w:rPr>
          <w:color w:val="202122"/>
          <w:kern w:val="0"/>
          <w:sz w:val="20"/>
        </w:rPr>
        <w:t xml:space="preserve"> </w:t>
      </w:r>
      <w:r w:rsidRPr="00B365EA">
        <w:rPr>
          <w:color w:val="202122"/>
          <w:kern w:val="0"/>
          <w:sz w:val="20"/>
        </w:rPr>
        <w:t>the</w:t>
      </w:r>
      <w:r w:rsidR="004A10D6">
        <w:rPr>
          <w:color w:val="202122"/>
          <w:kern w:val="0"/>
          <w:sz w:val="20"/>
        </w:rPr>
        <w:t xml:space="preserve"> </w:t>
      </w:r>
      <w:r w:rsidRPr="00B365EA">
        <w:rPr>
          <w:color w:val="202122"/>
          <w:kern w:val="0"/>
          <w:sz w:val="20"/>
        </w:rPr>
        <w:t>final</w:t>
      </w:r>
      <w:r w:rsidR="004A10D6">
        <w:rPr>
          <w:color w:val="202122"/>
          <w:kern w:val="0"/>
          <w:sz w:val="20"/>
        </w:rPr>
        <w:t xml:space="preserve"> </w:t>
      </w:r>
      <w:r w:rsidRPr="00B365EA">
        <w:rPr>
          <w:color w:val="202122"/>
          <w:kern w:val="0"/>
          <w:sz w:val="20"/>
        </w:rPr>
        <w:t>product,</w:t>
      </w:r>
      <w:r w:rsidR="004A10D6">
        <w:rPr>
          <w:color w:val="202122"/>
          <w:kern w:val="0"/>
          <w:sz w:val="20"/>
        </w:rPr>
        <w:t xml:space="preserve"> </w:t>
      </w:r>
      <w:r w:rsidRPr="00B365EA">
        <w:rPr>
          <w:color w:val="202122"/>
          <w:kern w:val="0"/>
          <w:sz w:val="20"/>
        </w:rPr>
        <w:t>the</w:t>
      </w:r>
      <w:r w:rsidR="004A10D6">
        <w:rPr>
          <w:color w:val="202122"/>
          <w:kern w:val="0"/>
          <w:sz w:val="20"/>
        </w:rPr>
        <w:t xml:space="preserve"> </w:t>
      </w:r>
      <w:r w:rsidRPr="00B365EA">
        <w:rPr>
          <w:color w:val="202122"/>
          <w:kern w:val="0"/>
          <w:sz w:val="20"/>
        </w:rPr>
        <w:t>protection</w:t>
      </w:r>
      <w:r w:rsidR="004A10D6">
        <w:rPr>
          <w:color w:val="202122"/>
          <w:kern w:val="0"/>
          <w:sz w:val="20"/>
        </w:rPr>
        <w:t xml:space="preserve"> </w:t>
      </w:r>
      <w:r w:rsidRPr="00B365EA">
        <w:rPr>
          <w:color w:val="202122"/>
          <w:kern w:val="0"/>
          <w:sz w:val="20"/>
        </w:rPr>
        <w:t>of</w:t>
      </w:r>
      <w:r w:rsidR="004A10D6">
        <w:rPr>
          <w:color w:val="202122"/>
          <w:kern w:val="0"/>
          <w:sz w:val="20"/>
        </w:rPr>
        <w:t xml:space="preserve"> </w:t>
      </w:r>
      <w:r w:rsidRPr="00B365EA">
        <w:rPr>
          <w:color w:val="202122"/>
          <w:kern w:val="0"/>
          <w:sz w:val="20"/>
        </w:rPr>
        <w:t>the</w:t>
      </w:r>
      <w:r w:rsidR="004A10D6">
        <w:rPr>
          <w:color w:val="202122"/>
          <w:kern w:val="0"/>
          <w:sz w:val="20"/>
        </w:rPr>
        <w:t xml:space="preserve"> </w:t>
      </w:r>
      <w:r w:rsidRPr="00B365EA">
        <w:rPr>
          <w:color w:val="202122"/>
          <w:kern w:val="0"/>
          <w:sz w:val="20"/>
        </w:rPr>
        <w:t>innovation</w:t>
      </w:r>
      <w:r w:rsidR="004A10D6">
        <w:rPr>
          <w:color w:val="202122"/>
          <w:kern w:val="0"/>
          <w:sz w:val="20"/>
        </w:rPr>
        <w:t xml:space="preserve"> </w:t>
      </w:r>
      <w:r w:rsidRPr="00B365EA">
        <w:rPr>
          <w:color w:val="202122"/>
          <w:kern w:val="0"/>
          <w:sz w:val="20"/>
        </w:rPr>
        <w:t>regarding</w:t>
      </w:r>
      <w:r w:rsidR="004A10D6">
        <w:rPr>
          <w:color w:val="202122"/>
          <w:kern w:val="0"/>
          <w:sz w:val="20"/>
        </w:rPr>
        <w:t xml:space="preserve"> </w:t>
      </w:r>
      <w:r w:rsidRPr="00B365EA">
        <w:rPr>
          <w:color w:val="202122"/>
          <w:kern w:val="0"/>
          <w:sz w:val="20"/>
        </w:rPr>
        <w:t>vaccines</w:t>
      </w:r>
      <w:r w:rsidR="004A10D6">
        <w:rPr>
          <w:color w:val="202122"/>
          <w:kern w:val="0"/>
          <w:sz w:val="20"/>
        </w:rPr>
        <w:t xml:space="preserve"> </w:t>
      </w:r>
      <w:r w:rsidRPr="00B365EA">
        <w:rPr>
          <w:color w:val="202122"/>
          <w:kern w:val="0"/>
          <w:sz w:val="20"/>
        </w:rPr>
        <w:t>is</w:t>
      </w:r>
      <w:r w:rsidR="004A10D6">
        <w:rPr>
          <w:color w:val="202122"/>
          <w:kern w:val="0"/>
          <w:sz w:val="20"/>
        </w:rPr>
        <w:t xml:space="preserve"> </w:t>
      </w:r>
      <w:r w:rsidRPr="00B365EA">
        <w:rPr>
          <w:color w:val="202122"/>
          <w:kern w:val="0"/>
          <w:sz w:val="20"/>
        </w:rPr>
        <w:t>often</w:t>
      </w:r>
      <w:r w:rsidR="004A10D6">
        <w:rPr>
          <w:color w:val="202122"/>
          <w:kern w:val="0"/>
          <w:sz w:val="20"/>
        </w:rPr>
        <w:t xml:space="preserve"> </w:t>
      </w:r>
      <w:r w:rsidRPr="00B365EA">
        <w:rPr>
          <w:color w:val="202122"/>
          <w:kern w:val="0"/>
          <w:sz w:val="20"/>
        </w:rPr>
        <w:t>made</w:t>
      </w:r>
      <w:r w:rsidR="004A10D6">
        <w:rPr>
          <w:color w:val="202122"/>
          <w:kern w:val="0"/>
          <w:sz w:val="20"/>
        </w:rPr>
        <w:t xml:space="preserve"> </w:t>
      </w:r>
      <w:r w:rsidRPr="00B365EA">
        <w:rPr>
          <w:color w:val="202122"/>
          <w:kern w:val="0"/>
          <w:sz w:val="20"/>
        </w:rPr>
        <w:t>through</w:t>
      </w:r>
      <w:r w:rsidR="004A10D6">
        <w:rPr>
          <w:color w:val="202122"/>
          <w:kern w:val="0"/>
          <w:sz w:val="20"/>
        </w:rPr>
        <w:t xml:space="preserve"> </w:t>
      </w:r>
      <w:r w:rsidRPr="00B365EA">
        <w:rPr>
          <w:color w:val="202122"/>
          <w:kern w:val="0"/>
          <w:sz w:val="20"/>
        </w:rPr>
        <w:t>the</w:t>
      </w:r>
      <w:r w:rsidR="004A10D6">
        <w:rPr>
          <w:color w:val="202122"/>
          <w:kern w:val="0"/>
          <w:sz w:val="20"/>
        </w:rPr>
        <w:t xml:space="preserve"> </w:t>
      </w:r>
      <w:r w:rsidRPr="00B365EA">
        <w:rPr>
          <w:color w:val="202122"/>
          <w:kern w:val="0"/>
          <w:sz w:val="20"/>
        </w:rPr>
        <w:t>patent</w:t>
      </w:r>
      <w:r w:rsidR="004A10D6">
        <w:rPr>
          <w:color w:val="202122"/>
          <w:kern w:val="0"/>
          <w:sz w:val="20"/>
        </w:rPr>
        <w:t xml:space="preserve"> </w:t>
      </w:r>
      <w:r w:rsidRPr="00B365EA">
        <w:rPr>
          <w:color w:val="202122"/>
          <w:kern w:val="0"/>
          <w:sz w:val="20"/>
        </w:rPr>
        <w:t>of</w:t>
      </w:r>
      <w:r w:rsidR="004A10D6">
        <w:rPr>
          <w:color w:val="202122"/>
          <w:kern w:val="0"/>
          <w:sz w:val="20"/>
        </w:rPr>
        <w:t xml:space="preserve"> </w:t>
      </w:r>
      <w:r w:rsidRPr="00B365EA">
        <w:rPr>
          <w:color w:val="202122"/>
          <w:kern w:val="0"/>
          <w:sz w:val="20"/>
        </w:rPr>
        <w:t>processes</w:t>
      </w:r>
      <w:r w:rsidR="004A10D6">
        <w:rPr>
          <w:color w:val="202122"/>
          <w:kern w:val="0"/>
          <w:sz w:val="20"/>
        </w:rPr>
        <w:t xml:space="preserve"> </w:t>
      </w:r>
      <w:r w:rsidRPr="00B365EA">
        <w:rPr>
          <w:color w:val="202122"/>
          <w:kern w:val="0"/>
          <w:sz w:val="20"/>
        </w:rPr>
        <w:t>used</w:t>
      </w:r>
      <w:r w:rsidR="004A10D6">
        <w:rPr>
          <w:color w:val="202122"/>
          <w:kern w:val="0"/>
          <w:sz w:val="20"/>
        </w:rPr>
        <w:t xml:space="preserve"> </w:t>
      </w:r>
      <w:r w:rsidRPr="00B365EA">
        <w:rPr>
          <w:color w:val="202122"/>
          <w:kern w:val="0"/>
          <w:sz w:val="20"/>
        </w:rPr>
        <w:t>in</w:t>
      </w:r>
      <w:r w:rsidR="004A10D6">
        <w:rPr>
          <w:color w:val="202122"/>
          <w:kern w:val="0"/>
          <w:sz w:val="20"/>
        </w:rPr>
        <w:t xml:space="preserve"> </w:t>
      </w:r>
      <w:r w:rsidRPr="00B365EA">
        <w:rPr>
          <w:color w:val="202122"/>
          <w:kern w:val="0"/>
          <w:sz w:val="20"/>
        </w:rPr>
        <w:t>the</w:t>
      </w:r>
      <w:r w:rsidR="004A10D6">
        <w:rPr>
          <w:color w:val="202122"/>
          <w:kern w:val="0"/>
          <w:sz w:val="20"/>
        </w:rPr>
        <w:t xml:space="preserve"> </w:t>
      </w:r>
      <w:r w:rsidRPr="00B365EA">
        <w:rPr>
          <w:color w:val="202122"/>
          <w:kern w:val="0"/>
          <w:sz w:val="20"/>
        </w:rPr>
        <w:lastRenderedPageBreak/>
        <w:t>development</w:t>
      </w:r>
      <w:r w:rsidR="004A10D6">
        <w:rPr>
          <w:color w:val="202122"/>
          <w:kern w:val="0"/>
          <w:sz w:val="20"/>
        </w:rPr>
        <w:t xml:space="preserve"> </w:t>
      </w:r>
      <w:r w:rsidRPr="00B365EA">
        <w:rPr>
          <w:color w:val="202122"/>
          <w:kern w:val="0"/>
          <w:sz w:val="20"/>
        </w:rPr>
        <w:t>of</w:t>
      </w:r>
      <w:r w:rsidR="004A10D6">
        <w:rPr>
          <w:color w:val="202122"/>
          <w:kern w:val="0"/>
          <w:sz w:val="20"/>
        </w:rPr>
        <w:t xml:space="preserve"> </w:t>
      </w:r>
      <w:r w:rsidRPr="00B365EA">
        <w:rPr>
          <w:color w:val="202122"/>
          <w:kern w:val="0"/>
          <w:sz w:val="20"/>
        </w:rPr>
        <w:t>new</w:t>
      </w:r>
      <w:r w:rsidR="004A10D6">
        <w:rPr>
          <w:color w:val="202122"/>
          <w:kern w:val="0"/>
          <w:sz w:val="20"/>
        </w:rPr>
        <w:t xml:space="preserve"> </w:t>
      </w:r>
      <w:r w:rsidRPr="00B365EA">
        <w:rPr>
          <w:color w:val="202122"/>
          <w:kern w:val="0"/>
          <w:sz w:val="20"/>
        </w:rPr>
        <w:t>vaccines</w:t>
      </w:r>
      <w:r w:rsidR="004A10D6">
        <w:rPr>
          <w:color w:val="202122"/>
          <w:kern w:val="0"/>
          <w:sz w:val="20"/>
        </w:rPr>
        <w:t xml:space="preserve"> </w:t>
      </w:r>
      <w:r w:rsidRPr="00B365EA">
        <w:rPr>
          <w:color w:val="202122"/>
          <w:kern w:val="0"/>
          <w:sz w:val="20"/>
        </w:rPr>
        <w:t>as</w:t>
      </w:r>
      <w:r w:rsidR="004A10D6">
        <w:rPr>
          <w:color w:val="202122"/>
          <w:kern w:val="0"/>
          <w:sz w:val="20"/>
        </w:rPr>
        <w:t xml:space="preserve"> </w:t>
      </w:r>
      <w:r w:rsidRPr="00B365EA">
        <w:rPr>
          <w:color w:val="202122"/>
          <w:kern w:val="0"/>
          <w:sz w:val="20"/>
        </w:rPr>
        <w:t>well</w:t>
      </w:r>
      <w:r w:rsidR="004A10D6">
        <w:rPr>
          <w:color w:val="202122"/>
          <w:kern w:val="0"/>
          <w:sz w:val="20"/>
        </w:rPr>
        <w:t xml:space="preserve"> </w:t>
      </w:r>
      <w:r w:rsidRPr="00B365EA">
        <w:rPr>
          <w:color w:val="202122"/>
          <w:kern w:val="0"/>
          <w:sz w:val="20"/>
        </w:rPr>
        <w:t>as</w:t>
      </w:r>
      <w:r w:rsidR="004A10D6">
        <w:rPr>
          <w:color w:val="202122"/>
          <w:kern w:val="0"/>
          <w:sz w:val="20"/>
        </w:rPr>
        <w:t xml:space="preserve"> </w:t>
      </w:r>
      <w:r w:rsidRPr="00B365EA">
        <w:rPr>
          <w:color w:val="202122"/>
          <w:kern w:val="0"/>
          <w:sz w:val="20"/>
        </w:rPr>
        <w:t>the</w:t>
      </w:r>
      <w:r w:rsidR="004A10D6">
        <w:rPr>
          <w:color w:val="202122"/>
          <w:kern w:val="0"/>
          <w:sz w:val="20"/>
        </w:rPr>
        <w:t xml:space="preserve"> </w:t>
      </w:r>
      <w:r w:rsidRPr="00B365EA">
        <w:rPr>
          <w:color w:val="202122"/>
          <w:kern w:val="0"/>
          <w:sz w:val="20"/>
        </w:rPr>
        <w:t>protection</w:t>
      </w:r>
      <w:r w:rsidR="004A10D6">
        <w:rPr>
          <w:color w:val="202122"/>
          <w:kern w:val="0"/>
          <w:sz w:val="20"/>
        </w:rPr>
        <w:t xml:space="preserve"> </w:t>
      </w:r>
      <w:r w:rsidRPr="00B365EA">
        <w:rPr>
          <w:color w:val="202122"/>
          <w:kern w:val="0"/>
          <w:sz w:val="20"/>
        </w:rPr>
        <w:t>of</w:t>
      </w:r>
      <w:r w:rsidR="004A10D6">
        <w:rPr>
          <w:color w:val="202122"/>
          <w:kern w:val="0"/>
          <w:sz w:val="20"/>
        </w:rPr>
        <w:t xml:space="preserve"> </w:t>
      </w:r>
      <w:hyperlink r:id="rId284" w:tooltip="Secrecy" w:history="1">
        <w:r w:rsidRPr="00B365EA">
          <w:rPr>
            <w:rStyle w:val="a3"/>
            <w:color w:val="0B0080"/>
            <w:kern w:val="0"/>
            <w:sz w:val="20"/>
          </w:rPr>
          <w:t>secrecy</w:t>
        </w:r>
      </w:hyperlink>
      <w:r w:rsidRPr="00B365EA">
        <w:rPr>
          <w:color w:val="202122"/>
          <w:kern w:val="0"/>
          <w:sz w:val="20"/>
        </w:rPr>
        <w:t>.</w:t>
      </w:r>
      <w:hyperlink r:id="rId285" w:anchor="cite_note-82" w:history="1">
        <w:r w:rsidRPr="00B365EA">
          <w:rPr>
            <w:rStyle w:val="a3"/>
            <w:color w:val="0B0080"/>
            <w:kern w:val="0"/>
            <w:sz w:val="20"/>
            <w:szCs w:val="17"/>
            <w:vertAlign w:val="superscript"/>
          </w:rPr>
          <w:t>[82]</w:t>
        </w:r>
      </w:hyperlink>
    </w:p>
    <w:p w:rsidR="000A764F" w:rsidRPr="00B365EA" w:rsidRDefault="000A764F" w:rsidP="004A10D6">
      <w:pPr>
        <w:pStyle w:val="a5"/>
        <w:shd w:val="clear" w:color="auto" w:fill="FFFFFF"/>
        <w:snapToGrid w:val="0"/>
        <w:spacing w:before="0" w:beforeAutospacing="0" w:after="0" w:afterAutospacing="0"/>
        <w:ind w:firstLine="425"/>
        <w:rPr>
          <w:color w:val="202122"/>
          <w:kern w:val="0"/>
          <w:sz w:val="20"/>
        </w:rPr>
      </w:pPr>
      <w:r w:rsidRPr="00B365EA">
        <w:rPr>
          <w:color w:val="202122"/>
          <w:kern w:val="0"/>
          <w:sz w:val="20"/>
        </w:rPr>
        <w:t>According</w:t>
      </w:r>
      <w:r w:rsidR="004A10D6">
        <w:rPr>
          <w:color w:val="202122"/>
          <w:kern w:val="0"/>
          <w:sz w:val="20"/>
        </w:rPr>
        <w:t xml:space="preserve"> </w:t>
      </w:r>
      <w:r w:rsidRPr="00B365EA">
        <w:rPr>
          <w:color w:val="202122"/>
          <w:kern w:val="0"/>
          <w:sz w:val="20"/>
        </w:rPr>
        <w:t>to</w:t>
      </w:r>
      <w:r w:rsidR="004A10D6">
        <w:rPr>
          <w:color w:val="202122"/>
          <w:kern w:val="0"/>
          <w:sz w:val="20"/>
        </w:rPr>
        <w:t xml:space="preserve"> </w:t>
      </w:r>
      <w:r w:rsidRPr="00B365EA">
        <w:rPr>
          <w:color w:val="202122"/>
          <w:kern w:val="0"/>
          <w:sz w:val="20"/>
        </w:rPr>
        <w:t>the</w:t>
      </w:r>
      <w:r w:rsidR="004A10D6">
        <w:rPr>
          <w:color w:val="202122"/>
          <w:kern w:val="0"/>
          <w:sz w:val="20"/>
        </w:rPr>
        <w:t xml:space="preserve"> </w:t>
      </w:r>
      <w:r w:rsidRPr="00B365EA">
        <w:rPr>
          <w:color w:val="202122"/>
          <w:kern w:val="0"/>
          <w:sz w:val="20"/>
        </w:rPr>
        <w:t>World</w:t>
      </w:r>
      <w:r w:rsidR="004A10D6">
        <w:rPr>
          <w:color w:val="202122"/>
          <w:kern w:val="0"/>
          <w:sz w:val="20"/>
        </w:rPr>
        <w:t xml:space="preserve"> </w:t>
      </w:r>
      <w:r w:rsidRPr="00B365EA">
        <w:rPr>
          <w:color w:val="202122"/>
          <w:kern w:val="0"/>
          <w:sz w:val="20"/>
        </w:rPr>
        <w:t>Health</w:t>
      </w:r>
      <w:r w:rsidR="004A10D6">
        <w:rPr>
          <w:color w:val="202122"/>
          <w:kern w:val="0"/>
          <w:sz w:val="20"/>
        </w:rPr>
        <w:t xml:space="preserve"> </w:t>
      </w:r>
      <w:r w:rsidRPr="00B365EA">
        <w:rPr>
          <w:color w:val="202122"/>
          <w:kern w:val="0"/>
          <w:sz w:val="20"/>
        </w:rPr>
        <w:t>Organization,</w:t>
      </w:r>
      <w:r w:rsidR="004A10D6">
        <w:rPr>
          <w:color w:val="202122"/>
          <w:kern w:val="0"/>
          <w:sz w:val="20"/>
        </w:rPr>
        <w:t xml:space="preserve"> </w:t>
      </w:r>
      <w:r w:rsidRPr="00B365EA">
        <w:rPr>
          <w:color w:val="202122"/>
          <w:kern w:val="0"/>
          <w:sz w:val="20"/>
        </w:rPr>
        <w:t>the</w:t>
      </w:r>
      <w:r w:rsidR="004A10D6">
        <w:rPr>
          <w:color w:val="202122"/>
          <w:kern w:val="0"/>
          <w:sz w:val="20"/>
        </w:rPr>
        <w:t xml:space="preserve"> </w:t>
      </w:r>
      <w:r w:rsidRPr="00B365EA">
        <w:rPr>
          <w:color w:val="202122"/>
          <w:kern w:val="0"/>
          <w:sz w:val="20"/>
        </w:rPr>
        <w:t>biggest</w:t>
      </w:r>
      <w:r w:rsidR="004A10D6">
        <w:rPr>
          <w:color w:val="202122"/>
          <w:kern w:val="0"/>
          <w:sz w:val="20"/>
        </w:rPr>
        <w:t xml:space="preserve"> </w:t>
      </w:r>
      <w:r w:rsidRPr="00B365EA">
        <w:rPr>
          <w:color w:val="202122"/>
          <w:kern w:val="0"/>
          <w:sz w:val="20"/>
        </w:rPr>
        <w:t>barrier</w:t>
      </w:r>
      <w:r w:rsidR="004A10D6">
        <w:rPr>
          <w:color w:val="202122"/>
          <w:kern w:val="0"/>
          <w:sz w:val="20"/>
        </w:rPr>
        <w:t xml:space="preserve"> </w:t>
      </w:r>
      <w:r w:rsidRPr="00B365EA">
        <w:rPr>
          <w:color w:val="202122"/>
          <w:kern w:val="0"/>
          <w:sz w:val="20"/>
        </w:rPr>
        <w:t>to</w:t>
      </w:r>
      <w:r w:rsidR="004A10D6">
        <w:rPr>
          <w:color w:val="202122"/>
          <w:kern w:val="0"/>
          <w:sz w:val="20"/>
        </w:rPr>
        <w:t xml:space="preserve"> </w:t>
      </w:r>
      <w:r w:rsidRPr="00B365EA">
        <w:rPr>
          <w:color w:val="202122"/>
          <w:kern w:val="0"/>
          <w:sz w:val="20"/>
        </w:rPr>
        <w:t>local</w:t>
      </w:r>
      <w:r w:rsidR="004A10D6">
        <w:rPr>
          <w:color w:val="202122"/>
          <w:kern w:val="0"/>
          <w:sz w:val="20"/>
        </w:rPr>
        <w:t xml:space="preserve"> </w:t>
      </w:r>
      <w:r w:rsidRPr="00B365EA">
        <w:rPr>
          <w:color w:val="202122"/>
          <w:kern w:val="0"/>
          <w:sz w:val="20"/>
        </w:rPr>
        <w:t>vaccine</w:t>
      </w:r>
      <w:r w:rsidR="004A10D6">
        <w:rPr>
          <w:color w:val="202122"/>
          <w:kern w:val="0"/>
          <w:sz w:val="20"/>
        </w:rPr>
        <w:t xml:space="preserve"> </w:t>
      </w:r>
      <w:r w:rsidRPr="00B365EA">
        <w:rPr>
          <w:color w:val="202122"/>
          <w:kern w:val="0"/>
          <w:sz w:val="20"/>
        </w:rPr>
        <w:t>production</w:t>
      </w:r>
      <w:r w:rsidR="004A10D6">
        <w:rPr>
          <w:color w:val="202122"/>
          <w:kern w:val="0"/>
          <w:sz w:val="20"/>
        </w:rPr>
        <w:t xml:space="preserve"> </w:t>
      </w:r>
      <w:r w:rsidRPr="00B365EA">
        <w:rPr>
          <w:color w:val="202122"/>
          <w:kern w:val="0"/>
          <w:sz w:val="20"/>
        </w:rPr>
        <w:t>in</w:t>
      </w:r>
      <w:r w:rsidR="004A10D6">
        <w:rPr>
          <w:color w:val="202122"/>
          <w:kern w:val="0"/>
          <w:sz w:val="20"/>
        </w:rPr>
        <w:t xml:space="preserve"> </w:t>
      </w:r>
      <w:r w:rsidRPr="00B365EA">
        <w:rPr>
          <w:color w:val="202122"/>
          <w:kern w:val="0"/>
          <w:sz w:val="20"/>
        </w:rPr>
        <w:t>less</w:t>
      </w:r>
      <w:r w:rsidR="004A10D6">
        <w:rPr>
          <w:color w:val="202122"/>
          <w:kern w:val="0"/>
          <w:sz w:val="20"/>
        </w:rPr>
        <w:t xml:space="preserve"> </w:t>
      </w:r>
      <w:r w:rsidRPr="00B365EA">
        <w:rPr>
          <w:color w:val="202122"/>
          <w:kern w:val="0"/>
          <w:sz w:val="20"/>
        </w:rPr>
        <w:t>developed</w:t>
      </w:r>
      <w:r w:rsidR="004A10D6">
        <w:rPr>
          <w:color w:val="202122"/>
          <w:kern w:val="0"/>
          <w:sz w:val="20"/>
        </w:rPr>
        <w:t xml:space="preserve"> </w:t>
      </w:r>
      <w:r w:rsidRPr="00B365EA">
        <w:rPr>
          <w:color w:val="202122"/>
          <w:kern w:val="0"/>
          <w:sz w:val="20"/>
        </w:rPr>
        <w:t>countries</w:t>
      </w:r>
      <w:r w:rsidR="004A10D6">
        <w:rPr>
          <w:color w:val="202122"/>
          <w:kern w:val="0"/>
          <w:sz w:val="20"/>
        </w:rPr>
        <w:t xml:space="preserve"> </w:t>
      </w:r>
      <w:r w:rsidRPr="00B365EA">
        <w:rPr>
          <w:color w:val="202122"/>
          <w:kern w:val="0"/>
          <w:sz w:val="20"/>
        </w:rPr>
        <w:t>has</w:t>
      </w:r>
      <w:r w:rsidR="004A10D6">
        <w:rPr>
          <w:color w:val="202122"/>
          <w:kern w:val="0"/>
          <w:sz w:val="20"/>
        </w:rPr>
        <w:t xml:space="preserve"> </w:t>
      </w:r>
      <w:r w:rsidRPr="00B365EA">
        <w:rPr>
          <w:color w:val="202122"/>
          <w:kern w:val="0"/>
          <w:sz w:val="20"/>
        </w:rPr>
        <w:t>not</w:t>
      </w:r>
      <w:r w:rsidR="004A10D6">
        <w:rPr>
          <w:color w:val="202122"/>
          <w:kern w:val="0"/>
          <w:sz w:val="20"/>
        </w:rPr>
        <w:t xml:space="preserve"> </w:t>
      </w:r>
      <w:r w:rsidRPr="00B365EA">
        <w:rPr>
          <w:color w:val="202122"/>
          <w:kern w:val="0"/>
          <w:sz w:val="20"/>
        </w:rPr>
        <w:t>been</w:t>
      </w:r>
      <w:r w:rsidR="004A10D6">
        <w:rPr>
          <w:color w:val="202122"/>
          <w:kern w:val="0"/>
          <w:sz w:val="20"/>
        </w:rPr>
        <w:t xml:space="preserve"> </w:t>
      </w:r>
      <w:r w:rsidRPr="00B365EA">
        <w:rPr>
          <w:color w:val="202122"/>
          <w:kern w:val="0"/>
          <w:sz w:val="20"/>
        </w:rPr>
        <w:t>patents,</w:t>
      </w:r>
      <w:r w:rsidR="004A10D6">
        <w:rPr>
          <w:color w:val="202122"/>
          <w:kern w:val="0"/>
          <w:sz w:val="20"/>
        </w:rPr>
        <w:t xml:space="preserve"> </w:t>
      </w:r>
      <w:r w:rsidRPr="00B365EA">
        <w:rPr>
          <w:color w:val="202122"/>
          <w:kern w:val="0"/>
          <w:sz w:val="20"/>
        </w:rPr>
        <w:t>but</w:t>
      </w:r>
      <w:r w:rsidR="004A10D6">
        <w:rPr>
          <w:color w:val="202122"/>
          <w:kern w:val="0"/>
          <w:sz w:val="20"/>
        </w:rPr>
        <w:t xml:space="preserve"> </w:t>
      </w:r>
      <w:r w:rsidRPr="00B365EA">
        <w:rPr>
          <w:color w:val="202122"/>
          <w:kern w:val="0"/>
          <w:sz w:val="20"/>
        </w:rPr>
        <w:t>the</w:t>
      </w:r>
      <w:r w:rsidR="004A10D6">
        <w:rPr>
          <w:color w:val="202122"/>
          <w:kern w:val="0"/>
          <w:sz w:val="20"/>
        </w:rPr>
        <w:t xml:space="preserve"> </w:t>
      </w:r>
      <w:r w:rsidRPr="00B365EA">
        <w:rPr>
          <w:color w:val="202122"/>
          <w:kern w:val="0"/>
          <w:sz w:val="20"/>
        </w:rPr>
        <w:t>substantial</w:t>
      </w:r>
      <w:r w:rsidR="004A10D6">
        <w:rPr>
          <w:color w:val="202122"/>
          <w:kern w:val="0"/>
          <w:sz w:val="20"/>
        </w:rPr>
        <w:t xml:space="preserve"> </w:t>
      </w:r>
      <w:r w:rsidRPr="00B365EA">
        <w:rPr>
          <w:color w:val="202122"/>
          <w:kern w:val="0"/>
          <w:sz w:val="20"/>
        </w:rPr>
        <w:t>financial,</w:t>
      </w:r>
      <w:r w:rsidR="004A10D6">
        <w:rPr>
          <w:color w:val="202122"/>
          <w:kern w:val="0"/>
          <w:sz w:val="20"/>
        </w:rPr>
        <w:t xml:space="preserve"> </w:t>
      </w:r>
      <w:r w:rsidRPr="00B365EA">
        <w:rPr>
          <w:color w:val="202122"/>
          <w:kern w:val="0"/>
          <w:sz w:val="20"/>
        </w:rPr>
        <w:t>infrastructure,</w:t>
      </w:r>
      <w:r w:rsidR="004A10D6">
        <w:rPr>
          <w:color w:val="202122"/>
          <w:kern w:val="0"/>
          <w:sz w:val="20"/>
        </w:rPr>
        <w:t xml:space="preserve"> </w:t>
      </w:r>
      <w:r w:rsidRPr="00B365EA">
        <w:rPr>
          <w:color w:val="202122"/>
          <w:kern w:val="0"/>
          <w:sz w:val="20"/>
        </w:rPr>
        <w:t>and</w:t>
      </w:r>
      <w:r w:rsidR="004A10D6">
        <w:rPr>
          <w:color w:val="202122"/>
          <w:kern w:val="0"/>
          <w:sz w:val="20"/>
        </w:rPr>
        <w:t xml:space="preserve"> </w:t>
      </w:r>
      <w:r w:rsidRPr="00B365EA">
        <w:rPr>
          <w:color w:val="202122"/>
          <w:kern w:val="0"/>
          <w:sz w:val="20"/>
        </w:rPr>
        <w:t>workforce</w:t>
      </w:r>
      <w:r w:rsidR="004A10D6">
        <w:rPr>
          <w:color w:val="202122"/>
          <w:kern w:val="0"/>
          <w:sz w:val="20"/>
        </w:rPr>
        <w:t xml:space="preserve"> </w:t>
      </w:r>
      <w:r w:rsidRPr="00B365EA">
        <w:rPr>
          <w:color w:val="202122"/>
          <w:kern w:val="0"/>
          <w:sz w:val="20"/>
        </w:rPr>
        <w:t>expertise</w:t>
      </w:r>
      <w:r w:rsidR="004A10D6">
        <w:rPr>
          <w:color w:val="202122"/>
          <w:kern w:val="0"/>
          <w:sz w:val="20"/>
        </w:rPr>
        <w:t xml:space="preserve"> </w:t>
      </w:r>
      <w:r w:rsidRPr="00B365EA">
        <w:rPr>
          <w:color w:val="202122"/>
          <w:kern w:val="0"/>
          <w:sz w:val="20"/>
        </w:rPr>
        <w:t>requirements</w:t>
      </w:r>
      <w:r w:rsidR="004A10D6">
        <w:rPr>
          <w:color w:val="202122"/>
          <w:kern w:val="0"/>
          <w:sz w:val="20"/>
        </w:rPr>
        <w:t xml:space="preserve"> </w:t>
      </w:r>
      <w:r w:rsidRPr="00B365EA">
        <w:rPr>
          <w:color w:val="202122"/>
          <w:kern w:val="0"/>
          <w:sz w:val="20"/>
        </w:rPr>
        <w:t>needed</w:t>
      </w:r>
      <w:r w:rsidR="004A10D6">
        <w:rPr>
          <w:color w:val="202122"/>
          <w:kern w:val="0"/>
          <w:sz w:val="20"/>
        </w:rPr>
        <w:t xml:space="preserve"> </w:t>
      </w:r>
      <w:r w:rsidRPr="00B365EA">
        <w:rPr>
          <w:color w:val="202122"/>
          <w:kern w:val="0"/>
          <w:sz w:val="20"/>
        </w:rPr>
        <w:t>for</w:t>
      </w:r>
      <w:r w:rsidR="004A10D6">
        <w:rPr>
          <w:color w:val="202122"/>
          <w:kern w:val="0"/>
          <w:sz w:val="20"/>
        </w:rPr>
        <w:t xml:space="preserve"> </w:t>
      </w:r>
      <w:r w:rsidRPr="00B365EA">
        <w:rPr>
          <w:color w:val="202122"/>
          <w:kern w:val="0"/>
          <w:sz w:val="20"/>
        </w:rPr>
        <w:t>market</w:t>
      </w:r>
      <w:r w:rsidR="004A10D6">
        <w:rPr>
          <w:color w:val="202122"/>
          <w:kern w:val="0"/>
          <w:sz w:val="20"/>
        </w:rPr>
        <w:t xml:space="preserve"> </w:t>
      </w:r>
      <w:r w:rsidRPr="00B365EA">
        <w:rPr>
          <w:color w:val="202122"/>
          <w:kern w:val="0"/>
          <w:sz w:val="20"/>
        </w:rPr>
        <w:t>entry.</w:t>
      </w:r>
      <w:r w:rsidR="004A10D6">
        <w:rPr>
          <w:color w:val="202122"/>
          <w:kern w:val="0"/>
          <w:sz w:val="20"/>
        </w:rPr>
        <w:t xml:space="preserve"> </w:t>
      </w:r>
      <w:r w:rsidRPr="00B365EA">
        <w:rPr>
          <w:color w:val="202122"/>
          <w:kern w:val="0"/>
          <w:sz w:val="20"/>
        </w:rPr>
        <w:t>Vaccines</w:t>
      </w:r>
      <w:r w:rsidR="004A10D6">
        <w:rPr>
          <w:color w:val="202122"/>
          <w:kern w:val="0"/>
          <w:sz w:val="20"/>
        </w:rPr>
        <w:t xml:space="preserve"> </w:t>
      </w:r>
      <w:r w:rsidRPr="00B365EA">
        <w:rPr>
          <w:color w:val="202122"/>
          <w:kern w:val="0"/>
          <w:sz w:val="20"/>
        </w:rPr>
        <w:t>are</w:t>
      </w:r>
      <w:r w:rsidR="004A10D6">
        <w:rPr>
          <w:color w:val="202122"/>
          <w:kern w:val="0"/>
          <w:sz w:val="20"/>
        </w:rPr>
        <w:t xml:space="preserve"> </w:t>
      </w:r>
      <w:r w:rsidRPr="00B365EA">
        <w:rPr>
          <w:color w:val="202122"/>
          <w:kern w:val="0"/>
          <w:sz w:val="20"/>
        </w:rPr>
        <w:t>complex</w:t>
      </w:r>
      <w:r w:rsidR="004A10D6">
        <w:rPr>
          <w:color w:val="202122"/>
          <w:kern w:val="0"/>
          <w:sz w:val="20"/>
        </w:rPr>
        <w:t xml:space="preserve"> </w:t>
      </w:r>
      <w:r w:rsidRPr="00B365EA">
        <w:rPr>
          <w:color w:val="202122"/>
          <w:kern w:val="0"/>
          <w:sz w:val="20"/>
        </w:rPr>
        <w:t>mixtures</w:t>
      </w:r>
      <w:r w:rsidR="004A10D6">
        <w:rPr>
          <w:color w:val="202122"/>
          <w:kern w:val="0"/>
          <w:sz w:val="20"/>
        </w:rPr>
        <w:t xml:space="preserve"> </w:t>
      </w:r>
      <w:r w:rsidRPr="00B365EA">
        <w:rPr>
          <w:color w:val="202122"/>
          <w:kern w:val="0"/>
          <w:sz w:val="20"/>
        </w:rPr>
        <w:t>of</w:t>
      </w:r>
      <w:r w:rsidR="004A10D6">
        <w:rPr>
          <w:color w:val="202122"/>
          <w:kern w:val="0"/>
          <w:sz w:val="20"/>
        </w:rPr>
        <w:t xml:space="preserve"> </w:t>
      </w:r>
      <w:r w:rsidRPr="00B365EA">
        <w:rPr>
          <w:color w:val="202122"/>
          <w:kern w:val="0"/>
          <w:sz w:val="20"/>
        </w:rPr>
        <w:t>biological</w:t>
      </w:r>
      <w:r w:rsidR="004A10D6">
        <w:rPr>
          <w:color w:val="202122"/>
          <w:kern w:val="0"/>
          <w:sz w:val="20"/>
        </w:rPr>
        <w:t xml:space="preserve"> </w:t>
      </w:r>
      <w:r w:rsidRPr="00B365EA">
        <w:rPr>
          <w:color w:val="202122"/>
          <w:kern w:val="0"/>
          <w:sz w:val="20"/>
        </w:rPr>
        <w:t>compounds,</w:t>
      </w:r>
      <w:r w:rsidR="004A10D6">
        <w:rPr>
          <w:color w:val="202122"/>
          <w:kern w:val="0"/>
          <w:sz w:val="20"/>
        </w:rPr>
        <w:t xml:space="preserve"> </w:t>
      </w:r>
      <w:r w:rsidRPr="00B365EA">
        <w:rPr>
          <w:color w:val="202122"/>
          <w:kern w:val="0"/>
          <w:sz w:val="20"/>
        </w:rPr>
        <w:t>and</w:t>
      </w:r>
      <w:r w:rsidR="004A10D6">
        <w:rPr>
          <w:color w:val="202122"/>
          <w:kern w:val="0"/>
          <w:sz w:val="20"/>
        </w:rPr>
        <w:t xml:space="preserve"> </w:t>
      </w:r>
      <w:r w:rsidRPr="00B365EA">
        <w:rPr>
          <w:color w:val="202122"/>
          <w:kern w:val="0"/>
          <w:sz w:val="20"/>
        </w:rPr>
        <w:t>unlike</w:t>
      </w:r>
      <w:r w:rsidR="004A10D6">
        <w:rPr>
          <w:color w:val="202122"/>
          <w:kern w:val="0"/>
          <w:sz w:val="20"/>
        </w:rPr>
        <w:t xml:space="preserve"> </w:t>
      </w:r>
      <w:r w:rsidRPr="00B365EA">
        <w:rPr>
          <w:color w:val="202122"/>
          <w:kern w:val="0"/>
          <w:sz w:val="20"/>
        </w:rPr>
        <w:t>the</w:t>
      </w:r>
      <w:r w:rsidR="004A10D6">
        <w:rPr>
          <w:color w:val="202122"/>
          <w:kern w:val="0"/>
          <w:sz w:val="20"/>
        </w:rPr>
        <w:t xml:space="preserve"> </w:t>
      </w:r>
      <w:r w:rsidRPr="00B365EA">
        <w:rPr>
          <w:color w:val="202122"/>
          <w:kern w:val="0"/>
          <w:sz w:val="20"/>
        </w:rPr>
        <w:t>case</w:t>
      </w:r>
      <w:r w:rsidR="004A10D6">
        <w:rPr>
          <w:color w:val="202122"/>
          <w:kern w:val="0"/>
          <w:sz w:val="20"/>
        </w:rPr>
        <w:t xml:space="preserve"> </w:t>
      </w:r>
      <w:r w:rsidRPr="00B365EA">
        <w:rPr>
          <w:color w:val="202122"/>
          <w:kern w:val="0"/>
          <w:sz w:val="20"/>
        </w:rPr>
        <w:t>of</w:t>
      </w:r>
      <w:r w:rsidR="004A10D6">
        <w:rPr>
          <w:color w:val="202122"/>
          <w:kern w:val="0"/>
          <w:sz w:val="20"/>
        </w:rPr>
        <w:t xml:space="preserve"> </w:t>
      </w:r>
      <w:r w:rsidRPr="00B365EA">
        <w:rPr>
          <w:color w:val="202122"/>
          <w:kern w:val="0"/>
          <w:sz w:val="20"/>
        </w:rPr>
        <w:t>drugs,</w:t>
      </w:r>
      <w:r w:rsidR="004A10D6">
        <w:rPr>
          <w:color w:val="202122"/>
          <w:kern w:val="0"/>
          <w:sz w:val="20"/>
        </w:rPr>
        <w:t xml:space="preserve"> </w:t>
      </w:r>
      <w:r w:rsidRPr="00B365EA">
        <w:rPr>
          <w:color w:val="202122"/>
          <w:kern w:val="0"/>
          <w:sz w:val="20"/>
        </w:rPr>
        <w:t>there</w:t>
      </w:r>
      <w:r w:rsidR="004A10D6">
        <w:rPr>
          <w:color w:val="202122"/>
          <w:kern w:val="0"/>
          <w:sz w:val="20"/>
        </w:rPr>
        <w:t xml:space="preserve"> </w:t>
      </w:r>
      <w:r w:rsidRPr="00B365EA">
        <w:rPr>
          <w:color w:val="202122"/>
          <w:kern w:val="0"/>
          <w:sz w:val="20"/>
        </w:rPr>
        <w:t>are</w:t>
      </w:r>
      <w:r w:rsidR="004A10D6">
        <w:rPr>
          <w:color w:val="202122"/>
          <w:kern w:val="0"/>
          <w:sz w:val="20"/>
        </w:rPr>
        <w:t xml:space="preserve"> </w:t>
      </w:r>
      <w:r w:rsidRPr="00B365EA">
        <w:rPr>
          <w:color w:val="202122"/>
          <w:kern w:val="0"/>
          <w:sz w:val="20"/>
        </w:rPr>
        <w:t>no</w:t>
      </w:r>
      <w:r w:rsidR="004A10D6">
        <w:rPr>
          <w:color w:val="202122"/>
          <w:kern w:val="0"/>
          <w:sz w:val="20"/>
        </w:rPr>
        <w:t xml:space="preserve"> </w:t>
      </w:r>
      <w:r w:rsidRPr="00B365EA">
        <w:rPr>
          <w:color w:val="202122"/>
          <w:kern w:val="0"/>
          <w:sz w:val="20"/>
        </w:rPr>
        <w:t>true</w:t>
      </w:r>
      <w:r w:rsidR="004A10D6">
        <w:rPr>
          <w:color w:val="202122"/>
          <w:kern w:val="0"/>
          <w:sz w:val="20"/>
        </w:rPr>
        <w:t xml:space="preserve"> </w:t>
      </w:r>
      <w:r w:rsidRPr="00B365EA">
        <w:rPr>
          <w:color w:val="202122"/>
          <w:kern w:val="0"/>
          <w:sz w:val="20"/>
        </w:rPr>
        <w:t>generic</w:t>
      </w:r>
      <w:r w:rsidR="004A10D6">
        <w:rPr>
          <w:color w:val="202122"/>
          <w:kern w:val="0"/>
          <w:sz w:val="20"/>
        </w:rPr>
        <w:t xml:space="preserve"> </w:t>
      </w:r>
      <w:r w:rsidRPr="00B365EA">
        <w:rPr>
          <w:color w:val="202122"/>
          <w:kern w:val="0"/>
          <w:sz w:val="20"/>
        </w:rPr>
        <w:t>vaccines.</w:t>
      </w:r>
      <w:r w:rsidR="004A10D6">
        <w:rPr>
          <w:color w:val="202122"/>
          <w:kern w:val="0"/>
          <w:sz w:val="20"/>
        </w:rPr>
        <w:t xml:space="preserve"> </w:t>
      </w:r>
      <w:r w:rsidRPr="00B365EA">
        <w:rPr>
          <w:color w:val="202122"/>
          <w:kern w:val="0"/>
          <w:sz w:val="20"/>
        </w:rPr>
        <w:t>The</w:t>
      </w:r>
      <w:r w:rsidR="004A10D6">
        <w:rPr>
          <w:color w:val="202122"/>
          <w:kern w:val="0"/>
          <w:sz w:val="20"/>
        </w:rPr>
        <w:t xml:space="preserve"> </w:t>
      </w:r>
      <w:r w:rsidRPr="00B365EA">
        <w:rPr>
          <w:color w:val="202122"/>
          <w:kern w:val="0"/>
          <w:sz w:val="20"/>
        </w:rPr>
        <w:t>vaccine</w:t>
      </w:r>
      <w:r w:rsidR="004A10D6">
        <w:rPr>
          <w:color w:val="202122"/>
          <w:kern w:val="0"/>
          <w:sz w:val="20"/>
        </w:rPr>
        <w:t xml:space="preserve"> </w:t>
      </w:r>
      <w:r w:rsidRPr="00B365EA">
        <w:rPr>
          <w:color w:val="202122"/>
          <w:kern w:val="0"/>
          <w:sz w:val="20"/>
        </w:rPr>
        <w:t>produced</w:t>
      </w:r>
      <w:r w:rsidR="004A10D6">
        <w:rPr>
          <w:color w:val="202122"/>
          <w:kern w:val="0"/>
          <w:sz w:val="20"/>
        </w:rPr>
        <w:t xml:space="preserve"> </w:t>
      </w:r>
      <w:r w:rsidRPr="00B365EA">
        <w:rPr>
          <w:color w:val="202122"/>
          <w:kern w:val="0"/>
          <w:sz w:val="20"/>
        </w:rPr>
        <w:t>by</w:t>
      </w:r>
      <w:r w:rsidR="004A10D6">
        <w:rPr>
          <w:color w:val="202122"/>
          <w:kern w:val="0"/>
          <w:sz w:val="20"/>
        </w:rPr>
        <w:t xml:space="preserve"> </w:t>
      </w:r>
      <w:r w:rsidRPr="00B365EA">
        <w:rPr>
          <w:color w:val="202122"/>
          <w:kern w:val="0"/>
          <w:sz w:val="20"/>
        </w:rPr>
        <w:t>a</w:t>
      </w:r>
      <w:r w:rsidR="004A10D6">
        <w:rPr>
          <w:color w:val="202122"/>
          <w:kern w:val="0"/>
          <w:sz w:val="20"/>
        </w:rPr>
        <w:t xml:space="preserve"> </w:t>
      </w:r>
      <w:r w:rsidRPr="00B365EA">
        <w:rPr>
          <w:color w:val="202122"/>
          <w:kern w:val="0"/>
          <w:sz w:val="20"/>
        </w:rPr>
        <w:t>new</w:t>
      </w:r>
      <w:r w:rsidR="004A10D6">
        <w:rPr>
          <w:color w:val="202122"/>
          <w:kern w:val="0"/>
          <w:sz w:val="20"/>
        </w:rPr>
        <w:t xml:space="preserve"> </w:t>
      </w:r>
      <w:r w:rsidRPr="00B365EA">
        <w:rPr>
          <w:color w:val="202122"/>
          <w:kern w:val="0"/>
          <w:sz w:val="20"/>
        </w:rPr>
        <w:t>facility</w:t>
      </w:r>
      <w:r w:rsidR="004A10D6">
        <w:rPr>
          <w:color w:val="202122"/>
          <w:kern w:val="0"/>
          <w:sz w:val="20"/>
        </w:rPr>
        <w:t xml:space="preserve"> </w:t>
      </w:r>
      <w:r w:rsidRPr="00B365EA">
        <w:rPr>
          <w:color w:val="202122"/>
          <w:kern w:val="0"/>
          <w:sz w:val="20"/>
        </w:rPr>
        <w:t>must</w:t>
      </w:r>
      <w:r w:rsidR="004A10D6">
        <w:rPr>
          <w:color w:val="202122"/>
          <w:kern w:val="0"/>
          <w:sz w:val="20"/>
        </w:rPr>
        <w:t xml:space="preserve"> </w:t>
      </w:r>
      <w:r w:rsidRPr="00B365EA">
        <w:rPr>
          <w:color w:val="202122"/>
          <w:kern w:val="0"/>
          <w:sz w:val="20"/>
        </w:rPr>
        <w:t>undergo</w:t>
      </w:r>
      <w:r w:rsidR="004A10D6">
        <w:rPr>
          <w:color w:val="202122"/>
          <w:kern w:val="0"/>
          <w:sz w:val="20"/>
        </w:rPr>
        <w:t xml:space="preserve"> </w:t>
      </w:r>
      <w:r w:rsidRPr="00B365EA">
        <w:rPr>
          <w:color w:val="202122"/>
          <w:kern w:val="0"/>
          <w:sz w:val="20"/>
        </w:rPr>
        <w:t>complete</w:t>
      </w:r>
      <w:r w:rsidR="004A10D6">
        <w:rPr>
          <w:color w:val="202122"/>
          <w:kern w:val="0"/>
          <w:sz w:val="20"/>
        </w:rPr>
        <w:t xml:space="preserve"> </w:t>
      </w:r>
      <w:r w:rsidRPr="00B365EA">
        <w:rPr>
          <w:color w:val="202122"/>
          <w:kern w:val="0"/>
          <w:sz w:val="20"/>
        </w:rPr>
        <w:t>clinical</w:t>
      </w:r>
      <w:r w:rsidR="004A10D6">
        <w:rPr>
          <w:color w:val="202122"/>
          <w:kern w:val="0"/>
          <w:sz w:val="20"/>
        </w:rPr>
        <w:t xml:space="preserve"> </w:t>
      </w:r>
      <w:r w:rsidRPr="00B365EA">
        <w:rPr>
          <w:color w:val="202122"/>
          <w:kern w:val="0"/>
          <w:sz w:val="20"/>
        </w:rPr>
        <w:t>testing</w:t>
      </w:r>
      <w:r w:rsidR="004A10D6">
        <w:rPr>
          <w:color w:val="202122"/>
          <w:kern w:val="0"/>
          <w:sz w:val="20"/>
        </w:rPr>
        <w:t xml:space="preserve"> </w:t>
      </w:r>
      <w:r w:rsidRPr="00B365EA">
        <w:rPr>
          <w:color w:val="202122"/>
          <w:kern w:val="0"/>
          <w:sz w:val="20"/>
        </w:rPr>
        <w:t>for</w:t>
      </w:r>
      <w:r w:rsidR="004A10D6">
        <w:rPr>
          <w:color w:val="202122"/>
          <w:kern w:val="0"/>
          <w:sz w:val="20"/>
        </w:rPr>
        <w:t xml:space="preserve"> </w:t>
      </w:r>
      <w:r w:rsidRPr="00B365EA">
        <w:rPr>
          <w:color w:val="202122"/>
          <w:kern w:val="0"/>
          <w:sz w:val="20"/>
        </w:rPr>
        <w:t>safety</w:t>
      </w:r>
      <w:r w:rsidR="004A10D6">
        <w:rPr>
          <w:color w:val="202122"/>
          <w:kern w:val="0"/>
          <w:sz w:val="20"/>
        </w:rPr>
        <w:t xml:space="preserve"> </w:t>
      </w:r>
      <w:r w:rsidRPr="00B365EA">
        <w:rPr>
          <w:color w:val="202122"/>
          <w:kern w:val="0"/>
          <w:sz w:val="20"/>
        </w:rPr>
        <w:t>and</w:t>
      </w:r>
      <w:r w:rsidR="004A10D6">
        <w:rPr>
          <w:color w:val="202122"/>
          <w:kern w:val="0"/>
          <w:sz w:val="20"/>
        </w:rPr>
        <w:t xml:space="preserve"> </w:t>
      </w:r>
      <w:r w:rsidRPr="00B365EA">
        <w:rPr>
          <w:color w:val="202122"/>
          <w:kern w:val="0"/>
          <w:sz w:val="20"/>
        </w:rPr>
        <w:t>efficacy</w:t>
      </w:r>
      <w:r w:rsidR="004A10D6">
        <w:rPr>
          <w:color w:val="202122"/>
          <w:kern w:val="0"/>
          <w:sz w:val="20"/>
        </w:rPr>
        <w:t xml:space="preserve"> </w:t>
      </w:r>
      <w:r w:rsidRPr="00B365EA">
        <w:rPr>
          <w:color w:val="202122"/>
          <w:kern w:val="0"/>
          <w:sz w:val="20"/>
        </w:rPr>
        <w:t>similar</w:t>
      </w:r>
      <w:r w:rsidR="004A10D6">
        <w:rPr>
          <w:color w:val="202122"/>
          <w:kern w:val="0"/>
          <w:sz w:val="20"/>
        </w:rPr>
        <w:t xml:space="preserve"> </w:t>
      </w:r>
      <w:r w:rsidRPr="00B365EA">
        <w:rPr>
          <w:color w:val="202122"/>
          <w:kern w:val="0"/>
          <w:sz w:val="20"/>
        </w:rPr>
        <w:t>to</w:t>
      </w:r>
      <w:r w:rsidR="004A10D6">
        <w:rPr>
          <w:color w:val="202122"/>
          <w:kern w:val="0"/>
          <w:sz w:val="20"/>
        </w:rPr>
        <w:t xml:space="preserve"> </w:t>
      </w:r>
      <w:r w:rsidRPr="00B365EA">
        <w:rPr>
          <w:color w:val="202122"/>
          <w:kern w:val="0"/>
          <w:sz w:val="20"/>
        </w:rPr>
        <w:t>that</w:t>
      </w:r>
      <w:r w:rsidR="004A10D6">
        <w:rPr>
          <w:color w:val="202122"/>
          <w:kern w:val="0"/>
          <w:sz w:val="20"/>
        </w:rPr>
        <w:t xml:space="preserve"> </w:t>
      </w:r>
      <w:r w:rsidRPr="00B365EA">
        <w:rPr>
          <w:color w:val="202122"/>
          <w:kern w:val="0"/>
          <w:sz w:val="20"/>
        </w:rPr>
        <w:t>undergone</w:t>
      </w:r>
      <w:r w:rsidR="004A10D6">
        <w:rPr>
          <w:color w:val="202122"/>
          <w:kern w:val="0"/>
          <w:sz w:val="20"/>
        </w:rPr>
        <w:t xml:space="preserve"> </w:t>
      </w:r>
      <w:r w:rsidRPr="00B365EA">
        <w:rPr>
          <w:color w:val="202122"/>
          <w:kern w:val="0"/>
          <w:sz w:val="20"/>
        </w:rPr>
        <w:t>by</w:t>
      </w:r>
      <w:r w:rsidR="004A10D6">
        <w:rPr>
          <w:color w:val="202122"/>
          <w:kern w:val="0"/>
          <w:sz w:val="20"/>
        </w:rPr>
        <w:t xml:space="preserve"> </w:t>
      </w:r>
      <w:r w:rsidRPr="00B365EA">
        <w:rPr>
          <w:color w:val="202122"/>
          <w:kern w:val="0"/>
          <w:sz w:val="20"/>
        </w:rPr>
        <w:t>that</w:t>
      </w:r>
      <w:r w:rsidR="004A10D6">
        <w:rPr>
          <w:color w:val="202122"/>
          <w:kern w:val="0"/>
          <w:sz w:val="20"/>
        </w:rPr>
        <w:t xml:space="preserve"> </w:t>
      </w:r>
      <w:r w:rsidRPr="00B365EA">
        <w:rPr>
          <w:color w:val="202122"/>
          <w:kern w:val="0"/>
          <w:sz w:val="20"/>
        </w:rPr>
        <w:t>produced</w:t>
      </w:r>
      <w:r w:rsidR="004A10D6">
        <w:rPr>
          <w:color w:val="202122"/>
          <w:kern w:val="0"/>
          <w:sz w:val="20"/>
        </w:rPr>
        <w:t xml:space="preserve"> </w:t>
      </w:r>
      <w:r w:rsidRPr="00B365EA">
        <w:rPr>
          <w:color w:val="202122"/>
          <w:kern w:val="0"/>
          <w:sz w:val="20"/>
        </w:rPr>
        <w:t>by</w:t>
      </w:r>
      <w:r w:rsidR="004A10D6">
        <w:rPr>
          <w:color w:val="202122"/>
          <w:kern w:val="0"/>
          <w:sz w:val="20"/>
        </w:rPr>
        <w:t xml:space="preserve"> </w:t>
      </w:r>
      <w:r w:rsidRPr="00B365EA">
        <w:rPr>
          <w:color w:val="202122"/>
          <w:kern w:val="0"/>
          <w:sz w:val="20"/>
        </w:rPr>
        <w:t>the</w:t>
      </w:r>
      <w:r w:rsidR="004A10D6">
        <w:rPr>
          <w:color w:val="202122"/>
          <w:kern w:val="0"/>
          <w:sz w:val="20"/>
        </w:rPr>
        <w:t xml:space="preserve"> </w:t>
      </w:r>
      <w:r w:rsidRPr="00B365EA">
        <w:rPr>
          <w:color w:val="202122"/>
          <w:kern w:val="0"/>
          <w:sz w:val="20"/>
        </w:rPr>
        <w:t>original</w:t>
      </w:r>
      <w:r w:rsidR="004A10D6">
        <w:rPr>
          <w:color w:val="202122"/>
          <w:kern w:val="0"/>
          <w:sz w:val="20"/>
        </w:rPr>
        <w:t xml:space="preserve"> </w:t>
      </w:r>
      <w:r w:rsidRPr="00B365EA">
        <w:rPr>
          <w:color w:val="202122"/>
          <w:kern w:val="0"/>
          <w:sz w:val="20"/>
        </w:rPr>
        <w:t>manufacturer.</w:t>
      </w:r>
      <w:r w:rsidR="004A10D6">
        <w:rPr>
          <w:color w:val="202122"/>
          <w:kern w:val="0"/>
          <w:sz w:val="20"/>
        </w:rPr>
        <w:t xml:space="preserve"> </w:t>
      </w:r>
      <w:r w:rsidRPr="00B365EA">
        <w:rPr>
          <w:color w:val="202122"/>
          <w:kern w:val="0"/>
          <w:sz w:val="20"/>
        </w:rPr>
        <w:t>For</w:t>
      </w:r>
      <w:r w:rsidR="004A10D6">
        <w:rPr>
          <w:color w:val="202122"/>
          <w:kern w:val="0"/>
          <w:sz w:val="20"/>
        </w:rPr>
        <w:t xml:space="preserve"> </w:t>
      </w:r>
      <w:r w:rsidRPr="00B365EA">
        <w:rPr>
          <w:color w:val="202122"/>
          <w:kern w:val="0"/>
          <w:sz w:val="20"/>
        </w:rPr>
        <w:t>most</w:t>
      </w:r>
      <w:r w:rsidR="004A10D6">
        <w:rPr>
          <w:color w:val="202122"/>
          <w:kern w:val="0"/>
          <w:sz w:val="20"/>
        </w:rPr>
        <w:t xml:space="preserve"> </w:t>
      </w:r>
      <w:r w:rsidRPr="00B365EA">
        <w:rPr>
          <w:color w:val="202122"/>
          <w:kern w:val="0"/>
          <w:sz w:val="20"/>
        </w:rPr>
        <w:t>vaccines,</w:t>
      </w:r>
      <w:r w:rsidR="004A10D6">
        <w:rPr>
          <w:color w:val="202122"/>
          <w:kern w:val="0"/>
          <w:sz w:val="20"/>
        </w:rPr>
        <w:t xml:space="preserve"> </w:t>
      </w:r>
      <w:r w:rsidRPr="00B365EA">
        <w:rPr>
          <w:color w:val="202122"/>
          <w:kern w:val="0"/>
          <w:sz w:val="20"/>
        </w:rPr>
        <w:t>specific</w:t>
      </w:r>
      <w:r w:rsidR="004A10D6">
        <w:rPr>
          <w:color w:val="202122"/>
          <w:kern w:val="0"/>
          <w:sz w:val="20"/>
        </w:rPr>
        <w:t xml:space="preserve"> </w:t>
      </w:r>
      <w:r w:rsidRPr="00B365EA">
        <w:rPr>
          <w:color w:val="202122"/>
          <w:kern w:val="0"/>
          <w:sz w:val="20"/>
        </w:rPr>
        <w:t>processes</w:t>
      </w:r>
      <w:r w:rsidR="004A10D6">
        <w:rPr>
          <w:color w:val="202122"/>
          <w:kern w:val="0"/>
          <w:sz w:val="20"/>
        </w:rPr>
        <w:t xml:space="preserve"> </w:t>
      </w:r>
      <w:r w:rsidRPr="00B365EA">
        <w:rPr>
          <w:color w:val="202122"/>
          <w:kern w:val="0"/>
          <w:sz w:val="20"/>
        </w:rPr>
        <w:t>have</w:t>
      </w:r>
      <w:r w:rsidR="004A10D6">
        <w:rPr>
          <w:color w:val="202122"/>
          <w:kern w:val="0"/>
          <w:sz w:val="20"/>
        </w:rPr>
        <w:t xml:space="preserve"> </w:t>
      </w:r>
      <w:r w:rsidRPr="00B365EA">
        <w:rPr>
          <w:color w:val="202122"/>
          <w:kern w:val="0"/>
          <w:sz w:val="20"/>
        </w:rPr>
        <w:t>been</w:t>
      </w:r>
      <w:r w:rsidR="004A10D6">
        <w:rPr>
          <w:color w:val="202122"/>
          <w:kern w:val="0"/>
          <w:sz w:val="20"/>
        </w:rPr>
        <w:t xml:space="preserve"> </w:t>
      </w:r>
      <w:r w:rsidRPr="00B365EA">
        <w:rPr>
          <w:color w:val="202122"/>
          <w:kern w:val="0"/>
          <w:sz w:val="20"/>
        </w:rPr>
        <w:t>patented.</w:t>
      </w:r>
      <w:r w:rsidR="004A10D6">
        <w:rPr>
          <w:color w:val="202122"/>
          <w:kern w:val="0"/>
          <w:sz w:val="20"/>
        </w:rPr>
        <w:t xml:space="preserve"> </w:t>
      </w:r>
      <w:r w:rsidRPr="00B365EA">
        <w:rPr>
          <w:color w:val="202122"/>
          <w:kern w:val="0"/>
          <w:sz w:val="20"/>
        </w:rPr>
        <w:t>These</w:t>
      </w:r>
      <w:r w:rsidR="004A10D6">
        <w:rPr>
          <w:color w:val="202122"/>
          <w:kern w:val="0"/>
          <w:sz w:val="20"/>
        </w:rPr>
        <w:t xml:space="preserve"> </w:t>
      </w:r>
      <w:r w:rsidRPr="00B365EA">
        <w:rPr>
          <w:color w:val="202122"/>
          <w:kern w:val="0"/>
          <w:sz w:val="20"/>
        </w:rPr>
        <w:t>can</w:t>
      </w:r>
      <w:r w:rsidR="004A10D6">
        <w:rPr>
          <w:color w:val="202122"/>
          <w:kern w:val="0"/>
          <w:sz w:val="20"/>
        </w:rPr>
        <w:t xml:space="preserve"> </w:t>
      </w:r>
      <w:r w:rsidRPr="00B365EA">
        <w:rPr>
          <w:color w:val="202122"/>
          <w:kern w:val="0"/>
          <w:sz w:val="20"/>
        </w:rPr>
        <w:t>be</w:t>
      </w:r>
      <w:r w:rsidR="004A10D6">
        <w:rPr>
          <w:color w:val="202122"/>
          <w:kern w:val="0"/>
          <w:sz w:val="20"/>
        </w:rPr>
        <w:t xml:space="preserve"> </w:t>
      </w:r>
      <w:r w:rsidRPr="00B365EA">
        <w:rPr>
          <w:color w:val="202122"/>
          <w:kern w:val="0"/>
          <w:sz w:val="20"/>
        </w:rPr>
        <w:t>circumvented</w:t>
      </w:r>
      <w:r w:rsidR="004A10D6">
        <w:rPr>
          <w:color w:val="202122"/>
          <w:kern w:val="0"/>
          <w:sz w:val="20"/>
        </w:rPr>
        <w:t xml:space="preserve"> </w:t>
      </w:r>
      <w:r w:rsidRPr="00B365EA">
        <w:rPr>
          <w:color w:val="202122"/>
          <w:kern w:val="0"/>
          <w:sz w:val="20"/>
        </w:rPr>
        <w:t>by</w:t>
      </w:r>
      <w:r w:rsidR="004A10D6">
        <w:rPr>
          <w:color w:val="202122"/>
          <w:kern w:val="0"/>
          <w:sz w:val="20"/>
        </w:rPr>
        <w:t xml:space="preserve"> </w:t>
      </w:r>
      <w:r w:rsidRPr="00B365EA">
        <w:rPr>
          <w:color w:val="202122"/>
          <w:kern w:val="0"/>
          <w:sz w:val="20"/>
        </w:rPr>
        <w:t>alternative</w:t>
      </w:r>
      <w:r w:rsidR="004A10D6">
        <w:rPr>
          <w:color w:val="202122"/>
          <w:kern w:val="0"/>
          <w:sz w:val="20"/>
        </w:rPr>
        <w:t xml:space="preserve"> </w:t>
      </w:r>
      <w:r w:rsidRPr="00B365EA">
        <w:rPr>
          <w:color w:val="202122"/>
          <w:kern w:val="0"/>
          <w:sz w:val="20"/>
        </w:rPr>
        <w:t>manufacturing</w:t>
      </w:r>
      <w:r w:rsidR="004A10D6">
        <w:rPr>
          <w:color w:val="202122"/>
          <w:kern w:val="0"/>
          <w:sz w:val="20"/>
        </w:rPr>
        <w:t xml:space="preserve"> </w:t>
      </w:r>
      <w:r w:rsidRPr="00B365EA">
        <w:rPr>
          <w:color w:val="202122"/>
          <w:kern w:val="0"/>
          <w:sz w:val="20"/>
        </w:rPr>
        <w:t>methods,</w:t>
      </w:r>
      <w:r w:rsidR="004A10D6">
        <w:rPr>
          <w:color w:val="202122"/>
          <w:kern w:val="0"/>
          <w:sz w:val="20"/>
        </w:rPr>
        <w:t xml:space="preserve"> </w:t>
      </w:r>
      <w:r w:rsidRPr="00B365EA">
        <w:rPr>
          <w:color w:val="202122"/>
          <w:kern w:val="0"/>
          <w:sz w:val="20"/>
        </w:rPr>
        <w:t>but</w:t>
      </w:r>
      <w:r w:rsidR="004A10D6">
        <w:rPr>
          <w:color w:val="202122"/>
          <w:kern w:val="0"/>
          <w:sz w:val="20"/>
        </w:rPr>
        <w:t xml:space="preserve"> </w:t>
      </w:r>
      <w:r w:rsidRPr="00B365EA">
        <w:rPr>
          <w:color w:val="202122"/>
          <w:kern w:val="0"/>
          <w:sz w:val="20"/>
        </w:rPr>
        <w:t>this</w:t>
      </w:r>
      <w:r w:rsidR="004A10D6">
        <w:rPr>
          <w:color w:val="202122"/>
          <w:kern w:val="0"/>
          <w:sz w:val="20"/>
        </w:rPr>
        <w:t xml:space="preserve"> </w:t>
      </w:r>
      <w:r w:rsidRPr="00B365EA">
        <w:rPr>
          <w:color w:val="202122"/>
          <w:kern w:val="0"/>
          <w:sz w:val="20"/>
        </w:rPr>
        <w:t>required</w:t>
      </w:r>
      <w:r w:rsidR="004A10D6">
        <w:rPr>
          <w:color w:val="202122"/>
          <w:kern w:val="0"/>
          <w:sz w:val="20"/>
        </w:rPr>
        <w:t xml:space="preserve"> </w:t>
      </w:r>
      <w:r w:rsidRPr="00B365EA">
        <w:rPr>
          <w:color w:val="202122"/>
          <w:kern w:val="0"/>
          <w:sz w:val="20"/>
        </w:rPr>
        <w:t>R</w:t>
      </w:r>
      <w:r w:rsidR="004A10D6">
        <w:rPr>
          <w:color w:val="202122"/>
          <w:kern w:val="0"/>
          <w:sz w:val="20"/>
        </w:rPr>
        <w:t xml:space="preserve"> </w:t>
      </w:r>
      <w:r w:rsidR="00B365EA" w:rsidRPr="00B365EA">
        <w:rPr>
          <w:color w:val="202122"/>
          <w:kern w:val="0"/>
          <w:sz w:val="20"/>
        </w:rPr>
        <w:t>&amp;</w:t>
      </w:r>
      <w:r w:rsidR="004A10D6">
        <w:rPr>
          <w:color w:val="202122"/>
          <w:kern w:val="0"/>
          <w:sz w:val="20"/>
        </w:rPr>
        <w:t xml:space="preserve"> </w:t>
      </w:r>
      <w:r w:rsidRPr="00B365EA">
        <w:rPr>
          <w:color w:val="202122"/>
          <w:kern w:val="0"/>
          <w:sz w:val="20"/>
        </w:rPr>
        <w:t>D</w:t>
      </w:r>
      <w:r w:rsidR="004A10D6">
        <w:rPr>
          <w:color w:val="202122"/>
          <w:kern w:val="0"/>
          <w:sz w:val="20"/>
        </w:rPr>
        <w:t xml:space="preserve"> </w:t>
      </w:r>
      <w:r w:rsidRPr="00B365EA">
        <w:rPr>
          <w:color w:val="202122"/>
          <w:kern w:val="0"/>
          <w:sz w:val="20"/>
        </w:rPr>
        <w:t>infrastructure</w:t>
      </w:r>
      <w:r w:rsidR="004A10D6">
        <w:rPr>
          <w:color w:val="202122"/>
          <w:kern w:val="0"/>
          <w:sz w:val="20"/>
        </w:rPr>
        <w:t xml:space="preserve"> </w:t>
      </w:r>
      <w:r w:rsidRPr="00B365EA">
        <w:rPr>
          <w:color w:val="202122"/>
          <w:kern w:val="0"/>
          <w:sz w:val="20"/>
        </w:rPr>
        <w:t>and</w:t>
      </w:r>
      <w:r w:rsidR="004A10D6">
        <w:rPr>
          <w:color w:val="202122"/>
          <w:kern w:val="0"/>
          <w:sz w:val="20"/>
        </w:rPr>
        <w:t xml:space="preserve"> </w:t>
      </w:r>
      <w:r w:rsidRPr="00B365EA">
        <w:rPr>
          <w:color w:val="202122"/>
          <w:kern w:val="0"/>
          <w:sz w:val="20"/>
        </w:rPr>
        <w:t>a</w:t>
      </w:r>
      <w:r w:rsidR="004A10D6">
        <w:rPr>
          <w:color w:val="202122"/>
          <w:kern w:val="0"/>
          <w:sz w:val="20"/>
        </w:rPr>
        <w:t xml:space="preserve"> </w:t>
      </w:r>
      <w:r w:rsidRPr="00B365EA">
        <w:rPr>
          <w:color w:val="202122"/>
          <w:kern w:val="0"/>
          <w:sz w:val="20"/>
        </w:rPr>
        <w:t>suitably</w:t>
      </w:r>
      <w:r w:rsidR="004A10D6">
        <w:rPr>
          <w:color w:val="202122"/>
          <w:kern w:val="0"/>
          <w:sz w:val="20"/>
        </w:rPr>
        <w:t xml:space="preserve"> </w:t>
      </w:r>
      <w:r w:rsidRPr="00B365EA">
        <w:rPr>
          <w:color w:val="202122"/>
          <w:kern w:val="0"/>
          <w:sz w:val="20"/>
        </w:rPr>
        <w:t>skilled</w:t>
      </w:r>
      <w:r w:rsidR="004A10D6">
        <w:rPr>
          <w:color w:val="202122"/>
          <w:kern w:val="0"/>
          <w:sz w:val="20"/>
        </w:rPr>
        <w:t xml:space="preserve"> </w:t>
      </w:r>
      <w:r w:rsidRPr="00B365EA">
        <w:rPr>
          <w:color w:val="202122"/>
          <w:kern w:val="0"/>
          <w:sz w:val="20"/>
        </w:rPr>
        <w:t>workforce.</w:t>
      </w:r>
      <w:r w:rsidR="004A10D6">
        <w:rPr>
          <w:color w:val="202122"/>
          <w:kern w:val="0"/>
          <w:sz w:val="20"/>
        </w:rPr>
        <w:t xml:space="preserve"> </w:t>
      </w:r>
      <w:r w:rsidRPr="00B365EA">
        <w:rPr>
          <w:color w:val="202122"/>
          <w:kern w:val="0"/>
          <w:sz w:val="20"/>
        </w:rPr>
        <w:t>In</w:t>
      </w:r>
      <w:r w:rsidR="004A10D6">
        <w:rPr>
          <w:color w:val="202122"/>
          <w:kern w:val="0"/>
          <w:sz w:val="20"/>
        </w:rPr>
        <w:t xml:space="preserve"> </w:t>
      </w:r>
      <w:r w:rsidRPr="00B365EA">
        <w:rPr>
          <w:color w:val="202122"/>
          <w:kern w:val="0"/>
          <w:sz w:val="20"/>
        </w:rPr>
        <w:t>the</w:t>
      </w:r>
      <w:r w:rsidR="004A10D6">
        <w:rPr>
          <w:color w:val="202122"/>
          <w:kern w:val="0"/>
          <w:sz w:val="20"/>
        </w:rPr>
        <w:t xml:space="preserve"> </w:t>
      </w:r>
      <w:r w:rsidRPr="00B365EA">
        <w:rPr>
          <w:color w:val="202122"/>
          <w:kern w:val="0"/>
          <w:sz w:val="20"/>
        </w:rPr>
        <w:t>case</w:t>
      </w:r>
      <w:r w:rsidR="004A10D6">
        <w:rPr>
          <w:color w:val="202122"/>
          <w:kern w:val="0"/>
          <w:sz w:val="20"/>
        </w:rPr>
        <w:t xml:space="preserve"> </w:t>
      </w:r>
      <w:r w:rsidRPr="00B365EA">
        <w:rPr>
          <w:color w:val="202122"/>
          <w:kern w:val="0"/>
          <w:sz w:val="20"/>
        </w:rPr>
        <w:t>of</w:t>
      </w:r>
      <w:r w:rsidR="004A10D6">
        <w:rPr>
          <w:color w:val="202122"/>
          <w:kern w:val="0"/>
          <w:sz w:val="20"/>
        </w:rPr>
        <w:t xml:space="preserve"> </w:t>
      </w:r>
      <w:r w:rsidRPr="00B365EA">
        <w:rPr>
          <w:color w:val="202122"/>
          <w:kern w:val="0"/>
          <w:sz w:val="20"/>
        </w:rPr>
        <w:t>a</w:t>
      </w:r>
      <w:r w:rsidR="004A10D6">
        <w:rPr>
          <w:color w:val="202122"/>
          <w:kern w:val="0"/>
          <w:sz w:val="20"/>
        </w:rPr>
        <w:t xml:space="preserve"> </w:t>
      </w:r>
      <w:r w:rsidRPr="00B365EA">
        <w:rPr>
          <w:color w:val="202122"/>
          <w:kern w:val="0"/>
          <w:sz w:val="20"/>
        </w:rPr>
        <w:t>few</w:t>
      </w:r>
      <w:r w:rsidR="004A10D6">
        <w:rPr>
          <w:color w:val="202122"/>
          <w:kern w:val="0"/>
          <w:sz w:val="20"/>
        </w:rPr>
        <w:t xml:space="preserve"> </w:t>
      </w:r>
      <w:r w:rsidRPr="00B365EA">
        <w:rPr>
          <w:color w:val="202122"/>
          <w:kern w:val="0"/>
          <w:sz w:val="20"/>
        </w:rPr>
        <w:t>relatively</w:t>
      </w:r>
      <w:r w:rsidR="004A10D6">
        <w:rPr>
          <w:color w:val="202122"/>
          <w:kern w:val="0"/>
          <w:sz w:val="20"/>
        </w:rPr>
        <w:t xml:space="preserve"> </w:t>
      </w:r>
      <w:r w:rsidRPr="00B365EA">
        <w:rPr>
          <w:color w:val="202122"/>
          <w:kern w:val="0"/>
          <w:sz w:val="20"/>
        </w:rPr>
        <w:t>new</w:t>
      </w:r>
      <w:r w:rsidR="004A10D6">
        <w:rPr>
          <w:color w:val="202122"/>
          <w:kern w:val="0"/>
          <w:sz w:val="20"/>
        </w:rPr>
        <w:t xml:space="preserve"> </w:t>
      </w:r>
      <w:r w:rsidRPr="00B365EA">
        <w:rPr>
          <w:color w:val="202122"/>
          <w:kern w:val="0"/>
          <w:sz w:val="20"/>
        </w:rPr>
        <w:t>vaccines</w:t>
      </w:r>
      <w:r w:rsidR="004A10D6">
        <w:rPr>
          <w:color w:val="202122"/>
          <w:kern w:val="0"/>
          <w:sz w:val="20"/>
        </w:rPr>
        <w:t xml:space="preserve"> </w:t>
      </w:r>
      <w:r w:rsidRPr="00B365EA">
        <w:rPr>
          <w:color w:val="202122"/>
          <w:kern w:val="0"/>
          <w:sz w:val="20"/>
        </w:rPr>
        <w:t>such</w:t>
      </w:r>
      <w:r w:rsidR="004A10D6">
        <w:rPr>
          <w:color w:val="202122"/>
          <w:kern w:val="0"/>
          <w:sz w:val="20"/>
        </w:rPr>
        <w:t xml:space="preserve"> </w:t>
      </w:r>
      <w:r w:rsidRPr="00B365EA">
        <w:rPr>
          <w:color w:val="202122"/>
          <w:kern w:val="0"/>
          <w:sz w:val="20"/>
        </w:rPr>
        <w:t>as</w:t>
      </w:r>
      <w:r w:rsidR="004A10D6">
        <w:rPr>
          <w:color w:val="202122"/>
          <w:kern w:val="0"/>
          <w:sz w:val="20"/>
        </w:rPr>
        <w:t xml:space="preserve"> </w:t>
      </w:r>
      <w:r w:rsidRPr="00B365EA">
        <w:rPr>
          <w:color w:val="202122"/>
          <w:kern w:val="0"/>
          <w:sz w:val="20"/>
        </w:rPr>
        <w:t>the</w:t>
      </w:r>
      <w:r w:rsidR="004A10D6">
        <w:rPr>
          <w:color w:val="202122"/>
          <w:kern w:val="0"/>
          <w:sz w:val="20"/>
        </w:rPr>
        <w:t xml:space="preserve"> </w:t>
      </w:r>
      <w:r w:rsidRPr="00B365EA">
        <w:rPr>
          <w:color w:val="202122"/>
          <w:kern w:val="0"/>
          <w:sz w:val="20"/>
        </w:rPr>
        <w:t>human</w:t>
      </w:r>
      <w:r w:rsidR="004A10D6">
        <w:rPr>
          <w:color w:val="202122"/>
          <w:kern w:val="0"/>
          <w:sz w:val="20"/>
        </w:rPr>
        <w:t xml:space="preserve"> </w:t>
      </w:r>
      <w:r w:rsidRPr="00B365EA">
        <w:rPr>
          <w:color w:val="202122"/>
          <w:kern w:val="0"/>
          <w:sz w:val="20"/>
        </w:rPr>
        <w:t>papillomavirus</w:t>
      </w:r>
      <w:r w:rsidR="004A10D6">
        <w:rPr>
          <w:color w:val="202122"/>
          <w:kern w:val="0"/>
          <w:sz w:val="20"/>
        </w:rPr>
        <w:t xml:space="preserve"> </w:t>
      </w:r>
      <w:r w:rsidRPr="00B365EA">
        <w:rPr>
          <w:color w:val="202122"/>
          <w:kern w:val="0"/>
          <w:sz w:val="20"/>
        </w:rPr>
        <w:t>vaccine,</w:t>
      </w:r>
      <w:r w:rsidR="004A10D6">
        <w:rPr>
          <w:color w:val="202122"/>
          <w:kern w:val="0"/>
          <w:sz w:val="20"/>
        </w:rPr>
        <w:t xml:space="preserve"> </w:t>
      </w:r>
      <w:r w:rsidRPr="00B365EA">
        <w:rPr>
          <w:color w:val="202122"/>
          <w:kern w:val="0"/>
          <w:sz w:val="20"/>
        </w:rPr>
        <w:t>the</w:t>
      </w:r>
      <w:r w:rsidR="004A10D6">
        <w:rPr>
          <w:color w:val="202122"/>
          <w:kern w:val="0"/>
          <w:sz w:val="20"/>
        </w:rPr>
        <w:t xml:space="preserve"> </w:t>
      </w:r>
      <w:r w:rsidRPr="00B365EA">
        <w:rPr>
          <w:color w:val="202122"/>
          <w:kern w:val="0"/>
          <w:sz w:val="20"/>
        </w:rPr>
        <w:t>patents</w:t>
      </w:r>
      <w:r w:rsidR="004A10D6">
        <w:rPr>
          <w:color w:val="202122"/>
          <w:kern w:val="0"/>
          <w:sz w:val="20"/>
        </w:rPr>
        <w:t xml:space="preserve"> </w:t>
      </w:r>
      <w:r w:rsidRPr="00B365EA">
        <w:rPr>
          <w:color w:val="202122"/>
          <w:kern w:val="0"/>
          <w:sz w:val="20"/>
        </w:rPr>
        <w:t>may</w:t>
      </w:r>
      <w:r w:rsidR="004A10D6">
        <w:rPr>
          <w:color w:val="202122"/>
          <w:kern w:val="0"/>
          <w:sz w:val="20"/>
        </w:rPr>
        <w:t xml:space="preserve"> </w:t>
      </w:r>
      <w:r w:rsidRPr="00B365EA">
        <w:rPr>
          <w:color w:val="202122"/>
          <w:kern w:val="0"/>
          <w:sz w:val="20"/>
        </w:rPr>
        <w:t>impose</w:t>
      </w:r>
      <w:r w:rsidR="004A10D6">
        <w:rPr>
          <w:color w:val="202122"/>
          <w:kern w:val="0"/>
          <w:sz w:val="20"/>
        </w:rPr>
        <w:t xml:space="preserve"> </w:t>
      </w:r>
      <w:r w:rsidRPr="00B365EA">
        <w:rPr>
          <w:color w:val="202122"/>
          <w:kern w:val="0"/>
          <w:sz w:val="20"/>
        </w:rPr>
        <w:t>an</w:t>
      </w:r>
      <w:r w:rsidR="004A10D6">
        <w:rPr>
          <w:color w:val="202122"/>
          <w:kern w:val="0"/>
          <w:sz w:val="20"/>
        </w:rPr>
        <w:t xml:space="preserve"> </w:t>
      </w:r>
      <w:r w:rsidRPr="00B365EA">
        <w:rPr>
          <w:color w:val="202122"/>
          <w:kern w:val="0"/>
          <w:sz w:val="20"/>
        </w:rPr>
        <w:t>additional</w:t>
      </w:r>
      <w:r w:rsidR="004A10D6">
        <w:rPr>
          <w:color w:val="202122"/>
          <w:kern w:val="0"/>
          <w:sz w:val="20"/>
        </w:rPr>
        <w:t xml:space="preserve"> </w:t>
      </w:r>
      <w:r w:rsidRPr="00B365EA">
        <w:rPr>
          <w:color w:val="202122"/>
          <w:kern w:val="0"/>
          <w:sz w:val="20"/>
        </w:rPr>
        <w:t>barrier.</w:t>
      </w:r>
      <w:hyperlink r:id="rId286" w:anchor="cite_note-83" w:history="1">
        <w:r w:rsidRPr="00B365EA">
          <w:rPr>
            <w:rStyle w:val="a3"/>
            <w:color w:val="0B0080"/>
            <w:kern w:val="0"/>
            <w:sz w:val="20"/>
            <w:szCs w:val="17"/>
            <w:vertAlign w:val="superscript"/>
          </w:rPr>
          <w:t>[83]</w:t>
        </w:r>
      </w:hyperlink>
    </w:p>
    <w:p w:rsidR="000A764F" w:rsidRPr="00B365EA" w:rsidRDefault="000A764F" w:rsidP="004A10D6">
      <w:pPr>
        <w:pStyle w:val="2"/>
        <w:shd w:val="clear" w:color="auto" w:fill="FFFFFF"/>
        <w:snapToGrid w:val="0"/>
        <w:spacing w:before="0" w:beforeAutospacing="0" w:after="0" w:afterAutospacing="0"/>
        <w:ind w:firstLine="425"/>
        <w:rPr>
          <w:rStyle w:val="mw-headline"/>
          <w:b w:val="0"/>
          <w:bCs w:val="0"/>
          <w:color w:val="000000"/>
          <w:kern w:val="0"/>
          <w:sz w:val="20"/>
        </w:rPr>
      </w:pPr>
      <w:r w:rsidRPr="00B365EA">
        <w:rPr>
          <w:rStyle w:val="mw-headline"/>
          <w:b w:val="0"/>
          <w:bCs w:val="0"/>
          <w:color w:val="000000"/>
          <w:kern w:val="0"/>
          <w:sz w:val="20"/>
        </w:rPr>
        <w:t>Production</w:t>
      </w:r>
    </w:p>
    <w:p w:rsidR="000A764F" w:rsidRPr="00B365EA" w:rsidRDefault="000A764F" w:rsidP="004A10D6">
      <w:pPr>
        <w:pStyle w:val="a5"/>
        <w:shd w:val="clear" w:color="auto" w:fill="FFFFFF"/>
        <w:snapToGrid w:val="0"/>
        <w:spacing w:before="0" w:beforeAutospacing="0" w:after="0" w:afterAutospacing="0"/>
        <w:ind w:firstLine="425"/>
        <w:rPr>
          <w:color w:val="202122"/>
          <w:kern w:val="0"/>
          <w:sz w:val="20"/>
        </w:rPr>
      </w:pPr>
      <w:r w:rsidRPr="00B365EA">
        <w:rPr>
          <w:color w:val="202122"/>
          <w:kern w:val="0"/>
          <w:sz w:val="20"/>
        </w:rPr>
        <w:t>Vaccine</w:t>
      </w:r>
      <w:r w:rsidR="004A10D6">
        <w:rPr>
          <w:color w:val="202122"/>
          <w:kern w:val="0"/>
          <w:sz w:val="20"/>
        </w:rPr>
        <w:t xml:space="preserve"> </w:t>
      </w:r>
      <w:r w:rsidRPr="00B365EA">
        <w:rPr>
          <w:color w:val="202122"/>
          <w:kern w:val="0"/>
          <w:sz w:val="20"/>
        </w:rPr>
        <w:t>production</w:t>
      </w:r>
      <w:r w:rsidR="004A10D6">
        <w:rPr>
          <w:color w:val="202122"/>
          <w:kern w:val="0"/>
          <w:sz w:val="20"/>
        </w:rPr>
        <w:t xml:space="preserve"> </w:t>
      </w:r>
      <w:r w:rsidRPr="00B365EA">
        <w:rPr>
          <w:color w:val="202122"/>
          <w:kern w:val="0"/>
          <w:sz w:val="20"/>
        </w:rPr>
        <w:t>has</w:t>
      </w:r>
      <w:r w:rsidR="004A10D6">
        <w:rPr>
          <w:color w:val="202122"/>
          <w:kern w:val="0"/>
          <w:sz w:val="20"/>
        </w:rPr>
        <w:t xml:space="preserve"> </w:t>
      </w:r>
      <w:r w:rsidRPr="00B365EA">
        <w:rPr>
          <w:color w:val="202122"/>
          <w:kern w:val="0"/>
          <w:sz w:val="20"/>
        </w:rPr>
        <w:t>several</w:t>
      </w:r>
      <w:r w:rsidR="004A10D6">
        <w:rPr>
          <w:color w:val="202122"/>
          <w:kern w:val="0"/>
          <w:sz w:val="20"/>
        </w:rPr>
        <w:t xml:space="preserve"> </w:t>
      </w:r>
      <w:r w:rsidRPr="00B365EA">
        <w:rPr>
          <w:color w:val="202122"/>
          <w:kern w:val="0"/>
          <w:sz w:val="20"/>
        </w:rPr>
        <w:t>stages.</w:t>
      </w:r>
      <w:r w:rsidR="004A10D6">
        <w:rPr>
          <w:color w:val="202122"/>
          <w:kern w:val="0"/>
          <w:sz w:val="20"/>
        </w:rPr>
        <w:t xml:space="preserve"> </w:t>
      </w:r>
      <w:r w:rsidRPr="00B365EA">
        <w:rPr>
          <w:color w:val="202122"/>
          <w:kern w:val="0"/>
          <w:sz w:val="20"/>
        </w:rPr>
        <w:t>First,</w:t>
      </w:r>
      <w:r w:rsidR="004A10D6">
        <w:rPr>
          <w:color w:val="202122"/>
          <w:kern w:val="0"/>
          <w:sz w:val="20"/>
        </w:rPr>
        <w:t xml:space="preserve"> </w:t>
      </w:r>
      <w:r w:rsidRPr="00B365EA">
        <w:rPr>
          <w:color w:val="202122"/>
          <w:kern w:val="0"/>
          <w:sz w:val="20"/>
        </w:rPr>
        <w:t>the</w:t>
      </w:r>
      <w:r w:rsidR="004A10D6">
        <w:rPr>
          <w:color w:val="202122"/>
          <w:kern w:val="0"/>
          <w:sz w:val="20"/>
        </w:rPr>
        <w:t xml:space="preserve"> </w:t>
      </w:r>
      <w:r w:rsidRPr="00B365EA">
        <w:rPr>
          <w:color w:val="202122"/>
          <w:kern w:val="0"/>
          <w:sz w:val="20"/>
        </w:rPr>
        <w:t>antigen</w:t>
      </w:r>
      <w:r w:rsidR="004A10D6">
        <w:rPr>
          <w:color w:val="202122"/>
          <w:kern w:val="0"/>
          <w:sz w:val="20"/>
        </w:rPr>
        <w:t xml:space="preserve"> </w:t>
      </w:r>
      <w:r w:rsidRPr="00B365EA">
        <w:rPr>
          <w:color w:val="202122"/>
          <w:kern w:val="0"/>
          <w:sz w:val="20"/>
        </w:rPr>
        <w:t>itself</w:t>
      </w:r>
      <w:r w:rsidR="004A10D6">
        <w:rPr>
          <w:color w:val="202122"/>
          <w:kern w:val="0"/>
          <w:sz w:val="20"/>
        </w:rPr>
        <w:t xml:space="preserve"> </w:t>
      </w:r>
      <w:r w:rsidRPr="00B365EA">
        <w:rPr>
          <w:color w:val="202122"/>
          <w:kern w:val="0"/>
          <w:sz w:val="20"/>
        </w:rPr>
        <w:t>is</w:t>
      </w:r>
      <w:r w:rsidR="004A10D6">
        <w:rPr>
          <w:color w:val="202122"/>
          <w:kern w:val="0"/>
          <w:sz w:val="20"/>
        </w:rPr>
        <w:t xml:space="preserve"> </w:t>
      </w:r>
      <w:r w:rsidRPr="00B365EA">
        <w:rPr>
          <w:color w:val="202122"/>
          <w:kern w:val="0"/>
          <w:sz w:val="20"/>
        </w:rPr>
        <w:t>generated.</w:t>
      </w:r>
      <w:r w:rsidR="004A10D6">
        <w:rPr>
          <w:color w:val="202122"/>
          <w:kern w:val="0"/>
          <w:sz w:val="20"/>
        </w:rPr>
        <w:t xml:space="preserve"> </w:t>
      </w:r>
      <w:r w:rsidRPr="00B365EA">
        <w:rPr>
          <w:color w:val="202122"/>
          <w:kern w:val="0"/>
          <w:sz w:val="20"/>
        </w:rPr>
        <w:t>Viruses</w:t>
      </w:r>
      <w:r w:rsidR="004A10D6">
        <w:rPr>
          <w:color w:val="202122"/>
          <w:kern w:val="0"/>
          <w:sz w:val="20"/>
        </w:rPr>
        <w:t xml:space="preserve"> </w:t>
      </w:r>
      <w:r w:rsidRPr="00B365EA">
        <w:rPr>
          <w:color w:val="202122"/>
          <w:kern w:val="0"/>
          <w:sz w:val="20"/>
        </w:rPr>
        <w:t>are</w:t>
      </w:r>
      <w:r w:rsidR="004A10D6">
        <w:rPr>
          <w:color w:val="202122"/>
          <w:kern w:val="0"/>
          <w:sz w:val="20"/>
        </w:rPr>
        <w:t xml:space="preserve"> </w:t>
      </w:r>
      <w:r w:rsidRPr="00B365EA">
        <w:rPr>
          <w:color w:val="202122"/>
          <w:kern w:val="0"/>
          <w:sz w:val="20"/>
        </w:rPr>
        <w:t>grown</w:t>
      </w:r>
      <w:r w:rsidR="004A10D6">
        <w:rPr>
          <w:color w:val="202122"/>
          <w:kern w:val="0"/>
          <w:sz w:val="20"/>
        </w:rPr>
        <w:t xml:space="preserve"> </w:t>
      </w:r>
      <w:r w:rsidRPr="00B365EA">
        <w:rPr>
          <w:color w:val="202122"/>
          <w:kern w:val="0"/>
          <w:sz w:val="20"/>
        </w:rPr>
        <w:t>either</w:t>
      </w:r>
      <w:r w:rsidR="004A10D6">
        <w:rPr>
          <w:color w:val="202122"/>
          <w:kern w:val="0"/>
          <w:sz w:val="20"/>
        </w:rPr>
        <w:t xml:space="preserve"> </w:t>
      </w:r>
      <w:r w:rsidRPr="00B365EA">
        <w:rPr>
          <w:color w:val="202122"/>
          <w:kern w:val="0"/>
          <w:sz w:val="20"/>
        </w:rPr>
        <w:t>on</w:t>
      </w:r>
      <w:r w:rsidR="004A10D6">
        <w:rPr>
          <w:color w:val="202122"/>
          <w:kern w:val="0"/>
          <w:sz w:val="20"/>
        </w:rPr>
        <w:t xml:space="preserve"> </w:t>
      </w:r>
      <w:r w:rsidRPr="00B365EA">
        <w:rPr>
          <w:color w:val="202122"/>
          <w:kern w:val="0"/>
          <w:sz w:val="20"/>
        </w:rPr>
        <w:t>primary</w:t>
      </w:r>
      <w:r w:rsidR="004A10D6">
        <w:rPr>
          <w:color w:val="202122"/>
          <w:kern w:val="0"/>
          <w:sz w:val="20"/>
        </w:rPr>
        <w:t xml:space="preserve"> </w:t>
      </w:r>
      <w:r w:rsidRPr="00B365EA">
        <w:rPr>
          <w:color w:val="202122"/>
          <w:kern w:val="0"/>
          <w:sz w:val="20"/>
        </w:rPr>
        <w:t>cells</w:t>
      </w:r>
      <w:r w:rsidR="004A10D6">
        <w:rPr>
          <w:color w:val="202122"/>
          <w:kern w:val="0"/>
          <w:sz w:val="20"/>
        </w:rPr>
        <w:t xml:space="preserve"> </w:t>
      </w:r>
      <w:r w:rsidRPr="00B365EA">
        <w:rPr>
          <w:color w:val="202122"/>
          <w:kern w:val="0"/>
          <w:sz w:val="20"/>
        </w:rPr>
        <w:t>such</w:t>
      </w:r>
      <w:r w:rsidR="004A10D6">
        <w:rPr>
          <w:color w:val="202122"/>
          <w:kern w:val="0"/>
          <w:sz w:val="20"/>
        </w:rPr>
        <w:t xml:space="preserve"> </w:t>
      </w:r>
      <w:r w:rsidRPr="00B365EA">
        <w:rPr>
          <w:color w:val="202122"/>
          <w:kern w:val="0"/>
          <w:sz w:val="20"/>
        </w:rPr>
        <w:t>as</w:t>
      </w:r>
      <w:r w:rsidR="004A10D6">
        <w:rPr>
          <w:color w:val="202122"/>
          <w:kern w:val="0"/>
          <w:sz w:val="20"/>
        </w:rPr>
        <w:t xml:space="preserve"> </w:t>
      </w:r>
      <w:hyperlink r:id="rId287" w:tooltip="Chicken as biological research model" w:history="1">
        <w:r w:rsidRPr="00B365EA">
          <w:rPr>
            <w:rStyle w:val="a3"/>
            <w:color w:val="0B0080"/>
            <w:kern w:val="0"/>
            <w:sz w:val="20"/>
          </w:rPr>
          <w:t>chicken</w:t>
        </w:r>
        <w:r w:rsidR="004A10D6">
          <w:rPr>
            <w:rStyle w:val="a3"/>
            <w:color w:val="0B0080"/>
            <w:kern w:val="0"/>
            <w:sz w:val="20"/>
          </w:rPr>
          <w:t xml:space="preserve"> </w:t>
        </w:r>
        <w:r w:rsidRPr="00B365EA">
          <w:rPr>
            <w:rStyle w:val="a3"/>
            <w:color w:val="0B0080"/>
            <w:kern w:val="0"/>
            <w:sz w:val="20"/>
          </w:rPr>
          <w:t>eggs</w:t>
        </w:r>
      </w:hyperlink>
      <w:r w:rsidR="004A10D6">
        <w:rPr>
          <w:color w:val="202122"/>
          <w:kern w:val="0"/>
          <w:sz w:val="20"/>
        </w:rPr>
        <w:t xml:space="preserve"> </w:t>
      </w:r>
      <w:r w:rsidRPr="00B365EA">
        <w:rPr>
          <w:color w:val="202122"/>
          <w:kern w:val="0"/>
          <w:sz w:val="20"/>
        </w:rPr>
        <w:t>(e.g.,</w:t>
      </w:r>
      <w:r w:rsidR="004A10D6">
        <w:rPr>
          <w:color w:val="202122"/>
          <w:kern w:val="0"/>
          <w:sz w:val="20"/>
        </w:rPr>
        <w:t xml:space="preserve"> </w:t>
      </w:r>
      <w:r w:rsidRPr="00B365EA">
        <w:rPr>
          <w:color w:val="202122"/>
          <w:kern w:val="0"/>
          <w:sz w:val="20"/>
        </w:rPr>
        <w:t>for</w:t>
      </w:r>
      <w:r w:rsidR="004A10D6">
        <w:rPr>
          <w:color w:val="202122"/>
          <w:kern w:val="0"/>
          <w:sz w:val="20"/>
        </w:rPr>
        <w:t xml:space="preserve"> </w:t>
      </w:r>
      <w:r w:rsidRPr="00B365EA">
        <w:rPr>
          <w:color w:val="202122"/>
          <w:kern w:val="0"/>
          <w:sz w:val="20"/>
        </w:rPr>
        <w:t>influenza)</w:t>
      </w:r>
      <w:r w:rsidR="004A10D6">
        <w:rPr>
          <w:color w:val="202122"/>
          <w:kern w:val="0"/>
          <w:sz w:val="20"/>
        </w:rPr>
        <w:t xml:space="preserve"> </w:t>
      </w:r>
      <w:r w:rsidRPr="00B365EA">
        <w:rPr>
          <w:color w:val="202122"/>
          <w:kern w:val="0"/>
          <w:sz w:val="20"/>
        </w:rPr>
        <w:t>or</w:t>
      </w:r>
      <w:r w:rsidR="004A10D6">
        <w:rPr>
          <w:color w:val="202122"/>
          <w:kern w:val="0"/>
          <w:sz w:val="20"/>
        </w:rPr>
        <w:t xml:space="preserve"> </w:t>
      </w:r>
      <w:r w:rsidRPr="00B365EA">
        <w:rPr>
          <w:color w:val="202122"/>
          <w:kern w:val="0"/>
          <w:sz w:val="20"/>
        </w:rPr>
        <w:t>on</w:t>
      </w:r>
      <w:r w:rsidR="004A10D6">
        <w:rPr>
          <w:color w:val="202122"/>
          <w:kern w:val="0"/>
          <w:sz w:val="20"/>
        </w:rPr>
        <w:t xml:space="preserve"> </w:t>
      </w:r>
      <w:r w:rsidRPr="00B365EA">
        <w:rPr>
          <w:color w:val="202122"/>
          <w:kern w:val="0"/>
          <w:sz w:val="20"/>
        </w:rPr>
        <w:t>continuous</w:t>
      </w:r>
      <w:r w:rsidR="004A10D6">
        <w:rPr>
          <w:color w:val="202122"/>
          <w:kern w:val="0"/>
          <w:sz w:val="20"/>
        </w:rPr>
        <w:t xml:space="preserve"> </w:t>
      </w:r>
      <w:r w:rsidRPr="00B365EA">
        <w:rPr>
          <w:color w:val="202122"/>
          <w:kern w:val="0"/>
          <w:sz w:val="20"/>
        </w:rPr>
        <w:t>cell</w:t>
      </w:r>
      <w:r w:rsidR="004A10D6">
        <w:rPr>
          <w:color w:val="202122"/>
          <w:kern w:val="0"/>
          <w:sz w:val="20"/>
        </w:rPr>
        <w:t xml:space="preserve"> </w:t>
      </w:r>
      <w:r w:rsidRPr="00B365EA">
        <w:rPr>
          <w:color w:val="202122"/>
          <w:kern w:val="0"/>
          <w:sz w:val="20"/>
        </w:rPr>
        <w:t>lines</w:t>
      </w:r>
      <w:r w:rsidR="004A10D6">
        <w:rPr>
          <w:color w:val="202122"/>
          <w:kern w:val="0"/>
          <w:sz w:val="20"/>
        </w:rPr>
        <w:t xml:space="preserve"> </w:t>
      </w:r>
      <w:r w:rsidRPr="00B365EA">
        <w:rPr>
          <w:color w:val="202122"/>
          <w:kern w:val="0"/>
          <w:sz w:val="20"/>
        </w:rPr>
        <w:t>such</w:t>
      </w:r>
      <w:r w:rsidR="004A10D6">
        <w:rPr>
          <w:color w:val="202122"/>
          <w:kern w:val="0"/>
          <w:sz w:val="20"/>
        </w:rPr>
        <w:t xml:space="preserve"> </w:t>
      </w:r>
      <w:r w:rsidRPr="00B365EA">
        <w:rPr>
          <w:color w:val="202122"/>
          <w:kern w:val="0"/>
          <w:sz w:val="20"/>
        </w:rPr>
        <w:t>as</w:t>
      </w:r>
      <w:r w:rsidR="004A10D6">
        <w:rPr>
          <w:color w:val="202122"/>
          <w:kern w:val="0"/>
          <w:sz w:val="20"/>
        </w:rPr>
        <w:t xml:space="preserve"> </w:t>
      </w:r>
      <w:r w:rsidRPr="00B365EA">
        <w:rPr>
          <w:color w:val="202122"/>
          <w:kern w:val="0"/>
          <w:sz w:val="20"/>
        </w:rPr>
        <w:t>cultured</w:t>
      </w:r>
      <w:r w:rsidR="004A10D6">
        <w:rPr>
          <w:color w:val="202122"/>
          <w:kern w:val="0"/>
          <w:sz w:val="20"/>
        </w:rPr>
        <w:t xml:space="preserve"> </w:t>
      </w:r>
      <w:r w:rsidRPr="00B365EA">
        <w:rPr>
          <w:color w:val="202122"/>
          <w:kern w:val="0"/>
          <w:sz w:val="20"/>
        </w:rPr>
        <w:t>human</w:t>
      </w:r>
      <w:r w:rsidR="004A10D6">
        <w:rPr>
          <w:color w:val="202122"/>
          <w:kern w:val="0"/>
          <w:sz w:val="20"/>
        </w:rPr>
        <w:t xml:space="preserve"> </w:t>
      </w:r>
      <w:r w:rsidRPr="00B365EA">
        <w:rPr>
          <w:color w:val="202122"/>
          <w:kern w:val="0"/>
          <w:sz w:val="20"/>
        </w:rPr>
        <w:t>cells</w:t>
      </w:r>
      <w:r w:rsidR="004A10D6">
        <w:rPr>
          <w:color w:val="202122"/>
          <w:kern w:val="0"/>
          <w:sz w:val="20"/>
        </w:rPr>
        <w:t xml:space="preserve"> </w:t>
      </w:r>
      <w:r w:rsidRPr="00B365EA">
        <w:rPr>
          <w:color w:val="202122"/>
          <w:kern w:val="0"/>
          <w:sz w:val="20"/>
        </w:rPr>
        <w:t>(e.g.,</w:t>
      </w:r>
      <w:r w:rsidR="004A10D6">
        <w:rPr>
          <w:color w:val="202122"/>
          <w:kern w:val="0"/>
          <w:sz w:val="20"/>
        </w:rPr>
        <w:t xml:space="preserve"> </w:t>
      </w:r>
      <w:r w:rsidRPr="00B365EA">
        <w:rPr>
          <w:color w:val="202122"/>
          <w:kern w:val="0"/>
          <w:sz w:val="20"/>
        </w:rPr>
        <w:t>for</w:t>
      </w:r>
      <w:r w:rsidR="004A10D6">
        <w:rPr>
          <w:color w:val="202122"/>
          <w:kern w:val="0"/>
          <w:sz w:val="20"/>
        </w:rPr>
        <w:t xml:space="preserve"> </w:t>
      </w:r>
      <w:hyperlink r:id="rId288" w:tooltip="Hepatitis A" w:history="1">
        <w:r w:rsidRPr="00B365EA">
          <w:rPr>
            <w:rStyle w:val="a3"/>
            <w:color w:val="0B0080"/>
            <w:kern w:val="0"/>
            <w:sz w:val="20"/>
          </w:rPr>
          <w:t>hepatitis</w:t>
        </w:r>
        <w:r w:rsidR="004A10D6">
          <w:rPr>
            <w:rStyle w:val="a3"/>
            <w:color w:val="0B0080"/>
            <w:kern w:val="0"/>
            <w:sz w:val="20"/>
          </w:rPr>
          <w:t xml:space="preserve"> </w:t>
        </w:r>
        <w:r w:rsidRPr="00B365EA">
          <w:rPr>
            <w:rStyle w:val="a3"/>
            <w:color w:val="0B0080"/>
            <w:kern w:val="0"/>
            <w:sz w:val="20"/>
          </w:rPr>
          <w:t>A</w:t>
        </w:r>
      </w:hyperlink>
      <w:r w:rsidRPr="00B365EA">
        <w:rPr>
          <w:color w:val="202122"/>
          <w:kern w:val="0"/>
          <w:sz w:val="20"/>
        </w:rPr>
        <w:t>).</w:t>
      </w:r>
      <w:hyperlink r:id="rId289" w:anchor="cite_note-84" w:history="1">
        <w:r w:rsidRPr="00B365EA">
          <w:rPr>
            <w:rStyle w:val="a3"/>
            <w:color w:val="0B0080"/>
            <w:kern w:val="0"/>
            <w:sz w:val="20"/>
            <w:szCs w:val="17"/>
            <w:vertAlign w:val="superscript"/>
          </w:rPr>
          <w:t>[84]</w:t>
        </w:r>
      </w:hyperlink>
      <w:r w:rsidR="004A10D6">
        <w:rPr>
          <w:color w:val="202122"/>
          <w:kern w:val="0"/>
          <w:sz w:val="20"/>
        </w:rPr>
        <w:t xml:space="preserve"> </w:t>
      </w:r>
      <w:r w:rsidRPr="00B365EA">
        <w:rPr>
          <w:color w:val="202122"/>
          <w:kern w:val="0"/>
          <w:sz w:val="20"/>
        </w:rPr>
        <w:t>Bacteria</w:t>
      </w:r>
      <w:r w:rsidR="004A10D6">
        <w:rPr>
          <w:color w:val="202122"/>
          <w:kern w:val="0"/>
          <w:sz w:val="20"/>
        </w:rPr>
        <w:t xml:space="preserve"> </w:t>
      </w:r>
      <w:r w:rsidRPr="00B365EA">
        <w:rPr>
          <w:color w:val="202122"/>
          <w:kern w:val="0"/>
          <w:sz w:val="20"/>
        </w:rPr>
        <w:t>are</w:t>
      </w:r>
      <w:r w:rsidR="004A10D6">
        <w:rPr>
          <w:color w:val="202122"/>
          <w:kern w:val="0"/>
          <w:sz w:val="20"/>
        </w:rPr>
        <w:t xml:space="preserve"> </w:t>
      </w:r>
      <w:r w:rsidRPr="00B365EA">
        <w:rPr>
          <w:color w:val="202122"/>
          <w:kern w:val="0"/>
          <w:sz w:val="20"/>
        </w:rPr>
        <w:t>grown</w:t>
      </w:r>
      <w:r w:rsidR="004A10D6">
        <w:rPr>
          <w:color w:val="202122"/>
          <w:kern w:val="0"/>
          <w:sz w:val="20"/>
        </w:rPr>
        <w:t xml:space="preserve"> </w:t>
      </w:r>
      <w:r w:rsidRPr="00B365EA">
        <w:rPr>
          <w:color w:val="202122"/>
          <w:kern w:val="0"/>
          <w:sz w:val="20"/>
        </w:rPr>
        <w:t>in</w:t>
      </w:r>
      <w:r w:rsidR="004A10D6">
        <w:rPr>
          <w:color w:val="202122"/>
          <w:kern w:val="0"/>
          <w:sz w:val="20"/>
        </w:rPr>
        <w:t xml:space="preserve"> </w:t>
      </w:r>
      <w:hyperlink r:id="rId290" w:tooltip="Bioreactor" w:history="1">
        <w:r w:rsidRPr="00B365EA">
          <w:rPr>
            <w:rStyle w:val="a3"/>
            <w:color w:val="0B0080"/>
            <w:kern w:val="0"/>
            <w:sz w:val="20"/>
          </w:rPr>
          <w:t>bioreactors</w:t>
        </w:r>
      </w:hyperlink>
      <w:r w:rsidR="004A10D6">
        <w:rPr>
          <w:color w:val="202122"/>
          <w:kern w:val="0"/>
          <w:sz w:val="20"/>
        </w:rPr>
        <w:t xml:space="preserve"> </w:t>
      </w:r>
      <w:r w:rsidRPr="00B365EA">
        <w:rPr>
          <w:color w:val="202122"/>
          <w:kern w:val="0"/>
          <w:sz w:val="20"/>
        </w:rPr>
        <w:t>(e.g.,</w:t>
      </w:r>
      <w:r w:rsidR="004A10D6">
        <w:rPr>
          <w:color w:val="202122"/>
          <w:kern w:val="0"/>
          <w:sz w:val="20"/>
        </w:rPr>
        <w:t xml:space="preserve"> </w:t>
      </w:r>
      <w:hyperlink r:id="rId291" w:tooltip="Haemophilus influenzae" w:history="1">
        <w:r w:rsidRPr="00B365EA">
          <w:rPr>
            <w:rStyle w:val="a3"/>
            <w:i/>
            <w:iCs/>
            <w:color w:val="0B0080"/>
            <w:kern w:val="0"/>
            <w:sz w:val="20"/>
          </w:rPr>
          <w:t>Haemophilus</w:t>
        </w:r>
        <w:r w:rsidR="004A10D6">
          <w:rPr>
            <w:rStyle w:val="a3"/>
            <w:i/>
            <w:iCs/>
            <w:color w:val="0B0080"/>
            <w:kern w:val="0"/>
            <w:sz w:val="20"/>
          </w:rPr>
          <w:t xml:space="preserve"> </w:t>
        </w:r>
        <w:r w:rsidRPr="00B365EA">
          <w:rPr>
            <w:rStyle w:val="a3"/>
            <w:i/>
            <w:iCs/>
            <w:color w:val="0B0080"/>
            <w:kern w:val="0"/>
            <w:sz w:val="20"/>
          </w:rPr>
          <w:t>influenzae</w:t>
        </w:r>
      </w:hyperlink>
      <w:r w:rsidR="004A10D6">
        <w:rPr>
          <w:color w:val="202122"/>
          <w:kern w:val="0"/>
          <w:sz w:val="20"/>
        </w:rPr>
        <w:t xml:space="preserve"> </w:t>
      </w:r>
      <w:r w:rsidRPr="00B365EA">
        <w:rPr>
          <w:color w:val="202122"/>
          <w:kern w:val="0"/>
          <w:sz w:val="20"/>
        </w:rPr>
        <w:t>type</w:t>
      </w:r>
      <w:r w:rsidR="004A10D6">
        <w:rPr>
          <w:color w:val="202122"/>
          <w:kern w:val="0"/>
          <w:sz w:val="20"/>
        </w:rPr>
        <w:t xml:space="preserve"> </w:t>
      </w:r>
      <w:r w:rsidRPr="00B365EA">
        <w:rPr>
          <w:color w:val="202122"/>
          <w:kern w:val="0"/>
          <w:sz w:val="20"/>
        </w:rPr>
        <w:t>b).</w:t>
      </w:r>
      <w:r w:rsidR="004A10D6">
        <w:rPr>
          <w:color w:val="202122"/>
          <w:kern w:val="0"/>
          <w:sz w:val="20"/>
        </w:rPr>
        <w:t xml:space="preserve"> </w:t>
      </w:r>
      <w:r w:rsidRPr="00B365EA">
        <w:rPr>
          <w:color w:val="202122"/>
          <w:kern w:val="0"/>
          <w:sz w:val="20"/>
        </w:rPr>
        <w:t>Likewise,</w:t>
      </w:r>
      <w:r w:rsidR="004A10D6">
        <w:rPr>
          <w:color w:val="202122"/>
          <w:kern w:val="0"/>
          <w:sz w:val="20"/>
        </w:rPr>
        <w:t xml:space="preserve"> </w:t>
      </w:r>
      <w:r w:rsidRPr="00B365EA">
        <w:rPr>
          <w:color w:val="202122"/>
          <w:kern w:val="0"/>
          <w:sz w:val="20"/>
        </w:rPr>
        <w:t>a</w:t>
      </w:r>
      <w:r w:rsidR="004A10D6">
        <w:rPr>
          <w:color w:val="202122"/>
          <w:kern w:val="0"/>
          <w:sz w:val="20"/>
        </w:rPr>
        <w:t xml:space="preserve"> </w:t>
      </w:r>
      <w:r w:rsidRPr="00B365EA">
        <w:rPr>
          <w:color w:val="202122"/>
          <w:kern w:val="0"/>
          <w:sz w:val="20"/>
        </w:rPr>
        <w:t>recombinant</w:t>
      </w:r>
      <w:r w:rsidR="004A10D6">
        <w:rPr>
          <w:color w:val="202122"/>
          <w:kern w:val="0"/>
          <w:sz w:val="20"/>
        </w:rPr>
        <w:t xml:space="preserve"> </w:t>
      </w:r>
      <w:r w:rsidRPr="00B365EA">
        <w:rPr>
          <w:color w:val="202122"/>
          <w:kern w:val="0"/>
          <w:sz w:val="20"/>
        </w:rPr>
        <w:t>protein</w:t>
      </w:r>
      <w:r w:rsidR="004A10D6">
        <w:rPr>
          <w:color w:val="202122"/>
          <w:kern w:val="0"/>
          <w:sz w:val="20"/>
        </w:rPr>
        <w:t xml:space="preserve"> </w:t>
      </w:r>
      <w:r w:rsidRPr="00B365EA">
        <w:rPr>
          <w:color w:val="202122"/>
          <w:kern w:val="0"/>
          <w:sz w:val="20"/>
        </w:rPr>
        <w:t>derived</w:t>
      </w:r>
      <w:r w:rsidR="004A10D6">
        <w:rPr>
          <w:color w:val="202122"/>
          <w:kern w:val="0"/>
          <w:sz w:val="20"/>
        </w:rPr>
        <w:t xml:space="preserve"> </w:t>
      </w:r>
      <w:r w:rsidRPr="00B365EA">
        <w:rPr>
          <w:color w:val="202122"/>
          <w:kern w:val="0"/>
          <w:sz w:val="20"/>
        </w:rPr>
        <w:t>from</w:t>
      </w:r>
      <w:r w:rsidR="004A10D6">
        <w:rPr>
          <w:color w:val="202122"/>
          <w:kern w:val="0"/>
          <w:sz w:val="20"/>
        </w:rPr>
        <w:t xml:space="preserve"> </w:t>
      </w:r>
      <w:r w:rsidRPr="00B365EA">
        <w:rPr>
          <w:color w:val="202122"/>
          <w:kern w:val="0"/>
          <w:sz w:val="20"/>
        </w:rPr>
        <w:t>the</w:t>
      </w:r>
      <w:r w:rsidR="004A10D6">
        <w:rPr>
          <w:color w:val="202122"/>
          <w:kern w:val="0"/>
          <w:sz w:val="20"/>
        </w:rPr>
        <w:t xml:space="preserve"> </w:t>
      </w:r>
      <w:r w:rsidRPr="00B365EA">
        <w:rPr>
          <w:color w:val="202122"/>
          <w:kern w:val="0"/>
          <w:sz w:val="20"/>
        </w:rPr>
        <w:t>viruses</w:t>
      </w:r>
      <w:r w:rsidR="004A10D6">
        <w:rPr>
          <w:color w:val="202122"/>
          <w:kern w:val="0"/>
          <w:sz w:val="20"/>
        </w:rPr>
        <w:t xml:space="preserve"> </w:t>
      </w:r>
      <w:r w:rsidRPr="00B365EA">
        <w:rPr>
          <w:color w:val="202122"/>
          <w:kern w:val="0"/>
          <w:sz w:val="20"/>
        </w:rPr>
        <w:t>or</w:t>
      </w:r>
      <w:r w:rsidR="004A10D6">
        <w:rPr>
          <w:color w:val="202122"/>
          <w:kern w:val="0"/>
          <w:sz w:val="20"/>
        </w:rPr>
        <w:t xml:space="preserve"> </w:t>
      </w:r>
      <w:r w:rsidRPr="00B365EA">
        <w:rPr>
          <w:color w:val="202122"/>
          <w:kern w:val="0"/>
          <w:sz w:val="20"/>
        </w:rPr>
        <w:t>bacteria</w:t>
      </w:r>
      <w:r w:rsidR="004A10D6">
        <w:rPr>
          <w:color w:val="202122"/>
          <w:kern w:val="0"/>
          <w:sz w:val="20"/>
        </w:rPr>
        <w:t xml:space="preserve"> </w:t>
      </w:r>
      <w:r w:rsidRPr="00B365EA">
        <w:rPr>
          <w:color w:val="202122"/>
          <w:kern w:val="0"/>
          <w:sz w:val="20"/>
        </w:rPr>
        <w:t>can</w:t>
      </w:r>
      <w:r w:rsidR="004A10D6">
        <w:rPr>
          <w:color w:val="202122"/>
          <w:kern w:val="0"/>
          <w:sz w:val="20"/>
        </w:rPr>
        <w:t xml:space="preserve"> </w:t>
      </w:r>
      <w:r w:rsidRPr="00B365EA">
        <w:rPr>
          <w:color w:val="202122"/>
          <w:kern w:val="0"/>
          <w:sz w:val="20"/>
        </w:rPr>
        <w:t>be</w:t>
      </w:r>
      <w:r w:rsidR="004A10D6">
        <w:rPr>
          <w:color w:val="202122"/>
          <w:kern w:val="0"/>
          <w:sz w:val="20"/>
        </w:rPr>
        <w:t xml:space="preserve"> </w:t>
      </w:r>
      <w:r w:rsidRPr="00B365EA">
        <w:rPr>
          <w:color w:val="202122"/>
          <w:kern w:val="0"/>
          <w:sz w:val="20"/>
        </w:rPr>
        <w:t>generated</w:t>
      </w:r>
      <w:r w:rsidR="004A10D6">
        <w:rPr>
          <w:color w:val="202122"/>
          <w:kern w:val="0"/>
          <w:sz w:val="20"/>
        </w:rPr>
        <w:t xml:space="preserve"> </w:t>
      </w:r>
      <w:r w:rsidRPr="00B365EA">
        <w:rPr>
          <w:color w:val="202122"/>
          <w:kern w:val="0"/>
          <w:sz w:val="20"/>
        </w:rPr>
        <w:t>in</w:t>
      </w:r>
      <w:r w:rsidR="004A10D6">
        <w:rPr>
          <w:color w:val="202122"/>
          <w:kern w:val="0"/>
          <w:sz w:val="20"/>
        </w:rPr>
        <w:t xml:space="preserve"> </w:t>
      </w:r>
      <w:r w:rsidRPr="00B365EA">
        <w:rPr>
          <w:color w:val="202122"/>
          <w:kern w:val="0"/>
          <w:sz w:val="20"/>
        </w:rPr>
        <w:t>yeast,</w:t>
      </w:r>
      <w:r w:rsidR="004A10D6">
        <w:rPr>
          <w:color w:val="202122"/>
          <w:kern w:val="0"/>
          <w:sz w:val="20"/>
        </w:rPr>
        <w:t xml:space="preserve"> </w:t>
      </w:r>
      <w:r w:rsidRPr="00B365EA">
        <w:rPr>
          <w:color w:val="202122"/>
          <w:kern w:val="0"/>
          <w:sz w:val="20"/>
        </w:rPr>
        <w:t>bacteria,</w:t>
      </w:r>
      <w:r w:rsidR="004A10D6">
        <w:rPr>
          <w:color w:val="202122"/>
          <w:kern w:val="0"/>
          <w:sz w:val="20"/>
        </w:rPr>
        <w:t xml:space="preserve"> </w:t>
      </w:r>
      <w:r w:rsidRPr="00B365EA">
        <w:rPr>
          <w:color w:val="202122"/>
          <w:kern w:val="0"/>
          <w:sz w:val="20"/>
        </w:rPr>
        <w:t>or</w:t>
      </w:r>
      <w:r w:rsidR="004A10D6">
        <w:rPr>
          <w:color w:val="202122"/>
          <w:kern w:val="0"/>
          <w:sz w:val="20"/>
        </w:rPr>
        <w:t xml:space="preserve"> </w:t>
      </w:r>
      <w:r w:rsidRPr="00B365EA">
        <w:rPr>
          <w:color w:val="202122"/>
          <w:kern w:val="0"/>
          <w:sz w:val="20"/>
        </w:rPr>
        <w:t>cell</w:t>
      </w:r>
      <w:r w:rsidR="004A10D6">
        <w:rPr>
          <w:color w:val="202122"/>
          <w:kern w:val="0"/>
          <w:sz w:val="20"/>
        </w:rPr>
        <w:t xml:space="preserve"> </w:t>
      </w:r>
      <w:r w:rsidRPr="00B365EA">
        <w:rPr>
          <w:color w:val="202122"/>
          <w:kern w:val="0"/>
          <w:sz w:val="20"/>
        </w:rPr>
        <w:t>cultures.</w:t>
      </w:r>
      <w:hyperlink r:id="rId292" w:anchor="cite_note-:0-85" w:history="1">
        <w:r w:rsidRPr="00B365EA">
          <w:rPr>
            <w:rStyle w:val="a3"/>
            <w:color w:val="0B0080"/>
            <w:kern w:val="0"/>
            <w:sz w:val="20"/>
            <w:szCs w:val="17"/>
            <w:vertAlign w:val="superscript"/>
          </w:rPr>
          <w:t>[85]</w:t>
        </w:r>
      </w:hyperlink>
      <w:hyperlink r:id="rId293" w:anchor="cite_note-WHOVaccSafety2-86" w:history="1">
        <w:r w:rsidRPr="00B365EA">
          <w:rPr>
            <w:rStyle w:val="a3"/>
            <w:color w:val="0B0080"/>
            <w:kern w:val="0"/>
            <w:sz w:val="20"/>
            <w:szCs w:val="17"/>
            <w:vertAlign w:val="superscript"/>
          </w:rPr>
          <w:t>[86]</w:t>
        </w:r>
      </w:hyperlink>
    </w:p>
    <w:p w:rsidR="000A764F" w:rsidRPr="00B365EA" w:rsidRDefault="000A764F" w:rsidP="004A10D6">
      <w:pPr>
        <w:pStyle w:val="a5"/>
        <w:shd w:val="clear" w:color="auto" w:fill="FFFFFF"/>
        <w:snapToGrid w:val="0"/>
        <w:spacing w:before="0" w:beforeAutospacing="0" w:after="0" w:afterAutospacing="0"/>
        <w:ind w:firstLine="425"/>
        <w:rPr>
          <w:color w:val="202122"/>
          <w:kern w:val="0"/>
          <w:sz w:val="20"/>
        </w:rPr>
      </w:pPr>
      <w:r w:rsidRPr="00B365EA">
        <w:rPr>
          <w:color w:val="202122"/>
          <w:kern w:val="0"/>
          <w:sz w:val="20"/>
        </w:rPr>
        <w:t>After</w:t>
      </w:r>
      <w:r w:rsidR="004A10D6">
        <w:rPr>
          <w:color w:val="202122"/>
          <w:kern w:val="0"/>
          <w:sz w:val="20"/>
        </w:rPr>
        <w:t xml:space="preserve"> </w:t>
      </w:r>
      <w:r w:rsidRPr="00B365EA">
        <w:rPr>
          <w:color w:val="202122"/>
          <w:kern w:val="0"/>
          <w:sz w:val="20"/>
        </w:rPr>
        <w:t>the</w:t>
      </w:r>
      <w:r w:rsidR="004A10D6">
        <w:rPr>
          <w:color w:val="202122"/>
          <w:kern w:val="0"/>
          <w:sz w:val="20"/>
        </w:rPr>
        <w:t xml:space="preserve"> </w:t>
      </w:r>
      <w:r w:rsidRPr="00B365EA">
        <w:rPr>
          <w:color w:val="202122"/>
          <w:kern w:val="0"/>
          <w:sz w:val="20"/>
        </w:rPr>
        <w:t>antigen</w:t>
      </w:r>
      <w:r w:rsidR="004A10D6">
        <w:rPr>
          <w:color w:val="202122"/>
          <w:kern w:val="0"/>
          <w:sz w:val="20"/>
        </w:rPr>
        <w:t xml:space="preserve"> </w:t>
      </w:r>
      <w:r w:rsidRPr="00B365EA">
        <w:rPr>
          <w:color w:val="202122"/>
          <w:kern w:val="0"/>
          <w:sz w:val="20"/>
        </w:rPr>
        <w:t>is</w:t>
      </w:r>
      <w:r w:rsidR="004A10D6">
        <w:rPr>
          <w:color w:val="202122"/>
          <w:kern w:val="0"/>
          <w:sz w:val="20"/>
        </w:rPr>
        <w:t xml:space="preserve"> </w:t>
      </w:r>
      <w:r w:rsidRPr="00B365EA">
        <w:rPr>
          <w:color w:val="202122"/>
          <w:kern w:val="0"/>
          <w:sz w:val="20"/>
        </w:rPr>
        <w:t>generated,</w:t>
      </w:r>
      <w:r w:rsidR="004A10D6">
        <w:rPr>
          <w:color w:val="202122"/>
          <w:kern w:val="0"/>
          <w:sz w:val="20"/>
        </w:rPr>
        <w:t xml:space="preserve"> </w:t>
      </w:r>
      <w:r w:rsidRPr="00B365EA">
        <w:rPr>
          <w:color w:val="202122"/>
          <w:kern w:val="0"/>
          <w:sz w:val="20"/>
        </w:rPr>
        <w:t>it</w:t>
      </w:r>
      <w:r w:rsidR="004A10D6">
        <w:rPr>
          <w:color w:val="202122"/>
          <w:kern w:val="0"/>
          <w:sz w:val="20"/>
        </w:rPr>
        <w:t xml:space="preserve"> </w:t>
      </w:r>
      <w:r w:rsidRPr="00B365EA">
        <w:rPr>
          <w:color w:val="202122"/>
          <w:kern w:val="0"/>
          <w:sz w:val="20"/>
        </w:rPr>
        <w:t>is</w:t>
      </w:r>
      <w:r w:rsidR="004A10D6">
        <w:rPr>
          <w:color w:val="202122"/>
          <w:kern w:val="0"/>
          <w:sz w:val="20"/>
        </w:rPr>
        <w:t xml:space="preserve"> </w:t>
      </w:r>
      <w:r w:rsidRPr="00B365EA">
        <w:rPr>
          <w:color w:val="202122"/>
          <w:kern w:val="0"/>
          <w:sz w:val="20"/>
        </w:rPr>
        <w:t>isolated</w:t>
      </w:r>
      <w:r w:rsidR="004A10D6">
        <w:rPr>
          <w:color w:val="202122"/>
          <w:kern w:val="0"/>
          <w:sz w:val="20"/>
        </w:rPr>
        <w:t xml:space="preserve"> </w:t>
      </w:r>
      <w:r w:rsidRPr="00B365EA">
        <w:rPr>
          <w:color w:val="202122"/>
          <w:kern w:val="0"/>
          <w:sz w:val="20"/>
        </w:rPr>
        <w:t>from</w:t>
      </w:r>
      <w:r w:rsidR="004A10D6">
        <w:rPr>
          <w:color w:val="202122"/>
          <w:kern w:val="0"/>
          <w:sz w:val="20"/>
        </w:rPr>
        <w:t xml:space="preserve"> </w:t>
      </w:r>
      <w:r w:rsidRPr="00B365EA">
        <w:rPr>
          <w:color w:val="202122"/>
          <w:kern w:val="0"/>
          <w:sz w:val="20"/>
        </w:rPr>
        <w:t>the</w:t>
      </w:r>
      <w:r w:rsidR="004A10D6">
        <w:rPr>
          <w:color w:val="202122"/>
          <w:kern w:val="0"/>
          <w:sz w:val="20"/>
        </w:rPr>
        <w:t xml:space="preserve"> </w:t>
      </w:r>
      <w:r w:rsidRPr="00B365EA">
        <w:rPr>
          <w:color w:val="202122"/>
          <w:kern w:val="0"/>
          <w:sz w:val="20"/>
        </w:rPr>
        <w:t>cells</w:t>
      </w:r>
      <w:r w:rsidR="004A10D6">
        <w:rPr>
          <w:color w:val="202122"/>
          <w:kern w:val="0"/>
          <w:sz w:val="20"/>
        </w:rPr>
        <w:t xml:space="preserve"> </w:t>
      </w:r>
      <w:r w:rsidRPr="00B365EA">
        <w:rPr>
          <w:color w:val="202122"/>
          <w:kern w:val="0"/>
          <w:sz w:val="20"/>
        </w:rPr>
        <w:t>used</w:t>
      </w:r>
      <w:r w:rsidR="004A10D6">
        <w:rPr>
          <w:color w:val="202122"/>
          <w:kern w:val="0"/>
          <w:sz w:val="20"/>
        </w:rPr>
        <w:t xml:space="preserve"> </w:t>
      </w:r>
      <w:r w:rsidRPr="00B365EA">
        <w:rPr>
          <w:color w:val="202122"/>
          <w:kern w:val="0"/>
          <w:sz w:val="20"/>
        </w:rPr>
        <w:t>to</w:t>
      </w:r>
      <w:r w:rsidR="004A10D6">
        <w:rPr>
          <w:color w:val="202122"/>
          <w:kern w:val="0"/>
          <w:sz w:val="20"/>
        </w:rPr>
        <w:t xml:space="preserve"> </w:t>
      </w:r>
      <w:r w:rsidRPr="00B365EA">
        <w:rPr>
          <w:color w:val="202122"/>
          <w:kern w:val="0"/>
          <w:sz w:val="20"/>
        </w:rPr>
        <w:t>generate</w:t>
      </w:r>
      <w:r w:rsidR="004A10D6">
        <w:rPr>
          <w:color w:val="202122"/>
          <w:kern w:val="0"/>
          <w:sz w:val="20"/>
        </w:rPr>
        <w:t xml:space="preserve"> </w:t>
      </w:r>
      <w:r w:rsidRPr="00B365EA">
        <w:rPr>
          <w:color w:val="202122"/>
          <w:kern w:val="0"/>
          <w:sz w:val="20"/>
        </w:rPr>
        <w:t>it.</w:t>
      </w:r>
      <w:r w:rsidR="004A10D6">
        <w:rPr>
          <w:color w:val="202122"/>
          <w:kern w:val="0"/>
          <w:sz w:val="20"/>
        </w:rPr>
        <w:t xml:space="preserve"> </w:t>
      </w:r>
      <w:r w:rsidRPr="00B365EA">
        <w:rPr>
          <w:color w:val="202122"/>
          <w:kern w:val="0"/>
          <w:sz w:val="20"/>
        </w:rPr>
        <w:t>A</w:t>
      </w:r>
      <w:r w:rsidR="004A10D6">
        <w:rPr>
          <w:color w:val="202122"/>
          <w:kern w:val="0"/>
          <w:sz w:val="20"/>
        </w:rPr>
        <w:t xml:space="preserve"> </w:t>
      </w:r>
      <w:r w:rsidRPr="00B365EA">
        <w:rPr>
          <w:color w:val="202122"/>
          <w:kern w:val="0"/>
          <w:sz w:val="20"/>
        </w:rPr>
        <w:t>virus</w:t>
      </w:r>
      <w:r w:rsidR="004A10D6">
        <w:rPr>
          <w:color w:val="202122"/>
          <w:kern w:val="0"/>
          <w:sz w:val="20"/>
        </w:rPr>
        <w:t xml:space="preserve"> </w:t>
      </w:r>
      <w:r w:rsidRPr="00B365EA">
        <w:rPr>
          <w:color w:val="202122"/>
          <w:kern w:val="0"/>
          <w:sz w:val="20"/>
        </w:rPr>
        <w:t>may</w:t>
      </w:r>
      <w:r w:rsidR="004A10D6">
        <w:rPr>
          <w:color w:val="202122"/>
          <w:kern w:val="0"/>
          <w:sz w:val="20"/>
        </w:rPr>
        <w:t xml:space="preserve"> </w:t>
      </w:r>
      <w:r w:rsidRPr="00B365EA">
        <w:rPr>
          <w:color w:val="202122"/>
          <w:kern w:val="0"/>
          <w:sz w:val="20"/>
        </w:rPr>
        <w:t>need</w:t>
      </w:r>
      <w:r w:rsidR="004A10D6">
        <w:rPr>
          <w:color w:val="202122"/>
          <w:kern w:val="0"/>
          <w:sz w:val="20"/>
        </w:rPr>
        <w:t xml:space="preserve"> </w:t>
      </w:r>
      <w:r w:rsidRPr="00B365EA">
        <w:rPr>
          <w:color w:val="202122"/>
          <w:kern w:val="0"/>
          <w:sz w:val="20"/>
        </w:rPr>
        <w:t>to</w:t>
      </w:r>
      <w:r w:rsidR="004A10D6">
        <w:rPr>
          <w:color w:val="202122"/>
          <w:kern w:val="0"/>
          <w:sz w:val="20"/>
        </w:rPr>
        <w:t xml:space="preserve"> </w:t>
      </w:r>
      <w:r w:rsidRPr="00B365EA">
        <w:rPr>
          <w:color w:val="202122"/>
          <w:kern w:val="0"/>
          <w:sz w:val="20"/>
        </w:rPr>
        <w:t>be</w:t>
      </w:r>
      <w:r w:rsidR="004A10D6">
        <w:rPr>
          <w:color w:val="202122"/>
          <w:kern w:val="0"/>
          <w:sz w:val="20"/>
        </w:rPr>
        <w:t xml:space="preserve"> </w:t>
      </w:r>
      <w:r w:rsidRPr="00B365EA">
        <w:rPr>
          <w:color w:val="202122"/>
          <w:kern w:val="0"/>
          <w:sz w:val="20"/>
        </w:rPr>
        <w:t>inactivated,</w:t>
      </w:r>
      <w:r w:rsidR="004A10D6">
        <w:rPr>
          <w:color w:val="202122"/>
          <w:kern w:val="0"/>
          <w:sz w:val="20"/>
        </w:rPr>
        <w:t xml:space="preserve"> </w:t>
      </w:r>
      <w:r w:rsidRPr="00B365EA">
        <w:rPr>
          <w:color w:val="202122"/>
          <w:kern w:val="0"/>
          <w:sz w:val="20"/>
        </w:rPr>
        <w:t>possibly</w:t>
      </w:r>
      <w:r w:rsidR="004A10D6">
        <w:rPr>
          <w:color w:val="202122"/>
          <w:kern w:val="0"/>
          <w:sz w:val="20"/>
        </w:rPr>
        <w:t xml:space="preserve"> </w:t>
      </w:r>
      <w:r w:rsidRPr="00B365EA">
        <w:rPr>
          <w:color w:val="202122"/>
          <w:kern w:val="0"/>
          <w:sz w:val="20"/>
        </w:rPr>
        <w:t>with</w:t>
      </w:r>
      <w:r w:rsidR="004A10D6">
        <w:rPr>
          <w:color w:val="202122"/>
          <w:kern w:val="0"/>
          <w:sz w:val="20"/>
        </w:rPr>
        <w:t xml:space="preserve"> </w:t>
      </w:r>
      <w:r w:rsidRPr="00B365EA">
        <w:rPr>
          <w:color w:val="202122"/>
          <w:kern w:val="0"/>
          <w:sz w:val="20"/>
        </w:rPr>
        <w:t>no</w:t>
      </w:r>
      <w:r w:rsidR="004A10D6">
        <w:rPr>
          <w:color w:val="202122"/>
          <w:kern w:val="0"/>
          <w:sz w:val="20"/>
        </w:rPr>
        <w:t xml:space="preserve"> </w:t>
      </w:r>
      <w:r w:rsidRPr="00B365EA">
        <w:rPr>
          <w:color w:val="202122"/>
          <w:kern w:val="0"/>
          <w:sz w:val="20"/>
        </w:rPr>
        <w:t>further</w:t>
      </w:r>
      <w:r w:rsidR="004A10D6">
        <w:rPr>
          <w:color w:val="202122"/>
          <w:kern w:val="0"/>
          <w:sz w:val="20"/>
        </w:rPr>
        <w:t xml:space="preserve"> </w:t>
      </w:r>
      <w:r w:rsidRPr="00B365EA">
        <w:rPr>
          <w:color w:val="202122"/>
          <w:kern w:val="0"/>
          <w:sz w:val="20"/>
        </w:rPr>
        <w:t>purification</w:t>
      </w:r>
      <w:r w:rsidR="004A10D6">
        <w:rPr>
          <w:color w:val="202122"/>
          <w:kern w:val="0"/>
          <w:sz w:val="20"/>
        </w:rPr>
        <w:t xml:space="preserve"> </w:t>
      </w:r>
      <w:r w:rsidRPr="00B365EA">
        <w:rPr>
          <w:color w:val="202122"/>
          <w:kern w:val="0"/>
          <w:sz w:val="20"/>
        </w:rPr>
        <w:t>required.</w:t>
      </w:r>
      <w:r w:rsidR="004A10D6">
        <w:rPr>
          <w:color w:val="202122"/>
          <w:kern w:val="0"/>
          <w:sz w:val="20"/>
        </w:rPr>
        <w:t xml:space="preserve"> </w:t>
      </w:r>
      <w:r w:rsidRPr="00B365EA">
        <w:rPr>
          <w:color w:val="202122"/>
          <w:kern w:val="0"/>
          <w:sz w:val="20"/>
        </w:rPr>
        <w:t>Recombinant</w:t>
      </w:r>
      <w:r w:rsidR="004A10D6">
        <w:rPr>
          <w:color w:val="202122"/>
          <w:kern w:val="0"/>
          <w:sz w:val="20"/>
        </w:rPr>
        <w:t xml:space="preserve"> </w:t>
      </w:r>
      <w:r w:rsidRPr="00B365EA">
        <w:rPr>
          <w:color w:val="202122"/>
          <w:kern w:val="0"/>
          <w:sz w:val="20"/>
        </w:rPr>
        <w:t>proteins</w:t>
      </w:r>
      <w:r w:rsidR="004A10D6">
        <w:rPr>
          <w:color w:val="202122"/>
          <w:kern w:val="0"/>
          <w:sz w:val="20"/>
        </w:rPr>
        <w:t xml:space="preserve"> </w:t>
      </w:r>
      <w:r w:rsidRPr="00B365EA">
        <w:rPr>
          <w:color w:val="202122"/>
          <w:kern w:val="0"/>
          <w:sz w:val="20"/>
        </w:rPr>
        <w:t>need</w:t>
      </w:r>
      <w:r w:rsidR="004A10D6">
        <w:rPr>
          <w:color w:val="202122"/>
          <w:kern w:val="0"/>
          <w:sz w:val="20"/>
        </w:rPr>
        <w:t xml:space="preserve"> </w:t>
      </w:r>
      <w:r w:rsidRPr="00B365EA">
        <w:rPr>
          <w:color w:val="202122"/>
          <w:kern w:val="0"/>
          <w:sz w:val="20"/>
        </w:rPr>
        <w:t>many</w:t>
      </w:r>
      <w:r w:rsidR="004A10D6">
        <w:rPr>
          <w:color w:val="202122"/>
          <w:kern w:val="0"/>
          <w:sz w:val="20"/>
        </w:rPr>
        <w:t xml:space="preserve"> </w:t>
      </w:r>
      <w:r w:rsidRPr="00B365EA">
        <w:rPr>
          <w:color w:val="202122"/>
          <w:kern w:val="0"/>
          <w:sz w:val="20"/>
        </w:rPr>
        <w:t>operations</w:t>
      </w:r>
      <w:r w:rsidR="004A10D6">
        <w:rPr>
          <w:color w:val="202122"/>
          <w:kern w:val="0"/>
          <w:sz w:val="20"/>
        </w:rPr>
        <w:t xml:space="preserve"> </w:t>
      </w:r>
      <w:r w:rsidRPr="00B365EA">
        <w:rPr>
          <w:color w:val="202122"/>
          <w:kern w:val="0"/>
          <w:sz w:val="20"/>
        </w:rPr>
        <w:t>involving</w:t>
      </w:r>
      <w:r w:rsidR="004A10D6">
        <w:rPr>
          <w:color w:val="202122"/>
          <w:kern w:val="0"/>
          <w:sz w:val="20"/>
        </w:rPr>
        <w:t xml:space="preserve"> </w:t>
      </w:r>
      <w:r w:rsidRPr="00B365EA">
        <w:rPr>
          <w:color w:val="202122"/>
          <w:kern w:val="0"/>
          <w:sz w:val="20"/>
        </w:rPr>
        <w:t>ultrafiltration</w:t>
      </w:r>
      <w:r w:rsidR="004A10D6">
        <w:rPr>
          <w:color w:val="202122"/>
          <w:kern w:val="0"/>
          <w:sz w:val="20"/>
        </w:rPr>
        <w:t xml:space="preserve"> </w:t>
      </w:r>
      <w:r w:rsidRPr="00B365EA">
        <w:rPr>
          <w:color w:val="202122"/>
          <w:kern w:val="0"/>
          <w:sz w:val="20"/>
        </w:rPr>
        <w:t>and</w:t>
      </w:r>
      <w:r w:rsidR="004A10D6">
        <w:rPr>
          <w:color w:val="202122"/>
          <w:kern w:val="0"/>
          <w:sz w:val="20"/>
        </w:rPr>
        <w:t xml:space="preserve"> </w:t>
      </w:r>
      <w:r w:rsidRPr="00B365EA">
        <w:rPr>
          <w:color w:val="202122"/>
          <w:kern w:val="0"/>
          <w:sz w:val="20"/>
        </w:rPr>
        <w:t>column</w:t>
      </w:r>
      <w:r w:rsidR="004A10D6">
        <w:rPr>
          <w:color w:val="202122"/>
          <w:kern w:val="0"/>
          <w:sz w:val="20"/>
        </w:rPr>
        <w:t xml:space="preserve"> </w:t>
      </w:r>
      <w:r w:rsidRPr="00B365EA">
        <w:rPr>
          <w:color w:val="202122"/>
          <w:kern w:val="0"/>
          <w:sz w:val="20"/>
        </w:rPr>
        <w:t>chromatography.</w:t>
      </w:r>
      <w:r w:rsidR="004A10D6">
        <w:rPr>
          <w:color w:val="202122"/>
          <w:kern w:val="0"/>
          <w:sz w:val="20"/>
        </w:rPr>
        <w:t xml:space="preserve"> </w:t>
      </w:r>
      <w:r w:rsidRPr="00B365EA">
        <w:rPr>
          <w:color w:val="202122"/>
          <w:kern w:val="0"/>
          <w:sz w:val="20"/>
        </w:rPr>
        <w:t>Finally,</w:t>
      </w:r>
      <w:r w:rsidR="004A10D6">
        <w:rPr>
          <w:color w:val="202122"/>
          <w:kern w:val="0"/>
          <w:sz w:val="20"/>
        </w:rPr>
        <w:t xml:space="preserve"> </w:t>
      </w:r>
      <w:r w:rsidRPr="00B365EA">
        <w:rPr>
          <w:color w:val="202122"/>
          <w:kern w:val="0"/>
          <w:sz w:val="20"/>
        </w:rPr>
        <w:t>the</w:t>
      </w:r>
      <w:r w:rsidR="004A10D6">
        <w:rPr>
          <w:color w:val="202122"/>
          <w:kern w:val="0"/>
          <w:sz w:val="20"/>
        </w:rPr>
        <w:t xml:space="preserve"> </w:t>
      </w:r>
      <w:r w:rsidRPr="00B365EA">
        <w:rPr>
          <w:color w:val="202122"/>
          <w:kern w:val="0"/>
          <w:sz w:val="20"/>
        </w:rPr>
        <w:t>vaccine</w:t>
      </w:r>
      <w:r w:rsidR="004A10D6">
        <w:rPr>
          <w:color w:val="202122"/>
          <w:kern w:val="0"/>
          <w:sz w:val="20"/>
        </w:rPr>
        <w:t xml:space="preserve"> </w:t>
      </w:r>
      <w:r w:rsidRPr="00B365EA">
        <w:rPr>
          <w:color w:val="202122"/>
          <w:kern w:val="0"/>
          <w:sz w:val="20"/>
        </w:rPr>
        <w:t>is</w:t>
      </w:r>
      <w:r w:rsidR="004A10D6">
        <w:rPr>
          <w:color w:val="202122"/>
          <w:kern w:val="0"/>
          <w:sz w:val="20"/>
        </w:rPr>
        <w:t xml:space="preserve"> </w:t>
      </w:r>
      <w:r w:rsidRPr="00B365EA">
        <w:rPr>
          <w:color w:val="202122"/>
          <w:kern w:val="0"/>
          <w:sz w:val="20"/>
        </w:rPr>
        <w:t>formulated</w:t>
      </w:r>
      <w:r w:rsidR="004A10D6">
        <w:rPr>
          <w:color w:val="202122"/>
          <w:kern w:val="0"/>
          <w:sz w:val="20"/>
        </w:rPr>
        <w:t xml:space="preserve"> </w:t>
      </w:r>
      <w:r w:rsidRPr="00B365EA">
        <w:rPr>
          <w:color w:val="202122"/>
          <w:kern w:val="0"/>
          <w:sz w:val="20"/>
        </w:rPr>
        <w:t>by</w:t>
      </w:r>
      <w:r w:rsidR="004A10D6">
        <w:rPr>
          <w:color w:val="202122"/>
          <w:kern w:val="0"/>
          <w:sz w:val="20"/>
        </w:rPr>
        <w:t xml:space="preserve"> </w:t>
      </w:r>
      <w:r w:rsidRPr="00B365EA">
        <w:rPr>
          <w:color w:val="202122"/>
          <w:kern w:val="0"/>
          <w:sz w:val="20"/>
        </w:rPr>
        <w:t>adding</w:t>
      </w:r>
      <w:r w:rsidR="004A10D6">
        <w:rPr>
          <w:color w:val="202122"/>
          <w:kern w:val="0"/>
          <w:sz w:val="20"/>
        </w:rPr>
        <w:t xml:space="preserve"> </w:t>
      </w:r>
      <w:r w:rsidRPr="00B365EA">
        <w:rPr>
          <w:color w:val="202122"/>
          <w:kern w:val="0"/>
          <w:sz w:val="20"/>
        </w:rPr>
        <w:t>adjuvant,</w:t>
      </w:r>
      <w:r w:rsidR="004A10D6">
        <w:rPr>
          <w:color w:val="202122"/>
          <w:kern w:val="0"/>
          <w:sz w:val="20"/>
        </w:rPr>
        <w:t xml:space="preserve"> </w:t>
      </w:r>
      <w:r w:rsidRPr="00B365EA">
        <w:rPr>
          <w:color w:val="202122"/>
          <w:kern w:val="0"/>
          <w:sz w:val="20"/>
        </w:rPr>
        <w:t>stabilizers,</w:t>
      </w:r>
      <w:r w:rsidR="004A10D6">
        <w:rPr>
          <w:color w:val="202122"/>
          <w:kern w:val="0"/>
          <w:sz w:val="20"/>
        </w:rPr>
        <w:t xml:space="preserve"> </w:t>
      </w:r>
      <w:r w:rsidRPr="00B365EA">
        <w:rPr>
          <w:color w:val="202122"/>
          <w:kern w:val="0"/>
          <w:sz w:val="20"/>
        </w:rPr>
        <w:t>and</w:t>
      </w:r>
      <w:r w:rsidR="004A10D6">
        <w:rPr>
          <w:color w:val="202122"/>
          <w:kern w:val="0"/>
          <w:sz w:val="20"/>
        </w:rPr>
        <w:t xml:space="preserve"> </w:t>
      </w:r>
      <w:r w:rsidRPr="00B365EA">
        <w:rPr>
          <w:color w:val="202122"/>
          <w:kern w:val="0"/>
          <w:sz w:val="20"/>
        </w:rPr>
        <w:t>preservatives</w:t>
      </w:r>
      <w:r w:rsidR="004A10D6">
        <w:rPr>
          <w:color w:val="202122"/>
          <w:kern w:val="0"/>
          <w:sz w:val="20"/>
        </w:rPr>
        <w:t xml:space="preserve"> </w:t>
      </w:r>
      <w:r w:rsidRPr="00B365EA">
        <w:rPr>
          <w:color w:val="202122"/>
          <w:kern w:val="0"/>
          <w:sz w:val="20"/>
        </w:rPr>
        <w:t>as</w:t>
      </w:r>
      <w:r w:rsidR="004A10D6">
        <w:rPr>
          <w:color w:val="202122"/>
          <w:kern w:val="0"/>
          <w:sz w:val="20"/>
        </w:rPr>
        <w:t xml:space="preserve"> </w:t>
      </w:r>
      <w:r w:rsidRPr="00B365EA">
        <w:rPr>
          <w:color w:val="202122"/>
          <w:kern w:val="0"/>
          <w:sz w:val="20"/>
        </w:rPr>
        <w:t>needed.</w:t>
      </w:r>
      <w:r w:rsidR="004A10D6">
        <w:rPr>
          <w:color w:val="202122"/>
          <w:kern w:val="0"/>
          <w:sz w:val="20"/>
        </w:rPr>
        <w:t xml:space="preserve"> </w:t>
      </w:r>
      <w:r w:rsidRPr="00B365EA">
        <w:rPr>
          <w:color w:val="202122"/>
          <w:kern w:val="0"/>
          <w:sz w:val="20"/>
        </w:rPr>
        <w:t>The</w:t>
      </w:r>
      <w:r w:rsidR="004A10D6">
        <w:rPr>
          <w:color w:val="202122"/>
          <w:kern w:val="0"/>
          <w:sz w:val="20"/>
        </w:rPr>
        <w:t xml:space="preserve"> </w:t>
      </w:r>
      <w:r w:rsidRPr="00B365EA">
        <w:rPr>
          <w:color w:val="202122"/>
          <w:kern w:val="0"/>
          <w:sz w:val="20"/>
        </w:rPr>
        <w:t>adjuvant</w:t>
      </w:r>
      <w:r w:rsidR="004A10D6">
        <w:rPr>
          <w:color w:val="202122"/>
          <w:kern w:val="0"/>
          <w:sz w:val="20"/>
        </w:rPr>
        <w:t xml:space="preserve"> </w:t>
      </w:r>
      <w:r w:rsidRPr="00B365EA">
        <w:rPr>
          <w:color w:val="202122"/>
          <w:kern w:val="0"/>
          <w:sz w:val="20"/>
        </w:rPr>
        <w:t>enhances</w:t>
      </w:r>
      <w:r w:rsidR="004A10D6">
        <w:rPr>
          <w:color w:val="202122"/>
          <w:kern w:val="0"/>
          <w:sz w:val="20"/>
        </w:rPr>
        <w:t xml:space="preserve"> </w:t>
      </w:r>
      <w:r w:rsidRPr="00B365EA">
        <w:rPr>
          <w:color w:val="202122"/>
          <w:kern w:val="0"/>
          <w:sz w:val="20"/>
        </w:rPr>
        <w:t>the</w:t>
      </w:r>
      <w:r w:rsidR="004A10D6">
        <w:rPr>
          <w:color w:val="202122"/>
          <w:kern w:val="0"/>
          <w:sz w:val="20"/>
        </w:rPr>
        <w:t xml:space="preserve"> </w:t>
      </w:r>
      <w:r w:rsidRPr="00B365EA">
        <w:rPr>
          <w:color w:val="202122"/>
          <w:kern w:val="0"/>
          <w:sz w:val="20"/>
        </w:rPr>
        <w:t>immune</w:t>
      </w:r>
      <w:r w:rsidR="004A10D6">
        <w:rPr>
          <w:color w:val="202122"/>
          <w:kern w:val="0"/>
          <w:sz w:val="20"/>
        </w:rPr>
        <w:t xml:space="preserve"> </w:t>
      </w:r>
      <w:r w:rsidRPr="00B365EA">
        <w:rPr>
          <w:color w:val="202122"/>
          <w:kern w:val="0"/>
          <w:sz w:val="20"/>
        </w:rPr>
        <w:t>response</w:t>
      </w:r>
      <w:r w:rsidR="004A10D6">
        <w:rPr>
          <w:color w:val="202122"/>
          <w:kern w:val="0"/>
          <w:sz w:val="20"/>
        </w:rPr>
        <w:t xml:space="preserve"> </w:t>
      </w:r>
      <w:r w:rsidRPr="00B365EA">
        <w:rPr>
          <w:color w:val="202122"/>
          <w:kern w:val="0"/>
          <w:sz w:val="20"/>
        </w:rPr>
        <w:t>of</w:t>
      </w:r>
      <w:r w:rsidR="004A10D6">
        <w:rPr>
          <w:color w:val="202122"/>
          <w:kern w:val="0"/>
          <w:sz w:val="20"/>
        </w:rPr>
        <w:t xml:space="preserve"> </w:t>
      </w:r>
      <w:r w:rsidRPr="00B365EA">
        <w:rPr>
          <w:color w:val="202122"/>
          <w:kern w:val="0"/>
          <w:sz w:val="20"/>
        </w:rPr>
        <w:t>the</w:t>
      </w:r>
      <w:r w:rsidR="004A10D6">
        <w:rPr>
          <w:color w:val="202122"/>
          <w:kern w:val="0"/>
          <w:sz w:val="20"/>
        </w:rPr>
        <w:t xml:space="preserve"> </w:t>
      </w:r>
      <w:r w:rsidRPr="00B365EA">
        <w:rPr>
          <w:color w:val="202122"/>
          <w:kern w:val="0"/>
          <w:sz w:val="20"/>
        </w:rPr>
        <w:t>antigen,</w:t>
      </w:r>
      <w:r w:rsidR="004A10D6">
        <w:rPr>
          <w:color w:val="202122"/>
          <w:kern w:val="0"/>
          <w:sz w:val="20"/>
        </w:rPr>
        <w:t xml:space="preserve"> </w:t>
      </w:r>
      <w:r w:rsidRPr="00B365EA">
        <w:rPr>
          <w:color w:val="202122"/>
          <w:kern w:val="0"/>
          <w:sz w:val="20"/>
        </w:rPr>
        <w:t>stabilizers</w:t>
      </w:r>
      <w:r w:rsidR="004A10D6">
        <w:rPr>
          <w:color w:val="202122"/>
          <w:kern w:val="0"/>
          <w:sz w:val="20"/>
        </w:rPr>
        <w:t xml:space="preserve"> </w:t>
      </w:r>
      <w:r w:rsidRPr="00B365EA">
        <w:rPr>
          <w:color w:val="202122"/>
          <w:kern w:val="0"/>
          <w:sz w:val="20"/>
        </w:rPr>
        <w:t>increase</w:t>
      </w:r>
      <w:r w:rsidR="004A10D6">
        <w:rPr>
          <w:color w:val="202122"/>
          <w:kern w:val="0"/>
          <w:sz w:val="20"/>
        </w:rPr>
        <w:t xml:space="preserve"> </w:t>
      </w:r>
      <w:r w:rsidRPr="00B365EA">
        <w:rPr>
          <w:color w:val="202122"/>
          <w:kern w:val="0"/>
          <w:sz w:val="20"/>
        </w:rPr>
        <w:t>the</w:t>
      </w:r>
      <w:r w:rsidR="004A10D6">
        <w:rPr>
          <w:color w:val="202122"/>
          <w:kern w:val="0"/>
          <w:sz w:val="20"/>
        </w:rPr>
        <w:t xml:space="preserve"> </w:t>
      </w:r>
      <w:r w:rsidRPr="00B365EA">
        <w:rPr>
          <w:color w:val="202122"/>
          <w:kern w:val="0"/>
          <w:sz w:val="20"/>
        </w:rPr>
        <w:t>storage</w:t>
      </w:r>
      <w:r w:rsidR="004A10D6">
        <w:rPr>
          <w:color w:val="202122"/>
          <w:kern w:val="0"/>
          <w:sz w:val="20"/>
        </w:rPr>
        <w:t xml:space="preserve"> </w:t>
      </w:r>
      <w:r w:rsidRPr="00B365EA">
        <w:rPr>
          <w:color w:val="202122"/>
          <w:kern w:val="0"/>
          <w:sz w:val="20"/>
        </w:rPr>
        <w:t>life,</w:t>
      </w:r>
      <w:r w:rsidR="004A10D6">
        <w:rPr>
          <w:color w:val="202122"/>
          <w:kern w:val="0"/>
          <w:sz w:val="20"/>
        </w:rPr>
        <w:t xml:space="preserve"> </w:t>
      </w:r>
      <w:r w:rsidRPr="00B365EA">
        <w:rPr>
          <w:color w:val="202122"/>
          <w:kern w:val="0"/>
          <w:sz w:val="20"/>
        </w:rPr>
        <w:t>and</w:t>
      </w:r>
      <w:r w:rsidR="004A10D6">
        <w:rPr>
          <w:color w:val="202122"/>
          <w:kern w:val="0"/>
          <w:sz w:val="20"/>
        </w:rPr>
        <w:t xml:space="preserve"> </w:t>
      </w:r>
      <w:r w:rsidRPr="00B365EA">
        <w:rPr>
          <w:color w:val="202122"/>
          <w:kern w:val="0"/>
          <w:sz w:val="20"/>
        </w:rPr>
        <w:t>preservatives</w:t>
      </w:r>
      <w:r w:rsidR="004A10D6">
        <w:rPr>
          <w:color w:val="202122"/>
          <w:kern w:val="0"/>
          <w:sz w:val="20"/>
        </w:rPr>
        <w:t xml:space="preserve"> </w:t>
      </w:r>
      <w:r w:rsidRPr="00B365EA">
        <w:rPr>
          <w:color w:val="202122"/>
          <w:kern w:val="0"/>
          <w:sz w:val="20"/>
        </w:rPr>
        <w:t>allow</w:t>
      </w:r>
      <w:r w:rsidR="004A10D6">
        <w:rPr>
          <w:color w:val="202122"/>
          <w:kern w:val="0"/>
          <w:sz w:val="20"/>
        </w:rPr>
        <w:t xml:space="preserve"> </w:t>
      </w:r>
      <w:r w:rsidRPr="00B365EA">
        <w:rPr>
          <w:color w:val="202122"/>
          <w:kern w:val="0"/>
          <w:sz w:val="20"/>
        </w:rPr>
        <w:t>the</w:t>
      </w:r>
      <w:r w:rsidR="004A10D6">
        <w:rPr>
          <w:color w:val="202122"/>
          <w:kern w:val="0"/>
          <w:sz w:val="20"/>
        </w:rPr>
        <w:t xml:space="preserve"> </w:t>
      </w:r>
      <w:r w:rsidRPr="00B365EA">
        <w:rPr>
          <w:color w:val="202122"/>
          <w:kern w:val="0"/>
          <w:sz w:val="20"/>
        </w:rPr>
        <w:t>use</w:t>
      </w:r>
      <w:r w:rsidR="004A10D6">
        <w:rPr>
          <w:color w:val="202122"/>
          <w:kern w:val="0"/>
          <w:sz w:val="20"/>
        </w:rPr>
        <w:t xml:space="preserve"> </w:t>
      </w:r>
      <w:r w:rsidRPr="00B365EA">
        <w:rPr>
          <w:color w:val="202122"/>
          <w:kern w:val="0"/>
          <w:sz w:val="20"/>
        </w:rPr>
        <w:t>of</w:t>
      </w:r>
      <w:r w:rsidR="004A10D6">
        <w:rPr>
          <w:color w:val="202122"/>
          <w:kern w:val="0"/>
          <w:sz w:val="20"/>
        </w:rPr>
        <w:t xml:space="preserve"> </w:t>
      </w:r>
      <w:r w:rsidRPr="00B365EA">
        <w:rPr>
          <w:color w:val="202122"/>
          <w:kern w:val="0"/>
          <w:sz w:val="20"/>
        </w:rPr>
        <w:t>multidose</w:t>
      </w:r>
      <w:r w:rsidR="004A10D6">
        <w:rPr>
          <w:color w:val="202122"/>
          <w:kern w:val="0"/>
          <w:sz w:val="20"/>
        </w:rPr>
        <w:t xml:space="preserve"> </w:t>
      </w:r>
      <w:r w:rsidRPr="00B365EA">
        <w:rPr>
          <w:color w:val="202122"/>
          <w:kern w:val="0"/>
          <w:sz w:val="20"/>
        </w:rPr>
        <w:t>vials.</w:t>
      </w:r>
      <w:hyperlink r:id="rId294" w:anchor="cite_note-:0-85" w:history="1">
        <w:r w:rsidRPr="00B365EA">
          <w:rPr>
            <w:rStyle w:val="a3"/>
            <w:color w:val="0B0080"/>
            <w:kern w:val="0"/>
            <w:sz w:val="20"/>
            <w:szCs w:val="17"/>
            <w:vertAlign w:val="superscript"/>
          </w:rPr>
          <w:t>[85]</w:t>
        </w:r>
      </w:hyperlink>
      <w:hyperlink r:id="rId295" w:anchor="cite_note-WHOVaccSafety2-86" w:history="1">
        <w:r w:rsidRPr="00B365EA">
          <w:rPr>
            <w:rStyle w:val="a3"/>
            <w:color w:val="0B0080"/>
            <w:kern w:val="0"/>
            <w:sz w:val="20"/>
            <w:szCs w:val="17"/>
            <w:vertAlign w:val="superscript"/>
          </w:rPr>
          <w:t>[86]</w:t>
        </w:r>
      </w:hyperlink>
      <w:r w:rsidR="004A10D6">
        <w:rPr>
          <w:color w:val="202122"/>
          <w:kern w:val="0"/>
          <w:sz w:val="20"/>
        </w:rPr>
        <w:t xml:space="preserve"> </w:t>
      </w:r>
      <w:r w:rsidRPr="00B365EA">
        <w:rPr>
          <w:color w:val="202122"/>
          <w:kern w:val="0"/>
          <w:sz w:val="20"/>
        </w:rPr>
        <w:t>Combination</w:t>
      </w:r>
      <w:r w:rsidR="004A10D6">
        <w:rPr>
          <w:color w:val="202122"/>
          <w:kern w:val="0"/>
          <w:sz w:val="20"/>
        </w:rPr>
        <w:t xml:space="preserve"> </w:t>
      </w:r>
      <w:r w:rsidRPr="00B365EA">
        <w:rPr>
          <w:color w:val="202122"/>
          <w:kern w:val="0"/>
          <w:sz w:val="20"/>
        </w:rPr>
        <w:t>vaccines</w:t>
      </w:r>
      <w:r w:rsidR="004A10D6">
        <w:rPr>
          <w:color w:val="202122"/>
          <w:kern w:val="0"/>
          <w:sz w:val="20"/>
        </w:rPr>
        <w:t xml:space="preserve"> </w:t>
      </w:r>
      <w:r w:rsidRPr="00B365EA">
        <w:rPr>
          <w:color w:val="202122"/>
          <w:kern w:val="0"/>
          <w:sz w:val="20"/>
        </w:rPr>
        <w:t>are</w:t>
      </w:r>
      <w:r w:rsidR="004A10D6">
        <w:rPr>
          <w:color w:val="202122"/>
          <w:kern w:val="0"/>
          <w:sz w:val="20"/>
        </w:rPr>
        <w:t xml:space="preserve"> </w:t>
      </w:r>
      <w:r w:rsidRPr="00B365EA">
        <w:rPr>
          <w:color w:val="202122"/>
          <w:kern w:val="0"/>
          <w:sz w:val="20"/>
        </w:rPr>
        <w:t>harder</w:t>
      </w:r>
      <w:r w:rsidR="004A10D6">
        <w:rPr>
          <w:color w:val="202122"/>
          <w:kern w:val="0"/>
          <w:sz w:val="20"/>
        </w:rPr>
        <w:t xml:space="preserve"> </w:t>
      </w:r>
      <w:r w:rsidRPr="00B365EA">
        <w:rPr>
          <w:color w:val="202122"/>
          <w:kern w:val="0"/>
          <w:sz w:val="20"/>
        </w:rPr>
        <w:t>to</w:t>
      </w:r>
      <w:r w:rsidR="004A10D6">
        <w:rPr>
          <w:color w:val="202122"/>
          <w:kern w:val="0"/>
          <w:sz w:val="20"/>
        </w:rPr>
        <w:t xml:space="preserve"> </w:t>
      </w:r>
      <w:r w:rsidRPr="00B365EA">
        <w:rPr>
          <w:color w:val="202122"/>
          <w:kern w:val="0"/>
          <w:sz w:val="20"/>
        </w:rPr>
        <w:t>develop</w:t>
      </w:r>
      <w:r w:rsidR="004A10D6">
        <w:rPr>
          <w:color w:val="202122"/>
          <w:kern w:val="0"/>
          <w:sz w:val="20"/>
        </w:rPr>
        <w:t xml:space="preserve"> </w:t>
      </w:r>
      <w:r w:rsidRPr="00B365EA">
        <w:rPr>
          <w:color w:val="202122"/>
          <w:kern w:val="0"/>
          <w:sz w:val="20"/>
        </w:rPr>
        <w:t>and</w:t>
      </w:r>
      <w:r w:rsidR="004A10D6">
        <w:rPr>
          <w:color w:val="202122"/>
          <w:kern w:val="0"/>
          <w:sz w:val="20"/>
        </w:rPr>
        <w:t xml:space="preserve"> </w:t>
      </w:r>
      <w:r w:rsidRPr="00B365EA">
        <w:rPr>
          <w:color w:val="202122"/>
          <w:kern w:val="0"/>
          <w:sz w:val="20"/>
        </w:rPr>
        <w:t>produce,</w:t>
      </w:r>
      <w:r w:rsidR="004A10D6">
        <w:rPr>
          <w:color w:val="202122"/>
          <w:kern w:val="0"/>
          <w:sz w:val="20"/>
        </w:rPr>
        <w:t xml:space="preserve"> </w:t>
      </w:r>
      <w:r w:rsidRPr="00B365EA">
        <w:rPr>
          <w:color w:val="202122"/>
          <w:kern w:val="0"/>
          <w:sz w:val="20"/>
        </w:rPr>
        <w:t>because</w:t>
      </w:r>
      <w:r w:rsidR="004A10D6">
        <w:rPr>
          <w:color w:val="202122"/>
          <w:kern w:val="0"/>
          <w:sz w:val="20"/>
        </w:rPr>
        <w:t xml:space="preserve"> </w:t>
      </w:r>
      <w:r w:rsidRPr="00B365EA">
        <w:rPr>
          <w:color w:val="202122"/>
          <w:kern w:val="0"/>
          <w:sz w:val="20"/>
        </w:rPr>
        <w:t>of</w:t>
      </w:r>
      <w:r w:rsidR="004A10D6">
        <w:rPr>
          <w:color w:val="202122"/>
          <w:kern w:val="0"/>
          <w:sz w:val="20"/>
        </w:rPr>
        <w:t xml:space="preserve"> </w:t>
      </w:r>
      <w:r w:rsidRPr="00B365EA">
        <w:rPr>
          <w:color w:val="202122"/>
          <w:kern w:val="0"/>
          <w:sz w:val="20"/>
        </w:rPr>
        <w:t>potential</w:t>
      </w:r>
      <w:r w:rsidR="004A10D6">
        <w:rPr>
          <w:color w:val="202122"/>
          <w:kern w:val="0"/>
          <w:sz w:val="20"/>
        </w:rPr>
        <w:t xml:space="preserve"> </w:t>
      </w:r>
      <w:r w:rsidRPr="00B365EA">
        <w:rPr>
          <w:color w:val="202122"/>
          <w:kern w:val="0"/>
          <w:sz w:val="20"/>
        </w:rPr>
        <w:t>incompatibilities</w:t>
      </w:r>
      <w:r w:rsidR="004A10D6">
        <w:rPr>
          <w:color w:val="202122"/>
          <w:kern w:val="0"/>
          <w:sz w:val="20"/>
        </w:rPr>
        <w:t xml:space="preserve"> </w:t>
      </w:r>
      <w:r w:rsidRPr="00B365EA">
        <w:rPr>
          <w:color w:val="202122"/>
          <w:kern w:val="0"/>
          <w:sz w:val="20"/>
        </w:rPr>
        <w:t>and</w:t>
      </w:r>
      <w:r w:rsidR="004A10D6">
        <w:rPr>
          <w:color w:val="202122"/>
          <w:kern w:val="0"/>
          <w:sz w:val="20"/>
        </w:rPr>
        <w:t xml:space="preserve"> </w:t>
      </w:r>
      <w:r w:rsidRPr="00B365EA">
        <w:rPr>
          <w:color w:val="202122"/>
          <w:kern w:val="0"/>
          <w:sz w:val="20"/>
        </w:rPr>
        <w:t>interactions</w:t>
      </w:r>
      <w:r w:rsidR="004A10D6">
        <w:rPr>
          <w:color w:val="202122"/>
          <w:kern w:val="0"/>
          <w:sz w:val="20"/>
        </w:rPr>
        <w:t xml:space="preserve"> </w:t>
      </w:r>
      <w:r w:rsidRPr="00B365EA">
        <w:rPr>
          <w:color w:val="202122"/>
          <w:kern w:val="0"/>
          <w:sz w:val="20"/>
        </w:rPr>
        <w:t>among</w:t>
      </w:r>
      <w:r w:rsidR="004A10D6">
        <w:rPr>
          <w:color w:val="202122"/>
          <w:kern w:val="0"/>
          <w:sz w:val="20"/>
        </w:rPr>
        <w:t xml:space="preserve"> </w:t>
      </w:r>
      <w:r w:rsidRPr="00B365EA">
        <w:rPr>
          <w:color w:val="202122"/>
          <w:kern w:val="0"/>
          <w:sz w:val="20"/>
        </w:rPr>
        <w:t>the</w:t>
      </w:r>
      <w:r w:rsidR="004A10D6">
        <w:rPr>
          <w:color w:val="202122"/>
          <w:kern w:val="0"/>
          <w:sz w:val="20"/>
        </w:rPr>
        <w:t xml:space="preserve"> </w:t>
      </w:r>
      <w:r w:rsidRPr="00B365EA">
        <w:rPr>
          <w:color w:val="202122"/>
          <w:kern w:val="0"/>
          <w:sz w:val="20"/>
        </w:rPr>
        <w:t>antigens</w:t>
      </w:r>
      <w:r w:rsidR="004A10D6">
        <w:rPr>
          <w:color w:val="202122"/>
          <w:kern w:val="0"/>
          <w:sz w:val="20"/>
        </w:rPr>
        <w:t xml:space="preserve"> </w:t>
      </w:r>
      <w:r w:rsidRPr="00B365EA">
        <w:rPr>
          <w:color w:val="202122"/>
          <w:kern w:val="0"/>
          <w:sz w:val="20"/>
        </w:rPr>
        <w:t>and</w:t>
      </w:r>
      <w:r w:rsidR="004A10D6">
        <w:rPr>
          <w:color w:val="202122"/>
          <w:kern w:val="0"/>
          <w:sz w:val="20"/>
        </w:rPr>
        <w:t xml:space="preserve"> </w:t>
      </w:r>
      <w:r w:rsidRPr="00B365EA">
        <w:rPr>
          <w:color w:val="202122"/>
          <w:kern w:val="0"/>
          <w:sz w:val="20"/>
        </w:rPr>
        <w:t>other</w:t>
      </w:r>
      <w:r w:rsidR="004A10D6">
        <w:rPr>
          <w:color w:val="202122"/>
          <w:kern w:val="0"/>
          <w:sz w:val="20"/>
        </w:rPr>
        <w:t xml:space="preserve"> </w:t>
      </w:r>
      <w:r w:rsidRPr="00B365EA">
        <w:rPr>
          <w:color w:val="202122"/>
          <w:kern w:val="0"/>
          <w:sz w:val="20"/>
        </w:rPr>
        <w:t>ingredients</w:t>
      </w:r>
      <w:r w:rsidR="004A10D6">
        <w:rPr>
          <w:color w:val="202122"/>
          <w:kern w:val="0"/>
          <w:sz w:val="20"/>
        </w:rPr>
        <w:t xml:space="preserve"> </w:t>
      </w:r>
      <w:r w:rsidRPr="00B365EA">
        <w:rPr>
          <w:color w:val="202122"/>
          <w:kern w:val="0"/>
          <w:sz w:val="20"/>
        </w:rPr>
        <w:t>involved.</w:t>
      </w:r>
      <w:hyperlink r:id="rId296" w:anchor="cite_note-Bae-87" w:history="1">
        <w:r w:rsidRPr="00B365EA">
          <w:rPr>
            <w:rStyle w:val="a3"/>
            <w:color w:val="0B0080"/>
            <w:kern w:val="0"/>
            <w:sz w:val="20"/>
            <w:szCs w:val="17"/>
            <w:vertAlign w:val="superscript"/>
          </w:rPr>
          <w:t>[87]</w:t>
        </w:r>
      </w:hyperlink>
    </w:p>
    <w:p w:rsidR="000A764F" w:rsidRPr="00B365EA" w:rsidRDefault="000A764F" w:rsidP="004A10D6">
      <w:pPr>
        <w:pStyle w:val="a5"/>
        <w:shd w:val="clear" w:color="auto" w:fill="FFFFFF"/>
        <w:snapToGrid w:val="0"/>
        <w:spacing w:before="0" w:beforeAutospacing="0" w:after="0" w:afterAutospacing="0"/>
        <w:ind w:firstLine="425"/>
        <w:rPr>
          <w:color w:val="202122"/>
          <w:kern w:val="0"/>
          <w:sz w:val="20"/>
        </w:rPr>
      </w:pPr>
      <w:r w:rsidRPr="00B365EA">
        <w:rPr>
          <w:color w:val="202122"/>
          <w:kern w:val="0"/>
          <w:sz w:val="20"/>
        </w:rPr>
        <w:t>The</w:t>
      </w:r>
      <w:r w:rsidR="004A10D6">
        <w:rPr>
          <w:color w:val="202122"/>
          <w:kern w:val="0"/>
          <w:sz w:val="20"/>
        </w:rPr>
        <w:t xml:space="preserve"> </w:t>
      </w:r>
      <w:r w:rsidRPr="00B365EA">
        <w:rPr>
          <w:color w:val="202122"/>
          <w:kern w:val="0"/>
          <w:sz w:val="20"/>
        </w:rPr>
        <w:t>final</w:t>
      </w:r>
      <w:r w:rsidR="004A10D6">
        <w:rPr>
          <w:color w:val="202122"/>
          <w:kern w:val="0"/>
          <w:sz w:val="20"/>
        </w:rPr>
        <w:t xml:space="preserve"> </w:t>
      </w:r>
      <w:r w:rsidRPr="00B365EA">
        <w:rPr>
          <w:color w:val="202122"/>
          <w:kern w:val="0"/>
          <w:sz w:val="20"/>
        </w:rPr>
        <w:t>stage</w:t>
      </w:r>
      <w:r w:rsidR="004A10D6">
        <w:rPr>
          <w:color w:val="202122"/>
          <w:kern w:val="0"/>
          <w:sz w:val="20"/>
        </w:rPr>
        <w:t xml:space="preserve"> </w:t>
      </w:r>
      <w:r w:rsidRPr="00B365EA">
        <w:rPr>
          <w:color w:val="202122"/>
          <w:kern w:val="0"/>
          <w:sz w:val="20"/>
        </w:rPr>
        <w:t>in</w:t>
      </w:r>
      <w:r w:rsidR="004A10D6">
        <w:rPr>
          <w:color w:val="202122"/>
          <w:kern w:val="0"/>
          <w:sz w:val="20"/>
        </w:rPr>
        <w:t xml:space="preserve"> </w:t>
      </w:r>
      <w:r w:rsidRPr="00B365EA">
        <w:rPr>
          <w:color w:val="202122"/>
          <w:kern w:val="0"/>
          <w:sz w:val="20"/>
        </w:rPr>
        <w:t>vaccine</w:t>
      </w:r>
      <w:r w:rsidR="004A10D6">
        <w:rPr>
          <w:color w:val="202122"/>
          <w:kern w:val="0"/>
          <w:sz w:val="20"/>
        </w:rPr>
        <w:t xml:space="preserve"> </w:t>
      </w:r>
      <w:r w:rsidRPr="00B365EA">
        <w:rPr>
          <w:color w:val="202122"/>
          <w:kern w:val="0"/>
          <w:sz w:val="20"/>
        </w:rPr>
        <w:t>manufacture</w:t>
      </w:r>
      <w:r w:rsidR="004A10D6">
        <w:rPr>
          <w:color w:val="202122"/>
          <w:kern w:val="0"/>
          <w:sz w:val="20"/>
        </w:rPr>
        <w:t xml:space="preserve"> </w:t>
      </w:r>
      <w:r w:rsidRPr="00B365EA">
        <w:rPr>
          <w:color w:val="202122"/>
          <w:kern w:val="0"/>
          <w:sz w:val="20"/>
        </w:rPr>
        <w:t>before</w:t>
      </w:r>
      <w:r w:rsidR="004A10D6">
        <w:rPr>
          <w:color w:val="202122"/>
          <w:kern w:val="0"/>
          <w:sz w:val="20"/>
        </w:rPr>
        <w:t xml:space="preserve"> </w:t>
      </w:r>
      <w:r w:rsidRPr="00B365EA">
        <w:rPr>
          <w:color w:val="202122"/>
          <w:kern w:val="0"/>
          <w:sz w:val="20"/>
        </w:rPr>
        <w:t>distribution</w:t>
      </w:r>
      <w:r w:rsidR="004A10D6">
        <w:rPr>
          <w:color w:val="202122"/>
          <w:kern w:val="0"/>
          <w:sz w:val="20"/>
        </w:rPr>
        <w:t xml:space="preserve"> </w:t>
      </w:r>
      <w:r w:rsidRPr="00B365EA">
        <w:rPr>
          <w:color w:val="202122"/>
          <w:kern w:val="0"/>
          <w:sz w:val="20"/>
        </w:rPr>
        <w:t>is</w:t>
      </w:r>
      <w:r w:rsidR="004A10D6">
        <w:rPr>
          <w:color w:val="202122"/>
          <w:kern w:val="0"/>
          <w:sz w:val="20"/>
        </w:rPr>
        <w:t xml:space="preserve"> </w:t>
      </w:r>
      <w:hyperlink r:id="rId297" w:tooltip="Fill and finish" w:history="1">
        <w:r w:rsidRPr="00B365EA">
          <w:rPr>
            <w:rStyle w:val="a3"/>
            <w:color w:val="0B0080"/>
            <w:kern w:val="0"/>
            <w:sz w:val="20"/>
          </w:rPr>
          <w:t>fill</w:t>
        </w:r>
        <w:r w:rsidR="004A10D6">
          <w:rPr>
            <w:rStyle w:val="a3"/>
            <w:color w:val="0B0080"/>
            <w:kern w:val="0"/>
            <w:sz w:val="20"/>
          </w:rPr>
          <w:t xml:space="preserve"> </w:t>
        </w:r>
        <w:r w:rsidRPr="00B365EA">
          <w:rPr>
            <w:rStyle w:val="a3"/>
            <w:color w:val="0B0080"/>
            <w:kern w:val="0"/>
            <w:sz w:val="20"/>
          </w:rPr>
          <w:t>and</w:t>
        </w:r>
        <w:r w:rsidR="004A10D6">
          <w:rPr>
            <w:rStyle w:val="a3"/>
            <w:color w:val="0B0080"/>
            <w:kern w:val="0"/>
            <w:sz w:val="20"/>
          </w:rPr>
          <w:t xml:space="preserve"> </w:t>
        </w:r>
        <w:r w:rsidRPr="00B365EA">
          <w:rPr>
            <w:rStyle w:val="a3"/>
            <w:color w:val="0B0080"/>
            <w:kern w:val="0"/>
            <w:sz w:val="20"/>
          </w:rPr>
          <w:t>finish</w:t>
        </w:r>
      </w:hyperlink>
      <w:r w:rsidRPr="00B365EA">
        <w:rPr>
          <w:color w:val="202122"/>
          <w:kern w:val="0"/>
          <w:sz w:val="20"/>
        </w:rPr>
        <w:t>,</w:t>
      </w:r>
      <w:r w:rsidR="004A10D6">
        <w:rPr>
          <w:color w:val="202122"/>
          <w:kern w:val="0"/>
          <w:sz w:val="20"/>
        </w:rPr>
        <w:t xml:space="preserve"> </w:t>
      </w:r>
      <w:r w:rsidRPr="00B365EA">
        <w:rPr>
          <w:color w:val="202122"/>
          <w:kern w:val="0"/>
          <w:sz w:val="20"/>
        </w:rPr>
        <w:t>which</w:t>
      </w:r>
      <w:r w:rsidR="004A10D6">
        <w:rPr>
          <w:color w:val="202122"/>
          <w:kern w:val="0"/>
          <w:sz w:val="20"/>
        </w:rPr>
        <w:t xml:space="preserve"> </w:t>
      </w:r>
      <w:r w:rsidRPr="00B365EA">
        <w:rPr>
          <w:color w:val="202122"/>
          <w:kern w:val="0"/>
          <w:sz w:val="20"/>
        </w:rPr>
        <w:t>is</w:t>
      </w:r>
      <w:r w:rsidR="004A10D6">
        <w:rPr>
          <w:color w:val="202122"/>
          <w:kern w:val="0"/>
          <w:sz w:val="20"/>
        </w:rPr>
        <w:t xml:space="preserve"> </w:t>
      </w:r>
      <w:r w:rsidRPr="00B365EA">
        <w:rPr>
          <w:color w:val="202122"/>
          <w:kern w:val="0"/>
          <w:sz w:val="20"/>
        </w:rPr>
        <w:t>the</w:t>
      </w:r>
      <w:r w:rsidR="004A10D6">
        <w:rPr>
          <w:color w:val="202122"/>
          <w:kern w:val="0"/>
          <w:sz w:val="20"/>
        </w:rPr>
        <w:t xml:space="preserve"> </w:t>
      </w:r>
      <w:r w:rsidRPr="00B365EA">
        <w:rPr>
          <w:color w:val="202122"/>
          <w:kern w:val="0"/>
          <w:sz w:val="20"/>
        </w:rPr>
        <w:t>process</w:t>
      </w:r>
      <w:r w:rsidR="004A10D6">
        <w:rPr>
          <w:color w:val="202122"/>
          <w:kern w:val="0"/>
          <w:sz w:val="20"/>
        </w:rPr>
        <w:t xml:space="preserve"> </w:t>
      </w:r>
      <w:r w:rsidRPr="00B365EA">
        <w:rPr>
          <w:color w:val="202122"/>
          <w:kern w:val="0"/>
          <w:sz w:val="20"/>
        </w:rPr>
        <w:t>of</w:t>
      </w:r>
      <w:r w:rsidR="004A10D6">
        <w:rPr>
          <w:color w:val="202122"/>
          <w:kern w:val="0"/>
          <w:sz w:val="20"/>
        </w:rPr>
        <w:t xml:space="preserve"> </w:t>
      </w:r>
      <w:r w:rsidRPr="00B365EA">
        <w:rPr>
          <w:color w:val="202122"/>
          <w:kern w:val="0"/>
          <w:sz w:val="20"/>
        </w:rPr>
        <w:t>filling</w:t>
      </w:r>
      <w:r w:rsidR="004A10D6">
        <w:rPr>
          <w:color w:val="202122"/>
          <w:kern w:val="0"/>
          <w:sz w:val="20"/>
        </w:rPr>
        <w:t xml:space="preserve"> </w:t>
      </w:r>
      <w:r w:rsidRPr="00B365EA">
        <w:rPr>
          <w:color w:val="202122"/>
          <w:kern w:val="0"/>
          <w:sz w:val="20"/>
        </w:rPr>
        <w:t>vials</w:t>
      </w:r>
      <w:r w:rsidR="004A10D6">
        <w:rPr>
          <w:color w:val="202122"/>
          <w:kern w:val="0"/>
          <w:sz w:val="20"/>
        </w:rPr>
        <w:t xml:space="preserve"> </w:t>
      </w:r>
      <w:r w:rsidRPr="00B365EA">
        <w:rPr>
          <w:color w:val="202122"/>
          <w:kern w:val="0"/>
          <w:sz w:val="20"/>
        </w:rPr>
        <w:t>with</w:t>
      </w:r>
      <w:r w:rsidR="004A10D6">
        <w:rPr>
          <w:color w:val="202122"/>
          <w:kern w:val="0"/>
          <w:sz w:val="20"/>
        </w:rPr>
        <w:t xml:space="preserve"> </w:t>
      </w:r>
      <w:r w:rsidRPr="00B365EA">
        <w:rPr>
          <w:color w:val="202122"/>
          <w:kern w:val="0"/>
          <w:sz w:val="20"/>
        </w:rPr>
        <w:t>vaccines</w:t>
      </w:r>
      <w:r w:rsidR="004A10D6">
        <w:rPr>
          <w:color w:val="202122"/>
          <w:kern w:val="0"/>
          <w:sz w:val="20"/>
        </w:rPr>
        <w:t xml:space="preserve"> </w:t>
      </w:r>
      <w:r w:rsidRPr="00B365EA">
        <w:rPr>
          <w:color w:val="202122"/>
          <w:kern w:val="0"/>
          <w:sz w:val="20"/>
        </w:rPr>
        <w:t>and</w:t>
      </w:r>
      <w:r w:rsidR="004A10D6">
        <w:rPr>
          <w:color w:val="202122"/>
          <w:kern w:val="0"/>
          <w:sz w:val="20"/>
        </w:rPr>
        <w:t xml:space="preserve"> </w:t>
      </w:r>
      <w:r w:rsidRPr="00B365EA">
        <w:rPr>
          <w:color w:val="202122"/>
          <w:kern w:val="0"/>
          <w:sz w:val="20"/>
        </w:rPr>
        <w:t>packaging</w:t>
      </w:r>
      <w:r w:rsidR="004A10D6">
        <w:rPr>
          <w:color w:val="202122"/>
          <w:kern w:val="0"/>
          <w:sz w:val="20"/>
        </w:rPr>
        <w:t xml:space="preserve"> </w:t>
      </w:r>
      <w:r w:rsidRPr="00B365EA">
        <w:rPr>
          <w:color w:val="202122"/>
          <w:kern w:val="0"/>
          <w:sz w:val="20"/>
        </w:rPr>
        <w:t>them</w:t>
      </w:r>
      <w:r w:rsidR="004A10D6">
        <w:rPr>
          <w:color w:val="202122"/>
          <w:kern w:val="0"/>
          <w:sz w:val="20"/>
        </w:rPr>
        <w:t xml:space="preserve"> </w:t>
      </w:r>
      <w:r w:rsidRPr="00B365EA">
        <w:rPr>
          <w:color w:val="202122"/>
          <w:kern w:val="0"/>
          <w:sz w:val="20"/>
        </w:rPr>
        <w:t>for</w:t>
      </w:r>
      <w:r w:rsidR="004A10D6">
        <w:rPr>
          <w:color w:val="202122"/>
          <w:kern w:val="0"/>
          <w:sz w:val="20"/>
        </w:rPr>
        <w:t xml:space="preserve"> </w:t>
      </w:r>
      <w:r w:rsidRPr="00B365EA">
        <w:rPr>
          <w:color w:val="202122"/>
          <w:kern w:val="0"/>
          <w:sz w:val="20"/>
        </w:rPr>
        <w:t>distribution.</w:t>
      </w:r>
      <w:r w:rsidR="004A10D6">
        <w:rPr>
          <w:color w:val="202122"/>
          <w:kern w:val="0"/>
          <w:sz w:val="20"/>
        </w:rPr>
        <w:t xml:space="preserve"> </w:t>
      </w:r>
      <w:r w:rsidRPr="00B365EA">
        <w:rPr>
          <w:color w:val="202122"/>
          <w:kern w:val="0"/>
          <w:sz w:val="20"/>
        </w:rPr>
        <w:t>Although</w:t>
      </w:r>
      <w:r w:rsidR="004A10D6">
        <w:rPr>
          <w:color w:val="202122"/>
          <w:kern w:val="0"/>
          <w:sz w:val="20"/>
        </w:rPr>
        <w:t xml:space="preserve"> </w:t>
      </w:r>
      <w:r w:rsidRPr="00B365EA">
        <w:rPr>
          <w:color w:val="202122"/>
          <w:kern w:val="0"/>
          <w:sz w:val="20"/>
        </w:rPr>
        <w:t>this</w:t>
      </w:r>
      <w:r w:rsidR="004A10D6">
        <w:rPr>
          <w:color w:val="202122"/>
          <w:kern w:val="0"/>
          <w:sz w:val="20"/>
        </w:rPr>
        <w:t xml:space="preserve"> </w:t>
      </w:r>
      <w:r w:rsidRPr="00B365EA">
        <w:rPr>
          <w:color w:val="202122"/>
          <w:kern w:val="0"/>
          <w:sz w:val="20"/>
        </w:rPr>
        <w:t>is</w:t>
      </w:r>
      <w:r w:rsidR="004A10D6">
        <w:rPr>
          <w:color w:val="202122"/>
          <w:kern w:val="0"/>
          <w:sz w:val="20"/>
        </w:rPr>
        <w:t xml:space="preserve"> </w:t>
      </w:r>
      <w:r w:rsidRPr="00B365EA">
        <w:rPr>
          <w:color w:val="202122"/>
          <w:kern w:val="0"/>
          <w:sz w:val="20"/>
        </w:rPr>
        <w:t>a</w:t>
      </w:r>
      <w:r w:rsidR="004A10D6">
        <w:rPr>
          <w:color w:val="202122"/>
          <w:kern w:val="0"/>
          <w:sz w:val="20"/>
        </w:rPr>
        <w:t xml:space="preserve"> </w:t>
      </w:r>
      <w:r w:rsidRPr="00B365EA">
        <w:rPr>
          <w:color w:val="202122"/>
          <w:kern w:val="0"/>
          <w:sz w:val="20"/>
        </w:rPr>
        <w:t>conceptually</w:t>
      </w:r>
      <w:r w:rsidR="004A10D6">
        <w:rPr>
          <w:color w:val="202122"/>
          <w:kern w:val="0"/>
          <w:sz w:val="20"/>
        </w:rPr>
        <w:t xml:space="preserve"> </w:t>
      </w:r>
      <w:r w:rsidRPr="00B365EA">
        <w:rPr>
          <w:color w:val="202122"/>
          <w:kern w:val="0"/>
          <w:sz w:val="20"/>
        </w:rPr>
        <w:t>simple</w:t>
      </w:r>
      <w:r w:rsidR="004A10D6">
        <w:rPr>
          <w:color w:val="202122"/>
          <w:kern w:val="0"/>
          <w:sz w:val="20"/>
        </w:rPr>
        <w:t xml:space="preserve"> </w:t>
      </w:r>
      <w:r w:rsidRPr="00B365EA">
        <w:rPr>
          <w:color w:val="202122"/>
          <w:kern w:val="0"/>
          <w:sz w:val="20"/>
        </w:rPr>
        <w:t>part</w:t>
      </w:r>
      <w:r w:rsidR="004A10D6">
        <w:rPr>
          <w:color w:val="202122"/>
          <w:kern w:val="0"/>
          <w:sz w:val="20"/>
        </w:rPr>
        <w:t xml:space="preserve"> </w:t>
      </w:r>
      <w:r w:rsidRPr="00B365EA">
        <w:rPr>
          <w:color w:val="202122"/>
          <w:kern w:val="0"/>
          <w:sz w:val="20"/>
        </w:rPr>
        <w:t>of</w:t>
      </w:r>
      <w:r w:rsidR="004A10D6">
        <w:rPr>
          <w:color w:val="202122"/>
          <w:kern w:val="0"/>
          <w:sz w:val="20"/>
        </w:rPr>
        <w:t xml:space="preserve"> </w:t>
      </w:r>
      <w:r w:rsidRPr="00B365EA">
        <w:rPr>
          <w:color w:val="202122"/>
          <w:kern w:val="0"/>
          <w:sz w:val="20"/>
        </w:rPr>
        <w:t>the</w:t>
      </w:r>
      <w:r w:rsidR="004A10D6">
        <w:rPr>
          <w:color w:val="202122"/>
          <w:kern w:val="0"/>
          <w:sz w:val="20"/>
        </w:rPr>
        <w:t xml:space="preserve"> </w:t>
      </w:r>
      <w:r w:rsidRPr="00B365EA">
        <w:rPr>
          <w:color w:val="202122"/>
          <w:kern w:val="0"/>
          <w:sz w:val="20"/>
        </w:rPr>
        <w:t>vaccine</w:t>
      </w:r>
      <w:r w:rsidR="004A10D6">
        <w:rPr>
          <w:color w:val="202122"/>
          <w:kern w:val="0"/>
          <w:sz w:val="20"/>
        </w:rPr>
        <w:t xml:space="preserve"> </w:t>
      </w:r>
      <w:r w:rsidRPr="00B365EA">
        <w:rPr>
          <w:color w:val="202122"/>
          <w:kern w:val="0"/>
          <w:sz w:val="20"/>
        </w:rPr>
        <w:t>manufacture</w:t>
      </w:r>
      <w:r w:rsidR="004A10D6">
        <w:rPr>
          <w:color w:val="202122"/>
          <w:kern w:val="0"/>
          <w:sz w:val="20"/>
        </w:rPr>
        <w:t xml:space="preserve"> </w:t>
      </w:r>
      <w:r w:rsidRPr="00B365EA">
        <w:rPr>
          <w:color w:val="202122"/>
          <w:kern w:val="0"/>
          <w:sz w:val="20"/>
        </w:rPr>
        <w:t>process,</w:t>
      </w:r>
      <w:r w:rsidR="004A10D6">
        <w:rPr>
          <w:color w:val="202122"/>
          <w:kern w:val="0"/>
          <w:sz w:val="20"/>
        </w:rPr>
        <w:t xml:space="preserve"> </w:t>
      </w:r>
      <w:r w:rsidRPr="00B365EA">
        <w:rPr>
          <w:color w:val="202122"/>
          <w:kern w:val="0"/>
          <w:sz w:val="20"/>
        </w:rPr>
        <w:t>it</w:t>
      </w:r>
      <w:r w:rsidR="004A10D6">
        <w:rPr>
          <w:color w:val="202122"/>
          <w:kern w:val="0"/>
          <w:sz w:val="20"/>
        </w:rPr>
        <w:t xml:space="preserve"> </w:t>
      </w:r>
      <w:r w:rsidRPr="00B365EA">
        <w:rPr>
          <w:color w:val="202122"/>
          <w:kern w:val="0"/>
          <w:sz w:val="20"/>
        </w:rPr>
        <w:t>is</w:t>
      </w:r>
      <w:r w:rsidR="004A10D6">
        <w:rPr>
          <w:color w:val="202122"/>
          <w:kern w:val="0"/>
          <w:sz w:val="20"/>
        </w:rPr>
        <w:t xml:space="preserve"> </w:t>
      </w:r>
      <w:r w:rsidRPr="00B365EA">
        <w:rPr>
          <w:color w:val="202122"/>
          <w:kern w:val="0"/>
          <w:sz w:val="20"/>
        </w:rPr>
        <w:t>often</w:t>
      </w:r>
      <w:r w:rsidR="004A10D6">
        <w:rPr>
          <w:color w:val="202122"/>
          <w:kern w:val="0"/>
          <w:sz w:val="20"/>
        </w:rPr>
        <w:t xml:space="preserve"> </w:t>
      </w:r>
      <w:r w:rsidRPr="00B365EA">
        <w:rPr>
          <w:color w:val="202122"/>
          <w:kern w:val="0"/>
          <w:sz w:val="20"/>
        </w:rPr>
        <w:t>a</w:t>
      </w:r>
      <w:r w:rsidR="004A10D6">
        <w:rPr>
          <w:color w:val="202122"/>
          <w:kern w:val="0"/>
          <w:sz w:val="20"/>
        </w:rPr>
        <w:t xml:space="preserve"> </w:t>
      </w:r>
      <w:r w:rsidRPr="00B365EA">
        <w:rPr>
          <w:color w:val="202122"/>
          <w:kern w:val="0"/>
          <w:sz w:val="20"/>
        </w:rPr>
        <w:t>bottleneck</w:t>
      </w:r>
      <w:r w:rsidR="004A10D6">
        <w:rPr>
          <w:color w:val="202122"/>
          <w:kern w:val="0"/>
          <w:sz w:val="20"/>
        </w:rPr>
        <w:t xml:space="preserve"> </w:t>
      </w:r>
      <w:r w:rsidRPr="00B365EA">
        <w:rPr>
          <w:color w:val="202122"/>
          <w:kern w:val="0"/>
          <w:sz w:val="20"/>
        </w:rPr>
        <w:t>in</w:t>
      </w:r>
      <w:r w:rsidR="004A10D6">
        <w:rPr>
          <w:color w:val="202122"/>
          <w:kern w:val="0"/>
          <w:sz w:val="20"/>
        </w:rPr>
        <w:t xml:space="preserve"> </w:t>
      </w:r>
      <w:r w:rsidRPr="00B365EA">
        <w:rPr>
          <w:color w:val="202122"/>
          <w:kern w:val="0"/>
          <w:sz w:val="20"/>
        </w:rPr>
        <w:t>the</w:t>
      </w:r>
      <w:r w:rsidR="004A10D6">
        <w:rPr>
          <w:color w:val="202122"/>
          <w:kern w:val="0"/>
          <w:sz w:val="20"/>
        </w:rPr>
        <w:t xml:space="preserve"> </w:t>
      </w:r>
      <w:r w:rsidRPr="00B365EA">
        <w:rPr>
          <w:color w:val="202122"/>
          <w:kern w:val="0"/>
          <w:sz w:val="20"/>
        </w:rPr>
        <w:t>process</w:t>
      </w:r>
      <w:r w:rsidR="004A10D6">
        <w:rPr>
          <w:color w:val="202122"/>
          <w:kern w:val="0"/>
          <w:sz w:val="20"/>
        </w:rPr>
        <w:t xml:space="preserve"> </w:t>
      </w:r>
      <w:r w:rsidRPr="00B365EA">
        <w:rPr>
          <w:color w:val="202122"/>
          <w:kern w:val="0"/>
          <w:sz w:val="20"/>
        </w:rPr>
        <w:t>of</w:t>
      </w:r>
      <w:r w:rsidR="004A10D6">
        <w:rPr>
          <w:color w:val="202122"/>
          <w:kern w:val="0"/>
          <w:sz w:val="20"/>
        </w:rPr>
        <w:t xml:space="preserve"> </w:t>
      </w:r>
      <w:r w:rsidRPr="00B365EA">
        <w:rPr>
          <w:color w:val="202122"/>
          <w:kern w:val="0"/>
          <w:sz w:val="20"/>
        </w:rPr>
        <w:t>distributing</w:t>
      </w:r>
      <w:r w:rsidR="004A10D6">
        <w:rPr>
          <w:color w:val="202122"/>
          <w:kern w:val="0"/>
          <w:sz w:val="20"/>
        </w:rPr>
        <w:t xml:space="preserve"> </w:t>
      </w:r>
      <w:r w:rsidRPr="00B365EA">
        <w:rPr>
          <w:color w:val="202122"/>
          <w:kern w:val="0"/>
          <w:sz w:val="20"/>
        </w:rPr>
        <w:t>and</w:t>
      </w:r>
      <w:r w:rsidR="004A10D6">
        <w:rPr>
          <w:color w:val="202122"/>
          <w:kern w:val="0"/>
          <w:sz w:val="20"/>
        </w:rPr>
        <w:t xml:space="preserve"> </w:t>
      </w:r>
      <w:r w:rsidRPr="00B365EA">
        <w:rPr>
          <w:color w:val="202122"/>
          <w:kern w:val="0"/>
          <w:sz w:val="20"/>
        </w:rPr>
        <w:t>administering</w:t>
      </w:r>
      <w:r w:rsidR="004A10D6">
        <w:rPr>
          <w:color w:val="202122"/>
          <w:kern w:val="0"/>
          <w:sz w:val="20"/>
        </w:rPr>
        <w:t xml:space="preserve"> </w:t>
      </w:r>
      <w:r w:rsidRPr="00B365EA">
        <w:rPr>
          <w:color w:val="202122"/>
          <w:kern w:val="0"/>
          <w:sz w:val="20"/>
        </w:rPr>
        <w:t>vaccines.</w:t>
      </w:r>
      <w:hyperlink r:id="rId298" w:anchor="cite_note-88" w:history="1">
        <w:r w:rsidRPr="00B365EA">
          <w:rPr>
            <w:rStyle w:val="a3"/>
            <w:color w:val="0B0080"/>
            <w:kern w:val="0"/>
            <w:sz w:val="20"/>
            <w:szCs w:val="17"/>
            <w:vertAlign w:val="superscript"/>
          </w:rPr>
          <w:t>[88]</w:t>
        </w:r>
      </w:hyperlink>
      <w:hyperlink r:id="rId299" w:anchor="cite_note-89" w:history="1">
        <w:r w:rsidRPr="00B365EA">
          <w:rPr>
            <w:rStyle w:val="a3"/>
            <w:color w:val="0B0080"/>
            <w:kern w:val="0"/>
            <w:sz w:val="20"/>
            <w:szCs w:val="17"/>
            <w:vertAlign w:val="superscript"/>
          </w:rPr>
          <w:t>[89]</w:t>
        </w:r>
      </w:hyperlink>
      <w:hyperlink r:id="rId300" w:anchor="cite_note-90" w:history="1">
        <w:r w:rsidRPr="00B365EA">
          <w:rPr>
            <w:rStyle w:val="a3"/>
            <w:color w:val="0B0080"/>
            <w:kern w:val="0"/>
            <w:sz w:val="20"/>
            <w:szCs w:val="17"/>
            <w:vertAlign w:val="superscript"/>
          </w:rPr>
          <w:t>[90]</w:t>
        </w:r>
      </w:hyperlink>
    </w:p>
    <w:p w:rsidR="000A764F" w:rsidRPr="00B365EA" w:rsidRDefault="000A764F" w:rsidP="004A10D6">
      <w:pPr>
        <w:pStyle w:val="a5"/>
        <w:shd w:val="clear" w:color="auto" w:fill="FFFFFF"/>
        <w:snapToGrid w:val="0"/>
        <w:spacing w:before="0" w:beforeAutospacing="0" w:after="0" w:afterAutospacing="0"/>
        <w:ind w:firstLine="425"/>
        <w:rPr>
          <w:color w:val="202122"/>
          <w:kern w:val="0"/>
          <w:sz w:val="20"/>
        </w:rPr>
      </w:pPr>
      <w:r w:rsidRPr="00B365EA">
        <w:rPr>
          <w:color w:val="202122"/>
          <w:kern w:val="0"/>
          <w:sz w:val="20"/>
        </w:rPr>
        <w:t>Vaccine</w:t>
      </w:r>
      <w:r w:rsidR="004A10D6">
        <w:rPr>
          <w:color w:val="202122"/>
          <w:kern w:val="0"/>
          <w:sz w:val="20"/>
        </w:rPr>
        <w:t xml:space="preserve"> </w:t>
      </w:r>
      <w:r w:rsidRPr="00B365EA">
        <w:rPr>
          <w:color w:val="202122"/>
          <w:kern w:val="0"/>
          <w:sz w:val="20"/>
        </w:rPr>
        <w:t>production</w:t>
      </w:r>
      <w:r w:rsidR="004A10D6">
        <w:rPr>
          <w:color w:val="202122"/>
          <w:kern w:val="0"/>
          <w:sz w:val="20"/>
        </w:rPr>
        <w:t xml:space="preserve"> </w:t>
      </w:r>
      <w:r w:rsidRPr="00B365EA">
        <w:rPr>
          <w:color w:val="202122"/>
          <w:kern w:val="0"/>
          <w:sz w:val="20"/>
        </w:rPr>
        <w:t>techniques</w:t>
      </w:r>
      <w:r w:rsidR="004A10D6">
        <w:rPr>
          <w:color w:val="202122"/>
          <w:kern w:val="0"/>
          <w:sz w:val="20"/>
        </w:rPr>
        <w:t xml:space="preserve"> </w:t>
      </w:r>
      <w:r w:rsidRPr="00B365EA">
        <w:rPr>
          <w:color w:val="202122"/>
          <w:kern w:val="0"/>
          <w:sz w:val="20"/>
        </w:rPr>
        <w:t>are</w:t>
      </w:r>
      <w:r w:rsidR="004A10D6">
        <w:rPr>
          <w:color w:val="202122"/>
          <w:kern w:val="0"/>
          <w:sz w:val="20"/>
        </w:rPr>
        <w:t xml:space="preserve"> </w:t>
      </w:r>
      <w:r w:rsidRPr="00B365EA">
        <w:rPr>
          <w:color w:val="202122"/>
          <w:kern w:val="0"/>
          <w:sz w:val="20"/>
        </w:rPr>
        <w:t>evolving.</w:t>
      </w:r>
      <w:r w:rsidR="004A10D6">
        <w:rPr>
          <w:color w:val="202122"/>
          <w:kern w:val="0"/>
          <w:sz w:val="20"/>
        </w:rPr>
        <w:t xml:space="preserve"> </w:t>
      </w:r>
      <w:r w:rsidRPr="00B365EA">
        <w:rPr>
          <w:color w:val="202122"/>
          <w:kern w:val="0"/>
          <w:sz w:val="20"/>
        </w:rPr>
        <w:t>Cultured</w:t>
      </w:r>
      <w:r w:rsidR="004A10D6">
        <w:rPr>
          <w:color w:val="202122"/>
          <w:kern w:val="0"/>
          <w:sz w:val="20"/>
        </w:rPr>
        <w:t xml:space="preserve"> </w:t>
      </w:r>
      <w:r w:rsidRPr="00B365EA">
        <w:rPr>
          <w:color w:val="202122"/>
          <w:kern w:val="0"/>
          <w:sz w:val="20"/>
        </w:rPr>
        <w:t>mammalian</w:t>
      </w:r>
      <w:r w:rsidR="004A10D6">
        <w:rPr>
          <w:color w:val="202122"/>
          <w:kern w:val="0"/>
          <w:sz w:val="20"/>
        </w:rPr>
        <w:t xml:space="preserve"> </w:t>
      </w:r>
      <w:r w:rsidRPr="00B365EA">
        <w:rPr>
          <w:color w:val="202122"/>
          <w:kern w:val="0"/>
          <w:sz w:val="20"/>
        </w:rPr>
        <w:t>cells</w:t>
      </w:r>
      <w:r w:rsidR="004A10D6">
        <w:rPr>
          <w:color w:val="202122"/>
          <w:kern w:val="0"/>
          <w:sz w:val="20"/>
        </w:rPr>
        <w:t xml:space="preserve"> </w:t>
      </w:r>
      <w:r w:rsidRPr="00B365EA">
        <w:rPr>
          <w:color w:val="202122"/>
          <w:kern w:val="0"/>
          <w:sz w:val="20"/>
        </w:rPr>
        <w:t>are</w:t>
      </w:r>
      <w:r w:rsidR="004A10D6">
        <w:rPr>
          <w:color w:val="202122"/>
          <w:kern w:val="0"/>
          <w:sz w:val="20"/>
        </w:rPr>
        <w:t xml:space="preserve"> </w:t>
      </w:r>
      <w:r w:rsidRPr="00B365EA">
        <w:rPr>
          <w:color w:val="202122"/>
          <w:kern w:val="0"/>
          <w:sz w:val="20"/>
        </w:rPr>
        <w:t>expected</w:t>
      </w:r>
      <w:r w:rsidR="004A10D6">
        <w:rPr>
          <w:color w:val="202122"/>
          <w:kern w:val="0"/>
          <w:sz w:val="20"/>
        </w:rPr>
        <w:t xml:space="preserve"> </w:t>
      </w:r>
      <w:r w:rsidRPr="00B365EA">
        <w:rPr>
          <w:color w:val="202122"/>
          <w:kern w:val="0"/>
          <w:sz w:val="20"/>
        </w:rPr>
        <w:t>to</w:t>
      </w:r>
      <w:r w:rsidR="004A10D6">
        <w:rPr>
          <w:color w:val="202122"/>
          <w:kern w:val="0"/>
          <w:sz w:val="20"/>
        </w:rPr>
        <w:t xml:space="preserve"> </w:t>
      </w:r>
      <w:r w:rsidRPr="00B365EA">
        <w:rPr>
          <w:color w:val="202122"/>
          <w:kern w:val="0"/>
          <w:sz w:val="20"/>
        </w:rPr>
        <w:t>become</w:t>
      </w:r>
      <w:r w:rsidR="004A10D6">
        <w:rPr>
          <w:color w:val="202122"/>
          <w:kern w:val="0"/>
          <w:sz w:val="20"/>
        </w:rPr>
        <w:t xml:space="preserve"> </w:t>
      </w:r>
      <w:r w:rsidRPr="00B365EA">
        <w:rPr>
          <w:color w:val="202122"/>
          <w:kern w:val="0"/>
          <w:sz w:val="20"/>
        </w:rPr>
        <w:t>increasingly</w:t>
      </w:r>
      <w:r w:rsidR="004A10D6">
        <w:rPr>
          <w:color w:val="202122"/>
          <w:kern w:val="0"/>
          <w:sz w:val="20"/>
        </w:rPr>
        <w:t xml:space="preserve"> </w:t>
      </w:r>
      <w:r w:rsidRPr="00B365EA">
        <w:rPr>
          <w:color w:val="202122"/>
          <w:kern w:val="0"/>
          <w:sz w:val="20"/>
        </w:rPr>
        <w:t>important,</w:t>
      </w:r>
      <w:r w:rsidR="004A10D6">
        <w:rPr>
          <w:color w:val="202122"/>
          <w:kern w:val="0"/>
          <w:sz w:val="20"/>
        </w:rPr>
        <w:t xml:space="preserve"> </w:t>
      </w:r>
      <w:r w:rsidRPr="00B365EA">
        <w:rPr>
          <w:color w:val="202122"/>
          <w:kern w:val="0"/>
          <w:sz w:val="20"/>
        </w:rPr>
        <w:t>compared</w:t>
      </w:r>
      <w:r w:rsidR="004A10D6">
        <w:rPr>
          <w:color w:val="202122"/>
          <w:kern w:val="0"/>
          <w:sz w:val="20"/>
        </w:rPr>
        <w:t xml:space="preserve"> </w:t>
      </w:r>
      <w:r w:rsidRPr="00B365EA">
        <w:rPr>
          <w:color w:val="202122"/>
          <w:kern w:val="0"/>
          <w:sz w:val="20"/>
        </w:rPr>
        <w:t>to</w:t>
      </w:r>
      <w:r w:rsidR="004A10D6">
        <w:rPr>
          <w:color w:val="202122"/>
          <w:kern w:val="0"/>
          <w:sz w:val="20"/>
        </w:rPr>
        <w:t xml:space="preserve"> </w:t>
      </w:r>
      <w:r w:rsidRPr="00B365EA">
        <w:rPr>
          <w:color w:val="202122"/>
          <w:kern w:val="0"/>
          <w:sz w:val="20"/>
        </w:rPr>
        <w:t>conventional</w:t>
      </w:r>
      <w:r w:rsidR="004A10D6">
        <w:rPr>
          <w:color w:val="202122"/>
          <w:kern w:val="0"/>
          <w:sz w:val="20"/>
        </w:rPr>
        <w:t xml:space="preserve"> </w:t>
      </w:r>
      <w:r w:rsidRPr="00B365EA">
        <w:rPr>
          <w:color w:val="202122"/>
          <w:kern w:val="0"/>
          <w:sz w:val="20"/>
        </w:rPr>
        <w:t>options</w:t>
      </w:r>
      <w:r w:rsidR="004A10D6">
        <w:rPr>
          <w:color w:val="202122"/>
          <w:kern w:val="0"/>
          <w:sz w:val="20"/>
        </w:rPr>
        <w:t xml:space="preserve"> </w:t>
      </w:r>
      <w:r w:rsidRPr="00B365EA">
        <w:rPr>
          <w:color w:val="202122"/>
          <w:kern w:val="0"/>
          <w:sz w:val="20"/>
        </w:rPr>
        <w:t>such</w:t>
      </w:r>
      <w:r w:rsidR="004A10D6">
        <w:rPr>
          <w:color w:val="202122"/>
          <w:kern w:val="0"/>
          <w:sz w:val="20"/>
        </w:rPr>
        <w:t xml:space="preserve"> </w:t>
      </w:r>
      <w:r w:rsidRPr="00B365EA">
        <w:rPr>
          <w:color w:val="202122"/>
          <w:kern w:val="0"/>
          <w:sz w:val="20"/>
        </w:rPr>
        <w:t>as</w:t>
      </w:r>
      <w:r w:rsidR="004A10D6">
        <w:rPr>
          <w:color w:val="202122"/>
          <w:kern w:val="0"/>
          <w:sz w:val="20"/>
        </w:rPr>
        <w:t xml:space="preserve"> </w:t>
      </w:r>
      <w:r w:rsidRPr="00B365EA">
        <w:rPr>
          <w:color w:val="202122"/>
          <w:kern w:val="0"/>
          <w:sz w:val="20"/>
        </w:rPr>
        <w:t>chicken</w:t>
      </w:r>
      <w:r w:rsidR="004A10D6">
        <w:rPr>
          <w:color w:val="202122"/>
          <w:kern w:val="0"/>
          <w:sz w:val="20"/>
        </w:rPr>
        <w:t xml:space="preserve"> </w:t>
      </w:r>
      <w:r w:rsidRPr="00B365EA">
        <w:rPr>
          <w:color w:val="202122"/>
          <w:kern w:val="0"/>
          <w:sz w:val="20"/>
        </w:rPr>
        <w:t>eggs,</w:t>
      </w:r>
      <w:r w:rsidR="004A10D6">
        <w:rPr>
          <w:color w:val="202122"/>
          <w:kern w:val="0"/>
          <w:sz w:val="20"/>
        </w:rPr>
        <w:t xml:space="preserve"> </w:t>
      </w:r>
      <w:r w:rsidRPr="00B365EA">
        <w:rPr>
          <w:color w:val="202122"/>
          <w:kern w:val="0"/>
          <w:sz w:val="20"/>
        </w:rPr>
        <w:t>due</w:t>
      </w:r>
      <w:r w:rsidR="004A10D6">
        <w:rPr>
          <w:color w:val="202122"/>
          <w:kern w:val="0"/>
          <w:sz w:val="20"/>
        </w:rPr>
        <w:t xml:space="preserve"> </w:t>
      </w:r>
      <w:r w:rsidRPr="00B365EA">
        <w:rPr>
          <w:color w:val="202122"/>
          <w:kern w:val="0"/>
          <w:sz w:val="20"/>
        </w:rPr>
        <w:t>to</w:t>
      </w:r>
      <w:r w:rsidR="004A10D6">
        <w:rPr>
          <w:color w:val="202122"/>
          <w:kern w:val="0"/>
          <w:sz w:val="20"/>
        </w:rPr>
        <w:t xml:space="preserve"> </w:t>
      </w:r>
      <w:r w:rsidRPr="00B365EA">
        <w:rPr>
          <w:color w:val="202122"/>
          <w:kern w:val="0"/>
          <w:sz w:val="20"/>
        </w:rPr>
        <w:t>greater</w:t>
      </w:r>
      <w:r w:rsidR="004A10D6">
        <w:rPr>
          <w:color w:val="202122"/>
          <w:kern w:val="0"/>
          <w:sz w:val="20"/>
        </w:rPr>
        <w:t xml:space="preserve"> </w:t>
      </w:r>
      <w:r w:rsidRPr="00B365EA">
        <w:rPr>
          <w:color w:val="202122"/>
          <w:kern w:val="0"/>
          <w:sz w:val="20"/>
        </w:rPr>
        <w:t>productivity</w:t>
      </w:r>
      <w:r w:rsidR="004A10D6">
        <w:rPr>
          <w:color w:val="202122"/>
          <w:kern w:val="0"/>
          <w:sz w:val="20"/>
        </w:rPr>
        <w:t xml:space="preserve"> </w:t>
      </w:r>
      <w:r w:rsidRPr="00B365EA">
        <w:rPr>
          <w:color w:val="202122"/>
          <w:kern w:val="0"/>
          <w:sz w:val="20"/>
        </w:rPr>
        <w:t>and</w:t>
      </w:r>
      <w:r w:rsidR="004A10D6">
        <w:rPr>
          <w:color w:val="202122"/>
          <w:kern w:val="0"/>
          <w:sz w:val="20"/>
        </w:rPr>
        <w:t xml:space="preserve"> </w:t>
      </w:r>
      <w:r w:rsidRPr="00B365EA">
        <w:rPr>
          <w:color w:val="202122"/>
          <w:kern w:val="0"/>
          <w:sz w:val="20"/>
        </w:rPr>
        <w:t>low</w:t>
      </w:r>
      <w:r w:rsidR="004A10D6">
        <w:rPr>
          <w:color w:val="202122"/>
          <w:kern w:val="0"/>
          <w:sz w:val="20"/>
        </w:rPr>
        <w:t xml:space="preserve"> </w:t>
      </w:r>
      <w:r w:rsidRPr="00B365EA">
        <w:rPr>
          <w:color w:val="202122"/>
          <w:kern w:val="0"/>
          <w:sz w:val="20"/>
        </w:rPr>
        <w:t>incidence</w:t>
      </w:r>
      <w:r w:rsidR="004A10D6">
        <w:rPr>
          <w:color w:val="202122"/>
          <w:kern w:val="0"/>
          <w:sz w:val="20"/>
        </w:rPr>
        <w:t xml:space="preserve"> </w:t>
      </w:r>
      <w:r w:rsidRPr="00B365EA">
        <w:rPr>
          <w:color w:val="202122"/>
          <w:kern w:val="0"/>
          <w:sz w:val="20"/>
        </w:rPr>
        <w:t>of</w:t>
      </w:r>
      <w:r w:rsidR="004A10D6">
        <w:rPr>
          <w:color w:val="202122"/>
          <w:kern w:val="0"/>
          <w:sz w:val="20"/>
        </w:rPr>
        <w:t xml:space="preserve"> </w:t>
      </w:r>
      <w:r w:rsidRPr="00B365EA">
        <w:rPr>
          <w:color w:val="202122"/>
          <w:kern w:val="0"/>
          <w:sz w:val="20"/>
        </w:rPr>
        <w:t>problems</w:t>
      </w:r>
      <w:r w:rsidR="004A10D6">
        <w:rPr>
          <w:color w:val="202122"/>
          <w:kern w:val="0"/>
          <w:sz w:val="20"/>
        </w:rPr>
        <w:t xml:space="preserve"> </w:t>
      </w:r>
      <w:r w:rsidRPr="00B365EA">
        <w:rPr>
          <w:color w:val="202122"/>
          <w:kern w:val="0"/>
          <w:sz w:val="20"/>
        </w:rPr>
        <w:t>with</w:t>
      </w:r>
      <w:r w:rsidR="004A10D6">
        <w:rPr>
          <w:color w:val="202122"/>
          <w:kern w:val="0"/>
          <w:sz w:val="20"/>
        </w:rPr>
        <w:t xml:space="preserve"> </w:t>
      </w:r>
      <w:r w:rsidRPr="00B365EA">
        <w:rPr>
          <w:color w:val="202122"/>
          <w:kern w:val="0"/>
          <w:sz w:val="20"/>
        </w:rPr>
        <w:t>contamination.</w:t>
      </w:r>
      <w:r w:rsidR="004A10D6">
        <w:rPr>
          <w:color w:val="202122"/>
          <w:kern w:val="0"/>
          <w:sz w:val="20"/>
        </w:rPr>
        <w:t xml:space="preserve"> </w:t>
      </w:r>
      <w:r w:rsidRPr="00B365EA">
        <w:rPr>
          <w:color w:val="202122"/>
          <w:kern w:val="0"/>
          <w:sz w:val="20"/>
        </w:rPr>
        <w:t>Recombination</w:t>
      </w:r>
      <w:r w:rsidR="004A10D6">
        <w:rPr>
          <w:color w:val="202122"/>
          <w:kern w:val="0"/>
          <w:sz w:val="20"/>
        </w:rPr>
        <w:t xml:space="preserve"> </w:t>
      </w:r>
      <w:r w:rsidRPr="00B365EA">
        <w:rPr>
          <w:color w:val="202122"/>
          <w:kern w:val="0"/>
          <w:sz w:val="20"/>
        </w:rPr>
        <w:t>technology</w:t>
      </w:r>
      <w:r w:rsidR="004A10D6">
        <w:rPr>
          <w:color w:val="202122"/>
          <w:kern w:val="0"/>
          <w:sz w:val="20"/>
        </w:rPr>
        <w:t xml:space="preserve"> </w:t>
      </w:r>
      <w:r w:rsidRPr="00B365EA">
        <w:rPr>
          <w:color w:val="202122"/>
          <w:kern w:val="0"/>
          <w:sz w:val="20"/>
        </w:rPr>
        <w:t>that</w:t>
      </w:r>
      <w:r w:rsidR="004A10D6">
        <w:rPr>
          <w:color w:val="202122"/>
          <w:kern w:val="0"/>
          <w:sz w:val="20"/>
        </w:rPr>
        <w:t xml:space="preserve"> </w:t>
      </w:r>
      <w:r w:rsidRPr="00B365EA">
        <w:rPr>
          <w:color w:val="202122"/>
          <w:kern w:val="0"/>
          <w:sz w:val="20"/>
        </w:rPr>
        <w:lastRenderedPageBreak/>
        <w:t>produces</w:t>
      </w:r>
      <w:r w:rsidR="004A10D6">
        <w:rPr>
          <w:color w:val="202122"/>
          <w:kern w:val="0"/>
          <w:sz w:val="20"/>
        </w:rPr>
        <w:t xml:space="preserve"> </w:t>
      </w:r>
      <w:r w:rsidRPr="00B365EA">
        <w:rPr>
          <w:color w:val="202122"/>
          <w:kern w:val="0"/>
          <w:sz w:val="20"/>
        </w:rPr>
        <w:t>genetically</w:t>
      </w:r>
      <w:r w:rsidR="004A10D6">
        <w:rPr>
          <w:color w:val="202122"/>
          <w:kern w:val="0"/>
          <w:sz w:val="20"/>
        </w:rPr>
        <w:t xml:space="preserve"> </w:t>
      </w:r>
      <w:r w:rsidRPr="00B365EA">
        <w:rPr>
          <w:color w:val="202122"/>
          <w:kern w:val="0"/>
          <w:sz w:val="20"/>
        </w:rPr>
        <w:t>detoxified</w:t>
      </w:r>
      <w:r w:rsidR="004A10D6">
        <w:rPr>
          <w:color w:val="202122"/>
          <w:kern w:val="0"/>
          <w:sz w:val="20"/>
        </w:rPr>
        <w:t xml:space="preserve"> </w:t>
      </w:r>
      <w:r w:rsidRPr="00B365EA">
        <w:rPr>
          <w:color w:val="202122"/>
          <w:kern w:val="0"/>
          <w:sz w:val="20"/>
        </w:rPr>
        <w:t>vaccine</w:t>
      </w:r>
      <w:r w:rsidR="004A10D6">
        <w:rPr>
          <w:color w:val="202122"/>
          <w:kern w:val="0"/>
          <w:sz w:val="20"/>
        </w:rPr>
        <w:t xml:space="preserve"> </w:t>
      </w:r>
      <w:r w:rsidRPr="00B365EA">
        <w:rPr>
          <w:color w:val="202122"/>
          <w:kern w:val="0"/>
          <w:sz w:val="20"/>
        </w:rPr>
        <w:t>is</w:t>
      </w:r>
      <w:r w:rsidR="004A10D6">
        <w:rPr>
          <w:color w:val="202122"/>
          <w:kern w:val="0"/>
          <w:sz w:val="20"/>
        </w:rPr>
        <w:t xml:space="preserve"> </w:t>
      </w:r>
      <w:r w:rsidRPr="00B365EA">
        <w:rPr>
          <w:color w:val="202122"/>
          <w:kern w:val="0"/>
          <w:sz w:val="20"/>
        </w:rPr>
        <w:t>expected</w:t>
      </w:r>
      <w:r w:rsidR="004A10D6">
        <w:rPr>
          <w:color w:val="202122"/>
          <w:kern w:val="0"/>
          <w:sz w:val="20"/>
        </w:rPr>
        <w:t xml:space="preserve"> </w:t>
      </w:r>
      <w:r w:rsidRPr="00B365EA">
        <w:rPr>
          <w:color w:val="202122"/>
          <w:kern w:val="0"/>
          <w:sz w:val="20"/>
        </w:rPr>
        <w:t>to</w:t>
      </w:r>
      <w:r w:rsidR="004A10D6">
        <w:rPr>
          <w:color w:val="202122"/>
          <w:kern w:val="0"/>
          <w:sz w:val="20"/>
        </w:rPr>
        <w:t xml:space="preserve"> </w:t>
      </w:r>
      <w:r w:rsidRPr="00B365EA">
        <w:rPr>
          <w:color w:val="202122"/>
          <w:kern w:val="0"/>
          <w:sz w:val="20"/>
        </w:rPr>
        <w:t>grow</w:t>
      </w:r>
      <w:r w:rsidR="004A10D6">
        <w:rPr>
          <w:color w:val="202122"/>
          <w:kern w:val="0"/>
          <w:sz w:val="20"/>
        </w:rPr>
        <w:t xml:space="preserve"> </w:t>
      </w:r>
      <w:r w:rsidRPr="00B365EA">
        <w:rPr>
          <w:color w:val="202122"/>
          <w:kern w:val="0"/>
          <w:sz w:val="20"/>
        </w:rPr>
        <w:t>in</w:t>
      </w:r>
      <w:r w:rsidR="004A10D6">
        <w:rPr>
          <w:color w:val="202122"/>
          <w:kern w:val="0"/>
          <w:sz w:val="20"/>
        </w:rPr>
        <w:t xml:space="preserve"> </w:t>
      </w:r>
      <w:r w:rsidRPr="00B365EA">
        <w:rPr>
          <w:color w:val="202122"/>
          <w:kern w:val="0"/>
          <w:sz w:val="20"/>
        </w:rPr>
        <w:t>popularity</w:t>
      </w:r>
      <w:r w:rsidR="004A10D6">
        <w:rPr>
          <w:color w:val="202122"/>
          <w:kern w:val="0"/>
          <w:sz w:val="20"/>
        </w:rPr>
        <w:t xml:space="preserve"> </w:t>
      </w:r>
      <w:r w:rsidRPr="00B365EA">
        <w:rPr>
          <w:color w:val="202122"/>
          <w:kern w:val="0"/>
          <w:sz w:val="20"/>
        </w:rPr>
        <w:t>for</w:t>
      </w:r>
      <w:r w:rsidR="004A10D6">
        <w:rPr>
          <w:color w:val="202122"/>
          <w:kern w:val="0"/>
          <w:sz w:val="20"/>
        </w:rPr>
        <w:t xml:space="preserve"> </w:t>
      </w:r>
      <w:r w:rsidRPr="00B365EA">
        <w:rPr>
          <w:color w:val="202122"/>
          <w:kern w:val="0"/>
          <w:sz w:val="20"/>
        </w:rPr>
        <w:t>the</w:t>
      </w:r>
      <w:r w:rsidR="004A10D6">
        <w:rPr>
          <w:color w:val="202122"/>
          <w:kern w:val="0"/>
          <w:sz w:val="20"/>
        </w:rPr>
        <w:t xml:space="preserve"> </w:t>
      </w:r>
      <w:r w:rsidRPr="00B365EA">
        <w:rPr>
          <w:color w:val="202122"/>
          <w:kern w:val="0"/>
          <w:sz w:val="20"/>
        </w:rPr>
        <w:t>production</w:t>
      </w:r>
      <w:r w:rsidR="004A10D6">
        <w:rPr>
          <w:color w:val="202122"/>
          <w:kern w:val="0"/>
          <w:sz w:val="20"/>
        </w:rPr>
        <w:t xml:space="preserve"> </w:t>
      </w:r>
      <w:r w:rsidRPr="00B365EA">
        <w:rPr>
          <w:color w:val="202122"/>
          <w:kern w:val="0"/>
          <w:sz w:val="20"/>
        </w:rPr>
        <w:t>of</w:t>
      </w:r>
      <w:r w:rsidR="004A10D6">
        <w:rPr>
          <w:color w:val="202122"/>
          <w:kern w:val="0"/>
          <w:sz w:val="20"/>
        </w:rPr>
        <w:t xml:space="preserve"> </w:t>
      </w:r>
      <w:r w:rsidRPr="00B365EA">
        <w:rPr>
          <w:color w:val="202122"/>
          <w:kern w:val="0"/>
          <w:sz w:val="20"/>
        </w:rPr>
        <w:t>bacterial</w:t>
      </w:r>
      <w:r w:rsidR="004A10D6">
        <w:rPr>
          <w:color w:val="202122"/>
          <w:kern w:val="0"/>
          <w:sz w:val="20"/>
        </w:rPr>
        <w:t xml:space="preserve"> </w:t>
      </w:r>
      <w:r w:rsidRPr="00B365EA">
        <w:rPr>
          <w:color w:val="202122"/>
          <w:kern w:val="0"/>
          <w:sz w:val="20"/>
        </w:rPr>
        <w:t>vaccines</w:t>
      </w:r>
      <w:r w:rsidR="004A10D6">
        <w:rPr>
          <w:color w:val="202122"/>
          <w:kern w:val="0"/>
          <w:sz w:val="20"/>
        </w:rPr>
        <w:t xml:space="preserve"> </w:t>
      </w:r>
      <w:r w:rsidRPr="00B365EA">
        <w:rPr>
          <w:color w:val="202122"/>
          <w:kern w:val="0"/>
          <w:sz w:val="20"/>
        </w:rPr>
        <w:t>that</w:t>
      </w:r>
      <w:r w:rsidR="004A10D6">
        <w:rPr>
          <w:color w:val="202122"/>
          <w:kern w:val="0"/>
          <w:sz w:val="20"/>
        </w:rPr>
        <w:t xml:space="preserve"> </w:t>
      </w:r>
      <w:r w:rsidRPr="00B365EA">
        <w:rPr>
          <w:color w:val="202122"/>
          <w:kern w:val="0"/>
          <w:sz w:val="20"/>
        </w:rPr>
        <w:t>use</w:t>
      </w:r>
      <w:r w:rsidR="004A10D6">
        <w:rPr>
          <w:color w:val="202122"/>
          <w:kern w:val="0"/>
          <w:sz w:val="20"/>
        </w:rPr>
        <w:t xml:space="preserve"> </w:t>
      </w:r>
      <w:r w:rsidRPr="00B365EA">
        <w:rPr>
          <w:color w:val="202122"/>
          <w:kern w:val="0"/>
          <w:sz w:val="20"/>
        </w:rPr>
        <w:t>toxoids.</w:t>
      </w:r>
      <w:r w:rsidR="004A10D6">
        <w:rPr>
          <w:color w:val="202122"/>
          <w:kern w:val="0"/>
          <w:sz w:val="20"/>
        </w:rPr>
        <w:t xml:space="preserve"> </w:t>
      </w:r>
      <w:r w:rsidRPr="00B365EA">
        <w:rPr>
          <w:color w:val="202122"/>
          <w:kern w:val="0"/>
          <w:sz w:val="20"/>
        </w:rPr>
        <w:t>Combination</w:t>
      </w:r>
      <w:r w:rsidR="004A10D6">
        <w:rPr>
          <w:color w:val="202122"/>
          <w:kern w:val="0"/>
          <w:sz w:val="20"/>
        </w:rPr>
        <w:t xml:space="preserve"> </w:t>
      </w:r>
      <w:r w:rsidRPr="00B365EA">
        <w:rPr>
          <w:color w:val="202122"/>
          <w:kern w:val="0"/>
          <w:sz w:val="20"/>
        </w:rPr>
        <w:t>vaccines</w:t>
      </w:r>
      <w:r w:rsidR="004A10D6">
        <w:rPr>
          <w:color w:val="202122"/>
          <w:kern w:val="0"/>
          <w:sz w:val="20"/>
        </w:rPr>
        <w:t xml:space="preserve"> </w:t>
      </w:r>
      <w:r w:rsidRPr="00B365EA">
        <w:rPr>
          <w:color w:val="202122"/>
          <w:kern w:val="0"/>
          <w:sz w:val="20"/>
        </w:rPr>
        <w:t>are</w:t>
      </w:r>
      <w:r w:rsidR="004A10D6">
        <w:rPr>
          <w:color w:val="202122"/>
          <w:kern w:val="0"/>
          <w:sz w:val="20"/>
        </w:rPr>
        <w:t xml:space="preserve"> </w:t>
      </w:r>
      <w:r w:rsidRPr="00B365EA">
        <w:rPr>
          <w:color w:val="202122"/>
          <w:kern w:val="0"/>
          <w:sz w:val="20"/>
        </w:rPr>
        <w:t>expected</w:t>
      </w:r>
      <w:r w:rsidR="004A10D6">
        <w:rPr>
          <w:color w:val="202122"/>
          <w:kern w:val="0"/>
          <w:sz w:val="20"/>
        </w:rPr>
        <w:t xml:space="preserve"> </w:t>
      </w:r>
      <w:r w:rsidRPr="00B365EA">
        <w:rPr>
          <w:color w:val="202122"/>
          <w:kern w:val="0"/>
          <w:sz w:val="20"/>
        </w:rPr>
        <w:t>to</w:t>
      </w:r>
      <w:r w:rsidR="004A10D6">
        <w:rPr>
          <w:color w:val="202122"/>
          <w:kern w:val="0"/>
          <w:sz w:val="20"/>
        </w:rPr>
        <w:t xml:space="preserve"> </w:t>
      </w:r>
      <w:r w:rsidRPr="00B365EA">
        <w:rPr>
          <w:color w:val="202122"/>
          <w:kern w:val="0"/>
          <w:sz w:val="20"/>
        </w:rPr>
        <w:t>reduce</w:t>
      </w:r>
      <w:r w:rsidR="004A10D6">
        <w:rPr>
          <w:color w:val="202122"/>
          <w:kern w:val="0"/>
          <w:sz w:val="20"/>
        </w:rPr>
        <w:t xml:space="preserve"> </w:t>
      </w:r>
      <w:r w:rsidRPr="00B365EA">
        <w:rPr>
          <w:color w:val="202122"/>
          <w:kern w:val="0"/>
          <w:sz w:val="20"/>
        </w:rPr>
        <w:t>the</w:t>
      </w:r>
      <w:r w:rsidR="004A10D6">
        <w:rPr>
          <w:color w:val="202122"/>
          <w:kern w:val="0"/>
          <w:sz w:val="20"/>
        </w:rPr>
        <w:t xml:space="preserve"> </w:t>
      </w:r>
      <w:r w:rsidRPr="00B365EA">
        <w:rPr>
          <w:color w:val="202122"/>
          <w:kern w:val="0"/>
          <w:sz w:val="20"/>
        </w:rPr>
        <w:t>quantities</w:t>
      </w:r>
      <w:r w:rsidR="004A10D6">
        <w:rPr>
          <w:color w:val="202122"/>
          <w:kern w:val="0"/>
          <w:sz w:val="20"/>
        </w:rPr>
        <w:t xml:space="preserve"> </w:t>
      </w:r>
      <w:r w:rsidRPr="00B365EA">
        <w:rPr>
          <w:color w:val="202122"/>
          <w:kern w:val="0"/>
          <w:sz w:val="20"/>
        </w:rPr>
        <w:t>of</w:t>
      </w:r>
      <w:r w:rsidR="004A10D6">
        <w:rPr>
          <w:color w:val="202122"/>
          <w:kern w:val="0"/>
          <w:sz w:val="20"/>
        </w:rPr>
        <w:t xml:space="preserve"> </w:t>
      </w:r>
      <w:r w:rsidRPr="00B365EA">
        <w:rPr>
          <w:color w:val="202122"/>
          <w:kern w:val="0"/>
          <w:sz w:val="20"/>
        </w:rPr>
        <w:t>antigens</w:t>
      </w:r>
      <w:r w:rsidR="004A10D6">
        <w:rPr>
          <w:color w:val="202122"/>
          <w:kern w:val="0"/>
          <w:sz w:val="20"/>
        </w:rPr>
        <w:t xml:space="preserve"> </w:t>
      </w:r>
      <w:r w:rsidRPr="00B365EA">
        <w:rPr>
          <w:color w:val="202122"/>
          <w:kern w:val="0"/>
          <w:sz w:val="20"/>
        </w:rPr>
        <w:t>they</w:t>
      </w:r>
      <w:r w:rsidR="004A10D6">
        <w:rPr>
          <w:color w:val="202122"/>
          <w:kern w:val="0"/>
          <w:sz w:val="20"/>
        </w:rPr>
        <w:t xml:space="preserve"> </w:t>
      </w:r>
      <w:r w:rsidRPr="00B365EA">
        <w:rPr>
          <w:color w:val="202122"/>
          <w:kern w:val="0"/>
          <w:sz w:val="20"/>
        </w:rPr>
        <w:t>contain,</w:t>
      </w:r>
      <w:r w:rsidR="004A10D6">
        <w:rPr>
          <w:color w:val="202122"/>
          <w:kern w:val="0"/>
          <w:sz w:val="20"/>
        </w:rPr>
        <w:t xml:space="preserve"> </w:t>
      </w:r>
      <w:r w:rsidRPr="00B365EA">
        <w:rPr>
          <w:color w:val="202122"/>
          <w:kern w:val="0"/>
          <w:sz w:val="20"/>
        </w:rPr>
        <w:t>and</w:t>
      </w:r>
      <w:r w:rsidR="004A10D6">
        <w:rPr>
          <w:color w:val="202122"/>
          <w:kern w:val="0"/>
          <w:sz w:val="20"/>
        </w:rPr>
        <w:t xml:space="preserve"> </w:t>
      </w:r>
      <w:r w:rsidRPr="00B365EA">
        <w:rPr>
          <w:color w:val="202122"/>
          <w:kern w:val="0"/>
          <w:sz w:val="20"/>
        </w:rPr>
        <w:t>thereby</w:t>
      </w:r>
      <w:r w:rsidR="004A10D6">
        <w:rPr>
          <w:color w:val="202122"/>
          <w:kern w:val="0"/>
          <w:sz w:val="20"/>
        </w:rPr>
        <w:t xml:space="preserve"> </w:t>
      </w:r>
      <w:r w:rsidRPr="00B365EA">
        <w:rPr>
          <w:color w:val="202122"/>
          <w:kern w:val="0"/>
          <w:sz w:val="20"/>
        </w:rPr>
        <w:t>decrease</w:t>
      </w:r>
      <w:r w:rsidR="004A10D6">
        <w:rPr>
          <w:color w:val="202122"/>
          <w:kern w:val="0"/>
          <w:sz w:val="20"/>
        </w:rPr>
        <w:t xml:space="preserve"> </w:t>
      </w:r>
      <w:r w:rsidRPr="00B365EA">
        <w:rPr>
          <w:color w:val="202122"/>
          <w:kern w:val="0"/>
          <w:sz w:val="20"/>
        </w:rPr>
        <w:t>undesirable</w:t>
      </w:r>
      <w:r w:rsidR="004A10D6">
        <w:rPr>
          <w:color w:val="202122"/>
          <w:kern w:val="0"/>
          <w:sz w:val="20"/>
        </w:rPr>
        <w:t xml:space="preserve"> </w:t>
      </w:r>
      <w:r w:rsidRPr="00B365EA">
        <w:rPr>
          <w:color w:val="202122"/>
          <w:kern w:val="0"/>
          <w:sz w:val="20"/>
        </w:rPr>
        <w:t>interactions,</w:t>
      </w:r>
      <w:r w:rsidR="004A10D6">
        <w:rPr>
          <w:color w:val="202122"/>
          <w:kern w:val="0"/>
          <w:sz w:val="20"/>
        </w:rPr>
        <w:t xml:space="preserve"> </w:t>
      </w:r>
      <w:r w:rsidRPr="00B365EA">
        <w:rPr>
          <w:color w:val="202122"/>
          <w:kern w:val="0"/>
          <w:sz w:val="20"/>
        </w:rPr>
        <w:t>by</w:t>
      </w:r>
      <w:r w:rsidR="004A10D6">
        <w:rPr>
          <w:color w:val="202122"/>
          <w:kern w:val="0"/>
          <w:sz w:val="20"/>
        </w:rPr>
        <w:t xml:space="preserve"> </w:t>
      </w:r>
      <w:r w:rsidRPr="00B365EA">
        <w:rPr>
          <w:color w:val="202122"/>
          <w:kern w:val="0"/>
          <w:sz w:val="20"/>
        </w:rPr>
        <w:t>using</w:t>
      </w:r>
      <w:r w:rsidR="004A10D6">
        <w:rPr>
          <w:color w:val="202122"/>
          <w:kern w:val="0"/>
          <w:sz w:val="20"/>
        </w:rPr>
        <w:t xml:space="preserve"> </w:t>
      </w:r>
      <w:hyperlink r:id="rId301" w:tooltip="Pathogen-associated molecular pattern" w:history="1">
        <w:r w:rsidRPr="00B365EA">
          <w:rPr>
            <w:rStyle w:val="a3"/>
            <w:color w:val="0B0080"/>
            <w:kern w:val="0"/>
            <w:sz w:val="20"/>
          </w:rPr>
          <w:t>pathogen-associated</w:t>
        </w:r>
        <w:r w:rsidR="004A10D6">
          <w:rPr>
            <w:rStyle w:val="a3"/>
            <w:color w:val="0B0080"/>
            <w:kern w:val="0"/>
            <w:sz w:val="20"/>
          </w:rPr>
          <w:t xml:space="preserve"> </w:t>
        </w:r>
        <w:r w:rsidRPr="00B365EA">
          <w:rPr>
            <w:rStyle w:val="a3"/>
            <w:color w:val="0B0080"/>
            <w:kern w:val="0"/>
            <w:sz w:val="20"/>
          </w:rPr>
          <w:t>molecular</w:t>
        </w:r>
        <w:r w:rsidR="004A10D6">
          <w:rPr>
            <w:rStyle w:val="a3"/>
            <w:color w:val="0B0080"/>
            <w:kern w:val="0"/>
            <w:sz w:val="20"/>
          </w:rPr>
          <w:t xml:space="preserve"> </w:t>
        </w:r>
        <w:r w:rsidRPr="00B365EA">
          <w:rPr>
            <w:rStyle w:val="a3"/>
            <w:color w:val="0B0080"/>
            <w:kern w:val="0"/>
            <w:sz w:val="20"/>
          </w:rPr>
          <w:t>patterns</w:t>
        </w:r>
      </w:hyperlink>
      <w:r w:rsidRPr="00B365EA">
        <w:rPr>
          <w:color w:val="202122"/>
          <w:kern w:val="0"/>
          <w:sz w:val="20"/>
        </w:rPr>
        <w:t>.</w:t>
      </w:r>
      <w:hyperlink r:id="rId302" w:anchor="cite_note-Bae-87" w:history="1">
        <w:r w:rsidRPr="00B365EA">
          <w:rPr>
            <w:rStyle w:val="a3"/>
            <w:color w:val="0B0080"/>
            <w:kern w:val="0"/>
            <w:sz w:val="20"/>
            <w:szCs w:val="17"/>
            <w:vertAlign w:val="superscript"/>
          </w:rPr>
          <w:t>[87]</w:t>
        </w:r>
      </w:hyperlink>
    </w:p>
    <w:p w:rsidR="000A764F" w:rsidRPr="00B365EA" w:rsidRDefault="000A764F" w:rsidP="004A10D6">
      <w:pPr>
        <w:pStyle w:val="a5"/>
        <w:shd w:val="clear" w:color="auto" w:fill="FFFFFF"/>
        <w:snapToGrid w:val="0"/>
        <w:spacing w:before="0" w:beforeAutospacing="0" w:after="0" w:afterAutospacing="0"/>
        <w:ind w:firstLine="425"/>
        <w:rPr>
          <w:color w:val="202122"/>
          <w:kern w:val="0"/>
          <w:sz w:val="20"/>
        </w:rPr>
      </w:pPr>
      <w:r w:rsidRPr="00B365EA">
        <w:rPr>
          <w:color w:val="202122"/>
          <w:kern w:val="0"/>
          <w:sz w:val="20"/>
        </w:rPr>
        <w:t>In</w:t>
      </w:r>
      <w:r w:rsidR="004A10D6">
        <w:rPr>
          <w:color w:val="202122"/>
          <w:kern w:val="0"/>
          <w:sz w:val="20"/>
        </w:rPr>
        <w:t xml:space="preserve"> </w:t>
      </w:r>
      <w:r w:rsidRPr="00B365EA">
        <w:rPr>
          <w:color w:val="202122"/>
          <w:kern w:val="0"/>
          <w:sz w:val="20"/>
        </w:rPr>
        <w:t>2010,</w:t>
      </w:r>
      <w:r w:rsidR="004A10D6">
        <w:rPr>
          <w:color w:val="202122"/>
          <w:kern w:val="0"/>
          <w:sz w:val="20"/>
        </w:rPr>
        <w:t xml:space="preserve"> </w:t>
      </w:r>
      <w:r w:rsidRPr="00B365EA">
        <w:rPr>
          <w:color w:val="202122"/>
          <w:kern w:val="0"/>
          <w:sz w:val="20"/>
        </w:rPr>
        <w:t>India</w:t>
      </w:r>
      <w:r w:rsidR="004A10D6">
        <w:rPr>
          <w:color w:val="202122"/>
          <w:kern w:val="0"/>
          <w:sz w:val="20"/>
        </w:rPr>
        <w:t xml:space="preserve"> </w:t>
      </w:r>
      <w:r w:rsidRPr="00B365EA">
        <w:rPr>
          <w:color w:val="202122"/>
          <w:kern w:val="0"/>
          <w:sz w:val="20"/>
        </w:rPr>
        <w:t>produced</w:t>
      </w:r>
      <w:r w:rsidR="004A10D6">
        <w:rPr>
          <w:color w:val="202122"/>
          <w:kern w:val="0"/>
          <w:sz w:val="20"/>
        </w:rPr>
        <w:t xml:space="preserve"> </w:t>
      </w:r>
      <w:r w:rsidRPr="00B365EA">
        <w:rPr>
          <w:color w:val="202122"/>
          <w:kern w:val="0"/>
          <w:sz w:val="20"/>
        </w:rPr>
        <w:t>60</w:t>
      </w:r>
      <w:r w:rsidR="004A10D6">
        <w:rPr>
          <w:color w:val="202122"/>
          <w:kern w:val="0"/>
          <w:sz w:val="20"/>
        </w:rPr>
        <w:t xml:space="preserve"> </w:t>
      </w:r>
      <w:r w:rsidRPr="00B365EA">
        <w:rPr>
          <w:color w:val="202122"/>
          <w:kern w:val="0"/>
          <w:sz w:val="20"/>
        </w:rPr>
        <w:t>percent</w:t>
      </w:r>
      <w:r w:rsidR="004A10D6">
        <w:rPr>
          <w:color w:val="202122"/>
          <w:kern w:val="0"/>
          <w:sz w:val="20"/>
        </w:rPr>
        <w:t xml:space="preserve"> </w:t>
      </w:r>
      <w:r w:rsidRPr="00B365EA">
        <w:rPr>
          <w:color w:val="202122"/>
          <w:kern w:val="0"/>
          <w:sz w:val="20"/>
        </w:rPr>
        <w:t>of</w:t>
      </w:r>
      <w:r w:rsidR="004A10D6">
        <w:rPr>
          <w:color w:val="202122"/>
          <w:kern w:val="0"/>
          <w:sz w:val="20"/>
        </w:rPr>
        <w:t xml:space="preserve"> </w:t>
      </w:r>
      <w:r w:rsidRPr="00B365EA">
        <w:rPr>
          <w:color w:val="202122"/>
          <w:kern w:val="0"/>
          <w:sz w:val="20"/>
        </w:rPr>
        <w:t>the</w:t>
      </w:r>
      <w:r w:rsidR="004A10D6">
        <w:rPr>
          <w:color w:val="202122"/>
          <w:kern w:val="0"/>
          <w:sz w:val="20"/>
        </w:rPr>
        <w:t xml:space="preserve"> </w:t>
      </w:r>
      <w:r w:rsidRPr="00B365EA">
        <w:rPr>
          <w:color w:val="202122"/>
          <w:kern w:val="0"/>
          <w:sz w:val="20"/>
        </w:rPr>
        <w:t>world's</w:t>
      </w:r>
      <w:r w:rsidR="004A10D6">
        <w:rPr>
          <w:color w:val="202122"/>
          <w:kern w:val="0"/>
          <w:sz w:val="20"/>
        </w:rPr>
        <w:t xml:space="preserve"> </w:t>
      </w:r>
      <w:r w:rsidRPr="00B365EA">
        <w:rPr>
          <w:color w:val="202122"/>
          <w:kern w:val="0"/>
          <w:sz w:val="20"/>
        </w:rPr>
        <w:t>vaccine</w:t>
      </w:r>
      <w:r w:rsidR="004A10D6">
        <w:rPr>
          <w:color w:val="202122"/>
          <w:kern w:val="0"/>
          <w:sz w:val="20"/>
        </w:rPr>
        <w:t xml:space="preserve"> </w:t>
      </w:r>
      <w:r w:rsidRPr="00B365EA">
        <w:rPr>
          <w:color w:val="202122"/>
          <w:kern w:val="0"/>
          <w:sz w:val="20"/>
        </w:rPr>
        <w:t>worth</w:t>
      </w:r>
      <w:r w:rsidR="004A10D6">
        <w:rPr>
          <w:color w:val="202122"/>
          <w:kern w:val="0"/>
          <w:sz w:val="20"/>
        </w:rPr>
        <w:t xml:space="preserve"> </w:t>
      </w:r>
      <w:r w:rsidRPr="00B365EA">
        <w:rPr>
          <w:color w:val="202122"/>
          <w:kern w:val="0"/>
          <w:sz w:val="20"/>
        </w:rPr>
        <w:t>about</w:t>
      </w:r>
      <w:r w:rsidR="004A10D6">
        <w:rPr>
          <w:color w:val="202122"/>
          <w:kern w:val="0"/>
          <w:sz w:val="20"/>
        </w:rPr>
        <w:t xml:space="preserve"> </w:t>
      </w:r>
      <w:r w:rsidRPr="00B365EA">
        <w:rPr>
          <w:color w:val="202122"/>
          <w:kern w:val="0"/>
          <w:sz w:val="20"/>
        </w:rPr>
        <w:t>$900</w:t>
      </w:r>
      <w:r w:rsidR="004A10D6">
        <w:rPr>
          <w:color w:val="202122"/>
          <w:kern w:val="0"/>
          <w:sz w:val="20"/>
        </w:rPr>
        <w:t xml:space="preserve"> </w:t>
      </w:r>
      <w:r w:rsidRPr="00B365EA">
        <w:rPr>
          <w:color w:val="202122"/>
          <w:kern w:val="0"/>
          <w:sz w:val="20"/>
        </w:rPr>
        <w:t>million</w:t>
      </w:r>
      <w:r w:rsidR="004A10D6">
        <w:rPr>
          <w:color w:val="202122"/>
          <w:kern w:val="0"/>
          <w:sz w:val="20"/>
        </w:rPr>
        <w:t xml:space="preserve"> </w:t>
      </w:r>
      <w:r w:rsidRPr="00B365EA">
        <w:rPr>
          <w:color w:val="202122"/>
          <w:kern w:val="0"/>
          <w:sz w:val="20"/>
        </w:rPr>
        <w:t>(€670</w:t>
      </w:r>
      <w:r w:rsidR="004A10D6">
        <w:rPr>
          <w:color w:val="202122"/>
          <w:kern w:val="0"/>
          <w:sz w:val="20"/>
        </w:rPr>
        <w:t xml:space="preserve"> </w:t>
      </w:r>
      <w:r w:rsidRPr="00B365EA">
        <w:rPr>
          <w:color w:val="202122"/>
          <w:kern w:val="0"/>
          <w:sz w:val="20"/>
        </w:rPr>
        <w:t>million).</w:t>
      </w:r>
      <w:hyperlink r:id="rId303" w:anchor="cite_note-91" w:history="1">
        <w:r w:rsidRPr="00B365EA">
          <w:rPr>
            <w:rStyle w:val="a3"/>
            <w:color w:val="0B0080"/>
            <w:kern w:val="0"/>
            <w:sz w:val="20"/>
            <w:szCs w:val="17"/>
            <w:vertAlign w:val="superscript"/>
          </w:rPr>
          <w:t>[91]</w:t>
        </w:r>
      </w:hyperlink>
    </w:p>
    <w:p w:rsidR="000A764F" w:rsidRPr="00B365EA" w:rsidRDefault="000A764F" w:rsidP="004A10D6">
      <w:pPr>
        <w:pStyle w:val="2"/>
        <w:shd w:val="clear" w:color="auto" w:fill="FFFFFF"/>
        <w:snapToGrid w:val="0"/>
        <w:spacing w:before="0" w:beforeAutospacing="0" w:after="0" w:afterAutospacing="0"/>
        <w:ind w:firstLine="425"/>
        <w:rPr>
          <w:rStyle w:val="mw-headline"/>
          <w:b w:val="0"/>
          <w:bCs w:val="0"/>
          <w:color w:val="000000"/>
          <w:kern w:val="0"/>
          <w:sz w:val="20"/>
        </w:rPr>
      </w:pPr>
      <w:r w:rsidRPr="00B365EA">
        <w:rPr>
          <w:rStyle w:val="mw-headline"/>
          <w:b w:val="0"/>
          <w:bCs w:val="0"/>
          <w:color w:val="000000"/>
          <w:kern w:val="0"/>
          <w:sz w:val="20"/>
        </w:rPr>
        <w:t>Delivery</w:t>
      </w:r>
      <w:r w:rsidR="004A10D6">
        <w:rPr>
          <w:rStyle w:val="mw-headline"/>
          <w:b w:val="0"/>
          <w:bCs w:val="0"/>
          <w:color w:val="000000"/>
          <w:kern w:val="0"/>
          <w:sz w:val="20"/>
        </w:rPr>
        <w:t xml:space="preserve"> </w:t>
      </w:r>
      <w:r w:rsidRPr="00B365EA">
        <w:rPr>
          <w:rStyle w:val="mw-headline"/>
          <w:b w:val="0"/>
          <w:bCs w:val="0"/>
          <w:color w:val="000000"/>
          <w:kern w:val="0"/>
          <w:sz w:val="20"/>
        </w:rPr>
        <w:t>systems</w:t>
      </w:r>
      <w:r w:rsidR="00472C1B" w:rsidRPr="00B365EA">
        <w:rPr>
          <w:rStyle w:val="mw-headline"/>
          <w:b w:val="0"/>
          <w:bCs w:val="0"/>
          <w:color w:val="000000"/>
          <w:kern w:val="0"/>
          <w:sz w:val="20"/>
        </w:rPr>
        <w:t>’</w:t>
      </w:r>
    </w:p>
    <w:p w:rsidR="000A764F" w:rsidRPr="00B365EA" w:rsidRDefault="000A764F" w:rsidP="004A10D6">
      <w:pPr>
        <w:pStyle w:val="a5"/>
        <w:shd w:val="clear" w:color="auto" w:fill="FFFFFF"/>
        <w:snapToGrid w:val="0"/>
        <w:spacing w:before="0" w:beforeAutospacing="0" w:after="0" w:afterAutospacing="0"/>
        <w:ind w:firstLine="425"/>
        <w:rPr>
          <w:color w:val="202122"/>
          <w:kern w:val="0"/>
          <w:sz w:val="20"/>
        </w:rPr>
      </w:pPr>
      <w:r w:rsidRPr="00B365EA">
        <w:rPr>
          <w:color w:val="202122"/>
          <w:kern w:val="0"/>
          <w:sz w:val="20"/>
        </w:rPr>
        <w:t>The</w:t>
      </w:r>
      <w:r w:rsidR="004A10D6">
        <w:rPr>
          <w:color w:val="202122"/>
          <w:kern w:val="0"/>
          <w:sz w:val="20"/>
        </w:rPr>
        <w:t xml:space="preserve"> </w:t>
      </w:r>
      <w:r w:rsidRPr="00B365EA">
        <w:rPr>
          <w:color w:val="202122"/>
          <w:kern w:val="0"/>
          <w:sz w:val="20"/>
        </w:rPr>
        <w:t>development</w:t>
      </w:r>
      <w:r w:rsidR="004A10D6">
        <w:rPr>
          <w:color w:val="202122"/>
          <w:kern w:val="0"/>
          <w:sz w:val="20"/>
        </w:rPr>
        <w:t xml:space="preserve"> </w:t>
      </w:r>
      <w:r w:rsidRPr="00B365EA">
        <w:rPr>
          <w:color w:val="202122"/>
          <w:kern w:val="0"/>
          <w:sz w:val="20"/>
        </w:rPr>
        <w:t>of</w:t>
      </w:r>
      <w:r w:rsidR="004A10D6">
        <w:rPr>
          <w:color w:val="202122"/>
          <w:kern w:val="0"/>
          <w:sz w:val="20"/>
        </w:rPr>
        <w:t xml:space="preserve"> </w:t>
      </w:r>
      <w:r w:rsidRPr="00B365EA">
        <w:rPr>
          <w:color w:val="202122"/>
          <w:kern w:val="0"/>
          <w:sz w:val="20"/>
        </w:rPr>
        <w:t>new</w:t>
      </w:r>
      <w:r w:rsidR="004A10D6">
        <w:rPr>
          <w:color w:val="202122"/>
          <w:kern w:val="0"/>
          <w:sz w:val="20"/>
        </w:rPr>
        <w:t xml:space="preserve"> </w:t>
      </w:r>
      <w:r w:rsidRPr="00B365EA">
        <w:rPr>
          <w:color w:val="202122"/>
          <w:kern w:val="0"/>
          <w:sz w:val="20"/>
        </w:rPr>
        <w:t>delivery</w:t>
      </w:r>
      <w:r w:rsidR="004A10D6">
        <w:rPr>
          <w:color w:val="202122"/>
          <w:kern w:val="0"/>
          <w:sz w:val="20"/>
        </w:rPr>
        <w:t xml:space="preserve"> </w:t>
      </w:r>
      <w:r w:rsidRPr="00B365EA">
        <w:rPr>
          <w:color w:val="202122"/>
          <w:kern w:val="0"/>
          <w:sz w:val="20"/>
        </w:rPr>
        <w:t>systems</w:t>
      </w:r>
      <w:r w:rsidR="004A10D6">
        <w:rPr>
          <w:color w:val="202122"/>
          <w:kern w:val="0"/>
          <w:sz w:val="20"/>
        </w:rPr>
        <w:t xml:space="preserve"> </w:t>
      </w:r>
      <w:r w:rsidRPr="00B365EA">
        <w:rPr>
          <w:color w:val="202122"/>
          <w:kern w:val="0"/>
          <w:sz w:val="20"/>
        </w:rPr>
        <w:t>raises</w:t>
      </w:r>
      <w:r w:rsidR="004A10D6">
        <w:rPr>
          <w:color w:val="202122"/>
          <w:kern w:val="0"/>
          <w:sz w:val="20"/>
        </w:rPr>
        <w:t xml:space="preserve"> </w:t>
      </w:r>
      <w:r w:rsidRPr="00B365EA">
        <w:rPr>
          <w:color w:val="202122"/>
          <w:kern w:val="0"/>
          <w:sz w:val="20"/>
        </w:rPr>
        <w:t>the</w:t>
      </w:r>
      <w:r w:rsidR="004A10D6">
        <w:rPr>
          <w:color w:val="202122"/>
          <w:kern w:val="0"/>
          <w:sz w:val="20"/>
        </w:rPr>
        <w:t xml:space="preserve"> </w:t>
      </w:r>
      <w:r w:rsidRPr="00B365EA">
        <w:rPr>
          <w:color w:val="202122"/>
          <w:kern w:val="0"/>
          <w:sz w:val="20"/>
        </w:rPr>
        <w:t>hope</w:t>
      </w:r>
      <w:r w:rsidR="004A10D6">
        <w:rPr>
          <w:color w:val="202122"/>
          <w:kern w:val="0"/>
          <w:sz w:val="20"/>
        </w:rPr>
        <w:t xml:space="preserve"> </w:t>
      </w:r>
      <w:r w:rsidRPr="00B365EA">
        <w:rPr>
          <w:color w:val="202122"/>
          <w:kern w:val="0"/>
          <w:sz w:val="20"/>
        </w:rPr>
        <w:t>of</w:t>
      </w:r>
      <w:r w:rsidR="004A10D6">
        <w:rPr>
          <w:color w:val="202122"/>
          <w:kern w:val="0"/>
          <w:sz w:val="20"/>
        </w:rPr>
        <w:t xml:space="preserve"> </w:t>
      </w:r>
      <w:r w:rsidRPr="00B365EA">
        <w:rPr>
          <w:color w:val="202122"/>
          <w:kern w:val="0"/>
          <w:sz w:val="20"/>
        </w:rPr>
        <w:t>vaccines</w:t>
      </w:r>
      <w:r w:rsidR="004A10D6">
        <w:rPr>
          <w:color w:val="202122"/>
          <w:kern w:val="0"/>
          <w:sz w:val="20"/>
        </w:rPr>
        <w:t xml:space="preserve"> </w:t>
      </w:r>
      <w:r w:rsidRPr="00B365EA">
        <w:rPr>
          <w:color w:val="202122"/>
          <w:kern w:val="0"/>
          <w:sz w:val="20"/>
        </w:rPr>
        <w:t>that</w:t>
      </w:r>
      <w:r w:rsidR="004A10D6">
        <w:rPr>
          <w:color w:val="202122"/>
          <w:kern w:val="0"/>
          <w:sz w:val="20"/>
        </w:rPr>
        <w:t xml:space="preserve"> </w:t>
      </w:r>
      <w:r w:rsidRPr="00B365EA">
        <w:rPr>
          <w:color w:val="202122"/>
          <w:kern w:val="0"/>
          <w:sz w:val="20"/>
        </w:rPr>
        <w:t>are</w:t>
      </w:r>
      <w:r w:rsidR="004A10D6">
        <w:rPr>
          <w:color w:val="202122"/>
          <w:kern w:val="0"/>
          <w:sz w:val="20"/>
        </w:rPr>
        <w:t xml:space="preserve"> </w:t>
      </w:r>
      <w:r w:rsidRPr="00B365EA">
        <w:rPr>
          <w:color w:val="202122"/>
          <w:kern w:val="0"/>
          <w:sz w:val="20"/>
        </w:rPr>
        <w:t>safer</w:t>
      </w:r>
      <w:r w:rsidR="004A10D6">
        <w:rPr>
          <w:color w:val="202122"/>
          <w:kern w:val="0"/>
          <w:sz w:val="20"/>
        </w:rPr>
        <w:t xml:space="preserve"> </w:t>
      </w:r>
      <w:r w:rsidRPr="00B365EA">
        <w:rPr>
          <w:color w:val="202122"/>
          <w:kern w:val="0"/>
          <w:sz w:val="20"/>
        </w:rPr>
        <w:t>and</w:t>
      </w:r>
      <w:r w:rsidR="004A10D6">
        <w:rPr>
          <w:color w:val="202122"/>
          <w:kern w:val="0"/>
          <w:sz w:val="20"/>
        </w:rPr>
        <w:t xml:space="preserve"> </w:t>
      </w:r>
      <w:r w:rsidRPr="00B365EA">
        <w:rPr>
          <w:color w:val="202122"/>
          <w:kern w:val="0"/>
          <w:sz w:val="20"/>
        </w:rPr>
        <w:t>more</w:t>
      </w:r>
      <w:r w:rsidR="004A10D6">
        <w:rPr>
          <w:color w:val="202122"/>
          <w:kern w:val="0"/>
          <w:sz w:val="20"/>
        </w:rPr>
        <w:t xml:space="preserve"> </w:t>
      </w:r>
      <w:r w:rsidRPr="00B365EA">
        <w:rPr>
          <w:color w:val="202122"/>
          <w:kern w:val="0"/>
          <w:sz w:val="20"/>
        </w:rPr>
        <w:t>efficient</w:t>
      </w:r>
      <w:r w:rsidR="004A10D6">
        <w:rPr>
          <w:color w:val="202122"/>
          <w:kern w:val="0"/>
          <w:sz w:val="20"/>
        </w:rPr>
        <w:t xml:space="preserve"> </w:t>
      </w:r>
      <w:r w:rsidRPr="00B365EA">
        <w:rPr>
          <w:color w:val="202122"/>
          <w:kern w:val="0"/>
          <w:sz w:val="20"/>
        </w:rPr>
        <w:t>to</w:t>
      </w:r>
      <w:r w:rsidR="004A10D6">
        <w:rPr>
          <w:color w:val="202122"/>
          <w:kern w:val="0"/>
          <w:sz w:val="20"/>
        </w:rPr>
        <w:t xml:space="preserve"> </w:t>
      </w:r>
      <w:r w:rsidRPr="00B365EA">
        <w:rPr>
          <w:color w:val="202122"/>
          <w:kern w:val="0"/>
          <w:sz w:val="20"/>
        </w:rPr>
        <w:t>deliver</w:t>
      </w:r>
      <w:r w:rsidR="004A10D6">
        <w:rPr>
          <w:color w:val="202122"/>
          <w:kern w:val="0"/>
          <w:sz w:val="20"/>
        </w:rPr>
        <w:t xml:space="preserve"> </w:t>
      </w:r>
      <w:r w:rsidRPr="00B365EA">
        <w:rPr>
          <w:color w:val="202122"/>
          <w:kern w:val="0"/>
          <w:sz w:val="20"/>
        </w:rPr>
        <w:t>and</w:t>
      </w:r>
      <w:r w:rsidR="004A10D6">
        <w:rPr>
          <w:color w:val="202122"/>
          <w:kern w:val="0"/>
          <w:sz w:val="20"/>
        </w:rPr>
        <w:t xml:space="preserve"> </w:t>
      </w:r>
      <w:r w:rsidRPr="00B365EA">
        <w:rPr>
          <w:color w:val="202122"/>
          <w:kern w:val="0"/>
          <w:sz w:val="20"/>
        </w:rPr>
        <w:t>administer.</w:t>
      </w:r>
      <w:r w:rsidR="004A10D6">
        <w:rPr>
          <w:color w:val="202122"/>
          <w:kern w:val="0"/>
          <w:sz w:val="20"/>
        </w:rPr>
        <w:t xml:space="preserve"> </w:t>
      </w:r>
      <w:r w:rsidRPr="00B365EA">
        <w:rPr>
          <w:color w:val="202122"/>
          <w:kern w:val="0"/>
          <w:sz w:val="20"/>
        </w:rPr>
        <w:t>Lines</w:t>
      </w:r>
      <w:r w:rsidR="004A10D6">
        <w:rPr>
          <w:color w:val="202122"/>
          <w:kern w:val="0"/>
          <w:sz w:val="20"/>
        </w:rPr>
        <w:t xml:space="preserve"> </w:t>
      </w:r>
      <w:r w:rsidRPr="00B365EA">
        <w:rPr>
          <w:color w:val="202122"/>
          <w:kern w:val="0"/>
          <w:sz w:val="20"/>
        </w:rPr>
        <w:t>of</w:t>
      </w:r>
      <w:r w:rsidR="004A10D6">
        <w:rPr>
          <w:color w:val="202122"/>
          <w:kern w:val="0"/>
          <w:sz w:val="20"/>
        </w:rPr>
        <w:t xml:space="preserve"> </w:t>
      </w:r>
      <w:r w:rsidRPr="00B365EA">
        <w:rPr>
          <w:color w:val="202122"/>
          <w:kern w:val="0"/>
          <w:sz w:val="20"/>
        </w:rPr>
        <w:t>research</w:t>
      </w:r>
      <w:r w:rsidR="004A10D6">
        <w:rPr>
          <w:color w:val="202122"/>
          <w:kern w:val="0"/>
          <w:sz w:val="20"/>
        </w:rPr>
        <w:t xml:space="preserve"> </w:t>
      </w:r>
      <w:r w:rsidRPr="00B365EA">
        <w:rPr>
          <w:color w:val="202122"/>
          <w:kern w:val="0"/>
          <w:sz w:val="20"/>
        </w:rPr>
        <w:t>include</w:t>
      </w:r>
      <w:r w:rsidR="004A10D6">
        <w:rPr>
          <w:color w:val="202122"/>
          <w:kern w:val="0"/>
          <w:sz w:val="20"/>
        </w:rPr>
        <w:t xml:space="preserve"> </w:t>
      </w:r>
      <w:hyperlink r:id="rId304" w:tooltip="Liposome" w:history="1">
        <w:r w:rsidRPr="00B365EA">
          <w:rPr>
            <w:rStyle w:val="a3"/>
            <w:color w:val="0B0080"/>
            <w:kern w:val="0"/>
            <w:sz w:val="20"/>
          </w:rPr>
          <w:t>liposomes</w:t>
        </w:r>
      </w:hyperlink>
      <w:r w:rsidR="004A10D6">
        <w:rPr>
          <w:color w:val="202122"/>
          <w:kern w:val="0"/>
          <w:sz w:val="20"/>
        </w:rPr>
        <w:t xml:space="preserve"> </w:t>
      </w:r>
      <w:r w:rsidRPr="00B365EA">
        <w:rPr>
          <w:color w:val="202122"/>
          <w:kern w:val="0"/>
          <w:sz w:val="20"/>
        </w:rPr>
        <w:t>and</w:t>
      </w:r>
      <w:r w:rsidR="004A10D6">
        <w:rPr>
          <w:color w:val="202122"/>
          <w:kern w:val="0"/>
          <w:sz w:val="20"/>
        </w:rPr>
        <w:t xml:space="preserve"> </w:t>
      </w:r>
      <w:hyperlink r:id="rId305" w:tooltip="ISCOM" w:history="1">
        <w:r w:rsidRPr="00B365EA">
          <w:rPr>
            <w:rStyle w:val="a3"/>
            <w:i/>
            <w:iCs/>
            <w:color w:val="0B0080"/>
            <w:kern w:val="0"/>
            <w:sz w:val="20"/>
          </w:rPr>
          <w:t>ISCOM</w:t>
        </w:r>
      </w:hyperlink>
      <w:r w:rsidR="004A10D6">
        <w:rPr>
          <w:color w:val="202122"/>
          <w:kern w:val="0"/>
          <w:sz w:val="20"/>
        </w:rPr>
        <w:t xml:space="preserve"> </w:t>
      </w:r>
      <w:r w:rsidRPr="00B365EA">
        <w:rPr>
          <w:color w:val="202122"/>
          <w:kern w:val="0"/>
          <w:sz w:val="20"/>
        </w:rPr>
        <w:t>(immune</w:t>
      </w:r>
      <w:r w:rsidR="004A10D6">
        <w:rPr>
          <w:color w:val="202122"/>
          <w:kern w:val="0"/>
          <w:sz w:val="20"/>
        </w:rPr>
        <w:t xml:space="preserve"> </w:t>
      </w:r>
      <w:r w:rsidRPr="00B365EA">
        <w:rPr>
          <w:color w:val="202122"/>
          <w:kern w:val="0"/>
          <w:sz w:val="20"/>
        </w:rPr>
        <w:t>stimulating</w:t>
      </w:r>
      <w:r w:rsidR="004A10D6">
        <w:rPr>
          <w:color w:val="202122"/>
          <w:kern w:val="0"/>
          <w:sz w:val="20"/>
        </w:rPr>
        <w:t xml:space="preserve"> </w:t>
      </w:r>
      <w:r w:rsidRPr="00B365EA">
        <w:rPr>
          <w:color w:val="202122"/>
          <w:kern w:val="0"/>
          <w:sz w:val="20"/>
        </w:rPr>
        <w:t>complex).</w:t>
      </w:r>
      <w:hyperlink r:id="rId306" w:anchor="cite_note-92" w:history="1">
        <w:r w:rsidRPr="00B365EA">
          <w:rPr>
            <w:rStyle w:val="a3"/>
            <w:color w:val="0B0080"/>
            <w:kern w:val="0"/>
            <w:sz w:val="20"/>
            <w:szCs w:val="17"/>
            <w:vertAlign w:val="superscript"/>
          </w:rPr>
          <w:t>[92]</w:t>
        </w:r>
      </w:hyperlink>
    </w:p>
    <w:p w:rsidR="000A764F" w:rsidRPr="00B365EA" w:rsidRDefault="000A764F" w:rsidP="004A10D6">
      <w:pPr>
        <w:pStyle w:val="a5"/>
        <w:shd w:val="clear" w:color="auto" w:fill="FFFFFF"/>
        <w:snapToGrid w:val="0"/>
        <w:spacing w:before="0" w:beforeAutospacing="0" w:after="0" w:afterAutospacing="0"/>
        <w:ind w:firstLine="425"/>
        <w:rPr>
          <w:color w:val="202122"/>
          <w:kern w:val="0"/>
          <w:sz w:val="20"/>
        </w:rPr>
      </w:pPr>
      <w:r w:rsidRPr="00B365EA">
        <w:rPr>
          <w:color w:val="202122"/>
          <w:kern w:val="0"/>
          <w:sz w:val="20"/>
        </w:rPr>
        <w:t>Notable</w:t>
      </w:r>
      <w:r w:rsidR="004A10D6">
        <w:rPr>
          <w:color w:val="202122"/>
          <w:kern w:val="0"/>
          <w:sz w:val="20"/>
        </w:rPr>
        <w:t xml:space="preserve"> </w:t>
      </w:r>
      <w:r w:rsidRPr="00B365EA">
        <w:rPr>
          <w:color w:val="202122"/>
          <w:kern w:val="0"/>
          <w:sz w:val="20"/>
        </w:rPr>
        <w:t>developments</w:t>
      </w:r>
      <w:r w:rsidR="004A10D6">
        <w:rPr>
          <w:color w:val="202122"/>
          <w:kern w:val="0"/>
          <w:sz w:val="20"/>
        </w:rPr>
        <w:t xml:space="preserve"> </w:t>
      </w:r>
      <w:r w:rsidRPr="00B365EA">
        <w:rPr>
          <w:color w:val="202122"/>
          <w:kern w:val="0"/>
          <w:sz w:val="20"/>
        </w:rPr>
        <w:t>in</w:t>
      </w:r>
      <w:r w:rsidR="004A10D6">
        <w:rPr>
          <w:color w:val="202122"/>
          <w:kern w:val="0"/>
          <w:sz w:val="20"/>
        </w:rPr>
        <w:t xml:space="preserve"> </w:t>
      </w:r>
      <w:r w:rsidRPr="00B365EA">
        <w:rPr>
          <w:color w:val="202122"/>
          <w:kern w:val="0"/>
          <w:sz w:val="20"/>
        </w:rPr>
        <w:t>vaccine</w:t>
      </w:r>
      <w:r w:rsidR="004A10D6">
        <w:rPr>
          <w:color w:val="202122"/>
          <w:kern w:val="0"/>
          <w:sz w:val="20"/>
        </w:rPr>
        <w:t xml:space="preserve"> </w:t>
      </w:r>
      <w:r w:rsidRPr="00B365EA">
        <w:rPr>
          <w:color w:val="202122"/>
          <w:kern w:val="0"/>
          <w:sz w:val="20"/>
        </w:rPr>
        <w:t>delivery</w:t>
      </w:r>
      <w:r w:rsidR="004A10D6">
        <w:rPr>
          <w:color w:val="202122"/>
          <w:kern w:val="0"/>
          <w:sz w:val="20"/>
        </w:rPr>
        <w:t xml:space="preserve"> </w:t>
      </w:r>
      <w:r w:rsidRPr="00B365EA">
        <w:rPr>
          <w:color w:val="202122"/>
          <w:kern w:val="0"/>
          <w:sz w:val="20"/>
        </w:rPr>
        <w:t>technologies</w:t>
      </w:r>
      <w:r w:rsidR="004A10D6">
        <w:rPr>
          <w:color w:val="202122"/>
          <w:kern w:val="0"/>
          <w:sz w:val="20"/>
        </w:rPr>
        <w:t xml:space="preserve"> </w:t>
      </w:r>
      <w:r w:rsidRPr="00B365EA">
        <w:rPr>
          <w:color w:val="202122"/>
          <w:kern w:val="0"/>
          <w:sz w:val="20"/>
        </w:rPr>
        <w:t>have</w:t>
      </w:r>
      <w:r w:rsidR="004A10D6">
        <w:rPr>
          <w:color w:val="202122"/>
          <w:kern w:val="0"/>
          <w:sz w:val="20"/>
        </w:rPr>
        <w:t xml:space="preserve"> </w:t>
      </w:r>
      <w:r w:rsidRPr="00B365EA">
        <w:rPr>
          <w:color w:val="202122"/>
          <w:kern w:val="0"/>
          <w:sz w:val="20"/>
        </w:rPr>
        <w:t>included</w:t>
      </w:r>
      <w:r w:rsidR="004A10D6">
        <w:rPr>
          <w:color w:val="202122"/>
          <w:kern w:val="0"/>
          <w:sz w:val="20"/>
        </w:rPr>
        <w:t xml:space="preserve"> </w:t>
      </w:r>
      <w:r w:rsidRPr="00B365EA">
        <w:rPr>
          <w:color w:val="202122"/>
          <w:kern w:val="0"/>
          <w:sz w:val="20"/>
        </w:rPr>
        <w:t>oral</w:t>
      </w:r>
      <w:r w:rsidR="004A10D6">
        <w:rPr>
          <w:color w:val="202122"/>
          <w:kern w:val="0"/>
          <w:sz w:val="20"/>
        </w:rPr>
        <w:t xml:space="preserve"> </w:t>
      </w:r>
      <w:r w:rsidRPr="00B365EA">
        <w:rPr>
          <w:color w:val="202122"/>
          <w:kern w:val="0"/>
          <w:sz w:val="20"/>
        </w:rPr>
        <w:t>vaccines.</w:t>
      </w:r>
      <w:r w:rsidR="004A10D6">
        <w:rPr>
          <w:color w:val="202122"/>
          <w:kern w:val="0"/>
          <w:sz w:val="20"/>
        </w:rPr>
        <w:t xml:space="preserve"> </w:t>
      </w:r>
      <w:r w:rsidRPr="00B365EA">
        <w:rPr>
          <w:color w:val="202122"/>
          <w:kern w:val="0"/>
          <w:sz w:val="20"/>
        </w:rPr>
        <w:t>Early</w:t>
      </w:r>
      <w:r w:rsidR="004A10D6">
        <w:rPr>
          <w:color w:val="202122"/>
          <w:kern w:val="0"/>
          <w:sz w:val="20"/>
        </w:rPr>
        <w:t xml:space="preserve"> </w:t>
      </w:r>
      <w:r w:rsidRPr="00B365EA">
        <w:rPr>
          <w:color w:val="202122"/>
          <w:kern w:val="0"/>
          <w:sz w:val="20"/>
        </w:rPr>
        <w:t>attempts</w:t>
      </w:r>
      <w:r w:rsidR="004A10D6">
        <w:rPr>
          <w:color w:val="202122"/>
          <w:kern w:val="0"/>
          <w:sz w:val="20"/>
        </w:rPr>
        <w:t xml:space="preserve"> </w:t>
      </w:r>
      <w:r w:rsidRPr="00B365EA">
        <w:rPr>
          <w:color w:val="202122"/>
          <w:kern w:val="0"/>
          <w:sz w:val="20"/>
        </w:rPr>
        <w:t>to</w:t>
      </w:r>
      <w:r w:rsidR="004A10D6">
        <w:rPr>
          <w:color w:val="202122"/>
          <w:kern w:val="0"/>
          <w:sz w:val="20"/>
        </w:rPr>
        <w:t xml:space="preserve"> </w:t>
      </w:r>
      <w:r w:rsidRPr="00B365EA">
        <w:rPr>
          <w:color w:val="202122"/>
          <w:kern w:val="0"/>
          <w:sz w:val="20"/>
        </w:rPr>
        <w:t>apply</w:t>
      </w:r>
      <w:r w:rsidR="004A10D6">
        <w:rPr>
          <w:color w:val="202122"/>
          <w:kern w:val="0"/>
          <w:sz w:val="20"/>
        </w:rPr>
        <w:t xml:space="preserve"> </w:t>
      </w:r>
      <w:r w:rsidRPr="00B365EA">
        <w:rPr>
          <w:color w:val="202122"/>
          <w:kern w:val="0"/>
          <w:sz w:val="20"/>
        </w:rPr>
        <w:t>oral</w:t>
      </w:r>
      <w:r w:rsidR="004A10D6">
        <w:rPr>
          <w:color w:val="202122"/>
          <w:kern w:val="0"/>
          <w:sz w:val="20"/>
        </w:rPr>
        <w:t xml:space="preserve"> </w:t>
      </w:r>
      <w:r w:rsidRPr="00B365EA">
        <w:rPr>
          <w:color w:val="202122"/>
          <w:kern w:val="0"/>
          <w:sz w:val="20"/>
        </w:rPr>
        <w:t>vaccines</w:t>
      </w:r>
      <w:r w:rsidR="004A10D6">
        <w:rPr>
          <w:color w:val="202122"/>
          <w:kern w:val="0"/>
          <w:sz w:val="20"/>
        </w:rPr>
        <w:t xml:space="preserve"> </w:t>
      </w:r>
      <w:r w:rsidRPr="00B365EA">
        <w:rPr>
          <w:color w:val="202122"/>
          <w:kern w:val="0"/>
          <w:sz w:val="20"/>
        </w:rPr>
        <w:t>showed</w:t>
      </w:r>
      <w:r w:rsidR="004A10D6">
        <w:rPr>
          <w:color w:val="202122"/>
          <w:kern w:val="0"/>
          <w:sz w:val="20"/>
        </w:rPr>
        <w:t xml:space="preserve"> </w:t>
      </w:r>
      <w:r w:rsidRPr="00B365EA">
        <w:rPr>
          <w:color w:val="202122"/>
          <w:kern w:val="0"/>
          <w:sz w:val="20"/>
        </w:rPr>
        <w:t>varying</w:t>
      </w:r>
      <w:r w:rsidR="004A10D6">
        <w:rPr>
          <w:color w:val="202122"/>
          <w:kern w:val="0"/>
          <w:sz w:val="20"/>
        </w:rPr>
        <w:t xml:space="preserve"> </w:t>
      </w:r>
      <w:r w:rsidRPr="00B365EA">
        <w:rPr>
          <w:color w:val="202122"/>
          <w:kern w:val="0"/>
          <w:sz w:val="20"/>
        </w:rPr>
        <w:t>degrees</w:t>
      </w:r>
      <w:r w:rsidR="004A10D6">
        <w:rPr>
          <w:color w:val="202122"/>
          <w:kern w:val="0"/>
          <w:sz w:val="20"/>
        </w:rPr>
        <w:t xml:space="preserve"> </w:t>
      </w:r>
      <w:r w:rsidRPr="00B365EA">
        <w:rPr>
          <w:color w:val="202122"/>
          <w:kern w:val="0"/>
          <w:sz w:val="20"/>
        </w:rPr>
        <w:t>of</w:t>
      </w:r>
      <w:r w:rsidR="004A10D6">
        <w:rPr>
          <w:color w:val="202122"/>
          <w:kern w:val="0"/>
          <w:sz w:val="20"/>
        </w:rPr>
        <w:t xml:space="preserve"> </w:t>
      </w:r>
      <w:r w:rsidRPr="00B365EA">
        <w:rPr>
          <w:color w:val="202122"/>
          <w:kern w:val="0"/>
          <w:sz w:val="20"/>
        </w:rPr>
        <w:t>promise,</w:t>
      </w:r>
      <w:r w:rsidR="004A10D6">
        <w:rPr>
          <w:color w:val="202122"/>
          <w:kern w:val="0"/>
          <w:sz w:val="20"/>
        </w:rPr>
        <w:t xml:space="preserve"> </w:t>
      </w:r>
      <w:r w:rsidRPr="00B365EA">
        <w:rPr>
          <w:color w:val="202122"/>
          <w:kern w:val="0"/>
          <w:sz w:val="20"/>
        </w:rPr>
        <w:t>beginning</w:t>
      </w:r>
      <w:r w:rsidR="004A10D6">
        <w:rPr>
          <w:color w:val="202122"/>
          <w:kern w:val="0"/>
          <w:sz w:val="20"/>
        </w:rPr>
        <w:t xml:space="preserve"> </w:t>
      </w:r>
      <w:r w:rsidRPr="00B365EA">
        <w:rPr>
          <w:color w:val="202122"/>
          <w:kern w:val="0"/>
          <w:sz w:val="20"/>
        </w:rPr>
        <w:t>early</w:t>
      </w:r>
      <w:r w:rsidR="004A10D6">
        <w:rPr>
          <w:color w:val="202122"/>
          <w:kern w:val="0"/>
          <w:sz w:val="20"/>
        </w:rPr>
        <w:t xml:space="preserve"> </w:t>
      </w:r>
      <w:r w:rsidRPr="00B365EA">
        <w:rPr>
          <w:color w:val="202122"/>
          <w:kern w:val="0"/>
          <w:sz w:val="20"/>
        </w:rPr>
        <w:t>in</w:t>
      </w:r>
      <w:r w:rsidR="004A10D6">
        <w:rPr>
          <w:color w:val="202122"/>
          <w:kern w:val="0"/>
          <w:sz w:val="20"/>
        </w:rPr>
        <w:t xml:space="preserve"> </w:t>
      </w:r>
      <w:r w:rsidRPr="00B365EA">
        <w:rPr>
          <w:color w:val="202122"/>
          <w:kern w:val="0"/>
          <w:sz w:val="20"/>
        </w:rPr>
        <w:t>the</w:t>
      </w:r>
      <w:r w:rsidR="004A10D6">
        <w:rPr>
          <w:color w:val="202122"/>
          <w:kern w:val="0"/>
          <w:sz w:val="20"/>
        </w:rPr>
        <w:t xml:space="preserve"> </w:t>
      </w:r>
      <w:r w:rsidRPr="00B365EA">
        <w:rPr>
          <w:color w:val="202122"/>
          <w:kern w:val="0"/>
          <w:sz w:val="20"/>
        </w:rPr>
        <w:t>20th</w:t>
      </w:r>
      <w:r w:rsidR="004A10D6">
        <w:rPr>
          <w:color w:val="202122"/>
          <w:kern w:val="0"/>
          <w:sz w:val="20"/>
        </w:rPr>
        <w:t xml:space="preserve"> </w:t>
      </w:r>
      <w:r w:rsidRPr="00B365EA">
        <w:rPr>
          <w:color w:val="202122"/>
          <w:kern w:val="0"/>
          <w:sz w:val="20"/>
        </w:rPr>
        <w:t>century,</w:t>
      </w:r>
      <w:r w:rsidR="004A10D6">
        <w:rPr>
          <w:color w:val="202122"/>
          <w:kern w:val="0"/>
          <w:sz w:val="20"/>
        </w:rPr>
        <w:t xml:space="preserve"> </w:t>
      </w:r>
      <w:r w:rsidRPr="00B365EA">
        <w:rPr>
          <w:color w:val="202122"/>
          <w:kern w:val="0"/>
          <w:sz w:val="20"/>
        </w:rPr>
        <w:t>at</w:t>
      </w:r>
      <w:r w:rsidR="004A10D6">
        <w:rPr>
          <w:color w:val="202122"/>
          <w:kern w:val="0"/>
          <w:sz w:val="20"/>
        </w:rPr>
        <w:t xml:space="preserve"> </w:t>
      </w:r>
      <w:r w:rsidRPr="00B365EA">
        <w:rPr>
          <w:color w:val="202122"/>
          <w:kern w:val="0"/>
          <w:sz w:val="20"/>
        </w:rPr>
        <w:t>a</w:t>
      </w:r>
      <w:r w:rsidR="004A10D6">
        <w:rPr>
          <w:color w:val="202122"/>
          <w:kern w:val="0"/>
          <w:sz w:val="20"/>
        </w:rPr>
        <w:t xml:space="preserve"> </w:t>
      </w:r>
      <w:r w:rsidRPr="00B365EA">
        <w:rPr>
          <w:color w:val="202122"/>
          <w:kern w:val="0"/>
          <w:sz w:val="20"/>
        </w:rPr>
        <w:t>time</w:t>
      </w:r>
      <w:r w:rsidR="004A10D6">
        <w:rPr>
          <w:color w:val="202122"/>
          <w:kern w:val="0"/>
          <w:sz w:val="20"/>
        </w:rPr>
        <w:t xml:space="preserve"> </w:t>
      </w:r>
      <w:r w:rsidRPr="00B365EA">
        <w:rPr>
          <w:color w:val="202122"/>
          <w:kern w:val="0"/>
          <w:sz w:val="20"/>
        </w:rPr>
        <w:t>when</w:t>
      </w:r>
      <w:r w:rsidR="004A10D6">
        <w:rPr>
          <w:color w:val="202122"/>
          <w:kern w:val="0"/>
          <w:sz w:val="20"/>
        </w:rPr>
        <w:t xml:space="preserve"> </w:t>
      </w:r>
      <w:r w:rsidRPr="00B365EA">
        <w:rPr>
          <w:color w:val="202122"/>
          <w:kern w:val="0"/>
          <w:sz w:val="20"/>
        </w:rPr>
        <w:t>the</w:t>
      </w:r>
      <w:r w:rsidR="004A10D6">
        <w:rPr>
          <w:color w:val="202122"/>
          <w:kern w:val="0"/>
          <w:sz w:val="20"/>
        </w:rPr>
        <w:t xml:space="preserve"> </w:t>
      </w:r>
      <w:r w:rsidRPr="00B365EA">
        <w:rPr>
          <w:color w:val="202122"/>
          <w:kern w:val="0"/>
          <w:sz w:val="20"/>
        </w:rPr>
        <w:t>very</w:t>
      </w:r>
      <w:r w:rsidR="004A10D6">
        <w:rPr>
          <w:color w:val="202122"/>
          <w:kern w:val="0"/>
          <w:sz w:val="20"/>
        </w:rPr>
        <w:t xml:space="preserve"> </w:t>
      </w:r>
      <w:r w:rsidRPr="00B365EA">
        <w:rPr>
          <w:color w:val="202122"/>
          <w:kern w:val="0"/>
          <w:sz w:val="20"/>
        </w:rPr>
        <w:t>possibility</w:t>
      </w:r>
      <w:r w:rsidR="004A10D6">
        <w:rPr>
          <w:color w:val="202122"/>
          <w:kern w:val="0"/>
          <w:sz w:val="20"/>
        </w:rPr>
        <w:t xml:space="preserve"> </w:t>
      </w:r>
      <w:r w:rsidRPr="00B365EA">
        <w:rPr>
          <w:color w:val="202122"/>
          <w:kern w:val="0"/>
          <w:sz w:val="20"/>
        </w:rPr>
        <w:t>of</w:t>
      </w:r>
      <w:r w:rsidR="004A10D6">
        <w:rPr>
          <w:color w:val="202122"/>
          <w:kern w:val="0"/>
          <w:sz w:val="20"/>
        </w:rPr>
        <w:t xml:space="preserve"> </w:t>
      </w:r>
      <w:r w:rsidRPr="00B365EA">
        <w:rPr>
          <w:color w:val="202122"/>
          <w:kern w:val="0"/>
          <w:sz w:val="20"/>
        </w:rPr>
        <w:t>an</w:t>
      </w:r>
      <w:r w:rsidR="004A10D6">
        <w:rPr>
          <w:color w:val="202122"/>
          <w:kern w:val="0"/>
          <w:sz w:val="20"/>
        </w:rPr>
        <w:t xml:space="preserve"> </w:t>
      </w:r>
      <w:r w:rsidRPr="00B365EA">
        <w:rPr>
          <w:color w:val="202122"/>
          <w:kern w:val="0"/>
          <w:sz w:val="20"/>
        </w:rPr>
        <w:t>effective</w:t>
      </w:r>
      <w:r w:rsidR="004A10D6">
        <w:rPr>
          <w:color w:val="202122"/>
          <w:kern w:val="0"/>
          <w:sz w:val="20"/>
        </w:rPr>
        <w:t xml:space="preserve"> </w:t>
      </w:r>
      <w:r w:rsidRPr="00B365EA">
        <w:rPr>
          <w:color w:val="202122"/>
          <w:kern w:val="0"/>
          <w:sz w:val="20"/>
        </w:rPr>
        <w:t>oral</w:t>
      </w:r>
      <w:r w:rsidR="004A10D6">
        <w:rPr>
          <w:color w:val="202122"/>
          <w:kern w:val="0"/>
          <w:sz w:val="20"/>
        </w:rPr>
        <w:t xml:space="preserve"> </w:t>
      </w:r>
      <w:r w:rsidRPr="00B365EA">
        <w:rPr>
          <w:color w:val="202122"/>
          <w:kern w:val="0"/>
          <w:sz w:val="20"/>
        </w:rPr>
        <w:t>antibacterial</w:t>
      </w:r>
      <w:r w:rsidR="004A10D6">
        <w:rPr>
          <w:color w:val="202122"/>
          <w:kern w:val="0"/>
          <w:sz w:val="20"/>
        </w:rPr>
        <w:t xml:space="preserve"> </w:t>
      </w:r>
      <w:r w:rsidRPr="00B365EA">
        <w:rPr>
          <w:color w:val="202122"/>
          <w:kern w:val="0"/>
          <w:sz w:val="20"/>
        </w:rPr>
        <w:t>vaccine</w:t>
      </w:r>
      <w:r w:rsidR="004A10D6">
        <w:rPr>
          <w:color w:val="202122"/>
          <w:kern w:val="0"/>
          <w:sz w:val="20"/>
        </w:rPr>
        <w:t xml:space="preserve"> </w:t>
      </w:r>
      <w:r w:rsidRPr="00B365EA">
        <w:rPr>
          <w:color w:val="202122"/>
          <w:kern w:val="0"/>
          <w:sz w:val="20"/>
        </w:rPr>
        <w:t>was</w:t>
      </w:r>
      <w:r w:rsidR="004A10D6">
        <w:rPr>
          <w:color w:val="202122"/>
          <w:kern w:val="0"/>
          <w:sz w:val="20"/>
        </w:rPr>
        <w:t xml:space="preserve"> </w:t>
      </w:r>
      <w:r w:rsidRPr="00B365EA">
        <w:rPr>
          <w:color w:val="202122"/>
          <w:kern w:val="0"/>
          <w:sz w:val="20"/>
        </w:rPr>
        <w:t>controversial.</w:t>
      </w:r>
      <w:hyperlink r:id="rId307" w:anchor="cite_note-93" w:history="1">
        <w:r w:rsidRPr="00B365EA">
          <w:rPr>
            <w:rStyle w:val="a3"/>
            <w:color w:val="0B0080"/>
            <w:kern w:val="0"/>
            <w:sz w:val="20"/>
            <w:szCs w:val="17"/>
            <w:vertAlign w:val="superscript"/>
          </w:rPr>
          <w:t>[93]</w:t>
        </w:r>
      </w:hyperlink>
      <w:r w:rsidR="004A10D6">
        <w:rPr>
          <w:color w:val="202122"/>
          <w:kern w:val="0"/>
          <w:sz w:val="20"/>
        </w:rPr>
        <w:t xml:space="preserve"> </w:t>
      </w:r>
      <w:r w:rsidRPr="00B365EA">
        <w:rPr>
          <w:color w:val="202122"/>
          <w:kern w:val="0"/>
          <w:sz w:val="20"/>
        </w:rPr>
        <w:t>By</w:t>
      </w:r>
      <w:r w:rsidR="004A10D6">
        <w:rPr>
          <w:color w:val="202122"/>
          <w:kern w:val="0"/>
          <w:sz w:val="20"/>
        </w:rPr>
        <w:t xml:space="preserve"> </w:t>
      </w:r>
      <w:r w:rsidRPr="00B365EA">
        <w:rPr>
          <w:color w:val="202122"/>
          <w:kern w:val="0"/>
          <w:sz w:val="20"/>
        </w:rPr>
        <w:t>the</w:t>
      </w:r>
      <w:r w:rsidR="004A10D6">
        <w:rPr>
          <w:color w:val="202122"/>
          <w:kern w:val="0"/>
          <w:sz w:val="20"/>
        </w:rPr>
        <w:t xml:space="preserve"> </w:t>
      </w:r>
      <w:r w:rsidRPr="00B365EA">
        <w:rPr>
          <w:color w:val="202122"/>
          <w:kern w:val="0"/>
          <w:sz w:val="20"/>
        </w:rPr>
        <w:t>1930s</w:t>
      </w:r>
      <w:r w:rsidR="004A10D6">
        <w:rPr>
          <w:color w:val="202122"/>
          <w:kern w:val="0"/>
          <w:sz w:val="20"/>
        </w:rPr>
        <w:t xml:space="preserve"> </w:t>
      </w:r>
      <w:r w:rsidRPr="00B365EA">
        <w:rPr>
          <w:color w:val="202122"/>
          <w:kern w:val="0"/>
          <w:sz w:val="20"/>
        </w:rPr>
        <w:t>there</w:t>
      </w:r>
      <w:r w:rsidR="004A10D6">
        <w:rPr>
          <w:color w:val="202122"/>
          <w:kern w:val="0"/>
          <w:sz w:val="20"/>
        </w:rPr>
        <w:t xml:space="preserve"> </w:t>
      </w:r>
      <w:r w:rsidRPr="00B365EA">
        <w:rPr>
          <w:color w:val="202122"/>
          <w:kern w:val="0"/>
          <w:sz w:val="20"/>
        </w:rPr>
        <w:t>was</w:t>
      </w:r>
      <w:r w:rsidR="004A10D6">
        <w:rPr>
          <w:color w:val="202122"/>
          <w:kern w:val="0"/>
          <w:sz w:val="20"/>
        </w:rPr>
        <w:t xml:space="preserve"> </w:t>
      </w:r>
      <w:r w:rsidRPr="00B365EA">
        <w:rPr>
          <w:color w:val="202122"/>
          <w:kern w:val="0"/>
          <w:sz w:val="20"/>
        </w:rPr>
        <w:t>increasing</w:t>
      </w:r>
      <w:r w:rsidR="004A10D6">
        <w:rPr>
          <w:color w:val="202122"/>
          <w:kern w:val="0"/>
          <w:sz w:val="20"/>
        </w:rPr>
        <w:t xml:space="preserve"> </w:t>
      </w:r>
      <w:r w:rsidRPr="00B365EA">
        <w:rPr>
          <w:color w:val="202122"/>
          <w:kern w:val="0"/>
          <w:sz w:val="20"/>
        </w:rPr>
        <w:t>interest</w:t>
      </w:r>
      <w:r w:rsidR="004A10D6">
        <w:rPr>
          <w:color w:val="202122"/>
          <w:kern w:val="0"/>
          <w:sz w:val="20"/>
        </w:rPr>
        <w:t xml:space="preserve"> </w:t>
      </w:r>
      <w:r w:rsidRPr="00B365EA">
        <w:rPr>
          <w:color w:val="202122"/>
          <w:kern w:val="0"/>
          <w:sz w:val="20"/>
        </w:rPr>
        <w:t>in</w:t>
      </w:r>
      <w:r w:rsidR="004A10D6">
        <w:rPr>
          <w:color w:val="202122"/>
          <w:kern w:val="0"/>
          <w:sz w:val="20"/>
        </w:rPr>
        <w:t xml:space="preserve"> </w:t>
      </w:r>
      <w:r w:rsidRPr="00B365EA">
        <w:rPr>
          <w:color w:val="202122"/>
          <w:kern w:val="0"/>
          <w:sz w:val="20"/>
        </w:rPr>
        <w:t>the</w:t>
      </w:r>
      <w:r w:rsidR="004A10D6">
        <w:rPr>
          <w:color w:val="202122"/>
          <w:kern w:val="0"/>
          <w:sz w:val="20"/>
        </w:rPr>
        <w:t xml:space="preserve"> </w:t>
      </w:r>
      <w:r w:rsidRPr="00B365EA">
        <w:rPr>
          <w:color w:val="202122"/>
          <w:kern w:val="0"/>
          <w:sz w:val="20"/>
        </w:rPr>
        <w:t>prophylactic</w:t>
      </w:r>
      <w:r w:rsidR="004A10D6">
        <w:rPr>
          <w:color w:val="202122"/>
          <w:kern w:val="0"/>
          <w:sz w:val="20"/>
        </w:rPr>
        <w:t xml:space="preserve"> </w:t>
      </w:r>
      <w:r w:rsidRPr="00B365EA">
        <w:rPr>
          <w:color w:val="202122"/>
          <w:kern w:val="0"/>
          <w:sz w:val="20"/>
        </w:rPr>
        <w:t>value</w:t>
      </w:r>
      <w:r w:rsidR="004A10D6">
        <w:rPr>
          <w:color w:val="202122"/>
          <w:kern w:val="0"/>
          <w:sz w:val="20"/>
        </w:rPr>
        <w:t xml:space="preserve"> </w:t>
      </w:r>
      <w:r w:rsidRPr="00B365EA">
        <w:rPr>
          <w:color w:val="202122"/>
          <w:kern w:val="0"/>
          <w:sz w:val="20"/>
        </w:rPr>
        <w:t>of</w:t>
      </w:r>
      <w:r w:rsidR="004A10D6">
        <w:rPr>
          <w:color w:val="202122"/>
          <w:kern w:val="0"/>
          <w:sz w:val="20"/>
        </w:rPr>
        <w:t xml:space="preserve"> </w:t>
      </w:r>
      <w:r w:rsidRPr="00B365EA">
        <w:rPr>
          <w:color w:val="202122"/>
          <w:kern w:val="0"/>
          <w:sz w:val="20"/>
        </w:rPr>
        <w:t>an</w:t>
      </w:r>
      <w:r w:rsidR="004A10D6">
        <w:rPr>
          <w:color w:val="202122"/>
          <w:kern w:val="0"/>
          <w:sz w:val="20"/>
        </w:rPr>
        <w:t xml:space="preserve"> </w:t>
      </w:r>
      <w:r w:rsidRPr="00B365EA">
        <w:rPr>
          <w:color w:val="202122"/>
          <w:kern w:val="0"/>
          <w:sz w:val="20"/>
        </w:rPr>
        <w:t>oral</w:t>
      </w:r>
      <w:r w:rsidR="004A10D6">
        <w:rPr>
          <w:color w:val="202122"/>
          <w:kern w:val="0"/>
          <w:sz w:val="20"/>
        </w:rPr>
        <w:t xml:space="preserve"> </w:t>
      </w:r>
      <w:hyperlink r:id="rId308" w:tooltip="Typhoid fever" w:history="1">
        <w:r w:rsidRPr="00B365EA">
          <w:rPr>
            <w:rStyle w:val="a3"/>
            <w:color w:val="0B0080"/>
            <w:kern w:val="0"/>
            <w:sz w:val="20"/>
          </w:rPr>
          <w:t>typhoid</w:t>
        </w:r>
        <w:r w:rsidR="004A10D6">
          <w:rPr>
            <w:rStyle w:val="a3"/>
            <w:color w:val="0B0080"/>
            <w:kern w:val="0"/>
            <w:sz w:val="20"/>
          </w:rPr>
          <w:t xml:space="preserve"> </w:t>
        </w:r>
        <w:r w:rsidRPr="00B365EA">
          <w:rPr>
            <w:rStyle w:val="a3"/>
            <w:color w:val="0B0080"/>
            <w:kern w:val="0"/>
            <w:sz w:val="20"/>
          </w:rPr>
          <w:t>fever</w:t>
        </w:r>
      </w:hyperlink>
      <w:r w:rsidR="004A10D6">
        <w:rPr>
          <w:color w:val="202122"/>
          <w:kern w:val="0"/>
          <w:sz w:val="20"/>
        </w:rPr>
        <w:t xml:space="preserve"> </w:t>
      </w:r>
      <w:r w:rsidRPr="00B365EA">
        <w:rPr>
          <w:color w:val="202122"/>
          <w:kern w:val="0"/>
          <w:sz w:val="20"/>
        </w:rPr>
        <w:t>vaccine</w:t>
      </w:r>
      <w:r w:rsidR="004A10D6">
        <w:rPr>
          <w:color w:val="202122"/>
          <w:kern w:val="0"/>
          <w:sz w:val="20"/>
        </w:rPr>
        <w:t xml:space="preserve"> </w:t>
      </w:r>
      <w:r w:rsidRPr="00B365EA">
        <w:rPr>
          <w:color w:val="202122"/>
          <w:kern w:val="0"/>
          <w:sz w:val="20"/>
        </w:rPr>
        <w:t>for</w:t>
      </w:r>
      <w:r w:rsidR="004A10D6">
        <w:rPr>
          <w:color w:val="202122"/>
          <w:kern w:val="0"/>
          <w:sz w:val="20"/>
        </w:rPr>
        <w:t xml:space="preserve"> </w:t>
      </w:r>
      <w:r w:rsidRPr="00B365EA">
        <w:rPr>
          <w:color w:val="202122"/>
          <w:kern w:val="0"/>
          <w:sz w:val="20"/>
        </w:rPr>
        <w:t>example.</w:t>
      </w:r>
      <w:hyperlink r:id="rId309" w:anchor="cite_note-Research1929-94" w:history="1">
        <w:r w:rsidRPr="00B365EA">
          <w:rPr>
            <w:rStyle w:val="a3"/>
            <w:color w:val="0B0080"/>
            <w:kern w:val="0"/>
            <w:sz w:val="20"/>
            <w:szCs w:val="17"/>
            <w:vertAlign w:val="superscript"/>
          </w:rPr>
          <w:t>[94]</w:t>
        </w:r>
      </w:hyperlink>
    </w:p>
    <w:p w:rsidR="000A764F" w:rsidRPr="00B365EA" w:rsidRDefault="000A764F" w:rsidP="004A10D6">
      <w:pPr>
        <w:pStyle w:val="a5"/>
        <w:shd w:val="clear" w:color="auto" w:fill="FFFFFF"/>
        <w:snapToGrid w:val="0"/>
        <w:spacing w:before="0" w:beforeAutospacing="0" w:after="0" w:afterAutospacing="0"/>
        <w:ind w:firstLine="425"/>
        <w:rPr>
          <w:color w:val="202122"/>
          <w:kern w:val="0"/>
          <w:sz w:val="20"/>
        </w:rPr>
      </w:pPr>
      <w:r w:rsidRPr="00B365EA">
        <w:rPr>
          <w:color w:val="202122"/>
          <w:kern w:val="0"/>
          <w:sz w:val="20"/>
        </w:rPr>
        <w:t>An</w:t>
      </w:r>
      <w:r w:rsidR="004A10D6">
        <w:rPr>
          <w:color w:val="202122"/>
          <w:kern w:val="0"/>
          <w:sz w:val="20"/>
        </w:rPr>
        <w:t xml:space="preserve"> </w:t>
      </w:r>
      <w:r w:rsidRPr="00B365EA">
        <w:rPr>
          <w:color w:val="202122"/>
          <w:kern w:val="0"/>
          <w:sz w:val="20"/>
        </w:rPr>
        <w:t>oral</w:t>
      </w:r>
      <w:r w:rsidR="004A10D6">
        <w:rPr>
          <w:color w:val="202122"/>
          <w:kern w:val="0"/>
          <w:sz w:val="20"/>
        </w:rPr>
        <w:t xml:space="preserve"> </w:t>
      </w:r>
      <w:r w:rsidRPr="00B365EA">
        <w:rPr>
          <w:color w:val="202122"/>
          <w:kern w:val="0"/>
          <w:sz w:val="20"/>
        </w:rPr>
        <w:t>polio</w:t>
      </w:r>
      <w:r w:rsidR="004A10D6">
        <w:rPr>
          <w:color w:val="202122"/>
          <w:kern w:val="0"/>
          <w:sz w:val="20"/>
        </w:rPr>
        <w:t xml:space="preserve"> </w:t>
      </w:r>
      <w:r w:rsidRPr="00B365EA">
        <w:rPr>
          <w:color w:val="202122"/>
          <w:kern w:val="0"/>
          <w:sz w:val="20"/>
        </w:rPr>
        <w:t>vaccine</w:t>
      </w:r>
      <w:r w:rsidR="004A10D6">
        <w:rPr>
          <w:color w:val="202122"/>
          <w:kern w:val="0"/>
          <w:sz w:val="20"/>
        </w:rPr>
        <w:t xml:space="preserve"> </w:t>
      </w:r>
      <w:r w:rsidRPr="00B365EA">
        <w:rPr>
          <w:color w:val="202122"/>
          <w:kern w:val="0"/>
          <w:sz w:val="20"/>
        </w:rPr>
        <w:t>turned</w:t>
      </w:r>
      <w:r w:rsidR="004A10D6">
        <w:rPr>
          <w:color w:val="202122"/>
          <w:kern w:val="0"/>
          <w:sz w:val="20"/>
        </w:rPr>
        <w:t xml:space="preserve"> </w:t>
      </w:r>
      <w:r w:rsidRPr="00B365EA">
        <w:rPr>
          <w:color w:val="202122"/>
          <w:kern w:val="0"/>
          <w:sz w:val="20"/>
        </w:rPr>
        <w:t>out</w:t>
      </w:r>
      <w:r w:rsidR="004A10D6">
        <w:rPr>
          <w:color w:val="202122"/>
          <w:kern w:val="0"/>
          <w:sz w:val="20"/>
        </w:rPr>
        <w:t xml:space="preserve"> </w:t>
      </w:r>
      <w:r w:rsidRPr="00B365EA">
        <w:rPr>
          <w:color w:val="202122"/>
          <w:kern w:val="0"/>
          <w:sz w:val="20"/>
        </w:rPr>
        <w:t>to</w:t>
      </w:r>
      <w:r w:rsidR="004A10D6">
        <w:rPr>
          <w:color w:val="202122"/>
          <w:kern w:val="0"/>
          <w:sz w:val="20"/>
        </w:rPr>
        <w:t xml:space="preserve"> </w:t>
      </w:r>
      <w:r w:rsidRPr="00B365EA">
        <w:rPr>
          <w:color w:val="202122"/>
          <w:kern w:val="0"/>
          <w:sz w:val="20"/>
        </w:rPr>
        <w:t>be</w:t>
      </w:r>
      <w:r w:rsidR="004A10D6">
        <w:rPr>
          <w:color w:val="202122"/>
          <w:kern w:val="0"/>
          <w:sz w:val="20"/>
        </w:rPr>
        <w:t xml:space="preserve"> </w:t>
      </w:r>
      <w:r w:rsidRPr="00B365EA">
        <w:rPr>
          <w:color w:val="202122"/>
          <w:kern w:val="0"/>
          <w:sz w:val="20"/>
        </w:rPr>
        <w:t>effective</w:t>
      </w:r>
      <w:r w:rsidR="004A10D6">
        <w:rPr>
          <w:color w:val="202122"/>
          <w:kern w:val="0"/>
          <w:sz w:val="20"/>
        </w:rPr>
        <w:t xml:space="preserve"> </w:t>
      </w:r>
      <w:r w:rsidRPr="00B365EA">
        <w:rPr>
          <w:color w:val="202122"/>
          <w:kern w:val="0"/>
          <w:sz w:val="20"/>
        </w:rPr>
        <w:t>when</w:t>
      </w:r>
      <w:r w:rsidR="004A10D6">
        <w:rPr>
          <w:color w:val="202122"/>
          <w:kern w:val="0"/>
          <w:sz w:val="20"/>
        </w:rPr>
        <w:t xml:space="preserve"> </w:t>
      </w:r>
      <w:r w:rsidRPr="00B365EA">
        <w:rPr>
          <w:color w:val="202122"/>
          <w:kern w:val="0"/>
          <w:sz w:val="20"/>
        </w:rPr>
        <w:t>vaccinations</w:t>
      </w:r>
      <w:r w:rsidR="004A10D6">
        <w:rPr>
          <w:color w:val="202122"/>
          <w:kern w:val="0"/>
          <w:sz w:val="20"/>
        </w:rPr>
        <w:t xml:space="preserve"> </w:t>
      </w:r>
      <w:r w:rsidRPr="00B365EA">
        <w:rPr>
          <w:color w:val="202122"/>
          <w:kern w:val="0"/>
          <w:sz w:val="20"/>
        </w:rPr>
        <w:t>were</w:t>
      </w:r>
      <w:r w:rsidR="004A10D6">
        <w:rPr>
          <w:color w:val="202122"/>
          <w:kern w:val="0"/>
          <w:sz w:val="20"/>
        </w:rPr>
        <w:t xml:space="preserve"> </w:t>
      </w:r>
      <w:r w:rsidRPr="00B365EA">
        <w:rPr>
          <w:color w:val="202122"/>
          <w:kern w:val="0"/>
          <w:sz w:val="20"/>
        </w:rPr>
        <w:t>administered</w:t>
      </w:r>
      <w:r w:rsidR="004A10D6">
        <w:rPr>
          <w:color w:val="202122"/>
          <w:kern w:val="0"/>
          <w:sz w:val="20"/>
        </w:rPr>
        <w:t xml:space="preserve"> </w:t>
      </w:r>
      <w:r w:rsidRPr="00B365EA">
        <w:rPr>
          <w:color w:val="202122"/>
          <w:kern w:val="0"/>
          <w:sz w:val="20"/>
        </w:rPr>
        <w:t>by</w:t>
      </w:r>
      <w:r w:rsidR="004A10D6">
        <w:rPr>
          <w:color w:val="202122"/>
          <w:kern w:val="0"/>
          <w:sz w:val="20"/>
        </w:rPr>
        <w:t xml:space="preserve"> </w:t>
      </w:r>
      <w:r w:rsidRPr="00B365EA">
        <w:rPr>
          <w:color w:val="202122"/>
          <w:kern w:val="0"/>
          <w:sz w:val="20"/>
        </w:rPr>
        <w:t>volunteer</w:t>
      </w:r>
      <w:r w:rsidR="004A10D6">
        <w:rPr>
          <w:color w:val="202122"/>
          <w:kern w:val="0"/>
          <w:sz w:val="20"/>
        </w:rPr>
        <w:t xml:space="preserve"> </w:t>
      </w:r>
      <w:r w:rsidRPr="00B365EA">
        <w:rPr>
          <w:color w:val="202122"/>
          <w:kern w:val="0"/>
          <w:sz w:val="20"/>
        </w:rPr>
        <w:t>staff</w:t>
      </w:r>
      <w:r w:rsidR="004A10D6">
        <w:rPr>
          <w:color w:val="202122"/>
          <w:kern w:val="0"/>
          <w:sz w:val="20"/>
        </w:rPr>
        <w:t xml:space="preserve"> </w:t>
      </w:r>
      <w:r w:rsidRPr="00B365EA">
        <w:rPr>
          <w:color w:val="202122"/>
          <w:kern w:val="0"/>
          <w:sz w:val="20"/>
        </w:rPr>
        <w:t>without</w:t>
      </w:r>
      <w:r w:rsidR="004A10D6">
        <w:rPr>
          <w:color w:val="202122"/>
          <w:kern w:val="0"/>
          <w:sz w:val="20"/>
        </w:rPr>
        <w:t xml:space="preserve"> </w:t>
      </w:r>
      <w:r w:rsidRPr="00B365EA">
        <w:rPr>
          <w:color w:val="202122"/>
          <w:kern w:val="0"/>
          <w:sz w:val="20"/>
        </w:rPr>
        <w:t>formal</w:t>
      </w:r>
      <w:r w:rsidR="004A10D6">
        <w:rPr>
          <w:color w:val="202122"/>
          <w:kern w:val="0"/>
          <w:sz w:val="20"/>
        </w:rPr>
        <w:t xml:space="preserve"> </w:t>
      </w:r>
      <w:r w:rsidRPr="00B365EA">
        <w:rPr>
          <w:color w:val="202122"/>
          <w:kern w:val="0"/>
          <w:sz w:val="20"/>
        </w:rPr>
        <w:t>training;</w:t>
      </w:r>
      <w:r w:rsidR="004A10D6">
        <w:rPr>
          <w:color w:val="202122"/>
          <w:kern w:val="0"/>
          <w:sz w:val="20"/>
        </w:rPr>
        <w:t xml:space="preserve"> </w:t>
      </w:r>
      <w:r w:rsidRPr="00B365EA">
        <w:rPr>
          <w:color w:val="202122"/>
          <w:kern w:val="0"/>
          <w:sz w:val="20"/>
        </w:rPr>
        <w:t>the</w:t>
      </w:r>
      <w:r w:rsidR="004A10D6">
        <w:rPr>
          <w:color w:val="202122"/>
          <w:kern w:val="0"/>
          <w:sz w:val="20"/>
        </w:rPr>
        <w:t xml:space="preserve"> </w:t>
      </w:r>
      <w:r w:rsidRPr="00B365EA">
        <w:rPr>
          <w:color w:val="202122"/>
          <w:kern w:val="0"/>
          <w:sz w:val="20"/>
        </w:rPr>
        <w:t>results</w:t>
      </w:r>
      <w:r w:rsidR="004A10D6">
        <w:rPr>
          <w:color w:val="202122"/>
          <w:kern w:val="0"/>
          <w:sz w:val="20"/>
        </w:rPr>
        <w:t xml:space="preserve"> </w:t>
      </w:r>
      <w:r w:rsidRPr="00B365EA">
        <w:rPr>
          <w:color w:val="202122"/>
          <w:kern w:val="0"/>
          <w:sz w:val="20"/>
        </w:rPr>
        <w:t>also</w:t>
      </w:r>
      <w:r w:rsidR="004A10D6">
        <w:rPr>
          <w:color w:val="202122"/>
          <w:kern w:val="0"/>
          <w:sz w:val="20"/>
        </w:rPr>
        <w:t xml:space="preserve"> </w:t>
      </w:r>
      <w:r w:rsidRPr="00B365EA">
        <w:rPr>
          <w:color w:val="202122"/>
          <w:kern w:val="0"/>
          <w:sz w:val="20"/>
        </w:rPr>
        <w:t>demonstrated</w:t>
      </w:r>
      <w:r w:rsidR="004A10D6">
        <w:rPr>
          <w:color w:val="202122"/>
          <w:kern w:val="0"/>
          <w:sz w:val="20"/>
        </w:rPr>
        <w:t xml:space="preserve"> </w:t>
      </w:r>
      <w:r w:rsidRPr="00B365EA">
        <w:rPr>
          <w:color w:val="202122"/>
          <w:kern w:val="0"/>
          <w:sz w:val="20"/>
        </w:rPr>
        <w:t>increased</w:t>
      </w:r>
      <w:r w:rsidR="004A10D6">
        <w:rPr>
          <w:color w:val="202122"/>
          <w:kern w:val="0"/>
          <w:sz w:val="20"/>
        </w:rPr>
        <w:t xml:space="preserve"> </w:t>
      </w:r>
      <w:r w:rsidRPr="00B365EA">
        <w:rPr>
          <w:color w:val="202122"/>
          <w:kern w:val="0"/>
          <w:sz w:val="20"/>
        </w:rPr>
        <w:t>ease</w:t>
      </w:r>
      <w:r w:rsidR="004A10D6">
        <w:rPr>
          <w:color w:val="202122"/>
          <w:kern w:val="0"/>
          <w:sz w:val="20"/>
        </w:rPr>
        <w:t xml:space="preserve"> </w:t>
      </w:r>
      <w:r w:rsidRPr="00B365EA">
        <w:rPr>
          <w:color w:val="202122"/>
          <w:kern w:val="0"/>
          <w:sz w:val="20"/>
        </w:rPr>
        <w:t>and</w:t>
      </w:r>
      <w:r w:rsidR="004A10D6">
        <w:rPr>
          <w:color w:val="202122"/>
          <w:kern w:val="0"/>
          <w:sz w:val="20"/>
        </w:rPr>
        <w:t xml:space="preserve"> </w:t>
      </w:r>
      <w:r w:rsidRPr="00B365EA">
        <w:rPr>
          <w:color w:val="202122"/>
          <w:kern w:val="0"/>
          <w:sz w:val="20"/>
        </w:rPr>
        <w:t>efficiency</w:t>
      </w:r>
      <w:r w:rsidR="004A10D6">
        <w:rPr>
          <w:color w:val="202122"/>
          <w:kern w:val="0"/>
          <w:sz w:val="20"/>
        </w:rPr>
        <w:t xml:space="preserve"> </w:t>
      </w:r>
      <w:r w:rsidRPr="00B365EA">
        <w:rPr>
          <w:color w:val="202122"/>
          <w:kern w:val="0"/>
          <w:sz w:val="20"/>
        </w:rPr>
        <w:t>of</w:t>
      </w:r>
      <w:r w:rsidR="004A10D6">
        <w:rPr>
          <w:color w:val="202122"/>
          <w:kern w:val="0"/>
          <w:sz w:val="20"/>
        </w:rPr>
        <w:t xml:space="preserve"> </w:t>
      </w:r>
      <w:r w:rsidRPr="00B365EA">
        <w:rPr>
          <w:color w:val="202122"/>
          <w:kern w:val="0"/>
          <w:sz w:val="20"/>
        </w:rPr>
        <w:t>administering</w:t>
      </w:r>
      <w:r w:rsidR="004A10D6">
        <w:rPr>
          <w:color w:val="202122"/>
          <w:kern w:val="0"/>
          <w:sz w:val="20"/>
        </w:rPr>
        <w:t xml:space="preserve"> </w:t>
      </w:r>
      <w:r w:rsidRPr="00B365EA">
        <w:rPr>
          <w:color w:val="202122"/>
          <w:kern w:val="0"/>
          <w:sz w:val="20"/>
        </w:rPr>
        <w:t>the</w:t>
      </w:r>
      <w:r w:rsidR="004A10D6">
        <w:rPr>
          <w:color w:val="202122"/>
          <w:kern w:val="0"/>
          <w:sz w:val="20"/>
        </w:rPr>
        <w:t xml:space="preserve"> </w:t>
      </w:r>
      <w:r w:rsidRPr="00B365EA">
        <w:rPr>
          <w:color w:val="202122"/>
          <w:kern w:val="0"/>
          <w:sz w:val="20"/>
        </w:rPr>
        <w:t>vaccines.</w:t>
      </w:r>
      <w:r w:rsidR="004A10D6">
        <w:rPr>
          <w:color w:val="202122"/>
          <w:kern w:val="0"/>
          <w:sz w:val="20"/>
        </w:rPr>
        <w:t xml:space="preserve"> </w:t>
      </w:r>
      <w:r w:rsidRPr="00B365EA">
        <w:rPr>
          <w:color w:val="202122"/>
          <w:kern w:val="0"/>
          <w:sz w:val="20"/>
        </w:rPr>
        <w:t>Effective</w:t>
      </w:r>
      <w:r w:rsidR="004A10D6">
        <w:rPr>
          <w:color w:val="202122"/>
          <w:kern w:val="0"/>
          <w:sz w:val="20"/>
        </w:rPr>
        <w:t xml:space="preserve"> </w:t>
      </w:r>
      <w:r w:rsidRPr="00B365EA">
        <w:rPr>
          <w:color w:val="202122"/>
          <w:kern w:val="0"/>
          <w:sz w:val="20"/>
        </w:rPr>
        <w:t>oral</w:t>
      </w:r>
      <w:r w:rsidR="004A10D6">
        <w:rPr>
          <w:color w:val="202122"/>
          <w:kern w:val="0"/>
          <w:sz w:val="20"/>
        </w:rPr>
        <w:t xml:space="preserve"> </w:t>
      </w:r>
      <w:r w:rsidRPr="00B365EA">
        <w:rPr>
          <w:color w:val="202122"/>
          <w:kern w:val="0"/>
          <w:sz w:val="20"/>
        </w:rPr>
        <w:t>vaccines</w:t>
      </w:r>
      <w:r w:rsidR="004A10D6">
        <w:rPr>
          <w:color w:val="202122"/>
          <w:kern w:val="0"/>
          <w:sz w:val="20"/>
        </w:rPr>
        <w:t xml:space="preserve"> </w:t>
      </w:r>
      <w:r w:rsidRPr="00B365EA">
        <w:rPr>
          <w:color w:val="202122"/>
          <w:kern w:val="0"/>
          <w:sz w:val="20"/>
        </w:rPr>
        <w:t>have</w:t>
      </w:r>
      <w:r w:rsidR="004A10D6">
        <w:rPr>
          <w:color w:val="202122"/>
          <w:kern w:val="0"/>
          <w:sz w:val="20"/>
        </w:rPr>
        <w:t xml:space="preserve"> </w:t>
      </w:r>
      <w:r w:rsidRPr="00B365EA">
        <w:rPr>
          <w:color w:val="202122"/>
          <w:kern w:val="0"/>
          <w:sz w:val="20"/>
        </w:rPr>
        <w:t>many</w:t>
      </w:r>
      <w:r w:rsidR="004A10D6">
        <w:rPr>
          <w:color w:val="202122"/>
          <w:kern w:val="0"/>
          <w:sz w:val="20"/>
        </w:rPr>
        <w:t xml:space="preserve"> </w:t>
      </w:r>
      <w:r w:rsidRPr="00B365EA">
        <w:rPr>
          <w:color w:val="202122"/>
          <w:kern w:val="0"/>
          <w:sz w:val="20"/>
        </w:rPr>
        <w:t>advantages;</w:t>
      </w:r>
      <w:r w:rsidR="004A10D6">
        <w:rPr>
          <w:color w:val="202122"/>
          <w:kern w:val="0"/>
          <w:sz w:val="20"/>
        </w:rPr>
        <w:t xml:space="preserve"> </w:t>
      </w:r>
      <w:r w:rsidRPr="00B365EA">
        <w:rPr>
          <w:color w:val="202122"/>
          <w:kern w:val="0"/>
          <w:sz w:val="20"/>
        </w:rPr>
        <w:t>for</w:t>
      </w:r>
      <w:r w:rsidR="004A10D6">
        <w:rPr>
          <w:color w:val="202122"/>
          <w:kern w:val="0"/>
          <w:sz w:val="20"/>
        </w:rPr>
        <w:t xml:space="preserve"> </w:t>
      </w:r>
      <w:r w:rsidRPr="00B365EA">
        <w:rPr>
          <w:color w:val="202122"/>
          <w:kern w:val="0"/>
          <w:sz w:val="20"/>
        </w:rPr>
        <w:t>example,</w:t>
      </w:r>
      <w:r w:rsidR="004A10D6">
        <w:rPr>
          <w:color w:val="202122"/>
          <w:kern w:val="0"/>
          <w:sz w:val="20"/>
        </w:rPr>
        <w:t xml:space="preserve"> </w:t>
      </w:r>
      <w:r w:rsidRPr="00B365EA">
        <w:rPr>
          <w:color w:val="202122"/>
          <w:kern w:val="0"/>
          <w:sz w:val="20"/>
        </w:rPr>
        <w:t>there</w:t>
      </w:r>
      <w:r w:rsidR="004A10D6">
        <w:rPr>
          <w:color w:val="202122"/>
          <w:kern w:val="0"/>
          <w:sz w:val="20"/>
        </w:rPr>
        <w:t xml:space="preserve"> </w:t>
      </w:r>
      <w:r w:rsidRPr="00B365EA">
        <w:rPr>
          <w:color w:val="202122"/>
          <w:kern w:val="0"/>
          <w:sz w:val="20"/>
        </w:rPr>
        <w:t>is</w:t>
      </w:r>
      <w:r w:rsidR="004A10D6">
        <w:rPr>
          <w:color w:val="202122"/>
          <w:kern w:val="0"/>
          <w:sz w:val="20"/>
        </w:rPr>
        <w:t xml:space="preserve"> </w:t>
      </w:r>
      <w:r w:rsidRPr="00B365EA">
        <w:rPr>
          <w:color w:val="202122"/>
          <w:kern w:val="0"/>
          <w:sz w:val="20"/>
        </w:rPr>
        <w:t>no</w:t>
      </w:r>
      <w:r w:rsidR="004A10D6">
        <w:rPr>
          <w:color w:val="202122"/>
          <w:kern w:val="0"/>
          <w:sz w:val="20"/>
        </w:rPr>
        <w:t xml:space="preserve"> </w:t>
      </w:r>
      <w:r w:rsidRPr="00B365EA">
        <w:rPr>
          <w:color w:val="202122"/>
          <w:kern w:val="0"/>
          <w:sz w:val="20"/>
        </w:rPr>
        <w:t>risk</w:t>
      </w:r>
      <w:r w:rsidR="004A10D6">
        <w:rPr>
          <w:color w:val="202122"/>
          <w:kern w:val="0"/>
          <w:sz w:val="20"/>
        </w:rPr>
        <w:t xml:space="preserve"> </w:t>
      </w:r>
      <w:r w:rsidRPr="00B365EA">
        <w:rPr>
          <w:color w:val="202122"/>
          <w:kern w:val="0"/>
          <w:sz w:val="20"/>
        </w:rPr>
        <w:t>of</w:t>
      </w:r>
      <w:r w:rsidR="004A10D6">
        <w:rPr>
          <w:color w:val="202122"/>
          <w:kern w:val="0"/>
          <w:sz w:val="20"/>
        </w:rPr>
        <w:t xml:space="preserve"> </w:t>
      </w:r>
      <w:r w:rsidRPr="00B365EA">
        <w:rPr>
          <w:color w:val="202122"/>
          <w:kern w:val="0"/>
          <w:sz w:val="20"/>
        </w:rPr>
        <w:t>blood</w:t>
      </w:r>
      <w:r w:rsidR="004A10D6">
        <w:rPr>
          <w:color w:val="202122"/>
          <w:kern w:val="0"/>
          <w:sz w:val="20"/>
        </w:rPr>
        <w:t xml:space="preserve"> </w:t>
      </w:r>
      <w:r w:rsidRPr="00B365EA">
        <w:rPr>
          <w:color w:val="202122"/>
          <w:kern w:val="0"/>
          <w:sz w:val="20"/>
        </w:rPr>
        <w:t>contamination.</w:t>
      </w:r>
      <w:r w:rsidR="004A10D6">
        <w:rPr>
          <w:color w:val="202122"/>
          <w:kern w:val="0"/>
          <w:sz w:val="20"/>
        </w:rPr>
        <w:t xml:space="preserve"> </w:t>
      </w:r>
      <w:r w:rsidRPr="00B365EA">
        <w:rPr>
          <w:color w:val="202122"/>
          <w:kern w:val="0"/>
          <w:sz w:val="20"/>
        </w:rPr>
        <w:t>Vaccines</w:t>
      </w:r>
      <w:r w:rsidR="004A10D6">
        <w:rPr>
          <w:color w:val="202122"/>
          <w:kern w:val="0"/>
          <w:sz w:val="20"/>
        </w:rPr>
        <w:t xml:space="preserve"> </w:t>
      </w:r>
      <w:r w:rsidRPr="00B365EA">
        <w:rPr>
          <w:color w:val="202122"/>
          <w:kern w:val="0"/>
          <w:sz w:val="20"/>
        </w:rPr>
        <w:t>intended</w:t>
      </w:r>
      <w:r w:rsidR="004A10D6">
        <w:rPr>
          <w:color w:val="202122"/>
          <w:kern w:val="0"/>
          <w:sz w:val="20"/>
        </w:rPr>
        <w:t xml:space="preserve"> </w:t>
      </w:r>
      <w:r w:rsidRPr="00B365EA">
        <w:rPr>
          <w:color w:val="202122"/>
          <w:kern w:val="0"/>
          <w:sz w:val="20"/>
        </w:rPr>
        <w:t>for</w:t>
      </w:r>
      <w:r w:rsidR="004A10D6">
        <w:rPr>
          <w:color w:val="202122"/>
          <w:kern w:val="0"/>
          <w:sz w:val="20"/>
        </w:rPr>
        <w:t xml:space="preserve"> </w:t>
      </w:r>
      <w:r w:rsidRPr="00B365EA">
        <w:rPr>
          <w:color w:val="202122"/>
          <w:kern w:val="0"/>
          <w:sz w:val="20"/>
        </w:rPr>
        <w:t>oral</w:t>
      </w:r>
      <w:r w:rsidR="004A10D6">
        <w:rPr>
          <w:color w:val="202122"/>
          <w:kern w:val="0"/>
          <w:sz w:val="20"/>
        </w:rPr>
        <w:t xml:space="preserve"> </w:t>
      </w:r>
      <w:r w:rsidRPr="00B365EA">
        <w:rPr>
          <w:color w:val="202122"/>
          <w:kern w:val="0"/>
          <w:sz w:val="20"/>
        </w:rPr>
        <w:t>administration</w:t>
      </w:r>
      <w:r w:rsidR="004A10D6">
        <w:rPr>
          <w:color w:val="202122"/>
          <w:kern w:val="0"/>
          <w:sz w:val="20"/>
        </w:rPr>
        <w:t xml:space="preserve"> </w:t>
      </w:r>
      <w:r w:rsidRPr="00B365EA">
        <w:rPr>
          <w:color w:val="202122"/>
          <w:kern w:val="0"/>
          <w:sz w:val="20"/>
        </w:rPr>
        <w:t>need</w:t>
      </w:r>
      <w:r w:rsidR="004A10D6">
        <w:rPr>
          <w:color w:val="202122"/>
          <w:kern w:val="0"/>
          <w:sz w:val="20"/>
        </w:rPr>
        <w:t xml:space="preserve"> </w:t>
      </w:r>
      <w:r w:rsidRPr="00B365EA">
        <w:rPr>
          <w:color w:val="202122"/>
          <w:kern w:val="0"/>
          <w:sz w:val="20"/>
        </w:rPr>
        <w:t>not</w:t>
      </w:r>
      <w:r w:rsidR="004A10D6">
        <w:rPr>
          <w:color w:val="202122"/>
          <w:kern w:val="0"/>
          <w:sz w:val="20"/>
        </w:rPr>
        <w:t xml:space="preserve"> </w:t>
      </w:r>
      <w:r w:rsidRPr="00B365EA">
        <w:rPr>
          <w:color w:val="202122"/>
          <w:kern w:val="0"/>
          <w:sz w:val="20"/>
        </w:rPr>
        <w:t>be</w:t>
      </w:r>
      <w:r w:rsidR="004A10D6">
        <w:rPr>
          <w:color w:val="202122"/>
          <w:kern w:val="0"/>
          <w:sz w:val="20"/>
        </w:rPr>
        <w:t xml:space="preserve"> </w:t>
      </w:r>
      <w:r w:rsidRPr="00B365EA">
        <w:rPr>
          <w:color w:val="202122"/>
          <w:kern w:val="0"/>
          <w:sz w:val="20"/>
        </w:rPr>
        <w:t>liquid,</w:t>
      </w:r>
      <w:r w:rsidR="004A10D6">
        <w:rPr>
          <w:color w:val="202122"/>
          <w:kern w:val="0"/>
          <w:sz w:val="20"/>
        </w:rPr>
        <w:t xml:space="preserve"> </w:t>
      </w:r>
      <w:r w:rsidRPr="00B365EA">
        <w:rPr>
          <w:color w:val="202122"/>
          <w:kern w:val="0"/>
          <w:sz w:val="20"/>
        </w:rPr>
        <w:t>and</w:t>
      </w:r>
      <w:r w:rsidR="004A10D6">
        <w:rPr>
          <w:color w:val="202122"/>
          <w:kern w:val="0"/>
          <w:sz w:val="20"/>
        </w:rPr>
        <w:t xml:space="preserve"> </w:t>
      </w:r>
      <w:r w:rsidRPr="00B365EA">
        <w:rPr>
          <w:color w:val="202122"/>
          <w:kern w:val="0"/>
          <w:sz w:val="20"/>
        </w:rPr>
        <w:t>as</w:t>
      </w:r>
      <w:r w:rsidR="004A10D6">
        <w:rPr>
          <w:color w:val="202122"/>
          <w:kern w:val="0"/>
          <w:sz w:val="20"/>
        </w:rPr>
        <w:t xml:space="preserve"> </w:t>
      </w:r>
      <w:r w:rsidRPr="00B365EA">
        <w:rPr>
          <w:color w:val="202122"/>
          <w:kern w:val="0"/>
          <w:sz w:val="20"/>
        </w:rPr>
        <w:t>solids,</w:t>
      </w:r>
      <w:r w:rsidR="004A10D6">
        <w:rPr>
          <w:color w:val="202122"/>
          <w:kern w:val="0"/>
          <w:sz w:val="20"/>
        </w:rPr>
        <w:t xml:space="preserve"> </w:t>
      </w:r>
      <w:r w:rsidRPr="00B365EA">
        <w:rPr>
          <w:color w:val="202122"/>
          <w:kern w:val="0"/>
          <w:sz w:val="20"/>
        </w:rPr>
        <w:t>they</w:t>
      </w:r>
      <w:r w:rsidR="004A10D6">
        <w:rPr>
          <w:color w:val="202122"/>
          <w:kern w:val="0"/>
          <w:sz w:val="20"/>
        </w:rPr>
        <w:t xml:space="preserve"> </w:t>
      </w:r>
      <w:r w:rsidRPr="00B365EA">
        <w:rPr>
          <w:color w:val="202122"/>
          <w:kern w:val="0"/>
          <w:sz w:val="20"/>
        </w:rPr>
        <w:t>commonly</w:t>
      </w:r>
      <w:r w:rsidR="004A10D6">
        <w:rPr>
          <w:color w:val="202122"/>
          <w:kern w:val="0"/>
          <w:sz w:val="20"/>
        </w:rPr>
        <w:t xml:space="preserve"> </w:t>
      </w:r>
      <w:r w:rsidRPr="00B365EA">
        <w:rPr>
          <w:color w:val="202122"/>
          <w:kern w:val="0"/>
          <w:sz w:val="20"/>
        </w:rPr>
        <w:t>are</w:t>
      </w:r>
      <w:r w:rsidR="004A10D6">
        <w:rPr>
          <w:color w:val="202122"/>
          <w:kern w:val="0"/>
          <w:sz w:val="20"/>
        </w:rPr>
        <w:t xml:space="preserve"> </w:t>
      </w:r>
      <w:r w:rsidRPr="00B365EA">
        <w:rPr>
          <w:color w:val="202122"/>
          <w:kern w:val="0"/>
          <w:sz w:val="20"/>
        </w:rPr>
        <w:t>more</w:t>
      </w:r>
      <w:r w:rsidR="004A10D6">
        <w:rPr>
          <w:color w:val="202122"/>
          <w:kern w:val="0"/>
          <w:sz w:val="20"/>
        </w:rPr>
        <w:t xml:space="preserve"> </w:t>
      </w:r>
      <w:r w:rsidRPr="00B365EA">
        <w:rPr>
          <w:color w:val="202122"/>
          <w:kern w:val="0"/>
          <w:sz w:val="20"/>
        </w:rPr>
        <w:t>stable</w:t>
      </w:r>
      <w:r w:rsidR="004A10D6">
        <w:rPr>
          <w:color w:val="202122"/>
          <w:kern w:val="0"/>
          <w:sz w:val="20"/>
        </w:rPr>
        <w:t xml:space="preserve"> </w:t>
      </w:r>
      <w:r w:rsidRPr="00B365EA">
        <w:rPr>
          <w:color w:val="202122"/>
          <w:kern w:val="0"/>
          <w:sz w:val="20"/>
        </w:rPr>
        <w:t>and</w:t>
      </w:r>
      <w:r w:rsidR="004A10D6">
        <w:rPr>
          <w:color w:val="202122"/>
          <w:kern w:val="0"/>
          <w:sz w:val="20"/>
        </w:rPr>
        <w:t xml:space="preserve"> </w:t>
      </w:r>
      <w:r w:rsidRPr="00B365EA">
        <w:rPr>
          <w:color w:val="202122"/>
          <w:kern w:val="0"/>
          <w:sz w:val="20"/>
        </w:rPr>
        <w:t>less</w:t>
      </w:r>
      <w:r w:rsidR="004A10D6">
        <w:rPr>
          <w:color w:val="202122"/>
          <w:kern w:val="0"/>
          <w:sz w:val="20"/>
        </w:rPr>
        <w:t xml:space="preserve"> </w:t>
      </w:r>
      <w:r w:rsidRPr="00B365EA">
        <w:rPr>
          <w:color w:val="202122"/>
          <w:kern w:val="0"/>
          <w:sz w:val="20"/>
        </w:rPr>
        <w:t>prone</w:t>
      </w:r>
      <w:r w:rsidR="004A10D6">
        <w:rPr>
          <w:color w:val="202122"/>
          <w:kern w:val="0"/>
          <w:sz w:val="20"/>
        </w:rPr>
        <w:t xml:space="preserve"> </w:t>
      </w:r>
      <w:r w:rsidRPr="00B365EA">
        <w:rPr>
          <w:color w:val="202122"/>
          <w:kern w:val="0"/>
          <w:sz w:val="20"/>
        </w:rPr>
        <w:t>to</w:t>
      </w:r>
      <w:r w:rsidR="004A10D6">
        <w:rPr>
          <w:color w:val="202122"/>
          <w:kern w:val="0"/>
          <w:sz w:val="20"/>
        </w:rPr>
        <w:t xml:space="preserve"> </w:t>
      </w:r>
      <w:r w:rsidRPr="00B365EA">
        <w:rPr>
          <w:color w:val="202122"/>
          <w:kern w:val="0"/>
          <w:sz w:val="20"/>
        </w:rPr>
        <w:t>damage</w:t>
      </w:r>
      <w:r w:rsidR="004A10D6">
        <w:rPr>
          <w:color w:val="202122"/>
          <w:kern w:val="0"/>
          <w:sz w:val="20"/>
        </w:rPr>
        <w:t xml:space="preserve"> </w:t>
      </w:r>
      <w:r w:rsidRPr="00B365EA">
        <w:rPr>
          <w:color w:val="202122"/>
          <w:kern w:val="0"/>
          <w:sz w:val="20"/>
        </w:rPr>
        <w:t>or</w:t>
      </w:r>
      <w:r w:rsidR="004A10D6">
        <w:rPr>
          <w:color w:val="202122"/>
          <w:kern w:val="0"/>
          <w:sz w:val="20"/>
        </w:rPr>
        <w:t xml:space="preserve"> </w:t>
      </w:r>
      <w:r w:rsidRPr="00B365EA">
        <w:rPr>
          <w:color w:val="202122"/>
          <w:kern w:val="0"/>
          <w:sz w:val="20"/>
        </w:rPr>
        <w:t>to</w:t>
      </w:r>
      <w:r w:rsidR="004A10D6">
        <w:rPr>
          <w:color w:val="202122"/>
          <w:kern w:val="0"/>
          <w:sz w:val="20"/>
        </w:rPr>
        <w:t xml:space="preserve"> </w:t>
      </w:r>
      <w:r w:rsidRPr="00B365EA">
        <w:rPr>
          <w:color w:val="202122"/>
          <w:kern w:val="0"/>
          <w:sz w:val="20"/>
        </w:rPr>
        <w:t>spoilage</w:t>
      </w:r>
      <w:r w:rsidR="004A10D6">
        <w:rPr>
          <w:color w:val="202122"/>
          <w:kern w:val="0"/>
          <w:sz w:val="20"/>
        </w:rPr>
        <w:t xml:space="preserve"> </w:t>
      </w:r>
      <w:r w:rsidRPr="00B365EA">
        <w:rPr>
          <w:color w:val="202122"/>
          <w:kern w:val="0"/>
          <w:sz w:val="20"/>
        </w:rPr>
        <w:t>by</w:t>
      </w:r>
      <w:r w:rsidR="004A10D6">
        <w:rPr>
          <w:color w:val="202122"/>
          <w:kern w:val="0"/>
          <w:sz w:val="20"/>
        </w:rPr>
        <w:t xml:space="preserve"> </w:t>
      </w:r>
      <w:r w:rsidRPr="00B365EA">
        <w:rPr>
          <w:color w:val="202122"/>
          <w:kern w:val="0"/>
          <w:sz w:val="20"/>
        </w:rPr>
        <w:t>freezing</w:t>
      </w:r>
      <w:r w:rsidR="004A10D6">
        <w:rPr>
          <w:color w:val="202122"/>
          <w:kern w:val="0"/>
          <w:sz w:val="20"/>
        </w:rPr>
        <w:t xml:space="preserve"> </w:t>
      </w:r>
      <w:r w:rsidRPr="00B365EA">
        <w:rPr>
          <w:color w:val="202122"/>
          <w:kern w:val="0"/>
          <w:sz w:val="20"/>
        </w:rPr>
        <w:t>in</w:t>
      </w:r>
      <w:r w:rsidR="004A10D6">
        <w:rPr>
          <w:color w:val="202122"/>
          <w:kern w:val="0"/>
          <w:sz w:val="20"/>
        </w:rPr>
        <w:t xml:space="preserve"> </w:t>
      </w:r>
      <w:r w:rsidRPr="00B365EA">
        <w:rPr>
          <w:color w:val="202122"/>
          <w:kern w:val="0"/>
          <w:sz w:val="20"/>
        </w:rPr>
        <w:t>transport</w:t>
      </w:r>
      <w:r w:rsidR="004A10D6">
        <w:rPr>
          <w:color w:val="202122"/>
          <w:kern w:val="0"/>
          <w:sz w:val="20"/>
        </w:rPr>
        <w:t xml:space="preserve"> </w:t>
      </w:r>
      <w:r w:rsidRPr="00B365EA">
        <w:rPr>
          <w:color w:val="202122"/>
          <w:kern w:val="0"/>
          <w:sz w:val="20"/>
        </w:rPr>
        <w:t>and</w:t>
      </w:r>
      <w:r w:rsidR="004A10D6">
        <w:rPr>
          <w:color w:val="202122"/>
          <w:kern w:val="0"/>
          <w:sz w:val="20"/>
        </w:rPr>
        <w:t xml:space="preserve"> </w:t>
      </w:r>
      <w:r w:rsidRPr="00B365EA">
        <w:rPr>
          <w:color w:val="202122"/>
          <w:kern w:val="0"/>
          <w:sz w:val="20"/>
        </w:rPr>
        <w:t>storage.</w:t>
      </w:r>
      <w:hyperlink r:id="rId310" w:anchor="cite_note-95" w:history="1">
        <w:r w:rsidRPr="00B365EA">
          <w:rPr>
            <w:rStyle w:val="a3"/>
            <w:color w:val="0B0080"/>
            <w:kern w:val="0"/>
            <w:sz w:val="20"/>
            <w:szCs w:val="17"/>
            <w:vertAlign w:val="superscript"/>
          </w:rPr>
          <w:t>[95]</w:t>
        </w:r>
      </w:hyperlink>
      <w:r w:rsidR="004A10D6">
        <w:rPr>
          <w:color w:val="202122"/>
          <w:kern w:val="0"/>
          <w:sz w:val="20"/>
        </w:rPr>
        <w:t xml:space="preserve"> </w:t>
      </w:r>
      <w:r w:rsidRPr="00B365EA">
        <w:rPr>
          <w:color w:val="202122"/>
          <w:kern w:val="0"/>
          <w:sz w:val="20"/>
        </w:rPr>
        <w:t>Such</w:t>
      </w:r>
      <w:r w:rsidR="004A10D6">
        <w:rPr>
          <w:color w:val="202122"/>
          <w:kern w:val="0"/>
          <w:sz w:val="20"/>
        </w:rPr>
        <w:t xml:space="preserve"> </w:t>
      </w:r>
      <w:r w:rsidRPr="00B365EA">
        <w:rPr>
          <w:color w:val="202122"/>
          <w:kern w:val="0"/>
          <w:sz w:val="20"/>
        </w:rPr>
        <w:t>stability</w:t>
      </w:r>
      <w:r w:rsidR="004A10D6">
        <w:rPr>
          <w:color w:val="202122"/>
          <w:kern w:val="0"/>
          <w:sz w:val="20"/>
        </w:rPr>
        <w:t xml:space="preserve"> </w:t>
      </w:r>
      <w:r w:rsidRPr="00B365EA">
        <w:rPr>
          <w:color w:val="202122"/>
          <w:kern w:val="0"/>
          <w:sz w:val="20"/>
        </w:rPr>
        <w:t>reduces</w:t>
      </w:r>
      <w:r w:rsidR="004A10D6">
        <w:rPr>
          <w:color w:val="202122"/>
          <w:kern w:val="0"/>
          <w:sz w:val="20"/>
        </w:rPr>
        <w:t xml:space="preserve"> </w:t>
      </w:r>
      <w:r w:rsidRPr="00B365EA">
        <w:rPr>
          <w:color w:val="202122"/>
          <w:kern w:val="0"/>
          <w:sz w:val="20"/>
        </w:rPr>
        <w:t>the</w:t>
      </w:r>
      <w:r w:rsidR="004A10D6">
        <w:rPr>
          <w:color w:val="202122"/>
          <w:kern w:val="0"/>
          <w:sz w:val="20"/>
        </w:rPr>
        <w:t xml:space="preserve"> </w:t>
      </w:r>
      <w:r w:rsidRPr="00B365EA">
        <w:rPr>
          <w:color w:val="202122"/>
          <w:kern w:val="0"/>
          <w:sz w:val="20"/>
        </w:rPr>
        <w:t>need</w:t>
      </w:r>
      <w:r w:rsidR="004A10D6">
        <w:rPr>
          <w:color w:val="202122"/>
          <w:kern w:val="0"/>
          <w:sz w:val="20"/>
        </w:rPr>
        <w:t xml:space="preserve"> </w:t>
      </w:r>
      <w:r w:rsidRPr="00B365EA">
        <w:rPr>
          <w:color w:val="202122"/>
          <w:kern w:val="0"/>
          <w:sz w:val="20"/>
        </w:rPr>
        <w:t>for</w:t>
      </w:r>
      <w:r w:rsidR="004A10D6">
        <w:rPr>
          <w:color w:val="202122"/>
          <w:kern w:val="0"/>
          <w:sz w:val="20"/>
        </w:rPr>
        <w:t xml:space="preserve"> </w:t>
      </w:r>
      <w:r w:rsidRPr="00B365EA">
        <w:rPr>
          <w:color w:val="202122"/>
          <w:kern w:val="0"/>
          <w:sz w:val="20"/>
        </w:rPr>
        <w:t>a</w:t>
      </w:r>
      <w:r w:rsidR="004A10D6">
        <w:rPr>
          <w:color w:val="202122"/>
          <w:kern w:val="0"/>
          <w:sz w:val="20"/>
        </w:rPr>
        <w:t xml:space="preserve"> </w:t>
      </w:r>
      <w:r w:rsidRPr="00B365EA">
        <w:rPr>
          <w:color w:val="202122"/>
          <w:kern w:val="0"/>
          <w:sz w:val="20"/>
        </w:rPr>
        <w:t>"</w:t>
      </w:r>
      <w:hyperlink r:id="rId311" w:tooltip="Cold chain" w:history="1">
        <w:r w:rsidRPr="00B365EA">
          <w:rPr>
            <w:rStyle w:val="a3"/>
            <w:color w:val="0B0080"/>
            <w:kern w:val="0"/>
            <w:sz w:val="20"/>
          </w:rPr>
          <w:t>cold</w:t>
        </w:r>
        <w:r w:rsidR="004A10D6">
          <w:rPr>
            <w:rStyle w:val="a3"/>
            <w:color w:val="0B0080"/>
            <w:kern w:val="0"/>
            <w:sz w:val="20"/>
          </w:rPr>
          <w:t xml:space="preserve"> </w:t>
        </w:r>
        <w:r w:rsidRPr="00B365EA">
          <w:rPr>
            <w:rStyle w:val="a3"/>
            <w:color w:val="0B0080"/>
            <w:kern w:val="0"/>
            <w:sz w:val="20"/>
          </w:rPr>
          <w:t>chain</w:t>
        </w:r>
      </w:hyperlink>
      <w:r w:rsidRPr="00B365EA">
        <w:rPr>
          <w:color w:val="202122"/>
          <w:kern w:val="0"/>
          <w:sz w:val="20"/>
        </w:rPr>
        <w:t>":</w:t>
      </w:r>
      <w:r w:rsidR="004A10D6">
        <w:rPr>
          <w:color w:val="202122"/>
          <w:kern w:val="0"/>
          <w:sz w:val="20"/>
        </w:rPr>
        <w:t xml:space="preserve"> </w:t>
      </w:r>
      <w:r w:rsidRPr="00B365EA">
        <w:rPr>
          <w:color w:val="202122"/>
          <w:kern w:val="0"/>
          <w:sz w:val="20"/>
        </w:rPr>
        <w:t>the</w:t>
      </w:r>
      <w:r w:rsidR="004A10D6">
        <w:rPr>
          <w:color w:val="202122"/>
          <w:kern w:val="0"/>
          <w:sz w:val="20"/>
        </w:rPr>
        <w:t xml:space="preserve"> </w:t>
      </w:r>
      <w:r w:rsidRPr="00B365EA">
        <w:rPr>
          <w:color w:val="202122"/>
          <w:kern w:val="0"/>
          <w:sz w:val="20"/>
        </w:rPr>
        <w:t>resources</w:t>
      </w:r>
      <w:r w:rsidR="004A10D6">
        <w:rPr>
          <w:color w:val="202122"/>
          <w:kern w:val="0"/>
          <w:sz w:val="20"/>
        </w:rPr>
        <w:t xml:space="preserve"> </w:t>
      </w:r>
      <w:r w:rsidRPr="00B365EA">
        <w:rPr>
          <w:color w:val="202122"/>
          <w:kern w:val="0"/>
          <w:sz w:val="20"/>
        </w:rPr>
        <w:t>required</w:t>
      </w:r>
      <w:r w:rsidR="004A10D6">
        <w:rPr>
          <w:color w:val="202122"/>
          <w:kern w:val="0"/>
          <w:sz w:val="20"/>
        </w:rPr>
        <w:t xml:space="preserve"> </w:t>
      </w:r>
      <w:r w:rsidRPr="00B365EA">
        <w:rPr>
          <w:color w:val="202122"/>
          <w:kern w:val="0"/>
          <w:sz w:val="20"/>
        </w:rPr>
        <w:t>to</w:t>
      </w:r>
      <w:r w:rsidR="004A10D6">
        <w:rPr>
          <w:color w:val="202122"/>
          <w:kern w:val="0"/>
          <w:sz w:val="20"/>
        </w:rPr>
        <w:t xml:space="preserve"> </w:t>
      </w:r>
      <w:r w:rsidRPr="00B365EA">
        <w:rPr>
          <w:color w:val="202122"/>
          <w:kern w:val="0"/>
          <w:sz w:val="20"/>
        </w:rPr>
        <w:t>keep</w:t>
      </w:r>
      <w:r w:rsidR="004A10D6">
        <w:rPr>
          <w:color w:val="202122"/>
          <w:kern w:val="0"/>
          <w:sz w:val="20"/>
        </w:rPr>
        <w:t xml:space="preserve"> </w:t>
      </w:r>
      <w:r w:rsidRPr="00B365EA">
        <w:rPr>
          <w:color w:val="202122"/>
          <w:kern w:val="0"/>
          <w:sz w:val="20"/>
        </w:rPr>
        <w:t>vaccines</w:t>
      </w:r>
      <w:r w:rsidR="004A10D6">
        <w:rPr>
          <w:color w:val="202122"/>
          <w:kern w:val="0"/>
          <w:sz w:val="20"/>
        </w:rPr>
        <w:t xml:space="preserve"> </w:t>
      </w:r>
      <w:r w:rsidRPr="00B365EA">
        <w:rPr>
          <w:color w:val="202122"/>
          <w:kern w:val="0"/>
          <w:sz w:val="20"/>
        </w:rPr>
        <w:t>within</w:t>
      </w:r>
      <w:r w:rsidR="004A10D6">
        <w:rPr>
          <w:color w:val="202122"/>
          <w:kern w:val="0"/>
          <w:sz w:val="20"/>
        </w:rPr>
        <w:t xml:space="preserve"> </w:t>
      </w:r>
      <w:r w:rsidRPr="00B365EA">
        <w:rPr>
          <w:color w:val="202122"/>
          <w:kern w:val="0"/>
          <w:sz w:val="20"/>
        </w:rPr>
        <w:t>a</w:t>
      </w:r>
      <w:r w:rsidR="004A10D6">
        <w:rPr>
          <w:color w:val="202122"/>
          <w:kern w:val="0"/>
          <w:sz w:val="20"/>
        </w:rPr>
        <w:t xml:space="preserve"> </w:t>
      </w:r>
      <w:r w:rsidRPr="00B365EA">
        <w:rPr>
          <w:color w:val="202122"/>
          <w:kern w:val="0"/>
          <w:sz w:val="20"/>
        </w:rPr>
        <w:t>restricted</w:t>
      </w:r>
      <w:r w:rsidR="004A10D6">
        <w:rPr>
          <w:color w:val="202122"/>
          <w:kern w:val="0"/>
          <w:sz w:val="20"/>
        </w:rPr>
        <w:t xml:space="preserve"> </w:t>
      </w:r>
      <w:r w:rsidRPr="00B365EA">
        <w:rPr>
          <w:color w:val="202122"/>
          <w:kern w:val="0"/>
          <w:sz w:val="20"/>
        </w:rPr>
        <w:t>temperature</w:t>
      </w:r>
      <w:r w:rsidR="004A10D6">
        <w:rPr>
          <w:color w:val="202122"/>
          <w:kern w:val="0"/>
          <w:sz w:val="20"/>
        </w:rPr>
        <w:t xml:space="preserve"> </w:t>
      </w:r>
      <w:r w:rsidRPr="00B365EA">
        <w:rPr>
          <w:color w:val="202122"/>
          <w:kern w:val="0"/>
          <w:sz w:val="20"/>
        </w:rPr>
        <w:t>range</w:t>
      </w:r>
      <w:r w:rsidR="004A10D6">
        <w:rPr>
          <w:color w:val="202122"/>
          <w:kern w:val="0"/>
          <w:sz w:val="20"/>
        </w:rPr>
        <w:t xml:space="preserve"> </w:t>
      </w:r>
      <w:r w:rsidRPr="00B365EA">
        <w:rPr>
          <w:color w:val="202122"/>
          <w:kern w:val="0"/>
          <w:sz w:val="20"/>
        </w:rPr>
        <w:t>from</w:t>
      </w:r>
      <w:r w:rsidR="004A10D6">
        <w:rPr>
          <w:color w:val="202122"/>
          <w:kern w:val="0"/>
          <w:sz w:val="20"/>
        </w:rPr>
        <w:t xml:space="preserve"> </w:t>
      </w:r>
      <w:r w:rsidRPr="00B365EA">
        <w:rPr>
          <w:color w:val="202122"/>
          <w:kern w:val="0"/>
          <w:sz w:val="20"/>
        </w:rPr>
        <w:t>the</w:t>
      </w:r>
      <w:r w:rsidR="004A10D6">
        <w:rPr>
          <w:color w:val="202122"/>
          <w:kern w:val="0"/>
          <w:sz w:val="20"/>
        </w:rPr>
        <w:t xml:space="preserve"> </w:t>
      </w:r>
      <w:r w:rsidRPr="00B365EA">
        <w:rPr>
          <w:color w:val="202122"/>
          <w:kern w:val="0"/>
          <w:sz w:val="20"/>
        </w:rPr>
        <w:t>manufacturing</w:t>
      </w:r>
      <w:r w:rsidR="004A10D6">
        <w:rPr>
          <w:color w:val="202122"/>
          <w:kern w:val="0"/>
          <w:sz w:val="20"/>
        </w:rPr>
        <w:t xml:space="preserve"> </w:t>
      </w:r>
      <w:r w:rsidRPr="00B365EA">
        <w:rPr>
          <w:color w:val="202122"/>
          <w:kern w:val="0"/>
          <w:sz w:val="20"/>
        </w:rPr>
        <w:t>stage</w:t>
      </w:r>
      <w:r w:rsidR="004A10D6">
        <w:rPr>
          <w:color w:val="202122"/>
          <w:kern w:val="0"/>
          <w:sz w:val="20"/>
        </w:rPr>
        <w:t xml:space="preserve"> </w:t>
      </w:r>
      <w:r w:rsidRPr="00B365EA">
        <w:rPr>
          <w:color w:val="202122"/>
          <w:kern w:val="0"/>
          <w:sz w:val="20"/>
        </w:rPr>
        <w:t>to</w:t>
      </w:r>
      <w:r w:rsidR="004A10D6">
        <w:rPr>
          <w:color w:val="202122"/>
          <w:kern w:val="0"/>
          <w:sz w:val="20"/>
        </w:rPr>
        <w:t xml:space="preserve"> </w:t>
      </w:r>
      <w:r w:rsidRPr="00B365EA">
        <w:rPr>
          <w:color w:val="202122"/>
          <w:kern w:val="0"/>
          <w:sz w:val="20"/>
        </w:rPr>
        <w:t>the</w:t>
      </w:r>
      <w:r w:rsidR="004A10D6">
        <w:rPr>
          <w:color w:val="202122"/>
          <w:kern w:val="0"/>
          <w:sz w:val="20"/>
        </w:rPr>
        <w:t xml:space="preserve"> </w:t>
      </w:r>
      <w:r w:rsidRPr="00B365EA">
        <w:rPr>
          <w:color w:val="202122"/>
          <w:kern w:val="0"/>
          <w:sz w:val="20"/>
        </w:rPr>
        <w:t>point</w:t>
      </w:r>
      <w:r w:rsidR="004A10D6">
        <w:rPr>
          <w:color w:val="202122"/>
          <w:kern w:val="0"/>
          <w:sz w:val="20"/>
        </w:rPr>
        <w:t xml:space="preserve"> </w:t>
      </w:r>
      <w:r w:rsidRPr="00B365EA">
        <w:rPr>
          <w:color w:val="202122"/>
          <w:kern w:val="0"/>
          <w:sz w:val="20"/>
        </w:rPr>
        <w:t>of</w:t>
      </w:r>
      <w:r w:rsidR="004A10D6">
        <w:rPr>
          <w:color w:val="202122"/>
          <w:kern w:val="0"/>
          <w:sz w:val="20"/>
        </w:rPr>
        <w:t xml:space="preserve"> </w:t>
      </w:r>
      <w:r w:rsidRPr="00B365EA">
        <w:rPr>
          <w:color w:val="202122"/>
          <w:kern w:val="0"/>
          <w:sz w:val="20"/>
        </w:rPr>
        <w:t>administration,</w:t>
      </w:r>
      <w:r w:rsidR="004A10D6">
        <w:rPr>
          <w:color w:val="202122"/>
          <w:kern w:val="0"/>
          <w:sz w:val="20"/>
        </w:rPr>
        <w:t xml:space="preserve"> </w:t>
      </w:r>
      <w:r w:rsidRPr="00B365EA">
        <w:rPr>
          <w:color w:val="202122"/>
          <w:kern w:val="0"/>
          <w:sz w:val="20"/>
        </w:rPr>
        <w:t>which,</w:t>
      </w:r>
      <w:r w:rsidR="004A10D6">
        <w:rPr>
          <w:color w:val="202122"/>
          <w:kern w:val="0"/>
          <w:sz w:val="20"/>
        </w:rPr>
        <w:t xml:space="preserve"> </w:t>
      </w:r>
      <w:r w:rsidRPr="00B365EA">
        <w:rPr>
          <w:color w:val="202122"/>
          <w:kern w:val="0"/>
          <w:sz w:val="20"/>
        </w:rPr>
        <w:t>in</w:t>
      </w:r>
      <w:r w:rsidR="004A10D6">
        <w:rPr>
          <w:color w:val="202122"/>
          <w:kern w:val="0"/>
          <w:sz w:val="20"/>
        </w:rPr>
        <w:t xml:space="preserve"> </w:t>
      </w:r>
      <w:r w:rsidRPr="00B365EA">
        <w:rPr>
          <w:color w:val="202122"/>
          <w:kern w:val="0"/>
          <w:sz w:val="20"/>
        </w:rPr>
        <w:t>turn,</w:t>
      </w:r>
      <w:r w:rsidR="004A10D6">
        <w:rPr>
          <w:color w:val="202122"/>
          <w:kern w:val="0"/>
          <w:sz w:val="20"/>
        </w:rPr>
        <w:t xml:space="preserve"> </w:t>
      </w:r>
      <w:r w:rsidRPr="00B365EA">
        <w:rPr>
          <w:color w:val="202122"/>
          <w:kern w:val="0"/>
          <w:sz w:val="20"/>
        </w:rPr>
        <w:t>may</w:t>
      </w:r>
      <w:r w:rsidR="004A10D6">
        <w:rPr>
          <w:color w:val="202122"/>
          <w:kern w:val="0"/>
          <w:sz w:val="20"/>
        </w:rPr>
        <w:t xml:space="preserve"> </w:t>
      </w:r>
      <w:r w:rsidRPr="00B365EA">
        <w:rPr>
          <w:color w:val="202122"/>
          <w:kern w:val="0"/>
          <w:sz w:val="20"/>
        </w:rPr>
        <w:t>decrease</w:t>
      </w:r>
      <w:r w:rsidR="004A10D6">
        <w:rPr>
          <w:color w:val="202122"/>
          <w:kern w:val="0"/>
          <w:sz w:val="20"/>
        </w:rPr>
        <w:t xml:space="preserve"> </w:t>
      </w:r>
      <w:r w:rsidRPr="00B365EA">
        <w:rPr>
          <w:color w:val="202122"/>
          <w:kern w:val="0"/>
          <w:sz w:val="20"/>
        </w:rPr>
        <w:t>costs</w:t>
      </w:r>
      <w:r w:rsidR="004A10D6">
        <w:rPr>
          <w:color w:val="202122"/>
          <w:kern w:val="0"/>
          <w:sz w:val="20"/>
        </w:rPr>
        <w:t xml:space="preserve"> </w:t>
      </w:r>
      <w:r w:rsidRPr="00B365EA">
        <w:rPr>
          <w:color w:val="202122"/>
          <w:kern w:val="0"/>
          <w:sz w:val="20"/>
        </w:rPr>
        <w:t>of</w:t>
      </w:r>
      <w:r w:rsidR="004A10D6">
        <w:rPr>
          <w:color w:val="202122"/>
          <w:kern w:val="0"/>
          <w:sz w:val="20"/>
        </w:rPr>
        <w:t xml:space="preserve"> </w:t>
      </w:r>
      <w:r w:rsidRPr="00B365EA">
        <w:rPr>
          <w:color w:val="202122"/>
          <w:kern w:val="0"/>
          <w:sz w:val="20"/>
        </w:rPr>
        <w:t>vaccines.</w:t>
      </w:r>
    </w:p>
    <w:p w:rsidR="000A764F" w:rsidRPr="00B365EA" w:rsidRDefault="000A764F" w:rsidP="004A10D6">
      <w:pPr>
        <w:pStyle w:val="a5"/>
        <w:shd w:val="clear" w:color="auto" w:fill="FFFFFF"/>
        <w:snapToGrid w:val="0"/>
        <w:spacing w:before="0" w:beforeAutospacing="0" w:after="0" w:afterAutospacing="0"/>
        <w:ind w:firstLine="425"/>
        <w:rPr>
          <w:color w:val="202122"/>
          <w:kern w:val="0"/>
          <w:sz w:val="20"/>
        </w:rPr>
      </w:pPr>
      <w:r w:rsidRPr="00B365EA">
        <w:rPr>
          <w:color w:val="202122"/>
          <w:kern w:val="0"/>
          <w:sz w:val="20"/>
        </w:rPr>
        <w:t>A</w:t>
      </w:r>
      <w:r w:rsidR="004A10D6">
        <w:rPr>
          <w:color w:val="202122"/>
          <w:kern w:val="0"/>
          <w:sz w:val="20"/>
        </w:rPr>
        <w:t xml:space="preserve"> </w:t>
      </w:r>
      <w:r w:rsidRPr="00B365EA">
        <w:rPr>
          <w:color w:val="202122"/>
          <w:kern w:val="0"/>
          <w:sz w:val="20"/>
        </w:rPr>
        <w:t>microneedle</w:t>
      </w:r>
      <w:r w:rsidR="004A10D6">
        <w:rPr>
          <w:color w:val="202122"/>
          <w:kern w:val="0"/>
          <w:sz w:val="20"/>
        </w:rPr>
        <w:t xml:space="preserve"> </w:t>
      </w:r>
      <w:r w:rsidRPr="00B365EA">
        <w:rPr>
          <w:color w:val="202122"/>
          <w:kern w:val="0"/>
          <w:sz w:val="20"/>
        </w:rPr>
        <w:t>approach,</w:t>
      </w:r>
      <w:r w:rsidR="004A10D6">
        <w:rPr>
          <w:color w:val="202122"/>
          <w:kern w:val="0"/>
          <w:sz w:val="20"/>
        </w:rPr>
        <w:t xml:space="preserve"> </w:t>
      </w:r>
      <w:r w:rsidRPr="00B365EA">
        <w:rPr>
          <w:color w:val="202122"/>
          <w:kern w:val="0"/>
          <w:sz w:val="20"/>
        </w:rPr>
        <w:t>which</w:t>
      </w:r>
      <w:r w:rsidR="004A10D6">
        <w:rPr>
          <w:color w:val="202122"/>
          <w:kern w:val="0"/>
          <w:sz w:val="20"/>
        </w:rPr>
        <w:t xml:space="preserve"> </w:t>
      </w:r>
      <w:r w:rsidRPr="00B365EA">
        <w:rPr>
          <w:color w:val="202122"/>
          <w:kern w:val="0"/>
          <w:sz w:val="20"/>
        </w:rPr>
        <w:t>is</w:t>
      </w:r>
      <w:r w:rsidR="004A10D6">
        <w:rPr>
          <w:color w:val="202122"/>
          <w:kern w:val="0"/>
          <w:sz w:val="20"/>
        </w:rPr>
        <w:t xml:space="preserve"> </w:t>
      </w:r>
      <w:r w:rsidRPr="00B365EA">
        <w:rPr>
          <w:color w:val="202122"/>
          <w:kern w:val="0"/>
          <w:sz w:val="20"/>
        </w:rPr>
        <w:t>still</w:t>
      </w:r>
      <w:r w:rsidR="004A10D6">
        <w:rPr>
          <w:color w:val="202122"/>
          <w:kern w:val="0"/>
          <w:sz w:val="20"/>
        </w:rPr>
        <w:t xml:space="preserve"> </w:t>
      </w:r>
      <w:r w:rsidRPr="00B365EA">
        <w:rPr>
          <w:color w:val="202122"/>
          <w:kern w:val="0"/>
          <w:sz w:val="20"/>
        </w:rPr>
        <w:t>in</w:t>
      </w:r>
      <w:r w:rsidR="004A10D6">
        <w:rPr>
          <w:color w:val="202122"/>
          <w:kern w:val="0"/>
          <w:sz w:val="20"/>
        </w:rPr>
        <w:t xml:space="preserve"> </w:t>
      </w:r>
      <w:r w:rsidRPr="00B365EA">
        <w:rPr>
          <w:color w:val="202122"/>
          <w:kern w:val="0"/>
          <w:sz w:val="20"/>
        </w:rPr>
        <w:t>stages</w:t>
      </w:r>
      <w:r w:rsidR="004A10D6">
        <w:rPr>
          <w:color w:val="202122"/>
          <w:kern w:val="0"/>
          <w:sz w:val="20"/>
        </w:rPr>
        <w:t xml:space="preserve"> </w:t>
      </w:r>
      <w:r w:rsidRPr="00B365EA">
        <w:rPr>
          <w:color w:val="202122"/>
          <w:kern w:val="0"/>
          <w:sz w:val="20"/>
        </w:rPr>
        <w:t>of</w:t>
      </w:r>
      <w:r w:rsidR="004A10D6">
        <w:rPr>
          <w:color w:val="202122"/>
          <w:kern w:val="0"/>
          <w:sz w:val="20"/>
        </w:rPr>
        <w:t xml:space="preserve"> </w:t>
      </w:r>
      <w:r w:rsidRPr="00B365EA">
        <w:rPr>
          <w:color w:val="202122"/>
          <w:kern w:val="0"/>
          <w:sz w:val="20"/>
        </w:rPr>
        <w:t>development,</w:t>
      </w:r>
      <w:r w:rsidR="004A10D6">
        <w:rPr>
          <w:color w:val="202122"/>
          <w:kern w:val="0"/>
          <w:sz w:val="20"/>
        </w:rPr>
        <w:t xml:space="preserve"> </w:t>
      </w:r>
      <w:r w:rsidRPr="00B365EA">
        <w:rPr>
          <w:color w:val="202122"/>
          <w:kern w:val="0"/>
          <w:sz w:val="20"/>
        </w:rPr>
        <w:t>uses</w:t>
      </w:r>
      <w:r w:rsidR="004A10D6">
        <w:rPr>
          <w:color w:val="202122"/>
          <w:kern w:val="0"/>
          <w:sz w:val="20"/>
        </w:rPr>
        <w:t xml:space="preserve"> </w:t>
      </w:r>
      <w:r w:rsidRPr="00B365EA">
        <w:rPr>
          <w:color w:val="202122"/>
          <w:kern w:val="0"/>
          <w:sz w:val="20"/>
        </w:rPr>
        <w:t>"pointed</w:t>
      </w:r>
      <w:r w:rsidR="004A10D6">
        <w:rPr>
          <w:color w:val="202122"/>
          <w:kern w:val="0"/>
          <w:sz w:val="20"/>
        </w:rPr>
        <w:t xml:space="preserve"> </w:t>
      </w:r>
      <w:r w:rsidRPr="00B365EA">
        <w:rPr>
          <w:color w:val="202122"/>
          <w:kern w:val="0"/>
          <w:sz w:val="20"/>
        </w:rPr>
        <w:t>projections</w:t>
      </w:r>
      <w:r w:rsidR="004A10D6">
        <w:rPr>
          <w:color w:val="202122"/>
          <w:kern w:val="0"/>
          <w:sz w:val="20"/>
        </w:rPr>
        <w:t xml:space="preserve"> </w:t>
      </w:r>
      <w:r w:rsidRPr="00B365EA">
        <w:rPr>
          <w:color w:val="202122"/>
          <w:kern w:val="0"/>
          <w:sz w:val="20"/>
        </w:rPr>
        <w:t>fabricated</w:t>
      </w:r>
      <w:r w:rsidR="004A10D6">
        <w:rPr>
          <w:color w:val="202122"/>
          <w:kern w:val="0"/>
          <w:sz w:val="20"/>
        </w:rPr>
        <w:t xml:space="preserve"> </w:t>
      </w:r>
      <w:r w:rsidRPr="00B365EA">
        <w:rPr>
          <w:color w:val="202122"/>
          <w:kern w:val="0"/>
          <w:sz w:val="20"/>
        </w:rPr>
        <w:t>into</w:t>
      </w:r>
      <w:r w:rsidR="004A10D6">
        <w:rPr>
          <w:color w:val="202122"/>
          <w:kern w:val="0"/>
          <w:sz w:val="20"/>
        </w:rPr>
        <w:t xml:space="preserve"> </w:t>
      </w:r>
      <w:r w:rsidRPr="00B365EA">
        <w:rPr>
          <w:color w:val="202122"/>
          <w:kern w:val="0"/>
          <w:sz w:val="20"/>
        </w:rPr>
        <w:t>arrays</w:t>
      </w:r>
      <w:r w:rsidR="004A10D6">
        <w:rPr>
          <w:color w:val="202122"/>
          <w:kern w:val="0"/>
          <w:sz w:val="20"/>
        </w:rPr>
        <w:t xml:space="preserve"> </w:t>
      </w:r>
      <w:r w:rsidRPr="00B365EA">
        <w:rPr>
          <w:color w:val="202122"/>
          <w:kern w:val="0"/>
          <w:sz w:val="20"/>
        </w:rPr>
        <w:t>that</w:t>
      </w:r>
      <w:r w:rsidR="004A10D6">
        <w:rPr>
          <w:color w:val="202122"/>
          <w:kern w:val="0"/>
          <w:sz w:val="20"/>
        </w:rPr>
        <w:t xml:space="preserve"> </w:t>
      </w:r>
      <w:r w:rsidRPr="00B365EA">
        <w:rPr>
          <w:color w:val="202122"/>
          <w:kern w:val="0"/>
          <w:sz w:val="20"/>
        </w:rPr>
        <w:t>can</w:t>
      </w:r>
      <w:r w:rsidR="004A10D6">
        <w:rPr>
          <w:color w:val="202122"/>
          <w:kern w:val="0"/>
          <w:sz w:val="20"/>
        </w:rPr>
        <w:t xml:space="preserve"> </w:t>
      </w:r>
      <w:r w:rsidRPr="00B365EA">
        <w:rPr>
          <w:color w:val="202122"/>
          <w:kern w:val="0"/>
          <w:sz w:val="20"/>
        </w:rPr>
        <w:t>create</w:t>
      </w:r>
      <w:r w:rsidR="004A10D6">
        <w:rPr>
          <w:color w:val="202122"/>
          <w:kern w:val="0"/>
          <w:sz w:val="20"/>
        </w:rPr>
        <w:t xml:space="preserve"> </w:t>
      </w:r>
      <w:r w:rsidRPr="00B365EA">
        <w:rPr>
          <w:color w:val="202122"/>
          <w:kern w:val="0"/>
          <w:sz w:val="20"/>
        </w:rPr>
        <w:t>vaccine</w:t>
      </w:r>
      <w:r w:rsidR="004A10D6">
        <w:rPr>
          <w:color w:val="202122"/>
          <w:kern w:val="0"/>
          <w:sz w:val="20"/>
        </w:rPr>
        <w:t xml:space="preserve"> </w:t>
      </w:r>
      <w:r w:rsidRPr="00B365EA">
        <w:rPr>
          <w:color w:val="202122"/>
          <w:kern w:val="0"/>
          <w:sz w:val="20"/>
        </w:rPr>
        <w:t>delivery</w:t>
      </w:r>
      <w:r w:rsidR="004A10D6">
        <w:rPr>
          <w:color w:val="202122"/>
          <w:kern w:val="0"/>
          <w:sz w:val="20"/>
        </w:rPr>
        <w:t xml:space="preserve"> </w:t>
      </w:r>
      <w:r w:rsidRPr="00B365EA">
        <w:rPr>
          <w:color w:val="202122"/>
          <w:kern w:val="0"/>
          <w:sz w:val="20"/>
        </w:rPr>
        <w:t>pathways</w:t>
      </w:r>
      <w:r w:rsidR="004A10D6">
        <w:rPr>
          <w:color w:val="202122"/>
          <w:kern w:val="0"/>
          <w:sz w:val="20"/>
        </w:rPr>
        <w:t xml:space="preserve"> </w:t>
      </w:r>
      <w:r w:rsidRPr="00B365EA">
        <w:rPr>
          <w:color w:val="202122"/>
          <w:kern w:val="0"/>
          <w:sz w:val="20"/>
        </w:rPr>
        <w:t>through</w:t>
      </w:r>
      <w:r w:rsidR="004A10D6">
        <w:rPr>
          <w:color w:val="202122"/>
          <w:kern w:val="0"/>
          <w:sz w:val="20"/>
        </w:rPr>
        <w:t xml:space="preserve"> </w:t>
      </w:r>
      <w:r w:rsidRPr="00B365EA">
        <w:rPr>
          <w:color w:val="202122"/>
          <w:kern w:val="0"/>
          <w:sz w:val="20"/>
        </w:rPr>
        <w:t>the</w:t>
      </w:r>
      <w:r w:rsidR="004A10D6">
        <w:rPr>
          <w:color w:val="202122"/>
          <w:kern w:val="0"/>
          <w:sz w:val="20"/>
        </w:rPr>
        <w:t xml:space="preserve"> </w:t>
      </w:r>
      <w:r w:rsidRPr="00B365EA">
        <w:rPr>
          <w:color w:val="202122"/>
          <w:kern w:val="0"/>
          <w:sz w:val="20"/>
        </w:rPr>
        <w:t>skin".</w:t>
      </w:r>
      <w:hyperlink r:id="rId312" w:anchor="cite_note-96" w:history="1">
        <w:r w:rsidRPr="00B365EA">
          <w:rPr>
            <w:rStyle w:val="a3"/>
            <w:color w:val="0B0080"/>
            <w:kern w:val="0"/>
            <w:sz w:val="20"/>
            <w:szCs w:val="17"/>
            <w:vertAlign w:val="superscript"/>
          </w:rPr>
          <w:t>[96]</w:t>
        </w:r>
      </w:hyperlink>
    </w:p>
    <w:p w:rsidR="000A764F" w:rsidRPr="00B365EA" w:rsidRDefault="000A764F" w:rsidP="004A10D6">
      <w:pPr>
        <w:pStyle w:val="a5"/>
        <w:shd w:val="clear" w:color="auto" w:fill="FFFFFF"/>
        <w:snapToGrid w:val="0"/>
        <w:spacing w:before="0" w:beforeAutospacing="0" w:after="0" w:afterAutospacing="0"/>
        <w:ind w:firstLine="425"/>
        <w:rPr>
          <w:color w:val="202122"/>
          <w:kern w:val="0"/>
          <w:sz w:val="20"/>
        </w:rPr>
      </w:pPr>
      <w:r w:rsidRPr="00B365EA">
        <w:rPr>
          <w:color w:val="202122"/>
          <w:kern w:val="0"/>
          <w:sz w:val="20"/>
        </w:rPr>
        <w:t>An</w:t>
      </w:r>
      <w:r w:rsidR="004A10D6">
        <w:rPr>
          <w:color w:val="202122"/>
          <w:kern w:val="0"/>
          <w:sz w:val="20"/>
        </w:rPr>
        <w:t xml:space="preserve"> </w:t>
      </w:r>
      <w:r w:rsidRPr="00B365EA">
        <w:rPr>
          <w:color w:val="202122"/>
          <w:kern w:val="0"/>
          <w:sz w:val="20"/>
        </w:rPr>
        <w:t>experimental</w:t>
      </w:r>
      <w:r w:rsidR="004A10D6">
        <w:rPr>
          <w:color w:val="202122"/>
          <w:kern w:val="0"/>
          <w:sz w:val="20"/>
        </w:rPr>
        <w:t xml:space="preserve"> </w:t>
      </w:r>
      <w:r w:rsidRPr="00B365EA">
        <w:rPr>
          <w:color w:val="202122"/>
          <w:kern w:val="0"/>
          <w:sz w:val="20"/>
        </w:rPr>
        <w:t>needle-free</w:t>
      </w:r>
      <w:hyperlink r:id="rId313" w:anchor="cite_note-97" w:history="1">
        <w:r w:rsidRPr="00B365EA">
          <w:rPr>
            <w:rStyle w:val="a3"/>
            <w:color w:val="0B0080"/>
            <w:kern w:val="0"/>
            <w:sz w:val="20"/>
            <w:szCs w:val="17"/>
            <w:vertAlign w:val="superscript"/>
          </w:rPr>
          <w:t>[97]</w:t>
        </w:r>
      </w:hyperlink>
      <w:r w:rsidR="004A10D6">
        <w:rPr>
          <w:color w:val="202122"/>
          <w:kern w:val="0"/>
          <w:sz w:val="20"/>
        </w:rPr>
        <w:t xml:space="preserve"> </w:t>
      </w:r>
      <w:r w:rsidRPr="00B365EA">
        <w:rPr>
          <w:color w:val="202122"/>
          <w:kern w:val="0"/>
          <w:sz w:val="20"/>
        </w:rPr>
        <w:t>vaccine</w:t>
      </w:r>
      <w:r w:rsidR="004A10D6">
        <w:rPr>
          <w:color w:val="202122"/>
          <w:kern w:val="0"/>
          <w:sz w:val="20"/>
        </w:rPr>
        <w:t xml:space="preserve"> </w:t>
      </w:r>
      <w:r w:rsidRPr="00B365EA">
        <w:rPr>
          <w:color w:val="202122"/>
          <w:kern w:val="0"/>
          <w:sz w:val="20"/>
        </w:rPr>
        <w:t>delivery</w:t>
      </w:r>
      <w:r w:rsidR="004A10D6">
        <w:rPr>
          <w:color w:val="202122"/>
          <w:kern w:val="0"/>
          <w:sz w:val="20"/>
        </w:rPr>
        <w:t xml:space="preserve"> </w:t>
      </w:r>
      <w:r w:rsidRPr="00B365EA">
        <w:rPr>
          <w:color w:val="202122"/>
          <w:kern w:val="0"/>
          <w:sz w:val="20"/>
        </w:rPr>
        <w:t>system</w:t>
      </w:r>
      <w:r w:rsidR="004A10D6">
        <w:rPr>
          <w:color w:val="202122"/>
          <w:kern w:val="0"/>
          <w:sz w:val="20"/>
        </w:rPr>
        <w:t xml:space="preserve"> </w:t>
      </w:r>
      <w:r w:rsidRPr="00B365EA">
        <w:rPr>
          <w:color w:val="202122"/>
          <w:kern w:val="0"/>
          <w:sz w:val="20"/>
        </w:rPr>
        <w:t>is</w:t>
      </w:r>
      <w:r w:rsidR="004A10D6">
        <w:rPr>
          <w:color w:val="202122"/>
          <w:kern w:val="0"/>
          <w:sz w:val="20"/>
        </w:rPr>
        <w:t xml:space="preserve"> </w:t>
      </w:r>
      <w:r w:rsidRPr="00B365EA">
        <w:rPr>
          <w:color w:val="202122"/>
          <w:kern w:val="0"/>
          <w:sz w:val="20"/>
        </w:rPr>
        <w:t>undergoing</w:t>
      </w:r>
      <w:r w:rsidR="004A10D6">
        <w:rPr>
          <w:color w:val="202122"/>
          <w:kern w:val="0"/>
          <w:sz w:val="20"/>
        </w:rPr>
        <w:t xml:space="preserve"> </w:t>
      </w:r>
      <w:r w:rsidRPr="00B365EA">
        <w:rPr>
          <w:color w:val="202122"/>
          <w:kern w:val="0"/>
          <w:sz w:val="20"/>
        </w:rPr>
        <w:t>animal</w:t>
      </w:r>
      <w:r w:rsidR="004A10D6">
        <w:rPr>
          <w:color w:val="202122"/>
          <w:kern w:val="0"/>
          <w:sz w:val="20"/>
        </w:rPr>
        <w:t xml:space="preserve"> </w:t>
      </w:r>
      <w:r w:rsidRPr="00B365EA">
        <w:rPr>
          <w:color w:val="202122"/>
          <w:kern w:val="0"/>
          <w:sz w:val="20"/>
        </w:rPr>
        <w:t>testing.</w:t>
      </w:r>
      <w:hyperlink r:id="rId314" w:anchor="cite_note-98" w:history="1">
        <w:r w:rsidRPr="00B365EA">
          <w:rPr>
            <w:rStyle w:val="a3"/>
            <w:color w:val="0B0080"/>
            <w:kern w:val="0"/>
            <w:sz w:val="20"/>
            <w:szCs w:val="17"/>
            <w:vertAlign w:val="superscript"/>
          </w:rPr>
          <w:t>[98]</w:t>
        </w:r>
      </w:hyperlink>
      <w:hyperlink r:id="rId315" w:anchor="cite_note-99" w:history="1">
        <w:r w:rsidRPr="00B365EA">
          <w:rPr>
            <w:rStyle w:val="a3"/>
            <w:color w:val="0B0080"/>
            <w:kern w:val="0"/>
            <w:sz w:val="20"/>
            <w:szCs w:val="17"/>
            <w:vertAlign w:val="superscript"/>
          </w:rPr>
          <w:t>[99]</w:t>
        </w:r>
      </w:hyperlink>
      <w:r w:rsidR="004A10D6">
        <w:rPr>
          <w:color w:val="202122"/>
          <w:kern w:val="0"/>
          <w:sz w:val="20"/>
        </w:rPr>
        <w:t xml:space="preserve"> </w:t>
      </w:r>
      <w:r w:rsidRPr="00B365EA">
        <w:rPr>
          <w:color w:val="202122"/>
          <w:kern w:val="0"/>
          <w:sz w:val="20"/>
        </w:rPr>
        <w:t>A</w:t>
      </w:r>
      <w:r w:rsidR="004A10D6">
        <w:rPr>
          <w:color w:val="202122"/>
          <w:kern w:val="0"/>
          <w:sz w:val="20"/>
        </w:rPr>
        <w:t xml:space="preserve"> </w:t>
      </w:r>
      <w:r w:rsidRPr="00B365EA">
        <w:rPr>
          <w:color w:val="202122"/>
          <w:kern w:val="0"/>
          <w:sz w:val="20"/>
        </w:rPr>
        <w:t>stamp-size</w:t>
      </w:r>
      <w:r w:rsidR="004A10D6">
        <w:rPr>
          <w:color w:val="202122"/>
          <w:kern w:val="0"/>
          <w:sz w:val="20"/>
        </w:rPr>
        <w:t xml:space="preserve"> </w:t>
      </w:r>
      <w:r w:rsidRPr="00B365EA">
        <w:rPr>
          <w:color w:val="202122"/>
          <w:kern w:val="0"/>
          <w:sz w:val="20"/>
        </w:rPr>
        <w:t>patch</w:t>
      </w:r>
      <w:r w:rsidR="004A10D6">
        <w:rPr>
          <w:color w:val="202122"/>
          <w:kern w:val="0"/>
          <w:sz w:val="20"/>
        </w:rPr>
        <w:t xml:space="preserve"> </w:t>
      </w:r>
      <w:r w:rsidRPr="00B365EA">
        <w:rPr>
          <w:color w:val="202122"/>
          <w:kern w:val="0"/>
          <w:sz w:val="20"/>
        </w:rPr>
        <w:t>similar</w:t>
      </w:r>
      <w:r w:rsidR="004A10D6">
        <w:rPr>
          <w:color w:val="202122"/>
          <w:kern w:val="0"/>
          <w:sz w:val="20"/>
        </w:rPr>
        <w:t xml:space="preserve"> </w:t>
      </w:r>
      <w:r w:rsidRPr="00B365EA">
        <w:rPr>
          <w:color w:val="202122"/>
          <w:kern w:val="0"/>
          <w:sz w:val="20"/>
        </w:rPr>
        <w:t>to</w:t>
      </w:r>
      <w:r w:rsidR="004A10D6">
        <w:rPr>
          <w:color w:val="202122"/>
          <w:kern w:val="0"/>
          <w:sz w:val="20"/>
        </w:rPr>
        <w:t xml:space="preserve"> </w:t>
      </w:r>
      <w:r w:rsidRPr="00B365EA">
        <w:rPr>
          <w:color w:val="202122"/>
          <w:kern w:val="0"/>
          <w:sz w:val="20"/>
        </w:rPr>
        <w:t>an</w:t>
      </w:r>
      <w:r w:rsidR="004A10D6">
        <w:rPr>
          <w:color w:val="202122"/>
          <w:kern w:val="0"/>
          <w:sz w:val="20"/>
        </w:rPr>
        <w:t xml:space="preserve"> </w:t>
      </w:r>
      <w:hyperlink r:id="rId316" w:tooltip="Adhesive bandage" w:history="1">
        <w:r w:rsidRPr="00B365EA">
          <w:rPr>
            <w:rStyle w:val="a3"/>
            <w:color w:val="0B0080"/>
            <w:kern w:val="0"/>
            <w:sz w:val="20"/>
          </w:rPr>
          <w:t>adhesive</w:t>
        </w:r>
        <w:r w:rsidR="004A10D6">
          <w:rPr>
            <w:rStyle w:val="a3"/>
            <w:color w:val="0B0080"/>
            <w:kern w:val="0"/>
            <w:sz w:val="20"/>
          </w:rPr>
          <w:t xml:space="preserve"> </w:t>
        </w:r>
        <w:r w:rsidRPr="00B365EA">
          <w:rPr>
            <w:rStyle w:val="a3"/>
            <w:color w:val="0B0080"/>
            <w:kern w:val="0"/>
            <w:sz w:val="20"/>
          </w:rPr>
          <w:t>bandage</w:t>
        </w:r>
      </w:hyperlink>
      <w:r w:rsidR="004A10D6">
        <w:rPr>
          <w:color w:val="202122"/>
          <w:kern w:val="0"/>
          <w:sz w:val="20"/>
        </w:rPr>
        <w:t xml:space="preserve"> </w:t>
      </w:r>
      <w:r w:rsidRPr="00B365EA">
        <w:rPr>
          <w:color w:val="202122"/>
          <w:kern w:val="0"/>
          <w:sz w:val="20"/>
        </w:rPr>
        <w:t>contains</w:t>
      </w:r>
      <w:r w:rsidR="004A10D6">
        <w:rPr>
          <w:color w:val="202122"/>
          <w:kern w:val="0"/>
          <w:sz w:val="20"/>
        </w:rPr>
        <w:t xml:space="preserve"> </w:t>
      </w:r>
      <w:r w:rsidRPr="00B365EA">
        <w:rPr>
          <w:color w:val="202122"/>
          <w:kern w:val="0"/>
          <w:sz w:val="20"/>
        </w:rPr>
        <w:t>about</w:t>
      </w:r>
      <w:r w:rsidR="004A10D6">
        <w:rPr>
          <w:color w:val="202122"/>
          <w:kern w:val="0"/>
          <w:sz w:val="20"/>
        </w:rPr>
        <w:t xml:space="preserve"> </w:t>
      </w:r>
      <w:r w:rsidRPr="00B365EA">
        <w:rPr>
          <w:color w:val="202122"/>
          <w:kern w:val="0"/>
          <w:sz w:val="20"/>
        </w:rPr>
        <w:t>20,000</w:t>
      </w:r>
      <w:r w:rsidR="004A10D6">
        <w:rPr>
          <w:color w:val="202122"/>
          <w:kern w:val="0"/>
          <w:sz w:val="20"/>
        </w:rPr>
        <w:t xml:space="preserve"> </w:t>
      </w:r>
      <w:r w:rsidRPr="00B365EA">
        <w:rPr>
          <w:color w:val="202122"/>
          <w:kern w:val="0"/>
          <w:sz w:val="20"/>
        </w:rPr>
        <w:t>microscopic</w:t>
      </w:r>
      <w:r w:rsidR="004A10D6">
        <w:rPr>
          <w:color w:val="202122"/>
          <w:kern w:val="0"/>
          <w:sz w:val="20"/>
        </w:rPr>
        <w:t xml:space="preserve"> </w:t>
      </w:r>
      <w:r w:rsidRPr="00B365EA">
        <w:rPr>
          <w:color w:val="202122"/>
          <w:kern w:val="0"/>
          <w:sz w:val="20"/>
        </w:rPr>
        <w:t>projections</w:t>
      </w:r>
      <w:r w:rsidR="004A10D6">
        <w:rPr>
          <w:color w:val="202122"/>
          <w:kern w:val="0"/>
          <w:sz w:val="20"/>
        </w:rPr>
        <w:t xml:space="preserve"> </w:t>
      </w:r>
      <w:r w:rsidRPr="00B365EA">
        <w:rPr>
          <w:color w:val="202122"/>
          <w:kern w:val="0"/>
          <w:sz w:val="20"/>
        </w:rPr>
        <w:t>per</w:t>
      </w:r>
      <w:r w:rsidR="004A10D6">
        <w:rPr>
          <w:color w:val="202122"/>
          <w:kern w:val="0"/>
          <w:sz w:val="20"/>
        </w:rPr>
        <w:t xml:space="preserve"> </w:t>
      </w:r>
      <w:r w:rsidRPr="00B365EA">
        <w:rPr>
          <w:color w:val="202122"/>
          <w:kern w:val="0"/>
          <w:sz w:val="20"/>
        </w:rPr>
        <w:t>square</w:t>
      </w:r>
      <w:r w:rsidR="004A10D6">
        <w:rPr>
          <w:color w:val="202122"/>
          <w:kern w:val="0"/>
          <w:sz w:val="20"/>
        </w:rPr>
        <w:t xml:space="preserve"> </w:t>
      </w:r>
      <w:r w:rsidRPr="00B365EA">
        <w:rPr>
          <w:color w:val="202122"/>
          <w:kern w:val="0"/>
          <w:sz w:val="20"/>
        </w:rPr>
        <w:t>cm.</w:t>
      </w:r>
      <w:hyperlink r:id="rId317" w:anchor="cite_note-100" w:history="1">
        <w:r w:rsidRPr="00B365EA">
          <w:rPr>
            <w:rStyle w:val="a3"/>
            <w:color w:val="0B0080"/>
            <w:kern w:val="0"/>
            <w:sz w:val="20"/>
            <w:szCs w:val="17"/>
            <w:vertAlign w:val="superscript"/>
          </w:rPr>
          <w:t>[100]</w:t>
        </w:r>
      </w:hyperlink>
      <w:r w:rsidR="004A10D6">
        <w:rPr>
          <w:color w:val="202122"/>
          <w:kern w:val="0"/>
          <w:sz w:val="20"/>
        </w:rPr>
        <w:t xml:space="preserve"> </w:t>
      </w:r>
      <w:r w:rsidRPr="00B365EA">
        <w:rPr>
          <w:color w:val="202122"/>
          <w:kern w:val="0"/>
          <w:sz w:val="20"/>
        </w:rPr>
        <w:t>This</w:t>
      </w:r>
      <w:r w:rsidR="004A10D6">
        <w:rPr>
          <w:color w:val="202122"/>
          <w:kern w:val="0"/>
          <w:sz w:val="20"/>
        </w:rPr>
        <w:t xml:space="preserve"> </w:t>
      </w:r>
      <w:hyperlink r:id="rId318" w:tooltip="Dermis" w:history="1">
        <w:r w:rsidRPr="00B365EA">
          <w:rPr>
            <w:rStyle w:val="a3"/>
            <w:color w:val="0B0080"/>
            <w:kern w:val="0"/>
            <w:sz w:val="20"/>
          </w:rPr>
          <w:t>dermal</w:t>
        </w:r>
      </w:hyperlink>
      <w:r w:rsidR="004A10D6">
        <w:rPr>
          <w:color w:val="202122"/>
          <w:kern w:val="0"/>
          <w:sz w:val="20"/>
        </w:rPr>
        <w:t xml:space="preserve"> </w:t>
      </w:r>
      <w:r w:rsidRPr="00B365EA">
        <w:rPr>
          <w:color w:val="202122"/>
          <w:kern w:val="0"/>
          <w:sz w:val="20"/>
        </w:rPr>
        <w:t>administration</w:t>
      </w:r>
      <w:r w:rsidR="004A10D6">
        <w:rPr>
          <w:color w:val="202122"/>
          <w:kern w:val="0"/>
          <w:sz w:val="20"/>
        </w:rPr>
        <w:t xml:space="preserve"> </w:t>
      </w:r>
      <w:r w:rsidRPr="00B365EA">
        <w:rPr>
          <w:color w:val="202122"/>
          <w:kern w:val="0"/>
          <w:sz w:val="20"/>
        </w:rPr>
        <w:t>potentially</w:t>
      </w:r>
      <w:r w:rsidR="004A10D6">
        <w:rPr>
          <w:color w:val="202122"/>
          <w:kern w:val="0"/>
          <w:sz w:val="20"/>
        </w:rPr>
        <w:t xml:space="preserve"> </w:t>
      </w:r>
      <w:r w:rsidRPr="00B365EA">
        <w:rPr>
          <w:color w:val="202122"/>
          <w:kern w:val="0"/>
          <w:sz w:val="20"/>
        </w:rPr>
        <w:t>increases</w:t>
      </w:r>
      <w:r w:rsidR="004A10D6">
        <w:rPr>
          <w:color w:val="202122"/>
          <w:kern w:val="0"/>
          <w:sz w:val="20"/>
        </w:rPr>
        <w:t xml:space="preserve"> </w:t>
      </w:r>
      <w:r w:rsidRPr="00B365EA">
        <w:rPr>
          <w:color w:val="202122"/>
          <w:kern w:val="0"/>
          <w:sz w:val="20"/>
        </w:rPr>
        <w:t>the</w:t>
      </w:r>
      <w:r w:rsidR="004A10D6">
        <w:rPr>
          <w:color w:val="202122"/>
          <w:kern w:val="0"/>
          <w:sz w:val="20"/>
        </w:rPr>
        <w:t xml:space="preserve"> </w:t>
      </w:r>
      <w:r w:rsidRPr="00B365EA">
        <w:rPr>
          <w:color w:val="202122"/>
          <w:kern w:val="0"/>
          <w:sz w:val="20"/>
        </w:rPr>
        <w:t>effectiveness</w:t>
      </w:r>
      <w:r w:rsidR="004A10D6">
        <w:rPr>
          <w:color w:val="202122"/>
          <w:kern w:val="0"/>
          <w:sz w:val="20"/>
        </w:rPr>
        <w:t xml:space="preserve"> </w:t>
      </w:r>
      <w:r w:rsidRPr="00B365EA">
        <w:rPr>
          <w:color w:val="202122"/>
          <w:kern w:val="0"/>
          <w:sz w:val="20"/>
        </w:rPr>
        <w:t>of</w:t>
      </w:r>
      <w:r w:rsidR="004A10D6">
        <w:rPr>
          <w:color w:val="202122"/>
          <w:kern w:val="0"/>
          <w:sz w:val="20"/>
        </w:rPr>
        <w:t xml:space="preserve"> </w:t>
      </w:r>
      <w:r w:rsidRPr="00B365EA">
        <w:rPr>
          <w:color w:val="202122"/>
          <w:kern w:val="0"/>
          <w:sz w:val="20"/>
        </w:rPr>
        <w:t>vaccination,</w:t>
      </w:r>
      <w:r w:rsidR="004A10D6">
        <w:rPr>
          <w:color w:val="202122"/>
          <w:kern w:val="0"/>
          <w:sz w:val="20"/>
        </w:rPr>
        <w:t xml:space="preserve"> </w:t>
      </w:r>
      <w:r w:rsidRPr="00B365EA">
        <w:rPr>
          <w:color w:val="202122"/>
          <w:kern w:val="0"/>
          <w:sz w:val="20"/>
        </w:rPr>
        <w:t>while</w:t>
      </w:r>
      <w:r w:rsidR="004A10D6">
        <w:rPr>
          <w:color w:val="202122"/>
          <w:kern w:val="0"/>
          <w:sz w:val="20"/>
        </w:rPr>
        <w:t xml:space="preserve"> </w:t>
      </w:r>
      <w:r w:rsidRPr="00B365EA">
        <w:rPr>
          <w:color w:val="202122"/>
          <w:kern w:val="0"/>
          <w:sz w:val="20"/>
        </w:rPr>
        <w:t>requiring</w:t>
      </w:r>
      <w:r w:rsidR="004A10D6">
        <w:rPr>
          <w:color w:val="202122"/>
          <w:kern w:val="0"/>
          <w:sz w:val="20"/>
        </w:rPr>
        <w:t xml:space="preserve"> </w:t>
      </w:r>
      <w:r w:rsidRPr="00B365EA">
        <w:rPr>
          <w:color w:val="202122"/>
          <w:kern w:val="0"/>
          <w:sz w:val="20"/>
        </w:rPr>
        <w:t>less</w:t>
      </w:r>
      <w:r w:rsidR="004A10D6">
        <w:rPr>
          <w:color w:val="202122"/>
          <w:kern w:val="0"/>
          <w:sz w:val="20"/>
        </w:rPr>
        <w:t xml:space="preserve"> </w:t>
      </w:r>
      <w:r w:rsidRPr="00B365EA">
        <w:rPr>
          <w:color w:val="202122"/>
          <w:kern w:val="0"/>
          <w:sz w:val="20"/>
        </w:rPr>
        <w:t>vaccine</w:t>
      </w:r>
      <w:r w:rsidR="004A10D6">
        <w:rPr>
          <w:color w:val="202122"/>
          <w:kern w:val="0"/>
          <w:sz w:val="20"/>
        </w:rPr>
        <w:t xml:space="preserve"> </w:t>
      </w:r>
      <w:r w:rsidRPr="00B365EA">
        <w:rPr>
          <w:color w:val="202122"/>
          <w:kern w:val="0"/>
          <w:sz w:val="20"/>
        </w:rPr>
        <w:t>than</w:t>
      </w:r>
      <w:r w:rsidR="004A10D6">
        <w:rPr>
          <w:color w:val="202122"/>
          <w:kern w:val="0"/>
          <w:sz w:val="20"/>
        </w:rPr>
        <w:t xml:space="preserve"> </w:t>
      </w:r>
      <w:r w:rsidRPr="00B365EA">
        <w:rPr>
          <w:color w:val="202122"/>
          <w:kern w:val="0"/>
          <w:sz w:val="20"/>
        </w:rPr>
        <w:t>injection.</w:t>
      </w:r>
      <w:hyperlink r:id="rId319" w:anchor="cite_note-101" w:history="1">
        <w:r w:rsidRPr="00B365EA">
          <w:rPr>
            <w:rStyle w:val="a3"/>
            <w:color w:val="0B0080"/>
            <w:kern w:val="0"/>
            <w:sz w:val="20"/>
            <w:szCs w:val="17"/>
            <w:vertAlign w:val="superscript"/>
          </w:rPr>
          <w:t>[101]</w:t>
        </w:r>
      </w:hyperlink>
    </w:p>
    <w:p w:rsidR="000A764F" w:rsidRPr="00B365EA" w:rsidRDefault="000A764F" w:rsidP="004A10D6">
      <w:pPr>
        <w:pStyle w:val="2"/>
        <w:shd w:val="clear" w:color="auto" w:fill="FFFFFF"/>
        <w:snapToGrid w:val="0"/>
        <w:spacing w:before="0" w:beforeAutospacing="0" w:after="0" w:afterAutospacing="0"/>
        <w:ind w:firstLine="425"/>
        <w:rPr>
          <w:b w:val="0"/>
          <w:bCs w:val="0"/>
          <w:color w:val="000000"/>
          <w:kern w:val="0"/>
          <w:sz w:val="20"/>
        </w:rPr>
      </w:pPr>
      <w:r w:rsidRPr="00B365EA">
        <w:rPr>
          <w:rStyle w:val="mw-headline"/>
          <w:b w:val="0"/>
          <w:bCs w:val="0"/>
          <w:color w:val="000000"/>
          <w:kern w:val="0"/>
          <w:sz w:val="20"/>
        </w:rPr>
        <w:t>Veterinary</w:t>
      </w:r>
      <w:r w:rsidR="004A10D6">
        <w:rPr>
          <w:rStyle w:val="mw-headline"/>
          <w:b w:val="0"/>
          <w:bCs w:val="0"/>
          <w:color w:val="000000"/>
          <w:kern w:val="0"/>
          <w:sz w:val="20"/>
        </w:rPr>
        <w:t xml:space="preserve"> </w:t>
      </w:r>
      <w:r w:rsidRPr="00B365EA">
        <w:rPr>
          <w:rStyle w:val="mw-headline"/>
          <w:b w:val="0"/>
          <w:bCs w:val="0"/>
          <w:color w:val="000000"/>
          <w:kern w:val="0"/>
          <w:sz w:val="20"/>
        </w:rPr>
        <w:t>medicine</w:t>
      </w:r>
    </w:p>
    <w:p w:rsidR="000A764F" w:rsidRPr="00B365EA" w:rsidRDefault="000A764F" w:rsidP="004A10D6">
      <w:pPr>
        <w:pStyle w:val="a5"/>
        <w:shd w:val="clear" w:color="auto" w:fill="FFFFFF"/>
        <w:snapToGrid w:val="0"/>
        <w:spacing w:before="0" w:beforeAutospacing="0" w:after="0" w:afterAutospacing="0"/>
        <w:ind w:firstLine="425"/>
        <w:rPr>
          <w:color w:val="202122"/>
          <w:kern w:val="0"/>
          <w:sz w:val="20"/>
        </w:rPr>
      </w:pPr>
      <w:r w:rsidRPr="00B365EA">
        <w:rPr>
          <w:color w:val="202122"/>
          <w:kern w:val="0"/>
          <w:sz w:val="20"/>
        </w:rPr>
        <w:t>Vaccinations</w:t>
      </w:r>
      <w:r w:rsidR="004A10D6">
        <w:rPr>
          <w:color w:val="202122"/>
          <w:kern w:val="0"/>
          <w:sz w:val="20"/>
        </w:rPr>
        <w:t xml:space="preserve"> </w:t>
      </w:r>
      <w:r w:rsidRPr="00B365EA">
        <w:rPr>
          <w:color w:val="202122"/>
          <w:kern w:val="0"/>
          <w:sz w:val="20"/>
        </w:rPr>
        <w:t>of</w:t>
      </w:r>
      <w:r w:rsidR="004A10D6">
        <w:rPr>
          <w:color w:val="202122"/>
          <w:kern w:val="0"/>
          <w:sz w:val="20"/>
        </w:rPr>
        <w:t xml:space="preserve"> </w:t>
      </w:r>
      <w:r w:rsidRPr="00B365EA">
        <w:rPr>
          <w:color w:val="202122"/>
          <w:kern w:val="0"/>
          <w:sz w:val="20"/>
        </w:rPr>
        <w:t>animals</w:t>
      </w:r>
      <w:r w:rsidR="004A10D6">
        <w:rPr>
          <w:color w:val="202122"/>
          <w:kern w:val="0"/>
          <w:sz w:val="20"/>
        </w:rPr>
        <w:t xml:space="preserve"> </w:t>
      </w:r>
      <w:r w:rsidRPr="00B365EA">
        <w:rPr>
          <w:color w:val="202122"/>
          <w:kern w:val="0"/>
          <w:sz w:val="20"/>
        </w:rPr>
        <w:t>are</w:t>
      </w:r>
      <w:r w:rsidR="004A10D6">
        <w:rPr>
          <w:color w:val="202122"/>
          <w:kern w:val="0"/>
          <w:sz w:val="20"/>
        </w:rPr>
        <w:t xml:space="preserve"> </w:t>
      </w:r>
      <w:r w:rsidRPr="00B365EA">
        <w:rPr>
          <w:color w:val="202122"/>
          <w:kern w:val="0"/>
          <w:sz w:val="20"/>
        </w:rPr>
        <w:t>used</w:t>
      </w:r>
      <w:r w:rsidR="004A10D6">
        <w:rPr>
          <w:color w:val="202122"/>
          <w:kern w:val="0"/>
          <w:sz w:val="20"/>
        </w:rPr>
        <w:t xml:space="preserve"> </w:t>
      </w:r>
      <w:r w:rsidRPr="00B365EA">
        <w:rPr>
          <w:color w:val="202122"/>
          <w:kern w:val="0"/>
          <w:sz w:val="20"/>
        </w:rPr>
        <w:t>both</w:t>
      </w:r>
      <w:r w:rsidR="004A10D6">
        <w:rPr>
          <w:color w:val="202122"/>
          <w:kern w:val="0"/>
          <w:sz w:val="20"/>
        </w:rPr>
        <w:t xml:space="preserve"> </w:t>
      </w:r>
      <w:r w:rsidRPr="00B365EA">
        <w:rPr>
          <w:color w:val="202122"/>
          <w:kern w:val="0"/>
          <w:sz w:val="20"/>
        </w:rPr>
        <w:t>to</w:t>
      </w:r>
      <w:r w:rsidR="004A10D6">
        <w:rPr>
          <w:color w:val="202122"/>
          <w:kern w:val="0"/>
          <w:sz w:val="20"/>
        </w:rPr>
        <w:t xml:space="preserve"> </w:t>
      </w:r>
      <w:r w:rsidRPr="00B365EA">
        <w:rPr>
          <w:color w:val="202122"/>
          <w:kern w:val="0"/>
          <w:sz w:val="20"/>
        </w:rPr>
        <w:t>prevent</w:t>
      </w:r>
      <w:r w:rsidR="004A10D6">
        <w:rPr>
          <w:color w:val="202122"/>
          <w:kern w:val="0"/>
          <w:sz w:val="20"/>
        </w:rPr>
        <w:t xml:space="preserve"> </w:t>
      </w:r>
      <w:r w:rsidRPr="00B365EA">
        <w:rPr>
          <w:color w:val="202122"/>
          <w:kern w:val="0"/>
          <w:sz w:val="20"/>
        </w:rPr>
        <w:t>their</w:t>
      </w:r>
      <w:r w:rsidR="004A10D6">
        <w:rPr>
          <w:color w:val="202122"/>
          <w:kern w:val="0"/>
          <w:sz w:val="20"/>
        </w:rPr>
        <w:t xml:space="preserve"> </w:t>
      </w:r>
      <w:r w:rsidRPr="00B365EA">
        <w:rPr>
          <w:color w:val="202122"/>
          <w:kern w:val="0"/>
          <w:sz w:val="20"/>
        </w:rPr>
        <w:t>contracting</w:t>
      </w:r>
      <w:r w:rsidR="004A10D6">
        <w:rPr>
          <w:color w:val="202122"/>
          <w:kern w:val="0"/>
          <w:sz w:val="20"/>
        </w:rPr>
        <w:t xml:space="preserve"> </w:t>
      </w:r>
      <w:r w:rsidRPr="00B365EA">
        <w:rPr>
          <w:color w:val="202122"/>
          <w:kern w:val="0"/>
          <w:sz w:val="20"/>
        </w:rPr>
        <w:t>diseases</w:t>
      </w:r>
      <w:r w:rsidR="004A10D6">
        <w:rPr>
          <w:color w:val="202122"/>
          <w:kern w:val="0"/>
          <w:sz w:val="20"/>
        </w:rPr>
        <w:t xml:space="preserve"> </w:t>
      </w:r>
      <w:r w:rsidRPr="00B365EA">
        <w:rPr>
          <w:color w:val="202122"/>
          <w:kern w:val="0"/>
          <w:sz w:val="20"/>
        </w:rPr>
        <w:t>and</w:t>
      </w:r>
      <w:r w:rsidR="004A10D6">
        <w:rPr>
          <w:color w:val="202122"/>
          <w:kern w:val="0"/>
          <w:sz w:val="20"/>
        </w:rPr>
        <w:t xml:space="preserve"> </w:t>
      </w:r>
      <w:r w:rsidRPr="00B365EA">
        <w:rPr>
          <w:color w:val="202122"/>
          <w:kern w:val="0"/>
          <w:sz w:val="20"/>
        </w:rPr>
        <w:t>to</w:t>
      </w:r>
      <w:r w:rsidR="004A10D6">
        <w:rPr>
          <w:color w:val="202122"/>
          <w:kern w:val="0"/>
          <w:sz w:val="20"/>
        </w:rPr>
        <w:t xml:space="preserve"> </w:t>
      </w:r>
      <w:r w:rsidRPr="00B365EA">
        <w:rPr>
          <w:color w:val="202122"/>
          <w:kern w:val="0"/>
          <w:sz w:val="20"/>
        </w:rPr>
        <w:t>prevent</w:t>
      </w:r>
      <w:r w:rsidR="004A10D6">
        <w:rPr>
          <w:color w:val="202122"/>
          <w:kern w:val="0"/>
          <w:sz w:val="20"/>
        </w:rPr>
        <w:t xml:space="preserve"> </w:t>
      </w:r>
      <w:r w:rsidRPr="00B365EA">
        <w:rPr>
          <w:color w:val="202122"/>
          <w:kern w:val="0"/>
          <w:sz w:val="20"/>
        </w:rPr>
        <w:t>transmission</w:t>
      </w:r>
      <w:r w:rsidR="004A10D6">
        <w:rPr>
          <w:color w:val="202122"/>
          <w:kern w:val="0"/>
          <w:sz w:val="20"/>
        </w:rPr>
        <w:t xml:space="preserve"> </w:t>
      </w:r>
      <w:r w:rsidRPr="00B365EA">
        <w:rPr>
          <w:color w:val="202122"/>
          <w:kern w:val="0"/>
          <w:sz w:val="20"/>
        </w:rPr>
        <w:t>of</w:t>
      </w:r>
      <w:r w:rsidR="004A10D6">
        <w:rPr>
          <w:color w:val="202122"/>
          <w:kern w:val="0"/>
          <w:sz w:val="20"/>
        </w:rPr>
        <w:t xml:space="preserve"> </w:t>
      </w:r>
      <w:r w:rsidRPr="00B365EA">
        <w:rPr>
          <w:color w:val="202122"/>
          <w:kern w:val="0"/>
          <w:sz w:val="20"/>
        </w:rPr>
        <w:t>disease</w:t>
      </w:r>
      <w:r w:rsidR="004A10D6">
        <w:rPr>
          <w:color w:val="202122"/>
          <w:kern w:val="0"/>
          <w:sz w:val="20"/>
        </w:rPr>
        <w:t xml:space="preserve"> </w:t>
      </w:r>
      <w:r w:rsidRPr="00B365EA">
        <w:rPr>
          <w:color w:val="202122"/>
          <w:kern w:val="0"/>
          <w:sz w:val="20"/>
        </w:rPr>
        <w:t>to</w:t>
      </w:r>
      <w:r w:rsidR="004A10D6">
        <w:rPr>
          <w:color w:val="202122"/>
          <w:kern w:val="0"/>
          <w:sz w:val="20"/>
        </w:rPr>
        <w:t xml:space="preserve"> </w:t>
      </w:r>
      <w:r w:rsidRPr="00B365EA">
        <w:rPr>
          <w:color w:val="202122"/>
          <w:kern w:val="0"/>
          <w:sz w:val="20"/>
        </w:rPr>
        <w:t>humans.</w:t>
      </w:r>
      <w:hyperlink r:id="rId320" w:anchor="cite_note-102" w:history="1">
        <w:r w:rsidRPr="00B365EA">
          <w:rPr>
            <w:rStyle w:val="a3"/>
            <w:color w:val="0B0080"/>
            <w:kern w:val="0"/>
            <w:sz w:val="20"/>
            <w:szCs w:val="17"/>
            <w:vertAlign w:val="superscript"/>
          </w:rPr>
          <w:t>[102]</w:t>
        </w:r>
      </w:hyperlink>
      <w:r w:rsidR="004A10D6">
        <w:rPr>
          <w:color w:val="202122"/>
          <w:kern w:val="0"/>
          <w:sz w:val="20"/>
        </w:rPr>
        <w:t xml:space="preserve"> </w:t>
      </w:r>
      <w:r w:rsidRPr="00B365EA">
        <w:rPr>
          <w:color w:val="202122"/>
          <w:kern w:val="0"/>
          <w:sz w:val="20"/>
        </w:rPr>
        <w:t>Both</w:t>
      </w:r>
      <w:r w:rsidR="004A10D6">
        <w:rPr>
          <w:color w:val="202122"/>
          <w:kern w:val="0"/>
          <w:sz w:val="20"/>
        </w:rPr>
        <w:t xml:space="preserve"> </w:t>
      </w:r>
      <w:r w:rsidRPr="00B365EA">
        <w:rPr>
          <w:color w:val="202122"/>
          <w:kern w:val="0"/>
          <w:sz w:val="20"/>
        </w:rPr>
        <w:t>animals</w:t>
      </w:r>
      <w:r w:rsidR="004A10D6">
        <w:rPr>
          <w:color w:val="202122"/>
          <w:kern w:val="0"/>
          <w:sz w:val="20"/>
        </w:rPr>
        <w:t xml:space="preserve"> </w:t>
      </w:r>
      <w:r w:rsidRPr="00B365EA">
        <w:rPr>
          <w:color w:val="202122"/>
          <w:kern w:val="0"/>
          <w:sz w:val="20"/>
        </w:rPr>
        <w:t>kept</w:t>
      </w:r>
      <w:r w:rsidR="004A10D6">
        <w:rPr>
          <w:color w:val="202122"/>
          <w:kern w:val="0"/>
          <w:sz w:val="20"/>
        </w:rPr>
        <w:t xml:space="preserve"> </w:t>
      </w:r>
      <w:r w:rsidRPr="00B365EA">
        <w:rPr>
          <w:color w:val="202122"/>
          <w:kern w:val="0"/>
          <w:sz w:val="20"/>
        </w:rPr>
        <w:t>as</w:t>
      </w:r>
      <w:r w:rsidR="004A10D6">
        <w:rPr>
          <w:color w:val="202122"/>
          <w:kern w:val="0"/>
          <w:sz w:val="20"/>
        </w:rPr>
        <w:t xml:space="preserve"> </w:t>
      </w:r>
      <w:r w:rsidRPr="00B365EA">
        <w:rPr>
          <w:color w:val="202122"/>
          <w:kern w:val="0"/>
          <w:sz w:val="20"/>
        </w:rPr>
        <w:t>pets</w:t>
      </w:r>
      <w:r w:rsidR="004A10D6">
        <w:rPr>
          <w:color w:val="202122"/>
          <w:kern w:val="0"/>
          <w:sz w:val="20"/>
        </w:rPr>
        <w:t xml:space="preserve"> </w:t>
      </w:r>
      <w:r w:rsidRPr="00B365EA">
        <w:rPr>
          <w:color w:val="202122"/>
          <w:kern w:val="0"/>
          <w:sz w:val="20"/>
        </w:rPr>
        <w:t>and</w:t>
      </w:r>
      <w:r w:rsidR="004A10D6">
        <w:rPr>
          <w:color w:val="202122"/>
          <w:kern w:val="0"/>
          <w:sz w:val="20"/>
        </w:rPr>
        <w:t xml:space="preserve"> </w:t>
      </w:r>
      <w:r w:rsidRPr="00B365EA">
        <w:rPr>
          <w:color w:val="202122"/>
          <w:kern w:val="0"/>
          <w:sz w:val="20"/>
        </w:rPr>
        <w:t>animals</w:t>
      </w:r>
      <w:r w:rsidR="004A10D6">
        <w:rPr>
          <w:color w:val="202122"/>
          <w:kern w:val="0"/>
          <w:sz w:val="20"/>
        </w:rPr>
        <w:t xml:space="preserve"> </w:t>
      </w:r>
      <w:r w:rsidRPr="00B365EA">
        <w:rPr>
          <w:color w:val="202122"/>
          <w:kern w:val="0"/>
          <w:sz w:val="20"/>
        </w:rPr>
        <w:t>raised</w:t>
      </w:r>
      <w:r w:rsidR="004A10D6">
        <w:rPr>
          <w:color w:val="202122"/>
          <w:kern w:val="0"/>
          <w:sz w:val="20"/>
        </w:rPr>
        <w:t xml:space="preserve"> </w:t>
      </w:r>
      <w:r w:rsidRPr="00B365EA">
        <w:rPr>
          <w:color w:val="202122"/>
          <w:kern w:val="0"/>
          <w:sz w:val="20"/>
        </w:rPr>
        <w:t>as</w:t>
      </w:r>
      <w:r w:rsidR="004A10D6">
        <w:rPr>
          <w:color w:val="202122"/>
          <w:kern w:val="0"/>
          <w:sz w:val="20"/>
        </w:rPr>
        <w:t xml:space="preserve"> </w:t>
      </w:r>
      <w:r w:rsidRPr="00B365EA">
        <w:rPr>
          <w:color w:val="202122"/>
          <w:kern w:val="0"/>
          <w:sz w:val="20"/>
        </w:rPr>
        <w:t>livestock</w:t>
      </w:r>
      <w:r w:rsidR="004A10D6">
        <w:rPr>
          <w:color w:val="202122"/>
          <w:kern w:val="0"/>
          <w:sz w:val="20"/>
        </w:rPr>
        <w:t xml:space="preserve"> </w:t>
      </w:r>
      <w:r w:rsidRPr="00B365EA">
        <w:rPr>
          <w:color w:val="202122"/>
          <w:kern w:val="0"/>
          <w:sz w:val="20"/>
        </w:rPr>
        <w:t>are</w:t>
      </w:r>
      <w:r w:rsidR="004A10D6">
        <w:rPr>
          <w:color w:val="202122"/>
          <w:kern w:val="0"/>
          <w:sz w:val="20"/>
        </w:rPr>
        <w:t xml:space="preserve"> </w:t>
      </w:r>
      <w:r w:rsidRPr="00B365EA">
        <w:rPr>
          <w:color w:val="202122"/>
          <w:kern w:val="0"/>
          <w:sz w:val="20"/>
        </w:rPr>
        <w:t>routinely</w:t>
      </w:r>
      <w:r w:rsidR="004A10D6">
        <w:rPr>
          <w:color w:val="202122"/>
          <w:kern w:val="0"/>
          <w:sz w:val="20"/>
        </w:rPr>
        <w:t xml:space="preserve"> </w:t>
      </w:r>
      <w:r w:rsidRPr="00B365EA">
        <w:rPr>
          <w:color w:val="202122"/>
          <w:kern w:val="0"/>
          <w:sz w:val="20"/>
        </w:rPr>
        <w:t>vaccinated.</w:t>
      </w:r>
      <w:r w:rsidR="004A10D6">
        <w:rPr>
          <w:color w:val="202122"/>
          <w:kern w:val="0"/>
          <w:sz w:val="20"/>
        </w:rPr>
        <w:t xml:space="preserve"> </w:t>
      </w:r>
      <w:r w:rsidRPr="00B365EA">
        <w:rPr>
          <w:color w:val="202122"/>
          <w:kern w:val="0"/>
          <w:sz w:val="20"/>
        </w:rPr>
        <w:t>In</w:t>
      </w:r>
      <w:r w:rsidR="004A10D6">
        <w:rPr>
          <w:color w:val="202122"/>
          <w:kern w:val="0"/>
          <w:sz w:val="20"/>
        </w:rPr>
        <w:t xml:space="preserve"> </w:t>
      </w:r>
      <w:r w:rsidRPr="00B365EA">
        <w:rPr>
          <w:color w:val="202122"/>
          <w:kern w:val="0"/>
          <w:sz w:val="20"/>
        </w:rPr>
        <w:t>some</w:t>
      </w:r>
      <w:r w:rsidR="004A10D6">
        <w:rPr>
          <w:color w:val="202122"/>
          <w:kern w:val="0"/>
          <w:sz w:val="20"/>
        </w:rPr>
        <w:t xml:space="preserve"> </w:t>
      </w:r>
      <w:r w:rsidRPr="00B365EA">
        <w:rPr>
          <w:color w:val="202122"/>
          <w:kern w:val="0"/>
          <w:sz w:val="20"/>
        </w:rPr>
        <w:t>instances,</w:t>
      </w:r>
      <w:r w:rsidR="004A10D6">
        <w:rPr>
          <w:color w:val="202122"/>
          <w:kern w:val="0"/>
          <w:sz w:val="20"/>
        </w:rPr>
        <w:t xml:space="preserve"> </w:t>
      </w:r>
      <w:r w:rsidRPr="00B365EA">
        <w:rPr>
          <w:color w:val="202122"/>
          <w:kern w:val="0"/>
          <w:sz w:val="20"/>
        </w:rPr>
        <w:t>wild</w:t>
      </w:r>
      <w:r w:rsidR="004A10D6">
        <w:rPr>
          <w:color w:val="202122"/>
          <w:kern w:val="0"/>
          <w:sz w:val="20"/>
        </w:rPr>
        <w:t xml:space="preserve"> </w:t>
      </w:r>
      <w:r w:rsidRPr="00B365EA">
        <w:rPr>
          <w:color w:val="202122"/>
          <w:kern w:val="0"/>
          <w:sz w:val="20"/>
        </w:rPr>
        <w:t>populations</w:t>
      </w:r>
      <w:r w:rsidR="004A10D6">
        <w:rPr>
          <w:color w:val="202122"/>
          <w:kern w:val="0"/>
          <w:sz w:val="20"/>
        </w:rPr>
        <w:t xml:space="preserve"> </w:t>
      </w:r>
      <w:r w:rsidRPr="00B365EA">
        <w:rPr>
          <w:color w:val="202122"/>
          <w:kern w:val="0"/>
          <w:sz w:val="20"/>
        </w:rPr>
        <w:t>may</w:t>
      </w:r>
      <w:r w:rsidR="004A10D6">
        <w:rPr>
          <w:color w:val="202122"/>
          <w:kern w:val="0"/>
          <w:sz w:val="20"/>
        </w:rPr>
        <w:t xml:space="preserve"> </w:t>
      </w:r>
      <w:r w:rsidRPr="00B365EA">
        <w:rPr>
          <w:color w:val="202122"/>
          <w:kern w:val="0"/>
          <w:sz w:val="20"/>
        </w:rPr>
        <w:t>be</w:t>
      </w:r>
      <w:r w:rsidR="004A10D6">
        <w:rPr>
          <w:color w:val="202122"/>
          <w:kern w:val="0"/>
          <w:sz w:val="20"/>
        </w:rPr>
        <w:t xml:space="preserve"> </w:t>
      </w:r>
      <w:r w:rsidRPr="00B365EA">
        <w:rPr>
          <w:color w:val="202122"/>
          <w:kern w:val="0"/>
          <w:sz w:val="20"/>
        </w:rPr>
        <w:t>vaccinated.</w:t>
      </w:r>
      <w:r w:rsidR="004A10D6">
        <w:rPr>
          <w:color w:val="202122"/>
          <w:kern w:val="0"/>
          <w:sz w:val="20"/>
        </w:rPr>
        <w:t xml:space="preserve"> </w:t>
      </w:r>
      <w:r w:rsidRPr="00B365EA">
        <w:rPr>
          <w:color w:val="202122"/>
          <w:kern w:val="0"/>
          <w:sz w:val="20"/>
        </w:rPr>
        <w:t>This</w:t>
      </w:r>
      <w:r w:rsidR="004A10D6">
        <w:rPr>
          <w:color w:val="202122"/>
          <w:kern w:val="0"/>
          <w:sz w:val="20"/>
        </w:rPr>
        <w:t xml:space="preserve"> </w:t>
      </w:r>
      <w:r w:rsidRPr="00B365EA">
        <w:rPr>
          <w:color w:val="202122"/>
          <w:kern w:val="0"/>
          <w:sz w:val="20"/>
        </w:rPr>
        <w:t>is</w:t>
      </w:r>
      <w:r w:rsidR="004A10D6">
        <w:rPr>
          <w:color w:val="202122"/>
          <w:kern w:val="0"/>
          <w:sz w:val="20"/>
        </w:rPr>
        <w:t xml:space="preserve"> </w:t>
      </w:r>
      <w:r w:rsidRPr="00B365EA">
        <w:rPr>
          <w:color w:val="202122"/>
          <w:kern w:val="0"/>
          <w:sz w:val="20"/>
        </w:rPr>
        <w:t>sometimes</w:t>
      </w:r>
      <w:r w:rsidR="004A10D6">
        <w:rPr>
          <w:color w:val="202122"/>
          <w:kern w:val="0"/>
          <w:sz w:val="20"/>
        </w:rPr>
        <w:t xml:space="preserve"> </w:t>
      </w:r>
      <w:r w:rsidRPr="00B365EA">
        <w:rPr>
          <w:color w:val="202122"/>
          <w:kern w:val="0"/>
          <w:sz w:val="20"/>
        </w:rPr>
        <w:t>accomplished</w:t>
      </w:r>
      <w:r w:rsidR="004A10D6">
        <w:rPr>
          <w:color w:val="202122"/>
          <w:kern w:val="0"/>
          <w:sz w:val="20"/>
        </w:rPr>
        <w:t xml:space="preserve"> </w:t>
      </w:r>
      <w:r w:rsidRPr="00B365EA">
        <w:rPr>
          <w:color w:val="202122"/>
          <w:kern w:val="0"/>
          <w:sz w:val="20"/>
        </w:rPr>
        <w:t>with</w:t>
      </w:r>
      <w:r w:rsidR="004A10D6">
        <w:rPr>
          <w:color w:val="202122"/>
          <w:kern w:val="0"/>
          <w:sz w:val="20"/>
        </w:rPr>
        <w:t xml:space="preserve"> </w:t>
      </w:r>
      <w:r w:rsidRPr="00B365EA">
        <w:rPr>
          <w:color w:val="202122"/>
          <w:kern w:val="0"/>
          <w:sz w:val="20"/>
        </w:rPr>
        <w:lastRenderedPageBreak/>
        <w:t>vaccine-laced</w:t>
      </w:r>
      <w:r w:rsidR="004A10D6">
        <w:rPr>
          <w:color w:val="202122"/>
          <w:kern w:val="0"/>
          <w:sz w:val="20"/>
        </w:rPr>
        <w:t xml:space="preserve"> </w:t>
      </w:r>
      <w:r w:rsidRPr="00B365EA">
        <w:rPr>
          <w:color w:val="202122"/>
          <w:kern w:val="0"/>
          <w:sz w:val="20"/>
        </w:rPr>
        <w:t>food</w:t>
      </w:r>
      <w:r w:rsidR="004A10D6">
        <w:rPr>
          <w:color w:val="202122"/>
          <w:kern w:val="0"/>
          <w:sz w:val="20"/>
        </w:rPr>
        <w:t xml:space="preserve"> </w:t>
      </w:r>
      <w:r w:rsidRPr="00B365EA">
        <w:rPr>
          <w:color w:val="202122"/>
          <w:kern w:val="0"/>
          <w:sz w:val="20"/>
        </w:rPr>
        <w:t>spread</w:t>
      </w:r>
      <w:r w:rsidR="004A10D6">
        <w:rPr>
          <w:color w:val="202122"/>
          <w:kern w:val="0"/>
          <w:sz w:val="20"/>
        </w:rPr>
        <w:t xml:space="preserve"> </w:t>
      </w:r>
      <w:r w:rsidRPr="00B365EA">
        <w:rPr>
          <w:color w:val="202122"/>
          <w:kern w:val="0"/>
          <w:sz w:val="20"/>
        </w:rPr>
        <w:t>in</w:t>
      </w:r>
      <w:r w:rsidR="004A10D6">
        <w:rPr>
          <w:color w:val="202122"/>
          <w:kern w:val="0"/>
          <w:sz w:val="20"/>
        </w:rPr>
        <w:t xml:space="preserve"> </w:t>
      </w:r>
      <w:r w:rsidRPr="00B365EA">
        <w:rPr>
          <w:color w:val="202122"/>
          <w:kern w:val="0"/>
          <w:sz w:val="20"/>
        </w:rPr>
        <w:t>a</w:t>
      </w:r>
      <w:r w:rsidR="004A10D6">
        <w:rPr>
          <w:color w:val="202122"/>
          <w:kern w:val="0"/>
          <w:sz w:val="20"/>
        </w:rPr>
        <w:t xml:space="preserve"> </w:t>
      </w:r>
      <w:r w:rsidRPr="00B365EA">
        <w:rPr>
          <w:color w:val="202122"/>
          <w:kern w:val="0"/>
          <w:sz w:val="20"/>
        </w:rPr>
        <w:t>disease-prone</w:t>
      </w:r>
      <w:r w:rsidR="004A10D6">
        <w:rPr>
          <w:color w:val="202122"/>
          <w:kern w:val="0"/>
          <w:sz w:val="20"/>
        </w:rPr>
        <w:t xml:space="preserve"> </w:t>
      </w:r>
      <w:r w:rsidRPr="00B365EA">
        <w:rPr>
          <w:color w:val="202122"/>
          <w:kern w:val="0"/>
          <w:sz w:val="20"/>
        </w:rPr>
        <w:t>area</w:t>
      </w:r>
      <w:r w:rsidR="004A10D6">
        <w:rPr>
          <w:color w:val="202122"/>
          <w:kern w:val="0"/>
          <w:sz w:val="20"/>
        </w:rPr>
        <w:t xml:space="preserve"> </w:t>
      </w:r>
      <w:r w:rsidRPr="00B365EA">
        <w:rPr>
          <w:color w:val="202122"/>
          <w:kern w:val="0"/>
          <w:sz w:val="20"/>
        </w:rPr>
        <w:t>and</w:t>
      </w:r>
      <w:r w:rsidR="004A10D6">
        <w:rPr>
          <w:color w:val="202122"/>
          <w:kern w:val="0"/>
          <w:sz w:val="20"/>
        </w:rPr>
        <w:t xml:space="preserve"> </w:t>
      </w:r>
      <w:r w:rsidRPr="00B365EA">
        <w:rPr>
          <w:color w:val="202122"/>
          <w:kern w:val="0"/>
          <w:sz w:val="20"/>
        </w:rPr>
        <w:t>has</w:t>
      </w:r>
      <w:r w:rsidR="004A10D6">
        <w:rPr>
          <w:color w:val="202122"/>
          <w:kern w:val="0"/>
          <w:sz w:val="20"/>
        </w:rPr>
        <w:t xml:space="preserve"> </w:t>
      </w:r>
      <w:r w:rsidRPr="00B365EA">
        <w:rPr>
          <w:color w:val="202122"/>
          <w:kern w:val="0"/>
          <w:sz w:val="20"/>
        </w:rPr>
        <w:t>been</w:t>
      </w:r>
      <w:r w:rsidR="004A10D6">
        <w:rPr>
          <w:color w:val="202122"/>
          <w:kern w:val="0"/>
          <w:sz w:val="20"/>
        </w:rPr>
        <w:t xml:space="preserve"> </w:t>
      </w:r>
      <w:r w:rsidRPr="00B365EA">
        <w:rPr>
          <w:color w:val="202122"/>
          <w:kern w:val="0"/>
          <w:sz w:val="20"/>
        </w:rPr>
        <w:t>used</w:t>
      </w:r>
      <w:r w:rsidR="004A10D6">
        <w:rPr>
          <w:color w:val="202122"/>
          <w:kern w:val="0"/>
          <w:sz w:val="20"/>
        </w:rPr>
        <w:t xml:space="preserve"> </w:t>
      </w:r>
      <w:r w:rsidRPr="00B365EA">
        <w:rPr>
          <w:color w:val="202122"/>
          <w:kern w:val="0"/>
          <w:sz w:val="20"/>
        </w:rPr>
        <w:t>to</w:t>
      </w:r>
      <w:r w:rsidR="004A10D6">
        <w:rPr>
          <w:color w:val="202122"/>
          <w:kern w:val="0"/>
          <w:sz w:val="20"/>
        </w:rPr>
        <w:t xml:space="preserve"> </w:t>
      </w:r>
      <w:r w:rsidRPr="00B365EA">
        <w:rPr>
          <w:color w:val="202122"/>
          <w:kern w:val="0"/>
          <w:sz w:val="20"/>
        </w:rPr>
        <w:t>attempt</w:t>
      </w:r>
      <w:r w:rsidR="004A10D6">
        <w:rPr>
          <w:color w:val="202122"/>
          <w:kern w:val="0"/>
          <w:sz w:val="20"/>
        </w:rPr>
        <w:t xml:space="preserve"> </w:t>
      </w:r>
      <w:r w:rsidRPr="00B365EA">
        <w:rPr>
          <w:color w:val="202122"/>
          <w:kern w:val="0"/>
          <w:sz w:val="20"/>
        </w:rPr>
        <w:t>to</w:t>
      </w:r>
      <w:r w:rsidR="004A10D6">
        <w:rPr>
          <w:color w:val="202122"/>
          <w:kern w:val="0"/>
          <w:sz w:val="20"/>
        </w:rPr>
        <w:t xml:space="preserve"> </w:t>
      </w:r>
      <w:r w:rsidRPr="00B365EA">
        <w:rPr>
          <w:color w:val="202122"/>
          <w:kern w:val="0"/>
          <w:sz w:val="20"/>
        </w:rPr>
        <w:t>control</w:t>
      </w:r>
      <w:r w:rsidR="004A10D6">
        <w:rPr>
          <w:color w:val="202122"/>
          <w:kern w:val="0"/>
          <w:sz w:val="20"/>
        </w:rPr>
        <w:t xml:space="preserve"> </w:t>
      </w:r>
      <w:hyperlink r:id="rId321" w:tooltip="Rabies" w:history="1">
        <w:r w:rsidRPr="00B365EA">
          <w:rPr>
            <w:rStyle w:val="a3"/>
            <w:color w:val="0B0080"/>
            <w:kern w:val="0"/>
            <w:sz w:val="20"/>
          </w:rPr>
          <w:t>rabies</w:t>
        </w:r>
      </w:hyperlink>
      <w:r w:rsidR="004A10D6">
        <w:rPr>
          <w:color w:val="202122"/>
          <w:kern w:val="0"/>
          <w:sz w:val="20"/>
        </w:rPr>
        <w:t xml:space="preserve"> </w:t>
      </w:r>
      <w:r w:rsidRPr="00B365EA">
        <w:rPr>
          <w:color w:val="202122"/>
          <w:kern w:val="0"/>
          <w:sz w:val="20"/>
        </w:rPr>
        <w:t>in</w:t>
      </w:r>
      <w:r w:rsidR="004A10D6">
        <w:rPr>
          <w:color w:val="202122"/>
          <w:kern w:val="0"/>
          <w:sz w:val="20"/>
        </w:rPr>
        <w:t xml:space="preserve"> </w:t>
      </w:r>
      <w:hyperlink r:id="rId322" w:tooltip="Raccoon" w:history="1">
        <w:r w:rsidRPr="00B365EA">
          <w:rPr>
            <w:rStyle w:val="a3"/>
            <w:color w:val="0B0080"/>
            <w:kern w:val="0"/>
            <w:sz w:val="20"/>
          </w:rPr>
          <w:t>raccoons</w:t>
        </w:r>
      </w:hyperlink>
      <w:r w:rsidRPr="00B365EA">
        <w:rPr>
          <w:color w:val="202122"/>
          <w:kern w:val="0"/>
          <w:sz w:val="20"/>
        </w:rPr>
        <w:t>.</w:t>
      </w:r>
    </w:p>
    <w:p w:rsidR="000A764F" w:rsidRPr="00B365EA" w:rsidRDefault="000A764F" w:rsidP="004A10D6">
      <w:pPr>
        <w:pStyle w:val="a5"/>
        <w:shd w:val="clear" w:color="auto" w:fill="FFFFFF"/>
        <w:snapToGrid w:val="0"/>
        <w:spacing w:before="0" w:beforeAutospacing="0" w:after="0" w:afterAutospacing="0"/>
        <w:ind w:firstLine="425"/>
        <w:rPr>
          <w:color w:val="202122"/>
          <w:kern w:val="0"/>
          <w:sz w:val="20"/>
        </w:rPr>
      </w:pPr>
      <w:r w:rsidRPr="00B365EA">
        <w:rPr>
          <w:color w:val="202122"/>
          <w:kern w:val="0"/>
          <w:sz w:val="20"/>
        </w:rPr>
        <w:t>Where</w:t>
      </w:r>
      <w:r w:rsidR="004A10D6">
        <w:rPr>
          <w:color w:val="202122"/>
          <w:kern w:val="0"/>
          <w:sz w:val="20"/>
        </w:rPr>
        <w:t xml:space="preserve"> </w:t>
      </w:r>
      <w:r w:rsidRPr="00B365EA">
        <w:rPr>
          <w:color w:val="202122"/>
          <w:kern w:val="0"/>
          <w:sz w:val="20"/>
        </w:rPr>
        <w:t>rabies</w:t>
      </w:r>
      <w:r w:rsidR="004A10D6">
        <w:rPr>
          <w:color w:val="202122"/>
          <w:kern w:val="0"/>
          <w:sz w:val="20"/>
        </w:rPr>
        <w:t xml:space="preserve"> </w:t>
      </w:r>
      <w:r w:rsidRPr="00B365EA">
        <w:rPr>
          <w:color w:val="202122"/>
          <w:kern w:val="0"/>
          <w:sz w:val="20"/>
        </w:rPr>
        <w:t>occurs,</w:t>
      </w:r>
      <w:r w:rsidR="004A10D6">
        <w:rPr>
          <w:color w:val="202122"/>
          <w:kern w:val="0"/>
          <w:sz w:val="20"/>
        </w:rPr>
        <w:t xml:space="preserve"> </w:t>
      </w:r>
      <w:r w:rsidRPr="00B365EA">
        <w:rPr>
          <w:color w:val="202122"/>
          <w:kern w:val="0"/>
          <w:sz w:val="20"/>
        </w:rPr>
        <w:t>rabies</w:t>
      </w:r>
      <w:r w:rsidR="004A10D6">
        <w:rPr>
          <w:color w:val="202122"/>
          <w:kern w:val="0"/>
          <w:sz w:val="20"/>
        </w:rPr>
        <w:t xml:space="preserve"> </w:t>
      </w:r>
      <w:r w:rsidRPr="00B365EA">
        <w:rPr>
          <w:color w:val="202122"/>
          <w:kern w:val="0"/>
          <w:sz w:val="20"/>
        </w:rPr>
        <w:t>vaccination</w:t>
      </w:r>
      <w:r w:rsidR="004A10D6">
        <w:rPr>
          <w:color w:val="202122"/>
          <w:kern w:val="0"/>
          <w:sz w:val="20"/>
        </w:rPr>
        <w:t xml:space="preserve"> </w:t>
      </w:r>
      <w:r w:rsidRPr="00B365EA">
        <w:rPr>
          <w:color w:val="202122"/>
          <w:kern w:val="0"/>
          <w:sz w:val="20"/>
        </w:rPr>
        <w:t>of</w:t>
      </w:r>
      <w:r w:rsidR="004A10D6">
        <w:rPr>
          <w:color w:val="202122"/>
          <w:kern w:val="0"/>
          <w:sz w:val="20"/>
        </w:rPr>
        <w:t xml:space="preserve"> </w:t>
      </w:r>
      <w:r w:rsidRPr="00B365EA">
        <w:rPr>
          <w:color w:val="202122"/>
          <w:kern w:val="0"/>
          <w:sz w:val="20"/>
        </w:rPr>
        <w:t>dogs</w:t>
      </w:r>
      <w:r w:rsidR="004A10D6">
        <w:rPr>
          <w:color w:val="202122"/>
          <w:kern w:val="0"/>
          <w:sz w:val="20"/>
        </w:rPr>
        <w:t xml:space="preserve"> </w:t>
      </w:r>
      <w:r w:rsidRPr="00B365EA">
        <w:rPr>
          <w:color w:val="202122"/>
          <w:kern w:val="0"/>
          <w:sz w:val="20"/>
        </w:rPr>
        <w:t>may</w:t>
      </w:r>
      <w:r w:rsidR="004A10D6">
        <w:rPr>
          <w:color w:val="202122"/>
          <w:kern w:val="0"/>
          <w:sz w:val="20"/>
        </w:rPr>
        <w:t xml:space="preserve"> </w:t>
      </w:r>
      <w:r w:rsidRPr="00B365EA">
        <w:rPr>
          <w:color w:val="202122"/>
          <w:kern w:val="0"/>
          <w:sz w:val="20"/>
        </w:rPr>
        <w:t>be</w:t>
      </w:r>
      <w:r w:rsidR="004A10D6">
        <w:rPr>
          <w:color w:val="202122"/>
          <w:kern w:val="0"/>
          <w:sz w:val="20"/>
        </w:rPr>
        <w:t xml:space="preserve"> </w:t>
      </w:r>
      <w:r w:rsidRPr="00B365EA">
        <w:rPr>
          <w:color w:val="202122"/>
          <w:kern w:val="0"/>
          <w:sz w:val="20"/>
        </w:rPr>
        <w:t>required</w:t>
      </w:r>
      <w:r w:rsidR="004A10D6">
        <w:rPr>
          <w:color w:val="202122"/>
          <w:kern w:val="0"/>
          <w:sz w:val="20"/>
        </w:rPr>
        <w:t xml:space="preserve"> </w:t>
      </w:r>
      <w:r w:rsidRPr="00B365EA">
        <w:rPr>
          <w:color w:val="202122"/>
          <w:kern w:val="0"/>
          <w:sz w:val="20"/>
        </w:rPr>
        <w:t>by</w:t>
      </w:r>
      <w:r w:rsidR="004A10D6">
        <w:rPr>
          <w:color w:val="202122"/>
          <w:kern w:val="0"/>
          <w:sz w:val="20"/>
        </w:rPr>
        <w:t xml:space="preserve"> </w:t>
      </w:r>
      <w:r w:rsidRPr="00B365EA">
        <w:rPr>
          <w:color w:val="202122"/>
          <w:kern w:val="0"/>
          <w:sz w:val="20"/>
        </w:rPr>
        <w:t>law.</w:t>
      </w:r>
      <w:r w:rsidR="004A10D6">
        <w:rPr>
          <w:color w:val="202122"/>
          <w:kern w:val="0"/>
          <w:sz w:val="20"/>
        </w:rPr>
        <w:t xml:space="preserve"> </w:t>
      </w:r>
      <w:r w:rsidRPr="00B365EA">
        <w:rPr>
          <w:color w:val="202122"/>
          <w:kern w:val="0"/>
          <w:sz w:val="20"/>
        </w:rPr>
        <w:t>Other</w:t>
      </w:r>
      <w:r w:rsidR="004A10D6">
        <w:rPr>
          <w:color w:val="202122"/>
          <w:kern w:val="0"/>
          <w:sz w:val="20"/>
        </w:rPr>
        <w:t xml:space="preserve"> </w:t>
      </w:r>
      <w:r w:rsidRPr="00B365EA">
        <w:rPr>
          <w:color w:val="202122"/>
          <w:kern w:val="0"/>
          <w:sz w:val="20"/>
        </w:rPr>
        <w:t>canine</w:t>
      </w:r>
      <w:r w:rsidR="004A10D6">
        <w:rPr>
          <w:color w:val="202122"/>
          <w:kern w:val="0"/>
          <w:sz w:val="20"/>
        </w:rPr>
        <w:t xml:space="preserve"> </w:t>
      </w:r>
      <w:r w:rsidRPr="00B365EA">
        <w:rPr>
          <w:color w:val="202122"/>
          <w:kern w:val="0"/>
          <w:sz w:val="20"/>
        </w:rPr>
        <w:t>vaccines</w:t>
      </w:r>
      <w:r w:rsidR="004A10D6">
        <w:rPr>
          <w:color w:val="202122"/>
          <w:kern w:val="0"/>
          <w:sz w:val="20"/>
        </w:rPr>
        <w:t xml:space="preserve"> </w:t>
      </w:r>
      <w:r w:rsidRPr="00B365EA">
        <w:rPr>
          <w:color w:val="202122"/>
          <w:kern w:val="0"/>
          <w:sz w:val="20"/>
        </w:rPr>
        <w:t>include</w:t>
      </w:r>
      <w:r w:rsidR="004A10D6">
        <w:rPr>
          <w:color w:val="202122"/>
          <w:kern w:val="0"/>
          <w:sz w:val="20"/>
        </w:rPr>
        <w:t xml:space="preserve"> </w:t>
      </w:r>
      <w:hyperlink r:id="rId323" w:tooltip="Canine distemper" w:history="1">
        <w:r w:rsidRPr="00B365EA">
          <w:rPr>
            <w:rStyle w:val="a3"/>
            <w:color w:val="0B0080"/>
            <w:kern w:val="0"/>
            <w:sz w:val="20"/>
          </w:rPr>
          <w:t>canine</w:t>
        </w:r>
        <w:r w:rsidR="004A10D6">
          <w:rPr>
            <w:rStyle w:val="a3"/>
            <w:color w:val="0B0080"/>
            <w:kern w:val="0"/>
            <w:sz w:val="20"/>
          </w:rPr>
          <w:t xml:space="preserve"> </w:t>
        </w:r>
        <w:r w:rsidRPr="00B365EA">
          <w:rPr>
            <w:rStyle w:val="a3"/>
            <w:color w:val="0B0080"/>
            <w:kern w:val="0"/>
            <w:sz w:val="20"/>
          </w:rPr>
          <w:t>distemper</w:t>
        </w:r>
      </w:hyperlink>
      <w:r w:rsidRPr="00B365EA">
        <w:rPr>
          <w:color w:val="202122"/>
          <w:kern w:val="0"/>
          <w:sz w:val="20"/>
        </w:rPr>
        <w:t>,</w:t>
      </w:r>
      <w:r w:rsidR="004A10D6">
        <w:rPr>
          <w:color w:val="202122"/>
          <w:kern w:val="0"/>
          <w:sz w:val="20"/>
        </w:rPr>
        <w:t xml:space="preserve"> </w:t>
      </w:r>
      <w:hyperlink r:id="rId324" w:tooltip="Canine parvovirus" w:history="1">
        <w:r w:rsidRPr="00B365EA">
          <w:rPr>
            <w:rStyle w:val="a3"/>
            <w:color w:val="0B0080"/>
            <w:kern w:val="0"/>
            <w:sz w:val="20"/>
          </w:rPr>
          <w:t>canine</w:t>
        </w:r>
        <w:r w:rsidR="004A10D6">
          <w:rPr>
            <w:rStyle w:val="a3"/>
            <w:color w:val="0B0080"/>
            <w:kern w:val="0"/>
            <w:sz w:val="20"/>
          </w:rPr>
          <w:t xml:space="preserve"> </w:t>
        </w:r>
        <w:r w:rsidRPr="00B365EA">
          <w:rPr>
            <w:rStyle w:val="a3"/>
            <w:color w:val="0B0080"/>
            <w:kern w:val="0"/>
            <w:sz w:val="20"/>
          </w:rPr>
          <w:t>parvovirus</w:t>
        </w:r>
      </w:hyperlink>
      <w:r w:rsidRPr="00B365EA">
        <w:rPr>
          <w:color w:val="202122"/>
          <w:kern w:val="0"/>
          <w:sz w:val="20"/>
        </w:rPr>
        <w:t>,</w:t>
      </w:r>
      <w:r w:rsidR="004A10D6">
        <w:rPr>
          <w:color w:val="202122"/>
          <w:kern w:val="0"/>
          <w:sz w:val="20"/>
        </w:rPr>
        <w:t xml:space="preserve"> </w:t>
      </w:r>
      <w:hyperlink r:id="rId325" w:tooltip="Infectious canine hepatitis" w:history="1">
        <w:r w:rsidRPr="00B365EA">
          <w:rPr>
            <w:rStyle w:val="a3"/>
            <w:color w:val="0B0080"/>
            <w:kern w:val="0"/>
            <w:sz w:val="20"/>
          </w:rPr>
          <w:t>infectious</w:t>
        </w:r>
        <w:r w:rsidR="004A10D6">
          <w:rPr>
            <w:rStyle w:val="a3"/>
            <w:color w:val="0B0080"/>
            <w:kern w:val="0"/>
            <w:sz w:val="20"/>
          </w:rPr>
          <w:t xml:space="preserve"> </w:t>
        </w:r>
        <w:r w:rsidRPr="00B365EA">
          <w:rPr>
            <w:rStyle w:val="a3"/>
            <w:color w:val="0B0080"/>
            <w:kern w:val="0"/>
            <w:sz w:val="20"/>
          </w:rPr>
          <w:t>canine</w:t>
        </w:r>
        <w:r w:rsidR="004A10D6">
          <w:rPr>
            <w:rStyle w:val="a3"/>
            <w:color w:val="0B0080"/>
            <w:kern w:val="0"/>
            <w:sz w:val="20"/>
          </w:rPr>
          <w:t xml:space="preserve"> </w:t>
        </w:r>
        <w:r w:rsidRPr="00B365EA">
          <w:rPr>
            <w:rStyle w:val="a3"/>
            <w:color w:val="0B0080"/>
            <w:kern w:val="0"/>
            <w:sz w:val="20"/>
          </w:rPr>
          <w:t>hepatitis</w:t>
        </w:r>
      </w:hyperlink>
      <w:r w:rsidRPr="00B365EA">
        <w:rPr>
          <w:color w:val="202122"/>
          <w:kern w:val="0"/>
          <w:sz w:val="20"/>
        </w:rPr>
        <w:t>,</w:t>
      </w:r>
      <w:r w:rsidR="004A10D6">
        <w:rPr>
          <w:color w:val="202122"/>
          <w:kern w:val="0"/>
          <w:sz w:val="20"/>
        </w:rPr>
        <w:t xml:space="preserve"> </w:t>
      </w:r>
      <w:hyperlink r:id="rId326" w:anchor="Animals" w:tooltip="Adenoviridae" w:history="1">
        <w:r w:rsidRPr="00B365EA">
          <w:rPr>
            <w:rStyle w:val="a3"/>
            <w:color w:val="0B0080"/>
            <w:kern w:val="0"/>
            <w:sz w:val="20"/>
          </w:rPr>
          <w:t>adenovirus-2</w:t>
        </w:r>
      </w:hyperlink>
      <w:r w:rsidRPr="00B365EA">
        <w:rPr>
          <w:color w:val="202122"/>
          <w:kern w:val="0"/>
          <w:sz w:val="20"/>
        </w:rPr>
        <w:t>,</w:t>
      </w:r>
      <w:r w:rsidR="004A10D6">
        <w:rPr>
          <w:color w:val="202122"/>
          <w:kern w:val="0"/>
          <w:sz w:val="20"/>
        </w:rPr>
        <w:t xml:space="preserve"> </w:t>
      </w:r>
      <w:hyperlink r:id="rId327" w:tooltip="Leptospirosis" w:history="1">
        <w:r w:rsidRPr="00B365EA">
          <w:rPr>
            <w:rStyle w:val="a3"/>
            <w:color w:val="0B0080"/>
            <w:kern w:val="0"/>
            <w:sz w:val="20"/>
          </w:rPr>
          <w:t>leptospirosis</w:t>
        </w:r>
      </w:hyperlink>
      <w:r w:rsidRPr="00B365EA">
        <w:rPr>
          <w:color w:val="202122"/>
          <w:kern w:val="0"/>
          <w:sz w:val="20"/>
        </w:rPr>
        <w:t>,</w:t>
      </w:r>
      <w:r w:rsidR="004A10D6">
        <w:rPr>
          <w:color w:val="202122"/>
          <w:kern w:val="0"/>
          <w:sz w:val="20"/>
        </w:rPr>
        <w:t xml:space="preserve"> </w:t>
      </w:r>
      <w:hyperlink r:id="rId328" w:tooltip="Bordetella" w:history="1">
        <w:r w:rsidRPr="00B365EA">
          <w:rPr>
            <w:rStyle w:val="a3"/>
            <w:color w:val="0B0080"/>
            <w:kern w:val="0"/>
            <w:sz w:val="20"/>
          </w:rPr>
          <w:t>bordatella</w:t>
        </w:r>
      </w:hyperlink>
      <w:r w:rsidRPr="00B365EA">
        <w:rPr>
          <w:color w:val="202122"/>
          <w:kern w:val="0"/>
          <w:sz w:val="20"/>
        </w:rPr>
        <w:t>,</w:t>
      </w:r>
      <w:r w:rsidR="004A10D6">
        <w:rPr>
          <w:color w:val="202122"/>
          <w:kern w:val="0"/>
          <w:sz w:val="20"/>
        </w:rPr>
        <w:t xml:space="preserve"> </w:t>
      </w:r>
      <w:r w:rsidRPr="00B365EA">
        <w:rPr>
          <w:color w:val="202122"/>
          <w:kern w:val="0"/>
          <w:sz w:val="20"/>
        </w:rPr>
        <w:t>canine</w:t>
      </w:r>
      <w:r w:rsidR="004A10D6">
        <w:rPr>
          <w:color w:val="202122"/>
          <w:kern w:val="0"/>
          <w:sz w:val="20"/>
        </w:rPr>
        <w:t xml:space="preserve"> </w:t>
      </w:r>
      <w:hyperlink r:id="rId329" w:tooltip="Parainfluenza virus" w:history="1">
        <w:r w:rsidRPr="00B365EA">
          <w:rPr>
            <w:rStyle w:val="a3"/>
            <w:color w:val="0B0080"/>
            <w:kern w:val="0"/>
            <w:sz w:val="20"/>
          </w:rPr>
          <w:t>parainfluenza</w:t>
        </w:r>
        <w:r w:rsidR="004A10D6">
          <w:rPr>
            <w:rStyle w:val="a3"/>
            <w:color w:val="0B0080"/>
            <w:kern w:val="0"/>
            <w:sz w:val="20"/>
          </w:rPr>
          <w:t xml:space="preserve"> </w:t>
        </w:r>
        <w:r w:rsidRPr="00B365EA">
          <w:rPr>
            <w:rStyle w:val="a3"/>
            <w:color w:val="0B0080"/>
            <w:kern w:val="0"/>
            <w:sz w:val="20"/>
          </w:rPr>
          <w:t>virus</w:t>
        </w:r>
      </w:hyperlink>
      <w:r w:rsidRPr="00B365EA">
        <w:rPr>
          <w:color w:val="202122"/>
          <w:kern w:val="0"/>
          <w:sz w:val="20"/>
        </w:rPr>
        <w:t>,</w:t>
      </w:r>
      <w:r w:rsidR="004A10D6">
        <w:rPr>
          <w:color w:val="202122"/>
          <w:kern w:val="0"/>
          <w:sz w:val="20"/>
        </w:rPr>
        <w:t xml:space="preserve"> </w:t>
      </w:r>
      <w:r w:rsidRPr="00B365EA">
        <w:rPr>
          <w:color w:val="202122"/>
          <w:kern w:val="0"/>
          <w:sz w:val="20"/>
        </w:rPr>
        <w:t>and</w:t>
      </w:r>
      <w:r w:rsidR="004A10D6">
        <w:rPr>
          <w:color w:val="202122"/>
          <w:kern w:val="0"/>
          <w:sz w:val="20"/>
        </w:rPr>
        <w:t xml:space="preserve"> </w:t>
      </w:r>
      <w:hyperlink r:id="rId330" w:tooltip="Lyme disease" w:history="1">
        <w:r w:rsidRPr="00B365EA">
          <w:rPr>
            <w:rStyle w:val="a3"/>
            <w:color w:val="0B0080"/>
            <w:kern w:val="0"/>
            <w:sz w:val="20"/>
          </w:rPr>
          <w:t>Lyme</w:t>
        </w:r>
        <w:r w:rsidR="004A10D6">
          <w:rPr>
            <w:rStyle w:val="a3"/>
            <w:color w:val="0B0080"/>
            <w:kern w:val="0"/>
            <w:sz w:val="20"/>
          </w:rPr>
          <w:t xml:space="preserve"> </w:t>
        </w:r>
        <w:r w:rsidRPr="00B365EA">
          <w:rPr>
            <w:rStyle w:val="a3"/>
            <w:color w:val="0B0080"/>
            <w:kern w:val="0"/>
            <w:sz w:val="20"/>
          </w:rPr>
          <w:t>disease</w:t>
        </w:r>
      </w:hyperlink>
      <w:r w:rsidRPr="00B365EA">
        <w:rPr>
          <w:color w:val="202122"/>
          <w:kern w:val="0"/>
          <w:sz w:val="20"/>
        </w:rPr>
        <w:t>,</w:t>
      </w:r>
      <w:r w:rsidR="004A10D6">
        <w:rPr>
          <w:color w:val="202122"/>
          <w:kern w:val="0"/>
          <w:sz w:val="20"/>
        </w:rPr>
        <w:t xml:space="preserve"> </w:t>
      </w:r>
      <w:r w:rsidRPr="00B365EA">
        <w:rPr>
          <w:color w:val="202122"/>
          <w:kern w:val="0"/>
          <w:sz w:val="20"/>
        </w:rPr>
        <w:t>among</w:t>
      </w:r>
      <w:r w:rsidR="004A10D6">
        <w:rPr>
          <w:color w:val="202122"/>
          <w:kern w:val="0"/>
          <w:sz w:val="20"/>
        </w:rPr>
        <w:t xml:space="preserve"> </w:t>
      </w:r>
      <w:r w:rsidRPr="00B365EA">
        <w:rPr>
          <w:color w:val="202122"/>
          <w:kern w:val="0"/>
          <w:sz w:val="20"/>
        </w:rPr>
        <w:t>others.</w:t>
      </w:r>
    </w:p>
    <w:p w:rsidR="00472C1B" w:rsidRPr="00B365EA" w:rsidRDefault="000A764F" w:rsidP="004A10D6">
      <w:pPr>
        <w:pStyle w:val="a5"/>
        <w:shd w:val="clear" w:color="auto" w:fill="FFFFFF"/>
        <w:snapToGrid w:val="0"/>
        <w:spacing w:before="0" w:beforeAutospacing="0" w:after="0" w:afterAutospacing="0"/>
        <w:ind w:firstLine="425"/>
        <w:rPr>
          <w:color w:val="202122"/>
          <w:kern w:val="0"/>
          <w:sz w:val="20"/>
        </w:rPr>
      </w:pPr>
      <w:r w:rsidRPr="00B365EA">
        <w:rPr>
          <w:color w:val="202122"/>
          <w:kern w:val="0"/>
          <w:sz w:val="20"/>
        </w:rPr>
        <w:t>Cases</w:t>
      </w:r>
      <w:r w:rsidR="004A10D6">
        <w:rPr>
          <w:color w:val="202122"/>
          <w:kern w:val="0"/>
          <w:sz w:val="20"/>
        </w:rPr>
        <w:t xml:space="preserve"> </w:t>
      </w:r>
      <w:r w:rsidRPr="00B365EA">
        <w:rPr>
          <w:color w:val="202122"/>
          <w:kern w:val="0"/>
          <w:sz w:val="20"/>
        </w:rPr>
        <w:t>of</w:t>
      </w:r>
      <w:r w:rsidR="004A10D6">
        <w:rPr>
          <w:color w:val="202122"/>
          <w:kern w:val="0"/>
          <w:sz w:val="20"/>
        </w:rPr>
        <w:t xml:space="preserve"> </w:t>
      </w:r>
      <w:r w:rsidRPr="00B365EA">
        <w:rPr>
          <w:color w:val="202122"/>
          <w:kern w:val="0"/>
          <w:sz w:val="20"/>
        </w:rPr>
        <w:t>veterinary</w:t>
      </w:r>
      <w:r w:rsidR="004A10D6">
        <w:rPr>
          <w:color w:val="202122"/>
          <w:kern w:val="0"/>
          <w:sz w:val="20"/>
        </w:rPr>
        <w:t xml:space="preserve"> </w:t>
      </w:r>
      <w:r w:rsidRPr="00B365EA">
        <w:rPr>
          <w:color w:val="202122"/>
          <w:kern w:val="0"/>
          <w:sz w:val="20"/>
        </w:rPr>
        <w:t>vaccines</w:t>
      </w:r>
      <w:r w:rsidR="004A10D6">
        <w:rPr>
          <w:color w:val="202122"/>
          <w:kern w:val="0"/>
          <w:sz w:val="20"/>
        </w:rPr>
        <w:t xml:space="preserve"> </w:t>
      </w:r>
      <w:r w:rsidRPr="00B365EA">
        <w:rPr>
          <w:color w:val="202122"/>
          <w:kern w:val="0"/>
          <w:sz w:val="20"/>
        </w:rPr>
        <w:t>used</w:t>
      </w:r>
      <w:r w:rsidR="004A10D6">
        <w:rPr>
          <w:color w:val="202122"/>
          <w:kern w:val="0"/>
          <w:sz w:val="20"/>
        </w:rPr>
        <w:t xml:space="preserve"> </w:t>
      </w:r>
      <w:r w:rsidRPr="00B365EA">
        <w:rPr>
          <w:color w:val="202122"/>
          <w:kern w:val="0"/>
          <w:sz w:val="20"/>
        </w:rPr>
        <w:t>in</w:t>
      </w:r>
      <w:r w:rsidR="004A10D6">
        <w:rPr>
          <w:color w:val="202122"/>
          <w:kern w:val="0"/>
          <w:sz w:val="20"/>
        </w:rPr>
        <w:t xml:space="preserve"> </w:t>
      </w:r>
      <w:r w:rsidRPr="00B365EA">
        <w:rPr>
          <w:color w:val="202122"/>
          <w:kern w:val="0"/>
          <w:sz w:val="20"/>
        </w:rPr>
        <w:t>humans</w:t>
      </w:r>
      <w:r w:rsidR="004A10D6">
        <w:rPr>
          <w:color w:val="202122"/>
          <w:kern w:val="0"/>
          <w:sz w:val="20"/>
        </w:rPr>
        <w:t xml:space="preserve"> </w:t>
      </w:r>
      <w:r w:rsidRPr="00B365EA">
        <w:rPr>
          <w:color w:val="202122"/>
          <w:kern w:val="0"/>
          <w:sz w:val="20"/>
        </w:rPr>
        <w:t>have</w:t>
      </w:r>
      <w:r w:rsidR="004A10D6">
        <w:rPr>
          <w:color w:val="202122"/>
          <w:kern w:val="0"/>
          <w:sz w:val="20"/>
        </w:rPr>
        <w:t xml:space="preserve"> </w:t>
      </w:r>
      <w:r w:rsidRPr="00B365EA">
        <w:rPr>
          <w:color w:val="202122"/>
          <w:kern w:val="0"/>
          <w:sz w:val="20"/>
        </w:rPr>
        <w:t>been</w:t>
      </w:r>
      <w:r w:rsidR="004A10D6">
        <w:rPr>
          <w:color w:val="202122"/>
          <w:kern w:val="0"/>
          <w:sz w:val="20"/>
        </w:rPr>
        <w:t xml:space="preserve"> </w:t>
      </w:r>
      <w:r w:rsidRPr="00B365EA">
        <w:rPr>
          <w:color w:val="202122"/>
          <w:kern w:val="0"/>
          <w:sz w:val="20"/>
        </w:rPr>
        <w:t>documented,</w:t>
      </w:r>
      <w:r w:rsidR="004A10D6">
        <w:rPr>
          <w:color w:val="202122"/>
          <w:kern w:val="0"/>
          <w:sz w:val="20"/>
        </w:rPr>
        <w:t xml:space="preserve"> </w:t>
      </w:r>
      <w:r w:rsidRPr="00B365EA">
        <w:rPr>
          <w:color w:val="202122"/>
          <w:kern w:val="0"/>
          <w:sz w:val="20"/>
        </w:rPr>
        <w:t>whether</w:t>
      </w:r>
      <w:r w:rsidR="004A10D6">
        <w:rPr>
          <w:color w:val="202122"/>
          <w:kern w:val="0"/>
          <w:sz w:val="20"/>
        </w:rPr>
        <w:t xml:space="preserve"> </w:t>
      </w:r>
      <w:r w:rsidRPr="00B365EA">
        <w:rPr>
          <w:color w:val="202122"/>
          <w:kern w:val="0"/>
          <w:sz w:val="20"/>
        </w:rPr>
        <w:t>intentional</w:t>
      </w:r>
      <w:r w:rsidR="004A10D6">
        <w:rPr>
          <w:color w:val="202122"/>
          <w:kern w:val="0"/>
          <w:sz w:val="20"/>
        </w:rPr>
        <w:t xml:space="preserve"> </w:t>
      </w:r>
      <w:r w:rsidRPr="00B365EA">
        <w:rPr>
          <w:color w:val="202122"/>
          <w:kern w:val="0"/>
          <w:sz w:val="20"/>
        </w:rPr>
        <w:t>or</w:t>
      </w:r>
      <w:r w:rsidR="004A10D6">
        <w:rPr>
          <w:color w:val="202122"/>
          <w:kern w:val="0"/>
          <w:sz w:val="20"/>
        </w:rPr>
        <w:t xml:space="preserve"> </w:t>
      </w:r>
      <w:r w:rsidRPr="00B365EA">
        <w:rPr>
          <w:color w:val="202122"/>
          <w:kern w:val="0"/>
          <w:sz w:val="20"/>
        </w:rPr>
        <w:t>accidental,</w:t>
      </w:r>
      <w:r w:rsidR="004A10D6">
        <w:rPr>
          <w:color w:val="202122"/>
          <w:kern w:val="0"/>
          <w:sz w:val="20"/>
        </w:rPr>
        <w:t xml:space="preserve"> </w:t>
      </w:r>
      <w:r w:rsidRPr="00B365EA">
        <w:rPr>
          <w:color w:val="202122"/>
          <w:kern w:val="0"/>
          <w:sz w:val="20"/>
        </w:rPr>
        <w:t>with</w:t>
      </w:r>
      <w:r w:rsidR="004A10D6">
        <w:rPr>
          <w:color w:val="202122"/>
          <w:kern w:val="0"/>
          <w:sz w:val="20"/>
        </w:rPr>
        <w:t xml:space="preserve"> </w:t>
      </w:r>
      <w:r w:rsidRPr="00B365EA">
        <w:rPr>
          <w:color w:val="202122"/>
          <w:kern w:val="0"/>
          <w:sz w:val="20"/>
        </w:rPr>
        <w:t>some</w:t>
      </w:r>
      <w:r w:rsidR="004A10D6">
        <w:rPr>
          <w:color w:val="202122"/>
          <w:kern w:val="0"/>
          <w:sz w:val="20"/>
        </w:rPr>
        <w:t xml:space="preserve"> </w:t>
      </w:r>
      <w:r w:rsidRPr="00B365EA">
        <w:rPr>
          <w:color w:val="202122"/>
          <w:kern w:val="0"/>
          <w:sz w:val="20"/>
        </w:rPr>
        <w:t>cases</w:t>
      </w:r>
      <w:r w:rsidR="004A10D6">
        <w:rPr>
          <w:color w:val="202122"/>
          <w:kern w:val="0"/>
          <w:sz w:val="20"/>
        </w:rPr>
        <w:t xml:space="preserve"> </w:t>
      </w:r>
      <w:r w:rsidRPr="00B365EA">
        <w:rPr>
          <w:color w:val="202122"/>
          <w:kern w:val="0"/>
          <w:sz w:val="20"/>
        </w:rPr>
        <w:t>of</w:t>
      </w:r>
      <w:r w:rsidR="004A10D6">
        <w:rPr>
          <w:color w:val="202122"/>
          <w:kern w:val="0"/>
          <w:sz w:val="20"/>
        </w:rPr>
        <w:t xml:space="preserve"> </w:t>
      </w:r>
      <w:r w:rsidRPr="00B365EA">
        <w:rPr>
          <w:color w:val="202122"/>
          <w:kern w:val="0"/>
          <w:sz w:val="20"/>
        </w:rPr>
        <w:t>resultant</w:t>
      </w:r>
      <w:r w:rsidR="004A10D6">
        <w:rPr>
          <w:color w:val="202122"/>
          <w:kern w:val="0"/>
          <w:sz w:val="20"/>
        </w:rPr>
        <w:t xml:space="preserve"> </w:t>
      </w:r>
      <w:r w:rsidRPr="00B365EA">
        <w:rPr>
          <w:color w:val="202122"/>
          <w:kern w:val="0"/>
          <w:sz w:val="20"/>
        </w:rPr>
        <w:t>illness,</w:t>
      </w:r>
      <w:r w:rsidR="004A10D6">
        <w:rPr>
          <w:color w:val="202122"/>
          <w:kern w:val="0"/>
          <w:sz w:val="20"/>
        </w:rPr>
        <w:t xml:space="preserve"> </w:t>
      </w:r>
      <w:r w:rsidRPr="00B365EA">
        <w:rPr>
          <w:color w:val="202122"/>
          <w:kern w:val="0"/>
          <w:sz w:val="20"/>
        </w:rPr>
        <w:t>most</w:t>
      </w:r>
      <w:r w:rsidR="004A10D6">
        <w:rPr>
          <w:color w:val="202122"/>
          <w:kern w:val="0"/>
          <w:sz w:val="20"/>
        </w:rPr>
        <w:t xml:space="preserve"> </w:t>
      </w:r>
      <w:r w:rsidRPr="00B365EA">
        <w:rPr>
          <w:color w:val="202122"/>
          <w:kern w:val="0"/>
          <w:sz w:val="20"/>
        </w:rPr>
        <w:t>notably</w:t>
      </w:r>
      <w:r w:rsidR="004A10D6">
        <w:rPr>
          <w:color w:val="202122"/>
          <w:kern w:val="0"/>
          <w:sz w:val="20"/>
        </w:rPr>
        <w:t xml:space="preserve"> </w:t>
      </w:r>
      <w:r w:rsidRPr="00B365EA">
        <w:rPr>
          <w:color w:val="202122"/>
          <w:kern w:val="0"/>
          <w:sz w:val="20"/>
        </w:rPr>
        <w:t>with</w:t>
      </w:r>
      <w:r w:rsidR="004A10D6">
        <w:rPr>
          <w:color w:val="202122"/>
          <w:kern w:val="0"/>
          <w:sz w:val="20"/>
        </w:rPr>
        <w:t xml:space="preserve"> </w:t>
      </w:r>
      <w:hyperlink r:id="rId331" w:tooltip="Brucellosis" w:history="1">
        <w:r w:rsidRPr="00B365EA">
          <w:rPr>
            <w:rStyle w:val="a3"/>
            <w:color w:val="0B0080"/>
            <w:kern w:val="0"/>
            <w:sz w:val="20"/>
          </w:rPr>
          <w:t>brucellosis</w:t>
        </w:r>
      </w:hyperlink>
      <w:r w:rsidRPr="00B365EA">
        <w:rPr>
          <w:color w:val="202122"/>
          <w:kern w:val="0"/>
          <w:sz w:val="20"/>
        </w:rPr>
        <w:t>.</w:t>
      </w:r>
      <w:hyperlink r:id="rId332" w:anchor="cite_note-oxford-103" w:history="1">
        <w:r w:rsidRPr="00B365EA">
          <w:rPr>
            <w:rStyle w:val="a3"/>
            <w:color w:val="0B0080"/>
            <w:kern w:val="0"/>
            <w:sz w:val="20"/>
            <w:szCs w:val="17"/>
            <w:vertAlign w:val="superscript"/>
          </w:rPr>
          <w:t>[103]</w:t>
        </w:r>
      </w:hyperlink>
      <w:r w:rsidR="004A10D6">
        <w:rPr>
          <w:color w:val="202122"/>
          <w:kern w:val="0"/>
          <w:sz w:val="20"/>
        </w:rPr>
        <w:t xml:space="preserve"> </w:t>
      </w:r>
      <w:r w:rsidRPr="00B365EA">
        <w:rPr>
          <w:color w:val="202122"/>
          <w:kern w:val="0"/>
          <w:sz w:val="20"/>
        </w:rPr>
        <w:t>However,</w:t>
      </w:r>
      <w:r w:rsidR="004A10D6">
        <w:rPr>
          <w:color w:val="202122"/>
          <w:kern w:val="0"/>
          <w:sz w:val="20"/>
        </w:rPr>
        <w:t xml:space="preserve"> </w:t>
      </w:r>
      <w:r w:rsidRPr="00B365EA">
        <w:rPr>
          <w:color w:val="202122"/>
          <w:kern w:val="0"/>
          <w:sz w:val="20"/>
        </w:rPr>
        <w:t>the</w:t>
      </w:r>
      <w:r w:rsidR="004A10D6">
        <w:rPr>
          <w:color w:val="202122"/>
          <w:kern w:val="0"/>
          <w:sz w:val="20"/>
        </w:rPr>
        <w:t xml:space="preserve"> </w:t>
      </w:r>
      <w:r w:rsidRPr="00B365EA">
        <w:rPr>
          <w:color w:val="202122"/>
          <w:kern w:val="0"/>
          <w:sz w:val="20"/>
        </w:rPr>
        <w:t>reporting</w:t>
      </w:r>
      <w:r w:rsidR="004A10D6">
        <w:rPr>
          <w:color w:val="202122"/>
          <w:kern w:val="0"/>
          <w:sz w:val="20"/>
        </w:rPr>
        <w:t xml:space="preserve"> </w:t>
      </w:r>
      <w:r w:rsidRPr="00B365EA">
        <w:rPr>
          <w:color w:val="202122"/>
          <w:kern w:val="0"/>
          <w:sz w:val="20"/>
        </w:rPr>
        <w:t>of</w:t>
      </w:r>
      <w:r w:rsidR="004A10D6">
        <w:rPr>
          <w:color w:val="202122"/>
          <w:kern w:val="0"/>
          <w:sz w:val="20"/>
        </w:rPr>
        <w:t xml:space="preserve"> </w:t>
      </w:r>
      <w:r w:rsidRPr="00B365EA">
        <w:rPr>
          <w:color w:val="202122"/>
          <w:kern w:val="0"/>
          <w:sz w:val="20"/>
        </w:rPr>
        <w:t>such</w:t>
      </w:r>
      <w:r w:rsidR="004A10D6">
        <w:rPr>
          <w:color w:val="202122"/>
          <w:kern w:val="0"/>
          <w:sz w:val="20"/>
        </w:rPr>
        <w:t xml:space="preserve"> </w:t>
      </w:r>
      <w:r w:rsidRPr="00B365EA">
        <w:rPr>
          <w:color w:val="202122"/>
          <w:kern w:val="0"/>
          <w:sz w:val="20"/>
        </w:rPr>
        <w:t>cases</w:t>
      </w:r>
      <w:r w:rsidR="004A10D6">
        <w:rPr>
          <w:color w:val="202122"/>
          <w:kern w:val="0"/>
          <w:sz w:val="20"/>
        </w:rPr>
        <w:t xml:space="preserve"> </w:t>
      </w:r>
      <w:r w:rsidRPr="00B365EA">
        <w:rPr>
          <w:color w:val="202122"/>
          <w:kern w:val="0"/>
          <w:sz w:val="20"/>
        </w:rPr>
        <w:t>is</w:t>
      </w:r>
      <w:r w:rsidR="004A10D6">
        <w:rPr>
          <w:color w:val="202122"/>
          <w:kern w:val="0"/>
          <w:sz w:val="20"/>
        </w:rPr>
        <w:t xml:space="preserve"> </w:t>
      </w:r>
      <w:r w:rsidRPr="00B365EA">
        <w:rPr>
          <w:color w:val="202122"/>
          <w:kern w:val="0"/>
          <w:sz w:val="20"/>
        </w:rPr>
        <w:t>rare</w:t>
      </w:r>
      <w:r w:rsidR="004A10D6">
        <w:rPr>
          <w:color w:val="202122"/>
          <w:kern w:val="0"/>
          <w:sz w:val="20"/>
        </w:rPr>
        <w:t xml:space="preserve"> </w:t>
      </w:r>
      <w:r w:rsidRPr="00B365EA">
        <w:rPr>
          <w:color w:val="202122"/>
          <w:kern w:val="0"/>
          <w:sz w:val="20"/>
        </w:rPr>
        <w:t>and</w:t>
      </w:r>
      <w:r w:rsidR="004A10D6">
        <w:rPr>
          <w:color w:val="202122"/>
          <w:kern w:val="0"/>
          <w:sz w:val="20"/>
        </w:rPr>
        <w:t xml:space="preserve"> </w:t>
      </w:r>
      <w:r w:rsidRPr="00B365EA">
        <w:rPr>
          <w:color w:val="202122"/>
          <w:kern w:val="0"/>
          <w:sz w:val="20"/>
        </w:rPr>
        <w:t>very</w:t>
      </w:r>
      <w:r w:rsidR="004A10D6">
        <w:rPr>
          <w:color w:val="202122"/>
          <w:kern w:val="0"/>
          <w:sz w:val="20"/>
        </w:rPr>
        <w:t xml:space="preserve"> </w:t>
      </w:r>
      <w:r w:rsidRPr="00B365EA">
        <w:rPr>
          <w:color w:val="202122"/>
          <w:kern w:val="0"/>
          <w:sz w:val="20"/>
        </w:rPr>
        <w:t>little</w:t>
      </w:r>
      <w:r w:rsidR="004A10D6">
        <w:rPr>
          <w:color w:val="202122"/>
          <w:kern w:val="0"/>
          <w:sz w:val="20"/>
        </w:rPr>
        <w:t xml:space="preserve"> </w:t>
      </w:r>
      <w:r w:rsidRPr="00B365EA">
        <w:rPr>
          <w:color w:val="202122"/>
          <w:kern w:val="0"/>
          <w:sz w:val="20"/>
        </w:rPr>
        <w:t>has</w:t>
      </w:r>
      <w:r w:rsidR="004A10D6">
        <w:rPr>
          <w:color w:val="202122"/>
          <w:kern w:val="0"/>
          <w:sz w:val="20"/>
        </w:rPr>
        <w:t xml:space="preserve"> </w:t>
      </w:r>
      <w:r w:rsidRPr="00B365EA">
        <w:rPr>
          <w:color w:val="202122"/>
          <w:kern w:val="0"/>
          <w:sz w:val="20"/>
        </w:rPr>
        <w:t>been</w:t>
      </w:r>
      <w:r w:rsidR="004A10D6">
        <w:rPr>
          <w:color w:val="202122"/>
          <w:kern w:val="0"/>
          <w:sz w:val="20"/>
        </w:rPr>
        <w:t xml:space="preserve"> </w:t>
      </w:r>
      <w:r w:rsidRPr="00B365EA">
        <w:rPr>
          <w:color w:val="202122"/>
          <w:kern w:val="0"/>
          <w:sz w:val="20"/>
        </w:rPr>
        <w:t>studied</w:t>
      </w:r>
      <w:r w:rsidR="004A10D6">
        <w:rPr>
          <w:color w:val="202122"/>
          <w:kern w:val="0"/>
          <w:sz w:val="20"/>
        </w:rPr>
        <w:t xml:space="preserve"> </w:t>
      </w:r>
      <w:r w:rsidRPr="00B365EA">
        <w:rPr>
          <w:color w:val="202122"/>
          <w:kern w:val="0"/>
          <w:sz w:val="20"/>
        </w:rPr>
        <w:t>about</w:t>
      </w:r>
      <w:r w:rsidR="004A10D6">
        <w:rPr>
          <w:color w:val="202122"/>
          <w:kern w:val="0"/>
          <w:sz w:val="20"/>
        </w:rPr>
        <w:t xml:space="preserve"> </w:t>
      </w:r>
      <w:r w:rsidRPr="00B365EA">
        <w:rPr>
          <w:color w:val="202122"/>
          <w:kern w:val="0"/>
          <w:sz w:val="20"/>
        </w:rPr>
        <w:t>the</w:t>
      </w:r>
      <w:r w:rsidR="004A10D6">
        <w:rPr>
          <w:color w:val="202122"/>
          <w:kern w:val="0"/>
          <w:sz w:val="20"/>
        </w:rPr>
        <w:t xml:space="preserve"> </w:t>
      </w:r>
      <w:r w:rsidRPr="00B365EA">
        <w:rPr>
          <w:color w:val="202122"/>
          <w:kern w:val="0"/>
          <w:sz w:val="20"/>
        </w:rPr>
        <w:t>safety</w:t>
      </w:r>
      <w:r w:rsidR="004A10D6">
        <w:rPr>
          <w:color w:val="202122"/>
          <w:kern w:val="0"/>
          <w:sz w:val="20"/>
        </w:rPr>
        <w:t xml:space="preserve"> </w:t>
      </w:r>
      <w:r w:rsidRPr="00B365EA">
        <w:rPr>
          <w:color w:val="202122"/>
          <w:kern w:val="0"/>
          <w:sz w:val="20"/>
        </w:rPr>
        <w:t>and</w:t>
      </w:r>
      <w:r w:rsidR="004A10D6">
        <w:rPr>
          <w:color w:val="202122"/>
          <w:kern w:val="0"/>
          <w:sz w:val="20"/>
        </w:rPr>
        <w:t xml:space="preserve"> </w:t>
      </w:r>
      <w:r w:rsidRPr="00B365EA">
        <w:rPr>
          <w:color w:val="202122"/>
          <w:kern w:val="0"/>
          <w:sz w:val="20"/>
        </w:rPr>
        <w:t>results</w:t>
      </w:r>
      <w:r w:rsidR="004A10D6">
        <w:rPr>
          <w:color w:val="202122"/>
          <w:kern w:val="0"/>
          <w:sz w:val="20"/>
        </w:rPr>
        <w:t xml:space="preserve"> </w:t>
      </w:r>
      <w:r w:rsidRPr="00B365EA">
        <w:rPr>
          <w:color w:val="202122"/>
          <w:kern w:val="0"/>
          <w:sz w:val="20"/>
        </w:rPr>
        <w:t>of</w:t>
      </w:r>
      <w:r w:rsidR="004A10D6">
        <w:rPr>
          <w:color w:val="202122"/>
          <w:kern w:val="0"/>
          <w:sz w:val="20"/>
        </w:rPr>
        <w:t xml:space="preserve"> </w:t>
      </w:r>
      <w:r w:rsidRPr="00B365EA">
        <w:rPr>
          <w:color w:val="202122"/>
          <w:kern w:val="0"/>
          <w:sz w:val="20"/>
        </w:rPr>
        <w:t>such</w:t>
      </w:r>
      <w:r w:rsidR="004A10D6">
        <w:rPr>
          <w:color w:val="202122"/>
          <w:kern w:val="0"/>
          <w:sz w:val="20"/>
        </w:rPr>
        <w:t xml:space="preserve"> </w:t>
      </w:r>
      <w:r w:rsidRPr="00B365EA">
        <w:rPr>
          <w:color w:val="202122"/>
          <w:kern w:val="0"/>
          <w:sz w:val="20"/>
        </w:rPr>
        <w:t>practices.</w:t>
      </w:r>
      <w:r w:rsidR="004A10D6">
        <w:rPr>
          <w:color w:val="202122"/>
          <w:kern w:val="0"/>
          <w:sz w:val="20"/>
        </w:rPr>
        <w:t xml:space="preserve"> </w:t>
      </w:r>
      <w:r w:rsidRPr="00B365EA">
        <w:rPr>
          <w:color w:val="202122"/>
          <w:kern w:val="0"/>
          <w:sz w:val="20"/>
        </w:rPr>
        <w:t>With</w:t>
      </w:r>
      <w:r w:rsidR="004A10D6">
        <w:rPr>
          <w:color w:val="202122"/>
          <w:kern w:val="0"/>
          <w:sz w:val="20"/>
        </w:rPr>
        <w:t xml:space="preserve"> </w:t>
      </w:r>
      <w:r w:rsidRPr="00B365EA">
        <w:rPr>
          <w:color w:val="202122"/>
          <w:kern w:val="0"/>
          <w:sz w:val="20"/>
        </w:rPr>
        <w:t>the</w:t>
      </w:r>
      <w:r w:rsidR="004A10D6">
        <w:rPr>
          <w:color w:val="202122"/>
          <w:kern w:val="0"/>
          <w:sz w:val="20"/>
        </w:rPr>
        <w:t xml:space="preserve"> </w:t>
      </w:r>
      <w:r w:rsidRPr="00B365EA">
        <w:rPr>
          <w:color w:val="202122"/>
          <w:kern w:val="0"/>
          <w:sz w:val="20"/>
        </w:rPr>
        <w:t>advent</w:t>
      </w:r>
      <w:r w:rsidR="004A10D6">
        <w:rPr>
          <w:color w:val="202122"/>
          <w:kern w:val="0"/>
          <w:sz w:val="20"/>
        </w:rPr>
        <w:t xml:space="preserve"> </w:t>
      </w:r>
      <w:r w:rsidRPr="00B365EA">
        <w:rPr>
          <w:color w:val="202122"/>
          <w:kern w:val="0"/>
          <w:sz w:val="20"/>
        </w:rPr>
        <w:t>of</w:t>
      </w:r>
      <w:r w:rsidR="004A10D6">
        <w:rPr>
          <w:color w:val="202122"/>
          <w:kern w:val="0"/>
          <w:sz w:val="20"/>
        </w:rPr>
        <w:t xml:space="preserve"> </w:t>
      </w:r>
      <w:r w:rsidRPr="00B365EA">
        <w:rPr>
          <w:color w:val="202122"/>
          <w:kern w:val="0"/>
          <w:sz w:val="20"/>
        </w:rPr>
        <w:t>aerosol</w:t>
      </w:r>
      <w:r w:rsidR="004A10D6">
        <w:rPr>
          <w:color w:val="202122"/>
          <w:kern w:val="0"/>
          <w:sz w:val="20"/>
        </w:rPr>
        <w:t xml:space="preserve"> </w:t>
      </w:r>
      <w:r w:rsidRPr="00B365EA">
        <w:rPr>
          <w:color w:val="202122"/>
          <w:kern w:val="0"/>
          <w:sz w:val="20"/>
        </w:rPr>
        <w:t>vaccination</w:t>
      </w:r>
      <w:r w:rsidR="004A10D6">
        <w:rPr>
          <w:color w:val="202122"/>
          <w:kern w:val="0"/>
          <w:sz w:val="20"/>
        </w:rPr>
        <w:t xml:space="preserve"> </w:t>
      </w:r>
      <w:r w:rsidRPr="00B365EA">
        <w:rPr>
          <w:color w:val="202122"/>
          <w:kern w:val="0"/>
          <w:sz w:val="20"/>
        </w:rPr>
        <w:t>in</w:t>
      </w:r>
      <w:r w:rsidR="004A10D6">
        <w:rPr>
          <w:color w:val="202122"/>
          <w:kern w:val="0"/>
          <w:sz w:val="20"/>
        </w:rPr>
        <w:t xml:space="preserve"> </w:t>
      </w:r>
      <w:r w:rsidRPr="00B365EA">
        <w:rPr>
          <w:color w:val="202122"/>
          <w:kern w:val="0"/>
          <w:sz w:val="20"/>
        </w:rPr>
        <w:t>veterinary</w:t>
      </w:r>
      <w:r w:rsidR="004A10D6">
        <w:rPr>
          <w:color w:val="202122"/>
          <w:kern w:val="0"/>
          <w:sz w:val="20"/>
        </w:rPr>
        <w:t xml:space="preserve"> </w:t>
      </w:r>
      <w:r w:rsidRPr="00B365EA">
        <w:rPr>
          <w:color w:val="202122"/>
          <w:kern w:val="0"/>
          <w:sz w:val="20"/>
        </w:rPr>
        <w:t>clinics</w:t>
      </w:r>
      <w:r w:rsidR="004A10D6">
        <w:rPr>
          <w:color w:val="202122"/>
          <w:kern w:val="0"/>
          <w:sz w:val="20"/>
        </w:rPr>
        <w:t xml:space="preserve"> </w:t>
      </w:r>
      <w:r w:rsidRPr="00B365EA">
        <w:rPr>
          <w:color w:val="202122"/>
          <w:kern w:val="0"/>
          <w:sz w:val="20"/>
        </w:rPr>
        <w:t>for</w:t>
      </w:r>
      <w:r w:rsidR="004A10D6">
        <w:rPr>
          <w:color w:val="202122"/>
          <w:kern w:val="0"/>
          <w:sz w:val="20"/>
        </w:rPr>
        <w:t xml:space="preserve"> </w:t>
      </w:r>
      <w:r w:rsidRPr="00B365EA">
        <w:rPr>
          <w:color w:val="202122"/>
          <w:kern w:val="0"/>
          <w:sz w:val="20"/>
        </w:rPr>
        <w:t>companion</w:t>
      </w:r>
      <w:r w:rsidR="004A10D6">
        <w:rPr>
          <w:color w:val="202122"/>
          <w:kern w:val="0"/>
          <w:sz w:val="20"/>
        </w:rPr>
        <w:t xml:space="preserve"> </w:t>
      </w:r>
      <w:r w:rsidRPr="00B365EA">
        <w:rPr>
          <w:color w:val="202122"/>
          <w:kern w:val="0"/>
          <w:sz w:val="20"/>
        </w:rPr>
        <w:t>animals,</w:t>
      </w:r>
      <w:r w:rsidR="004A10D6">
        <w:rPr>
          <w:color w:val="202122"/>
          <w:kern w:val="0"/>
          <w:sz w:val="20"/>
        </w:rPr>
        <w:t xml:space="preserve"> </w:t>
      </w:r>
      <w:r w:rsidRPr="00B365EA">
        <w:rPr>
          <w:color w:val="202122"/>
          <w:kern w:val="0"/>
          <w:sz w:val="20"/>
        </w:rPr>
        <w:t>human</w:t>
      </w:r>
      <w:r w:rsidR="004A10D6">
        <w:rPr>
          <w:color w:val="202122"/>
          <w:kern w:val="0"/>
          <w:sz w:val="20"/>
        </w:rPr>
        <w:t xml:space="preserve"> </w:t>
      </w:r>
      <w:r w:rsidRPr="00B365EA">
        <w:rPr>
          <w:color w:val="202122"/>
          <w:kern w:val="0"/>
          <w:sz w:val="20"/>
        </w:rPr>
        <w:t>exposure</w:t>
      </w:r>
      <w:r w:rsidR="004A10D6">
        <w:rPr>
          <w:color w:val="202122"/>
          <w:kern w:val="0"/>
          <w:sz w:val="20"/>
        </w:rPr>
        <w:t xml:space="preserve"> </w:t>
      </w:r>
      <w:r w:rsidRPr="00B365EA">
        <w:rPr>
          <w:color w:val="202122"/>
          <w:kern w:val="0"/>
          <w:sz w:val="20"/>
        </w:rPr>
        <w:t>to</w:t>
      </w:r>
      <w:r w:rsidR="004A10D6">
        <w:rPr>
          <w:color w:val="202122"/>
          <w:kern w:val="0"/>
          <w:sz w:val="20"/>
        </w:rPr>
        <w:t xml:space="preserve"> </w:t>
      </w:r>
      <w:r w:rsidRPr="00B365EA">
        <w:rPr>
          <w:color w:val="202122"/>
          <w:kern w:val="0"/>
          <w:sz w:val="20"/>
        </w:rPr>
        <w:t>pathogens</w:t>
      </w:r>
      <w:r w:rsidR="004A10D6">
        <w:rPr>
          <w:color w:val="202122"/>
          <w:kern w:val="0"/>
          <w:sz w:val="20"/>
        </w:rPr>
        <w:t xml:space="preserve"> </w:t>
      </w:r>
      <w:r w:rsidRPr="00B365EA">
        <w:rPr>
          <w:color w:val="202122"/>
          <w:kern w:val="0"/>
          <w:sz w:val="20"/>
        </w:rPr>
        <w:t>that</w:t>
      </w:r>
      <w:r w:rsidR="004A10D6">
        <w:rPr>
          <w:color w:val="202122"/>
          <w:kern w:val="0"/>
          <w:sz w:val="20"/>
        </w:rPr>
        <w:t xml:space="preserve"> </w:t>
      </w:r>
      <w:r w:rsidRPr="00B365EA">
        <w:rPr>
          <w:color w:val="202122"/>
          <w:kern w:val="0"/>
          <w:sz w:val="20"/>
        </w:rPr>
        <w:t>are</w:t>
      </w:r>
      <w:r w:rsidR="004A10D6">
        <w:rPr>
          <w:color w:val="202122"/>
          <w:kern w:val="0"/>
          <w:sz w:val="20"/>
        </w:rPr>
        <w:t xml:space="preserve"> </w:t>
      </w:r>
      <w:r w:rsidRPr="00B365EA">
        <w:rPr>
          <w:color w:val="202122"/>
          <w:kern w:val="0"/>
          <w:sz w:val="20"/>
        </w:rPr>
        <w:t>not</w:t>
      </w:r>
      <w:r w:rsidR="004A10D6">
        <w:rPr>
          <w:color w:val="202122"/>
          <w:kern w:val="0"/>
          <w:sz w:val="20"/>
        </w:rPr>
        <w:t xml:space="preserve"> </w:t>
      </w:r>
      <w:r w:rsidRPr="00B365EA">
        <w:rPr>
          <w:color w:val="202122"/>
          <w:kern w:val="0"/>
          <w:sz w:val="20"/>
        </w:rPr>
        <w:t>naturally</w:t>
      </w:r>
      <w:r w:rsidR="004A10D6">
        <w:rPr>
          <w:color w:val="202122"/>
          <w:kern w:val="0"/>
          <w:sz w:val="20"/>
        </w:rPr>
        <w:t xml:space="preserve"> </w:t>
      </w:r>
      <w:r w:rsidRPr="00B365EA">
        <w:rPr>
          <w:color w:val="202122"/>
          <w:kern w:val="0"/>
          <w:sz w:val="20"/>
        </w:rPr>
        <w:t>carried</w:t>
      </w:r>
      <w:r w:rsidR="004A10D6">
        <w:rPr>
          <w:color w:val="202122"/>
          <w:kern w:val="0"/>
          <w:sz w:val="20"/>
        </w:rPr>
        <w:t xml:space="preserve"> </w:t>
      </w:r>
      <w:r w:rsidRPr="00B365EA">
        <w:rPr>
          <w:color w:val="202122"/>
          <w:kern w:val="0"/>
          <w:sz w:val="20"/>
        </w:rPr>
        <w:t>in</w:t>
      </w:r>
      <w:r w:rsidR="004A10D6">
        <w:rPr>
          <w:color w:val="202122"/>
          <w:kern w:val="0"/>
          <w:sz w:val="20"/>
        </w:rPr>
        <w:t xml:space="preserve"> </w:t>
      </w:r>
      <w:r w:rsidRPr="00B365EA">
        <w:rPr>
          <w:color w:val="202122"/>
          <w:kern w:val="0"/>
          <w:sz w:val="20"/>
        </w:rPr>
        <w:t>humans,</w:t>
      </w:r>
      <w:r w:rsidR="004A10D6">
        <w:rPr>
          <w:color w:val="202122"/>
          <w:kern w:val="0"/>
          <w:sz w:val="20"/>
        </w:rPr>
        <w:t xml:space="preserve"> </w:t>
      </w:r>
      <w:r w:rsidRPr="00B365EA">
        <w:rPr>
          <w:color w:val="202122"/>
          <w:kern w:val="0"/>
          <w:sz w:val="20"/>
        </w:rPr>
        <w:t>such</w:t>
      </w:r>
      <w:r w:rsidR="004A10D6">
        <w:rPr>
          <w:color w:val="202122"/>
          <w:kern w:val="0"/>
          <w:sz w:val="20"/>
        </w:rPr>
        <w:t xml:space="preserve"> </w:t>
      </w:r>
      <w:r w:rsidRPr="00B365EA">
        <w:rPr>
          <w:color w:val="202122"/>
          <w:kern w:val="0"/>
          <w:sz w:val="20"/>
        </w:rPr>
        <w:t>as</w:t>
      </w:r>
      <w:r w:rsidR="004A10D6">
        <w:rPr>
          <w:color w:val="202122"/>
          <w:kern w:val="0"/>
          <w:sz w:val="20"/>
        </w:rPr>
        <w:t xml:space="preserve"> </w:t>
      </w:r>
      <w:hyperlink r:id="rId333" w:tooltip="Bordetella bronchiseptica" w:history="1">
        <w:r w:rsidRPr="00B365EA">
          <w:rPr>
            <w:rStyle w:val="a3"/>
            <w:color w:val="0B0080"/>
            <w:kern w:val="0"/>
            <w:sz w:val="20"/>
          </w:rPr>
          <w:t>Bordetella</w:t>
        </w:r>
        <w:r w:rsidR="004A10D6">
          <w:rPr>
            <w:rStyle w:val="a3"/>
            <w:color w:val="0B0080"/>
            <w:kern w:val="0"/>
            <w:sz w:val="20"/>
          </w:rPr>
          <w:t xml:space="preserve"> </w:t>
        </w:r>
        <w:r w:rsidRPr="00B365EA">
          <w:rPr>
            <w:rStyle w:val="a3"/>
            <w:color w:val="0B0080"/>
            <w:kern w:val="0"/>
            <w:sz w:val="20"/>
          </w:rPr>
          <w:t>bronchiseptica</w:t>
        </w:r>
      </w:hyperlink>
      <w:r w:rsidRPr="00B365EA">
        <w:rPr>
          <w:color w:val="202122"/>
          <w:kern w:val="0"/>
          <w:sz w:val="20"/>
        </w:rPr>
        <w:t>,</w:t>
      </w:r>
      <w:r w:rsidR="004A10D6">
        <w:rPr>
          <w:color w:val="202122"/>
          <w:kern w:val="0"/>
          <w:sz w:val="20"/>
        </w:rPr>
        <w:t xml:space="preserve"> </w:t>
      </w:r>
      <w:r w:rsidRPr="00B365EA">
        <w:rPr>
          <w:color w:val="202122"/>
          <w:kern w:val="0"/>
          <w:sz w:val="20"/>
        </w:rPr>
        <w:t>has</w:t>
      </w:r>
      <w:r w:rsidR="004A10D6">
        <w:rPr>
          <w:color w:val="202122"/>
          <w:kern w:val="0"/>
          <w:sz w:val="20"/>
        </w:rPr>
        <w:t xml:space="preserve"> </w:t>
      </w:r>
      <w:r w:rsidRPr="00B365EA">
        <w:rPr>
          <w:color w:val="202122"/>
          <w:kern w:val="0"/>
          <w:sz w:val="20"/>
        </w:rPr>
        <w:t>likely</w:t>
      </w:r>
      <w:r w:rsidR="004A10D6">
        <w:rPr>
          <w:color w:val="202122"/>
          <w:kern w:val="0"/>
          <w:sz w:val="20"/>
        </w:rPr>
        <w:t xml:space="preserve"> </w:t>
      </w:r>
      <w:r w:rsidRPr="00B365EA">
        <w:rPr>
          <w:color w:val="202122"/>
          <w:kern w:val="0"/>
          <w:sz w:val="20"/>
        </w:rPr>
        <w:t>increased</w:t>
      </w:r>
      <w:r w:rsidR="004A10D6">
        <w:rPr>
          <w:color w:val="202122"/>
          <w:kern w:val="0"/>
          <w:sz w:val="20"/>
        </w:rPr>
        <w:t xml:space="preserve"> </w:t>
      </w:r>
      <w:r w:rsidRPr="00B365EA">
        <w:rPr>
          <w:color w:val="202122"/>
          <w:kern w:val="0"/>
          <w:sz w:val="20"/>
        </w:rPr>
        <w:t>in</w:t>
      </w:r>
      <w:r w:rsidR="004A10D6">
        <w:rPr>
          <w:color w:val="202122"/>
          <w:kern w:val="0"/>
          <w:sz w:val="20"/>
        </w:rPr>
        <w:t xml:space="preserve"> </w:t>
      </w:r>
      <w:r w:rsidRPr="00B365EA">
        <w:rPr>
          <w:color w:val="202122"/>
          <w:kern w:val="0"/>
          <w:sz w:val="20"/>
        </w:rPr>
        <w:t>recent</w:t>
      </w:r>
      <w:r w:rsidR="004A10D6">
        <w:rPr>
          <w:color w:val="202122"/>
          <w:kern w:val="0"/>
          <w:sz w:val="20"/>
        </w:rPr>
        <w:t xml:space="preserve"> </w:t>
      </w:r>
      <w:r w:rsidRPr="00B365EA">
        <w:rPr>
          <w:color w:val="202122"/>
          <w:kern w:val="0"/>
          <w:sz w:val="20"/>
        </w:rPr>
        <w:t>years.</w:t>
      </w:r>
      <w:hyperlink r:id="rId334" w:anchor="cite_note-oxford-103" w:history="1">
        <w:r w:rsidRPr="00B365EA">
          <w:rPr>
            <w:rStyle w:val="a3"/>
            <w:color w:val="0B0080"/>
            <w:kern w:val="0"/>
            <w:sz w:val="20"/>
            <w:szCs w:val="17"/>
            <w:vertAlign w:val="superscript"/>
          </w:rPr>
          <w:t>[103]</w:t>
        </w:r>
      </w:hyperlink>
      <w:r w:rsidR="004A10D6">
        <w:rPr>
          <w:color w:val="202122"/>
          <w:kern w:val="0"/>
          <w:sz w:val="20"/>
        </w:rPr>
        <w:t xml:space="preserve"> </w:t>
      </w:r>
      <w:r w:rsidRPr="00B365EA">
        <w:rPr>
          <w:color w:val="202122"/>
          <w:kern w:val="0"/>
          <w:sz w:val="20"/>
        </w:rPr>
        <w:t>In</w:t>
      </w:r>
      <w:r w:rsidR="004A10D6">
        <w:rPr>
          <w:color w:val="202122"/>
          <w:kern w:val="0"/>
          <w:sz w:val="20"/>
        </w:rPr>
        <w:t xml:space="preserve"> </w:t>
      </w:r>
      <w:r w:rsidRPr="00B365EA">
        <w:rPr>
          <w:color w:val="202122"/>
          <w:kern w:val="0"/>
          <w:sz w:val="20"/>
        </w:rPr>
        <w:t>some</w:t>
      </w:r>
      <w:r w:rsidR="004A10D6">
        <w:rPr>
          <w:color w:val="202122"/>
          <w:kern w:val="0"/>
          <w:sz w:val="20"/>
        </w:rPr>
        <w:t xml:space="preserve"> </w:t>
      </w:r>
      <w:r w:rsidRPr="00B365EA">
        <w:rPr>
          <w:color w:val="202122"/>
          <w:kern w:val="0"/>
          <w:sz w:val="20"/>
        </w:rPr>
        <w:t>cases,</w:t>
      </w:r>
      <w:r w:rsidR="004A10D6">
        <w:rPr>
          <w:color w:val="202122"/>
          <w:kern w:val="0"/>
          <w:sz w:val="20"/>
        </w:rPr>
        <w:t xml:space="preserve"> </w:t>
      </w:r>
      <w:r w:rsidRPr="00B365EA">
        <w:rPr>
          <w:color w:val="202122"/>
          <w:kern w:val="0"/>
          <w:sz w:val="20"/>
        </w:rPr>
        <w:t>most</w:t>
      </w:r>
      <w:r w:rsidR="004A10D6">
        <w:rPr>
          <w:color w:val="202122"/>
          <w:kern w:val="0"/>
          <w:sz w:val="20"/>
        </w:rPr>
        <w:t xml:space="preserve"> </w:t>
      </w:r>
      <w:r w:rsidRPr="00B365EA">
        <w:rPr>
          <w:color w:val="202122"/>
          <w:kern w:val="0"/>
          <w:sz w:val="20"/>
        </w:rPr>
        <w:t>notably</w:t>
      </w:r>
      <w:r w:rsidR="004A10D6">
        <w:rPr>
          <w:color w:val="202122"/>
          <w:kern w:val="0"/>
          <w:sz w:val="20"/>
        </w:rPr>
        <w:t xml:space="preserve"> </w:t>
      </w:r>
      <w:hyperlink r:id="rId335" w:tooltip="Rabies vaccine" w:history="1">
        <w:r w:rsidRPr="00B365EA">
          <w:rPr>
            <w:rStyle w:val="a3"/>
            <w:color w:val="0B0080"/>
            <w:kern w:val="0"/>
            <w:sz w:val="20"/>
          </w:rPr>
          <w:t>rabies</w:t>
        </w:r>
      </w:hyperlink>
      <w:r w:rsidRPr="00B365EA">
        <w:rPr>
          <w:color w:val="202122"/>
          <w:kern w:val="0"/>
          <w:sz w:val="20"/>
        </w:rPr>
        <w:t>,</w:t>
      </w:r>
      <w:r w:rsidR="004A10D6">
        <w:rPr>
          <w:color w:val="202122"/>
          <w:kern w:val="0"/>
          <w:sz w:val="20"/>
        </w:rPr>
        <w:t xml:space="preserve"> </w:t>
      </w:r>
      <w:r w:rsidRPr="00B365EA">
        <w:rPr>
          <w:color w:val="202122"/>
          <w:kern w:val="0"/>
          <w:sz w:val="20"/>
        </w:rPr>
        <w:t>the</w:t>
      </w:r>
      <w:r w:rsidR="004A10D6">
        <w:rPr>
          <w:color w:val="202122"/>
          <w:kern w:val="0"/>
          <w:sz w:val="20"/>
        </w:rPr>
        <w:t xml:space="preserve"> </w:t>
      </w:r>
      <w:r w:rsidRPr="00B365EA">
        <w:rPr>
          <w:color w:val="202122"/>
          <w:kern w:val="0"/>
          <w:sz w:val="20"/>
        </w:rPr>
        <w:t>parallel</w:t>
      </w:r>
      <w:r w:rsidR="004A10D6">
        <w:rPr>
          <w:color w:val="202122"/>
          <w:kern w:val="0"/>
          <w:sz w:val="20"/>
        </w:rPr>
        <w:t xml:space="preserve"> </w:t>
      </w:r>
      <w:r w:rsidRPr="00B365EA">
        <w:rPr>
          <w:color w:val="202122"/>
          <w:kern w:val="0"/>
          <w:sz w:val="20"/>
        </w:rPr>
        <w:t>veterinary</w:t>
      </w:r>
      <w:r w:rsidR="004A10D6">
        <w:rPr>
          <w:color w:val="202122"/>
          <w:kern w:val="0"/>
          <w:sz w:val="20"/>
        </w:rPr>
        <w:t xml:space="preserve"> </w:t>
      </w:r>
      <w:r w:rsidRPr="00B365EA">
        <w:rPr>
          <w:color w:val="202122"/>
          <w:kern w:val="0"/>
          <w:sz w:val="20"/>
        </w:rPr>
        <w:t>vaccine</w:t>
      </w:r>
      <w:r w:rsidR="004A10D6">
        <w:rPr>
          <w:color w:val="202122"/>
          <w:kern w:val="0"/>
          <w:sz w:val="20"/>
        </w:rPr>
        <w:t xml:space="preserve"> </w:t>
      </w:r>
      <w:r w:rsidRPr="00B365EA">
        <w:rPr>
          <w:color w:val="202122"/>
          <w:kern w:val="0"/>
          <w:sz w:val="20"/>
        </w:rPr>
        <w:t>against</w:t>
      </w:r>
      <w:r w:rsidR="004A10D6">
        <w:rPr>
          <w:color w:val="202122"/>
          <w:kern w:val="0"/>
          <w:sz w:val="20"/>
        </w:rPr>
        <w:t xml:space="preserve"> </w:t>
      </w:r>
      <w:r w:rsidRPr="00B365EA">
        <w:rPr>
          <w:color w:val="202122"/>
          <w:kern w:val="0"/>
          <w:sz w:val="20"/>
        </w:rPr>
        <w:t>a</w:t>
      </w:r>
      <w:r w:rsidR="004A10D6">
        <w:rPr>
          <w:color w:val="202122"/>
          <w:kern w:val="0"/>
          <w:sz w:val="20"/>
        </w:rPr>
        <w:t xml:space="preserve"> </w:t>
      </w:r>
      <w:r w:rsidRPr="00B365EA">
        <w:rPr>
          <w:color w:val="202122"/>
          <w:kern w:val="0"/>
          <w:sz w:val="20"/>
        </w:rPr>
        <w:t>pathogen</w:t>
      </w:r>
      <w:r w:rsidR="004A10D6">
        <w:rPr>
          <w:color w:val="202122"/>
          <w:kern w:val="0"/>
          <w:sz w:val="20"/>
        </w:rPr>
        <w:t xml:space="preserve"> </w:t>
      </w:r>
      <w:r w:rsidRPr="00B365EA">
        <w:rPr>
          <w:color w:val="202122"/>
          <w:kern w:val="0"/>
          <w:sz w:val="20"/>
        </w:rPr>
        <w:t>may</w:t>
      </w:r>
      <w:r w:rsidR="004A10D6">
        <w:rPr>
          <w:color w:val="202122"/>
          <w:kern w:val="0"/>
          <w:sz w:val="20"/>
        </w:rPr>
        <w:t xml:space="preserve"> </w:t>
      </w:r>
      <w:r w:rsidRPr="00B365EA">
        <w:rPr>
          <w:color w:val="202122"/>
          <w:kern w:val="0"/>
          <w:sz w:val="20"/>
        </w:rPr>
        <w:t>be</w:t>
      </w:r>
      <w:r w:rsidR="004A10D6">
        <w:rPr>
          <w:color w:val="202122"/>
          <w:kern w:val="0"/>
          <w:sz w:val="20"/>
        </w:rPr>
        <w:t xml:space="preserve"> </w:t>
      </w:r>
      <w:r w:rsidRPr="00B365EA">
        <w:rPr>
          <w:color w:val="202122"/>
          <w:kern w:val="0"/>
          <w:sz w:val="20"/>
        </w:rPr>
        <w:t>as</w:t>
      </w:r>
      <w:r w:rsidR="004A10D6">
        <w:rPr>
          <w:color w:val="202122"/>
          <w:kern w:val="0"/>
          <w:sz w:val="20"/>
        </w:rPr>
        <w:t xml:space="preserve"> </w:t>
      </w:r>
      <w:r w:rsidRPr="00B365EA">
        <w:rPr>
          <w:color w:val="202122"/>
          <w:kern w:val="0"/>
          <w:sz w:val="20"/>
        </w:rPr>
        <w:t>much</w:t>
      </w:r>
      <w:r w:rsidR="004A10D6">
        <w:rPr>
          <w:color w:val="202122"/>
          <w:kern w:val="0"/>
          <w:sz w:val="20"/>
        </w:rPr>
        <w:t xml:space="preserve"> </w:t>
      </w:r>
      <w:r w:rsidRPr="00B365EA">
        <w:rPr>
          <w:color w:val="202122"/>
          <w:kern w:val="0"/>
          <w:sz w:val="20"/>
        </w:rPr>
        <w:t>as</w:t>
      </w:r>
      <w:r w:rsidR="004A10D6">
        <w:rPr>
          <w:color w:val="202122"/>
          <w:kern w:val="0"/>
          <w:sz w:val="20"/>
        </w:rPr>
        <w:t xml:space="preserve"> </w:t>
      </w:r>
      <w:hyperlink r:id="rId336" w:tooltip="Orders of magnitude" w:history="1">
        <w:r w:rsidRPr="00B365EA">
          <w:rPr>
            <w:rStyle w:val="a3"/>
            <w:color w:val="0B0080"/>
            <w:kern w:val="0"/>
            <w:sz w:val="20"/>
          </w:rPr>
          <w:t>orders</w:t>
        </w:r>
        <w:r w:rsidR="004A10D6">
          <w:rPr>
            <w:rStyle w:val="a3"/>
            <w:color w:val="0B0080"/>
            <w:kern w:val="0"/>
            <w:sz w:val="20"/>
          </w:rPr>
          <w:t xml:space="preserve"> </w:t>
        </w:r>
        <w:r w:rsidRPr="00B365EA">
          <w:rPr>
            <w:rStyle w:val="a3"/>
            <w:color w:val="0B0080"/>
            <w:kern w:val="0"/>
            <w:sz w:val="20"/>
          </w:rPr>
          <w:t>of</w:t>
        </w:r>
        <w:r w:rsidR="004A10D6">
          <w:rPr>
            <w:rStyle w:val="a3"/>
            <w:color w:val="0B0080"/>
            <w:kern w:val="0"/>
            <w:sz w:val="20"/>
          </w:rPr>
          <w:t xml:space="preserve"> </w:t>
        </w:r>
        <w:r w:rsidRPr="00B365EA">
          <w:rPr>
            <w:rStyle w:val="a3"/>
            <w:color w:val="0B0080"/>
            <w:kern w:val="0"/>
            <w:sz w:val="20"/>
          </w:rPr>
          <w:t>magnitude</w:t>
        </w:r>
      </w:hyperlink>
      <w:r w:rsidR="004A10D6">
        <w:rPr>
          <w:color w:val="202122"/>
          <w:kern w:val="0"/>
          <w:sz w:val="20"/>
        </w:rPr>
        <w:t xml:space="preserve"> </w:t>
      </w:r>
      <w:r w:rsidRPr="00B365EA">
        <w:rPr>
          <w:color w:val="202122"/>
          <w:kern w:val="0"/>
          <w:sz w:val="20"/>
        </w:rPr>
        <w:t>more</w:t>
      </w:r>
      <w:r w:rsidR="004A10D6">
        <w:rPr>
          <w:color w:val="202122"/>
          <w:kern w:val="0"/>
          <w:sz w:val="20"/>
        </w:rPr>
        <w:t xml:space="preserve"> </w:t>
      </w:r>
      <w:r w:rsidRPr="00B365EA">
        <w:rPr>
          <w:color w:val="202122"/>
          <w:kern w:val="0"/>
          <w:sz w:val="20"/>
        </w:rPr>
        <w:t>economical</w:t>
      </w:r>
      <w:r w:rsidR="004A10D6">
        <w:rPr>
          <w:color w:val="202122"/>
          <w:kern w:val="0"/>
          <w:sz w:val="20"/>
        </w:rPr>
        <w:t xml:space="preserve"> </w:t>
      </w:r>
      <w:r w:rsidRPr="00B365EA">
        <w:rPr>
          <w:color w:val="202122"/>
          <w:kern w:val="0"/>
          <w:sz w:val="20"/>
        </w:rPr>
        <w:t>than</w:t>
      </w:r>
      <w:r w:rsidR="004A10D6">
        <w:rPr>
          <w:color w:val="202122"/>
          <w:kern w:val="0"/>
          <w:sz w:val="20"/>
        </w:rPr>
        <w:t xml:space="preserve"> </w:t>
      </w:r>
      <w:r w:rsidRPr="00B365EA">
        <w:rPr>
          <w:color w:val="202122"/>
          <w:kern w:val="0"/>
          <w:sz w:val="20"/>
        </w:rPr>
        <w:t>the</w:t>
      </w:r>
      <w:r w:rsidR="004A10D6">
        <w:rPr>
          <w:color w:val="202122"/>
          <w:kern w:val="0"/>
          <w:sz w:val="20"/>
        </w:rPr>
        <w:t xml:space="preserve"> </w:t>
      </w:r>
      <w:r w:rsidRPr="00B365EA">
        <w:rPr>
          <w:color w:val="202122"/>
          <w:kern w:val="0"/>
          <w:sz w:val="20"/>
        </w:rPr>
        <w:t>human</w:t>
      </w:r>
      <w:r w:rsidR="004A10D6">
        <w:rPr>
          <w:color w:val="202122"/>
          <w:kern w:val="0"/>
          <w:sz w:val="20"/>
        </w:rPr>
        <w:t xml:space="preserve"> </w:t>
      </w:r>
      <w:r w:rsidRPr="00B365EA">
        <w:rPr>
          <w:color w:val="202122"/>
          <w:kern w:val="0"/>
          <w:sz w:val="20"/>
        </w:rPr>
        <w:t>one.</w:t>
      </w:r>
    </w:p>
    <w:p w:rsidR="000A764F" w:rsidRPr="00B365EA" w:rsidRDefault="000A764F" w:rsidP="004A10D6">
      <w:pPr>
        <w:pStyle w:val="a5"/>
        <w:shd w:val="clear" w:color="auto" w:fill="FFFFFF"/>
        <w:snapToGrid w:val="0"/>
        <w:spacing w:before="0" w:beforeAutospacing="0" w:after="0" w:afterAutospacing="0"/>
        <w:rPr>
          <w:b/>
          <w:color w:val="000000"/>
          <w:kern w:val="0"/>
          <w:sz w:val="20"/>
          <w:szCs w:val="29"/>
        </w:rPr>
      </w:pPr>
      <w:r w:rsidRPr="00B365EA">
        <w:rPr>
          <w:rStyle w:val="mw-headline"/>
          <w:b/>
          <w:color w:val="000000"/>
          <w:kern w:val="0"/>
          <w:sz w:val="20"/>
          <w:szCs w:val="29"/>
        </w:rPr>
        <w:t>DIVA</w:t>
      </w:r>
      <w:r w:rsidR="004A10D6">
        <w:rPr>
          <w:rStyle w:val="mw-headline"/>
          <w:b/>
          <w:color w:val="000000"/>
          <w:kern w:val="0"/>
          <w:sz w:val="20"/>
          <w:szCs w:val="29"/>
        </w:rPr>
        <w:t xml:space="preserve"> </w:t>
      </w:r>
      <w:r w:rsidRPr="00B365EA">
        <w:rPr>
          <w:rStyle w:val="mw-headline"/>
          <w:b/>
          <w:color w:val="000000"/>
          <w:kern w:val="0"/>
          <w:sz w:val="20"/>
          <w:szCs w:val="29"/>
        </w:rPr>
        <w:t>vaccines</w:t>
      </w:r>
    </w:p>
    <w:p w:rsidR="000A764F" w:rsidRPr="00B365EA" w:rsidRDefault="000A764F" w:rsidP="004A10D6">
      <w:pPr>
        <w:pStyle w:val="a5"/>
        <w:shd w:val="clear" w:color="auto" w:fill="FFFFFF"/>
        <w:snapToGrid w:val="0"/>
        <w:spacing w:before="0" w:beforeAutospacing="0" w:after="0" w:afterAutospacing="0"/>
        <w:ind w:firstLine="425"/>
        <w:rPr>
          <w:color w:val="202122"/>
          <w:kern w:val="0"/>
          <w:sz w:val="20"/>
        </w:rPr>
      </w:pPr>
      <w:r w:rsidRPr="00B365EA">
        <w:rPr>
          <w:color w:val="202122"/>
          <w:kern w:val="0"/>
          <w:sz w:val="20"/>
        </w:rPr>
        <w:t>DIVA</w:t>
      </w:r>
      <w:r w:rsidR="004A10D6">
        <w:rPr>
          <w:color w:val="202122"/>
          <w:kern w:val="0"/>
          <w:sz w:val="20"/>
        </w:rPr>
        <w:t xml:space="preserve"> </w:t>
      </w:r>
      <w:r w:rsidRPr="00B365EA">
        <w:rPr>
          <w:color w:val="202122"/>
          <w:kern w:val="0"/>
          <w:sz w:val="20"/>
        </w:rPr>
        <w:t>(Differentiation</w:t>
      </w:r>
      <w:r w:rsidR="004A10D6">
        <w:rPr>
          <w:color w:val="202122"/>
          <w:kern w:val="0"/>
          <w:sz w:val="20"/>
        </w:rPr>
        <w:t xml:space="preserve"> </w:t>
      </w:r>
      <w:r w:rsidRPr="00B365EA">
        <w:rPr>
          <w:color w:val="202122"/>
          <w:kern w:val="0"/>
          <w:sz w:val="20"/>
        </w:rPr>
        <w:t>of</w:t>
      </w:r>
      <w:r w:rsidR="004A10D6">
        <w:rPr>
          <w:color w:val="202122"/>
          <w:kern w:val="0"/>
          <w:sz w:val="20"/>
        </w:rPr>
        <w:t xml:space="preserve"> </w:t>
      </w:r>
      <w:r w:rsidRPr="00B365EA">
        <w:rPr>
          <w:color w:val="202122"/>
          <w:kern w:val="0"/>
          <w:sz w:val="20"/>
        </w:rPr>
        <w:t>Infected</w:t>
      </w:r>
      <w:r w:rsidR="004A10D6">
        <w:rPr>
          <w:color w:val="202122"/>
          <w:kern w:val="0"/>
          <w:sz w:val="20"/>
        </w:rPr>
        <w:t xml:space="preserve"> </w:t>
      </w:r>
      <w:r w:rsidRPr="00B365EA">
        <w:rPr>
          <w:color w:val="202122"/>
          <w:kern w:val="0"/>
          <w:sz w:val="20"/>
        </w:rPr>
        <w:t>from</w:t>
      </w:r>
      <w:r w:rsidR="004A10D6">
        <w:rPr>
          <w:color w:val="202122"/>
          <w:kern w:val="0"/>
          <w:sz w:val="20"/>
        </w:rPr>
        <w:t xml:space="preserve"> </w:t>
      </w:r>
      <w:r w:rsidRPr="00B365EA">
        <w:rPr>
          <w:color w:val="202122"/>
          <w:kern w:val="0"/>
          <w:sz w:val="20"/>
        </w:rPr>
        <w:t>Vaccinated</w:t>
      </w:r>
      <w:r w:rsidR="004A10D6">
        <w:rPr>
          <w:color w:val="202122"/>
          <w:kern w:val="0"/>
          <w:sz w:val="20"/>
        </w:rPr>
        <w:t xml:space="preserve"> </w:t>
      </w:r>
      <w:r w:rsidRPr="00B365EA">
        <w:rPr>
          <w:color w:val="202122"/>
          <w:kern w:val="0"/>
          <w:sz w:val="20"/>
        </w:rPr>
        <w:t>Animals),</w:t>
      </w:r>
      <w:r w:rsidR="004A10D6">
        <w:rPr>
          <w:color w:val="202122"/>
          <w:kern w:val="0"/>
          <w:sz w:val="20"/>
        </w:rPr>
        <w:t xml:space="preserve"> </w:t>
      </w:r>
      <w:r w:rsidRPr="00B365EA">
        <w:rPr>
          <w:color w:val="202122"/>
          <w:kern w:val="0"/>
          <w:sz w:val="20"/>
        </w:rPr>
        <w:t>also</w:t>
      </w:r>
      <w:r w:rsidR="004A10D6">
        <w:rPr>
          <w:color w:val="202122"/>
          <w:kern w:val="0"/>
          <w:sz w:val="20"/>
        </w:rPr>
        <w:t xml:space="preserve"> </w:t>
      </w:r>
      <w:r w:rsidRPr="00B365EA">
        <w:rPr>
          <w:color w:val="202122"/>
          <w:kern w:val="0"/>
          <w:sz w:val="20"/>
        </w:rPr>
        <w:t>known</w:t>
      </w:r>
      <w:r w:rsidR="004A10D6">
        <w:rPr>
          <w:color w:val="202122"/>
          <w:kern w:val="0"/>
          <w:sz w:val="20"/>
        </w:rPr>
        <w:t xml:space="preserve"> </w:t>
      </w:r>
      <w:r w:rsidRPr="00B365EA">
        <w:rPr>
          <w:color w:val="202122"/>
          <w:kern w:val="0"/>
          <w:sz w:val="20"/>
        </w:rPr>
        <w:t>as</w:t>
      </w:r>
      <w:r w:rsidR="004A10D6">
        <w:rPr>
          <w:color w:val="202122"/>
          <w:kern w:val="0"/>
          <w:sz w:val="20"/>
        </w:rPr>
        <w:t xml:space="preserve"> </w:t>
      </w:r>
      <w:r w:rsidRPr="00B365EA">
        <w:rPr>
          <w:color w:val="202122"/>
          <w:kern w:val="0"/>
          <w:sz w:val="20"/>
        </w:rPr>
        <w:t>SIVA</w:t>
      </w:r>
      <w:r w:rsidR="004A10D6">
        <w:rPr>
          <w:color w:val="202122"/>
          <w:kern w:val="0"/>
          <w:sz w:val="20"/>
        </w:rPr>
        <w:t xml:space="preserve"> </w:t>
      </w:r>
      <w:r w:rsidRPr="00B365EA">
        <w:rPr>
          <w:color w:val="202122"/>
          <w:kern w:val="0"/>
          <w:sz w:val="20"/>
        </w:rPr>
        <w:t>(Segregation</w:t>
      </w:r>
      <w:r w:rsidR="004A10D6">
        <w:rPr>
          <w:color w:val="202122"/>
          <w:kern w:val="0"/>
          <w:sz w:val="20"/>
        </w:rPr>
        <w:t xml:space="preserve"> </w:t>
      </w:r>
      <w:r w:rsidRPr="00B365EA">
        <w:rPr>
          <w:color w:val="202122"/>
          <w:kern w:val="0"/>
          <w:sz w:val="20"/>
        </w:rPr>
        <w:t>of</w:t>
      </w:r>
      <w:r w:rsidR="004A10D6">
        <w:rPr>
          <w:color w:val="202122"/>
          <w:kern w:val="0"/>
          <w:sz w:val="20"/>
        </w:rPr>
        <w:t xml:space="preserve"> </w:t>
      </w:r>
      <w:r w:rsidRPr="00B365EA">
        <w:rPr>
          <w:color w:val="202122"/>
          <w:kern w:val="0"/>
          <w:sz w:val="20"/>
        </w:rPr>
        <w:t>Infected</w:t>
      </w:r>
      <w:r w:rsidR="004A10D6">
        <w:rPr>
          <w:color w:val="202122"/>
          <w:kern w:val="0"/>
          <w:sz w:val="20"/>
        </w:rPr>
        <w:t xml:space="preserve"> </w:t>
      </w:r>
      <w:r w:rsidRPr="00B365EA">
        <w:rPr>
          <w:color w:val="202122"/>
          <w:kern w:val="0"/>
          <w:sz w:val="20"/>
        </w:rPr>
        <w:t>from</w:t>
      </w:r>
      <w:r w:rsidR="004A10D6">
        <w:rPr>
          <w:color w:val="202122"/>
          <w:kern w:val="0"/>
          <w:sz w:val="20"/>
        </w:rPr>
        <w:t xml:space="preserve"> </w:t>
      </w:r>
      <w:r w:rsidRPr="00B365EA">
        <w:rPr>
          <w:color w:val="202122"/>
          <w:kern w:val="0"/>
          <w:sz w:val="20"/>
        </w:rPr>
        <w:t>Vaccinated</w:t>
      </w:r>
      <w:r w:rsidR="004A10D6">
        <w:rPr>
          <w:color w:val="202122"/>
          <w:kern w:val="0"/>
          <w:sz w:val="20"/>
        </w:rPr>
        <w:t xml:space="preserve"> </w:t>
      </w:r>
      <w:r w:rsidRPr="00B365EA">
        <w:rPr>
          <w:color w:val="202122"/>
          <w:kern w:val="0"/>
          <w:sz w:val="20"/>
        </w:rPr>
        <w:t>Animals),</w:t>
      </w:r>
      <w:r w:rsidR="004A10D6">
        <w:rPr>
          <w:color w:val="202122"/>
          <w:kern w:val="0"/>
          <w:sz w:val="20"/>
        </w:rPr>
        <w:t xml:space="preserve"> </w:t>
      </w:r>
      <w:r w:rsidRPr="00B365EA">
        <w:rPr>
          <w:color w:val="202122"/>
          <w:kern w:val="0"/>
          <w:sz w:val="20"/>
        </w:rPr>
        <w:t>vaccines</w:t>
      </w:r>
      <w:r w:rsidR="004A10D6">
        <w:rPr>
          <w:color w:val="202122"/>
          <w:kern w:val="0"/>
          <w:sz w:val="20"/>
        </w:rPr>
        <w:t xml:space="preserve"> </w:t>
      </w:r>
      <w:r w:rsidRPr="00B365EA">
        <w:rPr>
          <w:color w:val="202122"/>
          <w:kern w:val="0"/>
          <w:sz w:val="20"/>
        </w:rPr>
        <w:t>make</w:t>
      </w:r>
      <w:r w:rsidR="004A10D6">
        <w:rPr>
          <w:color w:val="202122"/>
          <w:kern w:val="0"/>
          <w:sz w:val="20"/>
        </w:rPr>
        <w:t xml:space="preserve"> </w:t>
      </w:r>
      <w:r w:rsidRPr="00B365EA">
        <w:rPr>
          <w:color w:val="202122"/>
          <w:kern w:val="0"/>
          <w:sz w:val="20"/>
        </w:rPr>
        <w:t>it</w:t>
      </w:r>
      <w:r w:rsidR="004A10D6">
        <w:rPr>
          <w:color w:val="202122"/>
          <w:kern w:val="0"/>
          <w:sz w:val="20"/>
        </w:rPr>
        <w:t xml:space="preserve"> </w:t>
      </w:r>
      <w:r w:rsidRPr="00B365EA">
        <w:rPr>
          <w:color w:val="202122"/>
          <w:kern w:val="0"/>
          <w:sz w:val="20"/>
        </w:rPr>
        <w:t>possible</w:t>
      </w:r>
      <w:r w:rsidR="004A10D6">
        <w:rPr>
          <w:color w:val="202122"/>
          <w:kern w:val="0"/>
          <w:sz w:val="20"/>
        </w:rPr>
        <w:t xml:space="preserve"> </w:t>
      </w:r>
      <w:r w:rsidRPr="00B365EA">
        <w:rPr>
          <w:color w:val="202122"/>
          <w:kern w:val="0"/>
          <w:sz w:val="20"/>
        </w:rPr>
        <w:t>to</w:t>
      </w:r>
      <w:r w:rsidR="004A10D6">
        <w:rPr>
          <w:color w:val="202122"/>
          <w:kern w:val="0"/>
          <w:sz w:val="20"/>
        </w:rPr>
        <w:t xml:space="preserve"> </w:t>
      </w:r>
      <w:r w:rsidRPr="00B365EA">
        <w:rPr>
          <w:color w:val="202122"/>
          <w:kern w:val="0"/>
          <w:sz w:val="20"/>
        </w:rPr>
        <w:t>differentiate</w:t>
      </w:r>
      <w:r w:rsidR="004A10D6">
        <w:rPr>
          <w:color w:val="202122"/>
          <w:kern w:val="0"/>
          <w:sz w:val="20"/>
        </w:rPr>
        <w:t xml:space="preserve"> </w:t>
      </w:r>
      <w:r w:rsidRPr="00B365EA">
        <w:rPr>
          <w:color w:val="202122"/>
          <w:kern w:val="0"/>
          <w:sz w:val="20"/>
        </w:rPr>
        <w:t>between</w:t>
      </w:r>
      <w:r w:rsidR="004A10D6">
        <w:rPr>
          <w:color w:val="202122"/>
          <w:kern w:val="0"/>
          <w:sz w:val="20"/>
        </w:rPr>
        <w:t xml:space="preserve"> </w:t>
      </w:r>
      <w:r w:rsidRPr="00B365EA">
        <w:rPr>
          <w:color w:val="202122"/>
          <w:kern w:val="0"/>
          <w:sz w:val="20"/>
        </w:rPr>
        <w:t>infected</w:t>
      </w:r>
      <w:r w:rsidR="004A10D6">
        <w:rPr>
          <w:color w:val="202122"/>
          <w:kern w:val="0"/>
          <w:sz w:val="20"/>
        </w:rPr>
        <w:t xml:space="preserve"> </w:t>
      </w:r>
      <w:r w:rsidRPr="00B365EA">
        <w:rPr>
          <w:color w:val="202122"/>
          <w:kern w:val="0"/>
          <w:sz w:val="20"/>
        </w:rPr>
        <w:t>and</w:t>
      </w:r>
      <w:r w:rsidR="004A10D6">
        <w:rPr>
          <w:color w:val="202122"/>
          <w:kern w:val="0"/>
          <w:sz w:val="20"/>
        </w:rPr>
        <w:t xml:space="preserve"> </w:t>
      </w:r>
      <w:r w:rsidRPr="00B365EA">
        <w:rPr>
          <w:color w:val="202122"/>
          <w:kern w:val="0"/>
          <w:sz w:val="20"/>
        </w:rPr>
        <w:t>vaccinated</w:t>
      </w:r>
      <w:r w:rsidR="004A10D6">
        <w:rPr>
          <w:color w:val="202122"/>
          <w:kern w:val="0"/>
          <w:sz w:val="20"/>
        </w:rPr>
        <w:t xml:space="preserve"> </w:t>
      </w:r>
      <w:r w:rsidRPr="00B365EA">
        <w:rPr>
          <w:color w:val="202122"/>
          <w:kern w:val="0"/>
          <w:sz w:val="20"/>
        </w:rPr>
        <w:t>animals.</w:t>
      </w:r>
    </w:p>
    <w:p w:rsidR="000A764F" w:rsidRPr="00B365EA" w:rsidRDefault="000A764F" w:rsidP="004A10D6">
      <w:pPr>
        <w:pStyle w:val="a5"/>
        <w:shd w:val="clear" w:color="auto" w:fill="FFFFFF"/>
        <w:snapToGrid w:val="0"/>
        <w:spacing w:before="0" w:beforeAutospacing="0" w:after="0" w:afterAutospacing="0"/>
        <w:ind w:firstLine="425"/>
        <w:rPr>
          <w:color w:val="202122"/>
          <w:kern w:val="0"/>
          <w:sz w:val="20"/>
        </w:rPr>
      </w:pPr>
      <w:r w:rsidRPr="00B365EA">
        <w:rPr>
          <w:color w:val="202122"/>
          <w:kern w:val="0"/>
          <w:sz w:val="20"/>
        </w:rPr>
        <w:t>DIVA</w:t>
      </w:r>
      <w:r w:rsidR="004A10D6">
        <w:rPr>
          <w:color w:val="202122"/>
          <w:kern w:val="0"/>
          <w:sz w:val="20"/>
        </w:rPr>
        <w:t xml:space="preserve"> </w:t>
      </w:r>
      <w:r w:rsidRPr="00B365EA">
        <w:rPr>
          <w:color w:val="202122"/>
          <w:kern w:val="0"/>
          <w:sz w:val="20"/>
        </w:rPr>
        <w:t>vaccines</w:t>
      </w:r>
      <w:r w:rsidR="004A10D6">
        <w:rPr>
          <w:color w:val="202122"/>
          <w:kern w:val="0"/>
          <w:sz w:val="20"/>
        </w:rPr>
        <w:t xml:space="preserve"> </w:t>
      </w:r>
      <w:r w:rsidRPr="00B365EA">
        <w:rPr>
          <w:color w:val="202122"/>
          <w:kern w:val="0"/>
          <w:sz w:val="20"/>
        </w:rPr>
        <w:t>carry</w:t>
      </w:r>
      <w:r w:rsidR="004A10D6">
        <w:rPr>
          <w:color w:val="202122"/>
          <w:kern w:val="0"/>
          <w:sz w:val="20"/>
        </w:rPr>
        <w:t xml:space="preserve"> </w:t>
      </w:r>
      <w:r w:rsidRPr="00B365EA">
        <w:rPr>
          <w:color w:val="202122"/>
          <w:kern w:val="0"/>
          <w:sz w:val="20"/>
        </w:rPr>
        <w:t>at</w:t>
      </w:r>
      <w:r w:rsidR="004A10D6">
        <w:rPr>
          <w:color w:val="202122"/>
          <w:kern w:val="0"/>
          <w:sz w:val="20"/>
        </w:rPr>
        <w:t xml:space="preserve"> </w:t>
      </w:r>
      <w:r w:rsidRPr="00B365EA">
        <w:rPr>
          <w:color w:val="202122"/>
          <w:kern w:val="0"/>
          <w:sz w:val="20"/>
        </w:rPr>
        <w:t>least</w:t>
      </w:r>
      <w:r w:rsidR="004A10D6">
        <w:rPr>
          <w:color w:val="202122"/>
          <w:kern w:val="0"/>
          <w:sz w:val="20"/>
        </w:rPr>
        <w:t xml:space="preserve"> </w:t>
      </w:r>
      <w:r w:rsidRPr="00B365EA">
        <w:rPr>
          <w:color w:val="202122"/>
          <w:kern w:val="0"/>
          <w:sz w:val="20"/>
        </w:rPr>
        <w:t>one</w:t>
      </w:r>
      <w:r w:rsidR="004A10D6">
        <w:rPr>
          <w:color w:val="202122"/>
          <w:kern w:val="0"/>
          <w:sz w:val="20"/>
        </w:rPr>
        <w:t xml:space="preserve"> </w:t>
      </w:r>
      <w:hyperlink r:id="rId337" w:tooltip="Epitope" w:history="1">
        <w:r w:rsidRPr="00B365EA">
          <w:rPr>
            <w:rStyle w:val="a3"/>
            <w:color w:val="0B0080"/>
            <w:kern w:val="0"/>
            <w:sz w:val="20"/>
          </w:rPr>
          <w:t>epitope</w:t>
        </w:r>
      </w:hyperlink>
      <w:r w:rsidR="004A10D6">
        <w:rPr>
          <w:color w:val="202122"/>
          <w:kern w:val="0"/>
          <w:sz w:val="20"/>
        </w:rPr>
        <w:t xml:space="preserve"> </w:t>
      </w:r>
      <w:r w:rsidRPr="00B365EA">
        <w:rPr>
          <w:color w:val="202122"/>
          <w:kern w:val="0"/>
          <w:sz w:val="20"/>
        </w:rPr>
        <w:t>less</w:t>
      </w:r>
      <w:r w:rsidR="004A10D6">
        <w:rPr>
          <w:color w:val="202122"/>
          <w:kern w:val="0"/>
          <w:sz w:val="20"/>
        </w:rPr>
        <w:t xml:space="preserve"> </w:t>
      </w:r>
      <w:r w:rsidRPr="00B365EA">
        <w:rPr>
          <w:color w:val="202122"/>
          <w:kern w:val="0"/>
          <w:sz w:val="20"/>
        </w:rPr>
        <w:t>than</w:t>
      </w:r>
      <w:r w:rsidR="004A10D6">
        <w:rPr>
          <w:color w:val="202122"/>
          <w:kern w:val="0"/>
          <w:sz w:val="20"/>
        </w:rPr>
        <w:t xml:space="preserve"> </w:t>
      </w:r>
      <w:r w:rsidRPr="00B365EA">
        <w:rPr>
          <w:color w:val="202122"/>
          <w:kern w:val="0"/>
          <w:sz w:val="20"/>
        </w:rPr>
        <w:t>the</w:t>
      </w:r>
      <w:r w:rsidR="004A10D6">
        <w:rPr>
          <w:color w:val="202122"/>
          <w:kern w:val="0"/>
          <w:sz w:val="20"/>
        </w:rPr>
        <w:t xml:space="preserve"> </w:t>
      </w:r>
      <w:r w:rsidRPr="00B365EA">
        <w:rPr>
          <w:color w:val="202122"/>
          <w:kern w:val="0"/>
          <w:sz w:val="20"/>
        </w:rPr>
        <w:t>microorganisms</w:t>
      </w:r>
      <w:r w:rsidR="004A10D6">
        <w:rPr>
          <w:color w:val="202122"/>
          <w:kern w:val="0"/>
          <w:sz w:val="20"/>
        </w:rPr>
        <w:t xml:space="preserve"> </w:t>
      </w:r>
      <w:r w:rsidRPr="00B365EA">
        <w:rPr>
          <w:color w:val="202122"/>
          <w:kern w:val="0"/>
          <w:sz w:val="20"/>
        </w:rPr>
        <w:t>circulating</w:t>
      </w:r>
      <w:r w:rsidR="004A10D6">
        <w:rPr>
          <w:color w:val="202122"/>
          <w:kern w:val="0"/>
          <w:sz w:val="20"/>
        </w:rPr>
        <w:t xml:space="preserve"> </w:t>
      </w:r>
      <w:r w:rsidRPr="00B365EA">
        <w:rPr>
          <w:color w:val="202122"/>
          <w:kern w:val="0"/>
          <w:sz w:val="20"/>
        </w:rPr>
        <w:t>in</w:t>
      </w:r>
      <w:r w:rsidR="004A10D6">
        <w:rPr>
          <w:color w:val="202122"/>
          <w:kern w:val="0"/>
          <w:sz w:val="20"/>
        </w:rPr>
        <w:t xml:space="preserve"> </w:t>
      </w:r>
      <w:r w:rsidRPr="00B365EA">
        <w:rPr>
          <w:color w:val="202122"/>
          <w:kern w:val="0"/>
          <w:sz w:val="20"/>
        </w:rPr>
        <w:t>the</w:t>
      </w:r>
      <w:r w:rsidR="004A10D6">
        <w:rPr>
          <w:color w:val="202122"/>
          <w:kern w:val="0"/>
          <w:sz w:val="20"/>
        </w:rPr>
        <w:t xml:space="preserve"> </w:t>
      </w:r>
      <w:r w:rsidRPr="00B365EA">
        <w:rPr>
          <w:color w:val="202122"/>
          <w:kern w:val="0"/>
          <w:sz w:val="20"/>
        </w:rPr>
        <w:t>field.</w:t>
      </w:r>
      <w:r w:rsidR="004A10D6">
        <w:rPr>
          <w:color w:val="202122"/>
          <w:kern w:val="0"/>
          <w:sz w:val="20"/>
        </w:rPr>
        <w:t xml:space="preserve"> </w:t>
      </w:r>
      <w:r w:rsidRPr="00B365EA">
        <w:rPr>
          <w:color w:val="202122"/>
          <w:kern w:val="0"/>
          <w:sz w:val="20"/>
        </w:rPr>
        <w:t>An</w:t>
      </w:r>
      <w:r w:rsidR="004A10D6">
        <w:rPr>
          <w:color w:val="202122"/>
          <w:kern w:val="0"/>
          <w:sz w:val="20"/>
        </w:rPr>
        <w:t xml:space="preserve"> </w:t>
      </w:r>
      <w:r w:rsidRPr="00B365EA">
        <w:rPr>
          <w:color w:val="202122"/>
          <w:kern w:val="0"/>
          <w:sz w:val="20"/>
        </w:rPr>
        <w:t>accompanying</w:t>
      </w:r>
      <w:r w:rsidR="004A10D6">
        <w:rPr>
          <w:color w:val="202122"/>
          <w:kern w:val="0"/>
          <w:sz w:val="20"/>
        </w:rPr>
        <w:t xml:space="preserve"> </w:t>
      </w:r>
      <w:r w:rsidRPr="00B365EA">
        <w:rPr>
          <w:color w:val="202122"/>
          <w:kern w:val="0"/>
          <w:sz w:val="20"/>
        </w:rPr>
        <w:t>diagnostic</w:t>
      </w:r>
      <w:r w:rsidR="004A10D6">
        <w:rPr>
          <w:color w:val="202122"/>
          <w:kern w:val="0"/>
          <w:sz w:val="20"/>
        </w:rPr>
        <w:t xml:space="preserve"> </w:t>
      </w:r>
      <w:r w:rsidRPr="00B365EA">
        <w:rPr>
          <w:color w:val="202122"/>
          <w:kern w:val="0"/>
          <w:sz w:val="20"/>
        </w:rPr>
        <w:t>test</w:t>
      </w:r>
      <w:r w:rsidR="004A10D6">
        <w:rPr>
          <w:color w:val="202122"/>
          <w:kern w:val="0"/>
          <w:sz w:val="20"/>
        </w:rPr>
        <w:t xml:space="preserve"> </w:t>
      </w:r>
      <w:r w:rsidRPr="00B365EA">
        <w:rPr>
          <w:color w:val="202122"/>
          <w:kern w:val="0"/>
          <w:sz w:val="20"/>
        </w:rPr>
        <w:t>that</w:t>
      </w:r>
      <w:r w:rsidR="004A10D6">
        <w:rPr>
          <w:color w:val="202122"/>
          <w:kern w:val="0"/>
          <w:sz w:val="20"/>
        </w:rPr>
        <w:t xml:space="preserve"> </w:t>
      </w:r>
      <w:r w:rsidRPr="00B365EA">
        <w:rPr>
          <w:color w:val="202122"/>
          <w:kern w:val="0"/>
          <w:sz w:val="20"/>
        </w:rPr>
        <w:t>detects</w:t>
      </w:r>
      <w:r w:rsidR="004A10D6">
        <w:rPr>
          <w:color w:val="202122"/>
          <w:kern w:val="0"/>
          <w:sz w:val="20"/>
        </w:rPr>
        <w:t xml:space="preserve"> </w:t>
      </w:r>
      <w:r w:rsidRPr="00B365EA">
        <w:rPr>
          <w:color w:val="202122"/>
          <w:kern w:val="0"/>
          <w:sz w:val="20"/>
        </w:rPr>
        <w:t>antibody</w:t>
      </w:r>
      <w:r w:rsidR="004A10D6">
        <w:rPr>
          <w:color w:val="202122"/>
          <w:kern w:val="0"/>
          <w:sz w:val="20"/>
        </w:rPr>
        <w:t xml:space="preserve"> </w:t>
      </w:r>
      <w:r w:rsidRPr="00B365EA">
        <w:rPr>
          <w:color w:val="202122"/>
          <w:kern w:val="0"/>
          <w:sz w:val="20"/>
        </w:rPr>
        <w:t>against</w:t>
      </w:r>
      <w:r w:rsidR="004A10D6">
        <w:rPr>
          <w:color w:val="202122"/>
          <w:kern w:val="0"/>
          <w:sz w:val="20"/>
        </w:rPr>
        <w:t xml:space="preserve"> </w:t>
      </w:r>
      <w:r w:rsidRPr="00B365EA">
        <w:rPr>
          <w:color w:val="202122"/>
          <w:kern w:val="0"/>
          <w:sz w:val="20"/>
        </w:rPr>
        <w:t>that</w:t>
      </w:r>
      <w:r w:rsidR="004A10D6">
        <w:rPr>
          <w:color w:val="202122"/>
          <w:kern w:val="0"/>
          <w:sz w:val="20"/>
        </w:rPr>
        <w:t xml:space="preserve"> </w:t>
      </w:r>
      <w:r w:rsidRPr="00B365EA">
        <w:rPr>
          <w:color w:val="202122"/>
          <w:kern w:val="0"/>
          <w:sz w:val="20"/>
        </w:rPr>
        <w:t>epitope</w:t>
      </w:r>
      <w:r w:rsidR="004A10D6">
        <w:rPr>
          <w:color w:val="202122"/>
          <w:kern w:val="0"/>
          <w:sz w:val="20"/>
        </w:rPr>
        <w:t xml:space="preserve"> </w:t>
      </w:r>
      <w:r w:rsidRPr="00B365EA">
        <w:rPr>
          <w:color w:val="202122"/>
          <w:kern w:val="0"/>
          <w:sz w:val="20"/>
        </w:rPr>
        <w:t>allows</w:t>
      </w:r>
      <w:r w:rsidR="004A10D6">
        <w:rPr>
          <w:color w:val="202122"/>
          <w:kern w:val="0"/>
          <w:sz w:val="20"/>
        </w:rPr>
        <w:t xml:space="preserve"> </w:t>
      </w:r>
      <w:r w:rsidRPr="00B365EA">
        <w:rPr>
          <w:color w:val="202122"/>
          <w:kern w:val="0"/>
          <w:sz w:val="20"/>
        </w:rPr>
        <w:t>us</w:t>
      </w:r>
      <w:r w:rsidR="004A10D6">
        <w:rPr>
          <w:color w:val="202122"/>
          <w:kern w:val="0"/>
          <w:sz w:val="20"/>
        </w:rPr>
        <w:t xml:space="preserve"> </w:t>
      </w:r>
      <w:r w:rsidRPr="00B365EA">
        <w:rPr>
          <w:color w:val="202122"/>
          <w:kern w:val="0"/>
          <w:sz w:val="20"/>
        </w:rPr>
        <w:t>to</w:t>
      </w:r>
      <w:r w:rsidR="004A10D6">
        <w:rPr>
          <w:color w:val="202122"/>
          <w:kern w:val="0"/>
          <w:sz w:val="20"/>
        </w:rPr>
        <w:t xml:space="preserve"> </w:t>
      </w:r>
      <w:r w:rsidRPr="00B365EA">
        <w:rPr>
          <w:color w:val="202122"/>
          <w:kern w:val="0"/>
          <w:sz w:val="20"/>
        </w:rPr>
        <w:t>actually</w:t>
      </w:r>
      <w:r w:rsidR="004A10D6">
        <w:rPr>
          <w:color w:val="202122"/>
          <w:kern w:val="0"/>
          <w:sz w:val="20"/>
        </w:rPr>
        <w:t xml:space="preserve"> </w:t>
      </w:r>
      <w:r w:rsidRPr="00B365EA">
        <w:rPr>
          <w:color w:val="202122"/>
          <w:kern w:val="0"/>
          <w:sz w:val="20"/>
        </w:rPr>
        <w:t>make</w:t>
      </w:r>
      <w:r w:rsidR="004A10D6">
        <w:rPr>
          <w:color w:val="202122"/>
          <w:kern w:val="0"/>
          <w:sz w:val="20"/>
        </w:rPr>
        <w:t xml:space="preserve"> </w:t>
      </w:r>
      <w:r w:rsidRPr="00B365EA">
        <w:rPr>
          <w:color w:val="202122"/>
          <w:kern w:val="0"/>
          <w:sz w:val="20"/>
        </w:rPr>
        <w:t>that</w:t>
      </w:r>
      <w:r w:rsidR="004A10D6">
        <w:rPr>
          <w:color w:val="202122"/>
          <w:kern w:val="0"/>
          <w:sz w:val="20"/>
        </w:rPr>
        <w:t xml:space="preserve"> </w:t>
      </w:r>
      <w:r w:rsidRPr="00B365EA">
        <w:rPr>
          <w:color w:val="202122"/>
          <w:kern w:val="0"/>
          <w:sz w:val="20"/>
        </w:rPr>
        <w:t>differentiation.</w:t>
      </w:r>
    </w:p>
    <w:p w:rsidR="000A764F" w:rsidRPr="00B365EA" w:rsidRDefault="000A764F" w:rsidP="004A10D6">
      <w:pPr>
        <w:pStyle w:val="a5"/>
        <w:shd w:val="clear" w:color="auto" w:fill="FFFFFF"/>
        <w:snapToGrid w:val="0"/>
        <w:spacing w:before="0" w:beforeAutospacing="0" w:after="0" w:afterAutospacing="0"/>
        <w:ind w:firstLine="425"/>
        <w:rPr>
          <w:color w:val="202122"/>
          <w:kern w:val="0"/>
          <w:sz w:val="20"/>
        </w:rPr>
      </w:pPr>
      <w:r w:rsidRPr="00B365EA">
        <w:rPr>
          <w:color w:val="202122"/>
          <w:kern w:val="0"/>
          <w:sz w:val="20"/>
        </w:rPr>
        <w:t>The</w:t>
      </w:r>
      <w:r w:rsidR="004A10D6">
        <w:rPr>
          <w:color w:val="202122"/>
          <w:kern w:val="0"/>
          <w:sz w:val="20"/>
        </w:rPr>
        <w:t xml:space="preserve"> </w:t>
      </w:r>
      <w:r w:rsidRPr="00B365EA">
        <w:rPr>
          <w:color w:val="202122"/>
          <w:kern w:val="0"/>
          <w:sz w:val="20"/>
        </w:rPr>
        <w:t>first</w:t>
      </w:r>
      <w:r w:rsidR="004A10D6">
        <w:rPr>
          <w:color w:val="202122"/>
          <w:kern w:val="0"/>
          <w:sz w:val="20"/>
        </w:rPr>
        <w:t xml:space="preserve"> </w:t>
      </w:r>
      <w:r w:rsidRPr="00B365EA">
        <w:rPr>
          <w:color w:val="202122"/>
          <w:kern w:val="0"/>
          <w:sz w:val="20"/>
        </w:rPr>
        <w:t>DIVA</w:t>
      </w:r>
      <w:r w:rsidR="004A10D6">
        <w:rPr>
          <w:color w:val="202122"/>
          <w:kern w:val="0"/>
          <w:sz w:val="20"/>
        </w:rPr>
        <w:t xml:space="preserve"> </w:t>
      </w:r>
      <w:r w:rsidRPr="00B365EA">
        <w:rPr>
          <w:color w:val="202122"/>
          <w:kern w:val="0"/>
          <w:sz w:val="20"/>
        </w:rPr>
        <w:t>vaccines</w:t>
      </w:r>
      <w:r w:rsidR="004A10D6">
        <w:rPr>
          <w:color w:val="202122"/>
          <w:kern w:val="0"/>
          <w:sz w:val="20"/>
        </w:rPr>
        <w:t xml:space="preserve"> </w:t>
      </w:r>
      <w:r w:rsidRPr="00B365EA">
        <w:rPr>
          <w:color w:val="202122"/>
          <w:kern w:val="0"/>
          <w:sz w:val="20"/>
        </w:rPr>
        <w:t>(formerly</w:t>
      </w:r>
      <w:r w:rsidR="004A10D6">
        <w:rPr>
          <w:color w:val="202122"/>
          <w:kern w:val="0"/>
          <w:sz w:val="20"/>
        </w:rPr>
        <w:t xml:space="preserve"> </w:t>
      </w:r>
      <w:r w:rsidRPr="00B365EA">
        <w:rPr>
          <w:color w:val="202122"/>
          <w:kern w:val="0"/>
          <w:sz w:val="20"/>
        </w:rPr>
        <w:t>termed</w:t>
      </w:r>
      <w:r w:rsidR="004A10D6">
        <w:rPr>
          <w:color w:val="202122"/>
          <w:kern w:val="0"/>
          <w:sz w:val="20"/>
        </w:rPr>
        <w:t xml:space="preserve"> </w:t>
      </w:r>
      <w:hyperlink r:id="rId338" w:tooltip="Marker vaccine" w:history="1">
        <w:r w:rsidRPr="00B365EA">
          <w:rPr>
            <w:rStyle w:val="a3"/>
            <w:color w:val="0B0080"/>
            <w:kern w:val="0"/>
            <w:sz w:val="20"/>
          </w:rPr>
          <w:t>marker</w:t>
        </w:r>
        <w:r w:rsidR="004A10D6">
          <w:rPr>
            <w:rStyle w:val="a3"/>
            <w:color w:val="0B0080"/>
            <w:kern w:val="0"/>
            <w:sz w:val="20"/>
          </w:rPr>
          <w:t xml:space="preserve"> </w:t>
        </w:r>
        <w:r w:rsidRPr="00B365EA">
          <w:rPr>
            <w:rStyle w:val="a3"/>
            <w:color w:val="0B0080"/>
            <w:kern w:val="0"/>
            <w:sz w:val="20"/>
          </w:rPr>
          <w:t>vaccines</w:t>
        </w:r>
      </w:hyperlink>
      <w:r w:rsidR="004A10D6">
        <w:rPr>
          <w:color w:val="202122"/>
          <w:kern w:val="0"/>
          <w:sz w:val="20"/>
        </w:rPr>
        <w:t xml:space="preserve"> </w:t>
      </w:r>
      <w:r w:rsidRPr="00B365EA">
        <w:rPr>
          <w:color w:val="202122"/>
          <w:kern w:val="0"/>
          <w:sz w:val="20"/>
        </w:rPr>
        <w:t>and</w:t>
      </w:r>
      <w:r w:rsidR="004A10D6">
        <w:rPr>
          <w:color w:val="202122"/>
          <w:kern w:val="0"/>
          <w:sz w:val="20"/>
        </w:rPr>
        <w:t xml:space="preserve"> </w:t>
      </w:r>
      <w:r w:rsidRPr="00B365EA">
        <w:rPr>
          <w:color w:val="202122"/>
          <w:kern w:val="0"/>
          <w:sz w:val="20"/>
        </w:rPr>
        <w:t>since</w:t>
      </w:r>
      <w:r w:rsidR="004A10D6">
        <w:rPr>
          <w:color w:val="202122"/>
          <w:kern w:val="0"/>
          <w:sz w:val="20"/>
        </w:rPr>
        <w:t xml:space="preserve"> </w:t>
      </w:r>
      <w:r w:rsidRPr="00B365EA">
        <w:rPr>
          <w:color w:val="202122"/>
          <w:kern w:val="0"/>
          <w:sz w:val="20"/>
        </w:rPr>
        <w:t>1999</w:t>
      </w:r>
      <w:r w:rsidR="004A10D6">
        <w:rPr>
          <w:color w:val="202122"/>
          <w:kern w:val="0"/>
          <w:sz w:val="20"/>
        </w:rPr>
        <w:t xml:space="preserve"> </w:t>
      </w:r>
      <w:r w:rsidRPr="00B365EA">
        <w:rPr>
          <w:color w:val="202122"/>
          <w:kern w:val="0"/>
          <w:sz w:val="20"/>
        </w:rPr>
        <w:t>coined</w:t>
      </w:r>
      <w:r w:rsidR="004A10D6">
        <w:rPr>
          <w:color w:val="202122"/>
          <w:kern w:val="0"/>
          <w:sz w:val="20"/>
        </w:rPr>
        <w:t xml:space="preserve"> </w:t>
      </w:r>
      <w:r w:rsidRPr="00B365EA">
        <w:rPr>
          <w:color w:val="202122"/>
          <w:kern w:val="0"/>
          <w:sz w:val="20"/>
        </w:rPr>
        <w:t>as</w:t>
      </w:r>
      <w:r w:rsidR="004A10D6">
        <w:rPr>
          <w:color w:val="202122"/>
          <w:kern w:val="0"/>
          <w:sz w:val="20"/>
        </w:rPr>
        <w:t xml:space="preserve"> </w:t>
      </w:r>
      <w:r w:rsidRPr="00B365EA">
        <w:rPr>
          <w:color w:val="202122"/>
          <w:kern w:val="0"/>
          <w:sz w:val="20"/>
        </w:rPr>
        <w:t>DIVA</w:t>
      </w:r>
      <w:r w:rsidR="004A10D6">
        <w:rPr>
          <w:color w:val="202122"/>
          <w:kern w:val="0"/>
          <w:sz w:val="20"/>
        </w:rPr>
        <w:t xml:space="preserve"> </w:t>
      </w:r>
      <w:r w:rsidRPr="00B365EA">
        <w:rPr>
          <w:color w:val="202122"/>
          <w:kern w:val="0"/>
          <w:sz w:val="20"/>
        </w:rPr>
        <w:t>vaccines)</w:t>
      </w:r>
      <w:r w:rsidR="004A10D6">
        <w:rPr>
          <w:color w:val="202122"/>
          <w:kern w:val="0"/>
          <w:sz w:val="20"/>
        </w:rPr>
        <w:t xml:space="preserve"> </w:t>
      </w:r>
      <w:r w:rsidRPr="00B365EA">
        <w:rPr>
          <w:color w:val="202122"/>
          <w:kern w:val="0"/>
          <w:sz w:val="20"/>
        </w:rPr>
        <w:t>and</w:t>
      </w:r>
      <w:r w:rsidR="004A10D6">
        <w:rPr>
          <w:color w:val="202122"/>
          <w:kern w:val="0"/>
          <w:sz w:val="20"/>
        </w:rPr>
        <w:t xml:space="preserve"> </w:t>
      </w:r>
      <w:r w:rsidRPr="00B365EA">
        <w:rPr>
          <w:color w:val="202122"/>
          <w:kern w:val="0"/>
          <w:sz w:val="20"/>
        </w:rPr>
        <w:t>companion</w:t>
      </w:r>
      <w:r w:rsidR="004A10D6">
        <w:rPr>
          <w:color w:val="202122"/>
          <w:kern w:val="0"/>
          <w:sz w:val="20"/>
        </w:rPr>
        <w:t xml:space="preserve"> </w:t>
      </w:r>
      <w:r w:rsidRPr="00B365EA">
        <w:rPr>
          <w:color w:val="202122"/>
          <w:kern w:val="0"/>
          <w:sz w:val="20"/>
        </w:rPr>
        <w:t>diagnostic</w:t>
      </w:r>
      <w:r w:rsidR="004A10D6">
        <w:rPr>
          <w:color w:val="202122"/>
          <w:kern w:val="0"/>
          <w:sz w:val="20"/>
        </w:rPr>
        <w:t xml:space="preserve"> </w:t>
      </w:r>
      <w:r w:rsidRPr="00B365EA">
        <w:rPr>
          <w:color w:val="202122"/>
          <w:kern w:val="0"/>
          <w:sz w:val="20"/>
        </w:rPr>
        <w:t>tests</w:t>
      </w:r>
      <w:r w:rsidR="004A10D6">
        <w:rPr>
          <w:color w:val="202122"/>
          <w:kern w:val="0"/>
          <w:sz w:val="20"/>
        </w:rPr>
        <w:t xml:space="preserve"> </w:t>
      </w:r>
      <w:r w:rsidRPr="00B365EA">
        <w:rPr>
          <w:color w:val="202122"/>
          <w:kern w:val="0"/>
          <w:sz w:val="20"/>
        </w:rPr>
        <w:t>have</w:t>
      </w:r>
      <w:r w:rsidR="004A10D6">
        <w:rPr>
          <w:color w:val="202122"/>
          <w:kern w:val="0"/>
          <w:sz w:val="20"/>
        </w:rPr>
        <w:t xml:space="preserve"> </w:t>
      </w:r>
      <w:r w:rsidRPr="00B365EA">
        <w:rPr>
          <w:color w:val="202122"/>
          <w:kern w:val="0"/>
          <w:sz w:val="20"/>
        </w:rPr>
        <w:t>been</w:t>
      </w:r>
      <w:r w:rsidR="004A10D6">
        <w:rPr>
          <w:color w:val="202122"/>
          <w:kern w:val="0"/>
          <w:sz w:val="20"/>
        </w:rPr>
        <w:t xml:space="preserve"> </w:t>
      </w:r>
      <w:r w:rsidRPr="00B365EA">
        <w:rPr>
          <w:color w:val="202122"/>
          <w:kern w:val="0"/>
          <w:sz w:val="20"/>
        </w:rPr>
        <w:t>developed</w:t>
      </w:r>
      <w:r w:rsidR="004A10D6">
        <w:rPr>
          <w:color w:val="202122"/>
          <w:kern w:val="0"/>
          <w:sz w:val="20"/>
        </w:rPr>
        <w:t xml:space="preserve"> </w:t>
      </w:r>
      <w:r w:rsidRPr="00B365EA">
        <w:rPr>
          <w:color w:val="202122"/>
          <w:kern w:val="0"/>
          <w:sz w:val="20"/>
        </w:rPr>
        <w:t>by</w:t>
      </w:r>
      <w:r w:rsidR="004A10D6">
        <w:rPr>
          <w:color w:val="202122"/>
          <w:kern w:val="0"/>
          <w:sz w:val="20"/>
        </w:rPr>
        <w:t xml:space="preserve"> </w:t>
      </w:r>
      <w:r w:rsidRPr="00B365EA">
        <w:rPr>
          <w:color w:val="202122"/>
          <w:kern w:val="0"/>
          <w:sz w:val="20"/>
        </w:rPr>
        <w:t>J.T.</w:t>
      </w:r>
      <w:r w:rsidR="004A10D6">
        <w:rPr>
          <w:color w:val="202122"/>
          <w:kern w:val="0"/>
          <w:sz w:val="20"/>
        </w:rPr>
        <w:t xml:space="preserve"> </w:t>
      </w:r>
      <w:r w:rsidRPr="00B365EA">
        <w:rPr>
          <w:color w:val="202122"/>
          <w:kern w:val="0"/>
          <w:sz w:val="20"/>
        </w:rPr>
        <w:t>van</w:t>
      </w:r>
      <w:r w:rsidR="004A10D6">
        <w:rPr>
          <w:color w:val="202122"/>
          <w:kern w:val="0"/>
          <w:sz w:val="20"/>
        </w:rPr>
        <w:t xml:space="preserve"> </w:t>
      </w:r>
      <w:r w:rsidRPr="00B365EA">
        <w:rPr>
          <w:color w:val="202122"/>
          <w:kern w:val="0"/>
          <w:sz w:val="20"/>
        </w:rPr>
        <w:t>Oirschot</w:t>
      </w:r>
      <w:r w:rsidR="004A10D6">
        <w:rPr>
          <w:color w:val="202122"/>
          <w:kern w:val="0"/>
          <w:sz w:val="20"/>
        </w:rPr>
        <w:t xml:space="preserve"> </w:t>
      </w:r>
      <w:r w:rsidRPr="00B365EA">
        <w:rPr>
          <w:color w:val="202122"/>
          <w:kern w:val="0"/>
          <w:sz w:val="20"/>
        </w:rPr>
        <w:t>and</w:t>
      </w:r>
      <w:r w:rsidR="004A10D6">
        <w:rPr>
          <w:color w:val="202122"/>
          <w:kern w:val="0"/>
          <w:sz w:val="20"/>
        </w:rPr>
        <w:t xml:space="preserve"> </w:t>
      </w:r>
      <w:r w:rsidRPr="00B365EA">
        <w:rPr>
          <w:color w:val="202122"/>
          <w:kern w:val="0"/>
          <w:sz w:val="20"/>
        </w:rPr>
        <w:t>colleagues</w:t>
      </w:r>
      <w:r w:rsidR="004A10D6">
        <w:rPr>
          <w:color w:val="202122"/>
          <w:kern w:val="0"/>
          <w:sz w:val="20"/>
        </w:rPr>
        <w:t xml:space="preserve"> </w:t>
      </w:r>
      <w:r w:rsidRPr="00B365EA">
        <w:rPr>
          <w:color w:val="202122"/>
          <w:kern w:val="0"/>
          <w:sz w:val="20"/>
        </w:rPr>
        <w:t>at</w:t>
      </w:r>
      <w:r w:rsidR="004A10D6">
        <w:rPr>
          <w:color w:val="202122"/>
          <w:kern w:val="0"/>
          <w:sz w:val="20"/>
        </w:rPr>
        <w:t xml:space="preserve"> </w:t>
      </w:r>
      <w:r w:rsidRPr="00B365EA">
        <w:rPr>
          <w:color w:val="202122"/>
          <w:kern w:val="0"/>
          <w:sz w:val="20"/>
        </w:rPr>
        <w:t>the</w:t>
      </w:r>
      <w:r w:rsidR="004A10D6">
        <w:rPr>
          <w:color w:val="202122"/>
          <w:kern w:val="0"/>
          <w:sz w:val="20"/>
        </w:rPr>
        <w:t xml:space="preserve"> </w:t>
      </w:r>
      <w:r w:rsidRPr="00B365EA">
        <w:rPr>
          <w:color w:val="202122"/>
          <w:kern w:val="0"/>
          <w:sz w:val="20"/>
        </w:rPr>
        <w:t>Central</w:t>
      </w:r>
      <w:r w:rsidR="004A10D6">
        <w:rPr>
          <w:color w:val="202122"/>
          <w:kern w:val="0"/>
          <w:sz w:val="20"/>
        </w:rPr>
        <w:t xml:space="preserve"> </w:t>
      </w:r>
      <w:r w:rsidRPr="00B365EA">
        <w:rPr>
          <w:color w:val="202122"/>
          <w:kern w:val="0"/>
          <w:sz w:val="20"/>
        </w:rPr>
        <w:t>Veterinary</w:t>
      </w:r>
      <w:r w:rsidR="004A10D6">
        <w:rPr>
          <w:color w:val="202122"/>
          <w:kern w:val="0"/>
          <w:sz w:val="20"/>
        </w:rPr>
        <w:t xml:space="preserve"> </w:t>
      </w:r>
      <w:r w:rsidRPr="00B365EA">
        <w:rPr>
          <w:color w:val="202122"/>
          <w:kern w:val="0"/>
          <w:sz w:val="20"/>
        </w:rPr>
        <w:t>Institute</w:t>
      </w:r>
      <w:r w:rsidR="004A10D6">
        <w:rPr>
          <w:color w:val="202122"/>
          <w:kern w:val="0"/>
          <w:sz w:val="20"/>
        </w:rPr>
        <w:t xml:space="preserve"> </w:t>
      </w:r>
      <w:r w:rsidRPr="00B365EA">
        <w:rPr>
          <w:color w:val="202122"/>
          <w:kern w:val="0"/>
          <w:sz w:val="20"/>
        </w:rPr>
        <w:t>in</w:t>
      </w:r>
      <w:r w:rsidR="004A10D6">
        <w:rPr>
          <w:color w:val="202122"/>
          <w:kern w:val="0"/>
          <w:sz w:val="20"/>
        </w:rPr>
        <w:t xml:space="preserve"> </w:t>
      </w:r>
      <w:r w:rsidRPr="00B365EA">
        <w:rPr>
          <w:color w:val="202122"/>
          <w:kern w:val="0"/>
          <w:sz w:val="20"/>
        </w:rPr>
        <w:t>Lelystad,</w:t>
      </w:r>
      <w:r w:rsidR="004A10D6">
        <w:rPr>
          <w:color w:val="202122"/>
          <w:kern w:val="0"/>
          <w:sz w:val="20"/>
        </w:rPr>
        <w:t xml:space="preserve"> </w:t>
      </w:r>
      <w:r w:rsidRPr="00B365EA">
        <w:rPr>
          <w:color w:val="202122"/>
          <w:kern w:val="0"/>
          <w:sz w:val="20"/>
        </w:rPr>
        <w:t>The</w:t>
      </w:r>
      <w:r w:rsidR="004A10D6">
        <w:rPr>
          <w:color w:val="202122"/>
          <w:kern w:val="0"/>
          <w:sz w:val="20"/>
        </w:rPr>
        <w:t xml:space="preserve"> </w:t>
      </w:r>
      <w:r w:rsidRPr="00B365EA">
        <w:rPr>
          <w:color w:val="202122"/>
          <w:kern w:val="0"/>
          <w:sz w:val="20"/>
        </w:rPr>
        <w:t>Netherlands.</w:t>
      </w:r>
      <w:hyperlink r:id="rId339" w:anchor="cite_note-104" w:history="1">
        <w:r w:rsidRPr="00B365EA">
          <w:rPr>
            <w:rStyle w:val="a3"/>
            <w:color w:val="0B0080"/>
            <w:kern w:val="0"/>
            <w:sz w:val="20"/>
            <w:szCs w:val="17"/>
            <w:vertAlign w:val="superscript"/>
          </w:rPr>
          <w:t>[104]</w:t>
        </w:r>
      </w:hyperlink>
      <w:r w:rsidR="004A10D6">
        <w:rPr>
          <w:color w:val="202122"/>
          <w:kern w:val="0"/>
          <w:sz w:val="20"/>
        </w:rPr>
        <w:t xml:space="preserve"> </w:t>
      </w:r>
      <w:hyperlink r:id="rId340" w:anchor="cite_note-ReferenceA-105" w:history="1">
        <w:r w:rsidRPr="00B365EA">
          <w:rPr>
            <w:rStyle w:val="a3"/>
            <w:color w:val="0B0080"/>
            <w:kern w:val="0"/>
            <w:sz w:val="20"/>
            <w:szCs w:val="17"/>
            <w:vertAlign w:val="superscript"/>
          </w:rPr>
          <w:t>[105]</w:t>
        </w:r>
      </w:hyperlink>
      <w:r w:rsidR="004A10D6">
        <w:rPr>
          <w:color w:val="202122"/>
          <w:kern w:val="0"/>
          <w:sz w:val="20"/>
        </w:rPr>
        <w:t xml:space="preserve"> </w:t>
      </w:r>
      <w:r w:rsidRPr="00B365EA">
        <w:rPr>
          <w:color w:val="202122"/>
          <w:kern w:val="0"/>
          <w:sz w:val="20"/>
        </w:rPr>
        <w:t>They</w:t>
      </w:r>
      <w:r w:rsidR="004A10D6">
        <w:rPr>
          <w:color w:val="202122"/>
          <w:kern w:val="0"/>
          <w:sz w:val="20"/>
        </w:rPr>
        <w:t xml:space="preserve"> </w:t>
      </w:r>
      <w:r w:rsidRPr="00B365EA">
        <w:rPr>
          <w:color w:val="202122"/>
          <w:kern w:val="0"/>
          <w:sz w:val="20"/>
        </w:rPr>
        <w:t>found</w:t>
      </w:r>
      <w:r w:rsidR="004A10D6">
        <w:rPr>
          <w:color w:val="202122"/>
          <w:kern w:val="0"/>
          <w:sz w:val="20"/>
        </w:rPr>
        <w:t xml:space="preserve"> </w:t>
      </w:r>
      <w:r w:rsidRPr="00B365EA">
        <w:rPr>
          <w:color w:val="202122"/>
          <w:kern w:val="0"/>
          <w:sz w:val="20"/>
        </w:rPr>
        <w:t>that</w:t>
      </w:r>
      <w:r w:rsidR="004A10D6">
        <w:rPr>
          <w:color w:val="202122"/>
          <w:kern w:val="0"/>
          <w:sz w:val="20"/>
        </w:rPr>
        <w:t xml:space="preserve"> </w:t>
      </w:r>
      <w:r w:rsidRPr="00B365EA">
        <w:rPr>
          <w:color w:val="202122"/>
          <w:kern w:val="0"/>
          <w:sz w:val="20"/>
        </w:rPr>
        <w:t>some</w:t>
      </w:r>
      <w:r w:rsidR="004A10D6">
        <w:rPr>
          <w:color w:val="202122"/>
          <w:kern w:val="0"/>
          <w:sz w:val="20"/>
        </w:rPr>
        <w:t xml:space="preserve"> </w:t>
      </w:r>
      <w:r w:rsidRPr="00B365EA">
        <w:rPr>
          <w:color w:val="202122"/>
          <w:kern w:val="0"/>
          <w:sz w:val="20"/>
        </w:rPr>
        <w:t>existing</w:t>
      </w:r>
      <w:r w:rsidR="004A10D6">
        <w:rPr>
          <w:color w:val="202122"/>
          <w:kern w:val="0"/>
          <w:sz w:val="20"/>
        </w:rPr>
        <w:t xml:space="preserve"> </w:t>
      </w:r>
      <w:r w:rsidRPr="00B365EA">
        <w:rPr>
          <w:color w:val="202122"/>
          <w:kern w:val="0"/>
          <w:sz w:val="20"/>
        </w:rPr>
        <w:t>vaccines</w:t>
      </w:r>
      <w:r w:rsidR="004A10D6">
        <w:rPr>
          <w:color w:val="202122"/>
          <w:kern w:val="0"/>
          <w:sz w:val="20"/>
        </w:rPr>
        <w:t xml:space="preserve"> </w:t>
      </w:r>
      <w:r w:rsidRPr="00B365EA">
        <w:rPr>
          <w:color w:val="202122"/>
          <w:kern w:val="0"/>
          <w:sz w:val="20"/>
        </w:rPr>
        <w:t>against</w:t>
      </w:r>
      <w:r w:rsidR="004A10D6">
        <w:rPr>
          <w:color w:val="202122"/>
          <w:kern w:val="0"/>
          <w:sz w:val="20"/>
        </w:rPr>
        <w:t xml:space="preserve"> </w:t>
      </w:r>
      <w:hyperlink r:id="rId341" w:tooltip="Pseudorabies" w:history="1">
        <w:r w:rsidRPr="00B365EA">
          <w:rPr>
            <w:rStyle w:val="a3"/>
            <w:color w:val="0B0080"/>
            <w:kern w:val="0"/>
            <w:sz w:val="20"/>
          </w:rPr>
          <w:t>pseudorabies</w:t>
        </w:r>
      </w:hyperlink>
      <w:r w:rsidR="004A10D6">
        <w:rPr>
          <w:color w:val="202122"/>
          <w:kern w:val="0"/>
          <w:sz w:val="20"/>
        </w:rPr>
        <w:t xml:space="preserve"> </w:t>
      </w:r>
      <w:r w:rsidRPr="00B365EA">
        <w:rPr>
          <w:color w:val="202122"/>
          <w:kern w:val="0"/>
          <w:sz w:val="20"/>
        </w:rPr>
        <w:t>(also</w:t>
      </w:r>
      <w:r w:rsidR="004A10D6">
        <w:rPr>
          <w:color w:val="202122"/>
          <w:kern w:val="0"/>
          <w:sz w:val="20"/>
        </w:rPr>
        <w:t xml:space="preserve"> </w:t>
      </w:r>
      <w:r w:rsidRPr="00B365EA">
        <w:rPr>
          <w:color w:val="202122"/>
          <w:kern w:val="0"/>
          <w:sz w:val="20"/>
        </w:rPr>
        <w:t>termed</w:t>
      </w:r>
      <w:r w:rsidR="004A10D6">
        <w:rPr>
          <w:color w:val="202122"/>
          <w:kern w:val="0"/>
          <w:sz w:val="20"/>
        </w:rPr>
        <w:t xml:space="preserve"> </w:t>
      </w:r>
      <w:r w:rsidRPr="00B365EA">
        <w:rPr>
          <w:color w:val="202122"/>
          <w:kern w:val="0"/>
          <w:sz w:val="20"/>
        </w:rPr>
        <w:t>Aujeszky's</w:t>
      </w:r>
      <w:r w:rsidR="004A10D6">
        <w:rPr>
          <w:color w:val="202122"/>
          <w:kern w:val="0"/>
          <w:sz w:val="20"/>
        </w:rPr>
        <w:t xml:space="preserve"> </w:t>
      </w:r>
      <w:r w:rsidRPr="00B365EA">
        <w:rPr>
          <w:color w:val="202122"/>
          <w:kern w:val="0"/>
          <w:sz w:val="20"/>
        </w:rPr>
        <w:t>disease)</w:t>
      </w:r>
      <w:r w:rsidR="004A10D6">
        <w:rPr>
          <w:color w:val="202122"/>
          <w:kern w:val="0"/>
          <w:sz w:val="20"/>
        </w:rPr>
        <w:t xml:space="preserve"> </w:t>
      </w:r>
      <w:r w:rsidRPr="00B365EA">
        <w:rPr>
          <w:color w:val="202122"/>
          <w:kern w:val="0"/>
          <w:sz w:val="20"/>
        </w:rPr>
        <w:t>had</w:t>
      </w:r>
      <w:r w:rsidR="004A10D6">
        <w:rPr>
          <w:color w:val="202122"/>
          <w:kern w:val="0"/>
          <w:sz w:val="20"/>
        </w:rPr>
        <w:t xml:space="preserve"> </w:t>
      </w:r>
      <w:r w:rsidRPr="00B365EA">
        <w:rPr>
          <w:color w:val="202122"/>
          <w:kern w:val="0"/>
          <w:sz w:val="20"/>
        </w:rPr>
        <w:t>deletions</w:t>
      </w:r>
      <w:r w:rsidR="004A10D6">
        <w:rPr>
          <w:color w:val="202122"/>
          <w:kern w:val="0"/>
          <w:sz w:val="20"/>
        </w:rPr>
        <w:t xml:space="preserve"> </w:t>
      </w:r>
      <w:r w:rsidRPr="00B365EA">
        <w:rPr>
          <w:color w:val="202122"/>
          <w:kern w:val="0"/>
          <w:sz w:val="20"/>
        </w:rPr>
        <w:t>in</w:t>
      </w:r>
      <w:r w:rsidR="004A10D6">
        <w:rPr>
          <w:color w:val="202122"/>
          <w:kern w:val="0"/>
          <w:sz w:val="20"/>
        </w:rPr>
        <w:t xml:space="preserve"> </w:t>
      </w:r>
      <w:r w:rsidRPr="00B365EA">
        <w:rPr>
          <w:color w:val="202122"/>
          <w:kern w:val="0"/>
          <w:sz w:val="20"/>
        </w:rPr>
        <w:t>their</w:t>
      </w:r>
      <w:r w:rsidR="004A10D6">
        <w:rPr>
          <w:color w:val="202122"/>
          <w:kern w:val="0"/>
          <w:sz w:val="20"/>
        </w:rPr>
        <w:t xml:space="preserve"> </w:t>
      </w:r>
      <w:r w:rsidRPr="00B365EA">
        <w:rPr>
          <w:color w:val="202122"/>
          <w:kern w:val="0"/>
          <w:sz w:val="20"/>
        </w:rPr>
        <w:t>viral</w:t>
      </w:r>
      <w:r w:rsidR="004A10D6">
        <w:rPr>
          <w:color w:val="202122"/>
          <w:kern w:val="0"/>
          <w:sz w:val="20"/>
        </w:rPr>
        <w:t xml:space="preserve"> </w:t>
      </w:r>
      <w:r w:rsidRPr="00B365EA">
        <w:rPr>
          <w:color w:val="202122"/>
          <w:kern w:val="0"/>
          <w:sz w:val="20"/>
        </w:rPr>
        <w:t>genome</w:t>
      </w:r>
      <w:r w:rsidR="004A10D6">
        <w:rPr>
          <w:color w:val="202122"/>
          <w:kern w:val="0"/>
          <w:sz w:val="20"/>
        </w:rPr>
        <w:t xml:space="preserve"> </w:t>
      </w:r>
      <w:r w:rsidRPr="00B365EA">
        <w:rPr>
          <w:color w:val="202122"/>
          <w:kern w:val="0"/>
          <w:sz w:val="20"/>
        </w:rPr>
        <w:t>(among</w:t>
      </w:r>
      <w:r w:rsidR="004A10D6">
        <w:rPr>
          <w:color w:val="202122"/>
          <w:kern w:val="0"/>
          <w:sz w:val="20"/>
        </w:rPr>
        <w:t xml:space="preserve"> </w:t>
      </w:r>
      <w:r w:rsidRPr="00B365EA">
        <w:rPr>
          <w:color w:val="202122"/>
          <w:kern w:val="0"/>
          <w:sz w:val="20"/>
        </w:rPr>
        <w:t>which</w:t>
      </w:r>
      <w:r w:rsidR="004A10D6">
        <w:rPr>
          <w:color w:val="202122"/>
          <w:kern w:val="0"/>
          <w:sz w:val="20"/>
        </w:rPr>
        <w:t xml:space="preserve"> </w:t>
      </w:r>
      <w:r w:rsidRPr="00B365EA">
        <w:rPr>
          <w:color w:val="202122"/>
          <w:kern w:val="0"/>
          <w:sz w:val="20"/>
        </w:rPr>
        <w:t>was</w:t>
      </w:r>
      <w:r w:rsidR="004A10D6">
        <w:rPr>
          <w:color w:val="202122"/>
          <w:kern w:val="0"/>
          <w:sz w:val="20"/>
        </w:rPr>
        <w:t xml:space="preserve"> </w:t>
      </w:r>
      <w:r w:rsidRPr="00B365EA">
        <w:rPr>
          <w:color w:val="202122"/>
          <w:kern w:val="0"/>
          <w:sz w:val="20"/>
        </w:rPr>
        <w:t>the</w:t>
      </w:r>
      <w:r w:rsidR="004A10D6">
        <w:rPr>
          <w:color w:val="202122"/>
          <w:kern w:val="0"/>
          <w:sz w:val="20"/>
        </w:rPr>
        <w:t xml:space="preserve"> </w:t>
      </w:r>
      <w:r w:rsidRPr="00B365EA">
        <w:rPr>
          <w:color w:val="202122"/>
          <w:kern w:val="0"/>
          <w:sz w:val="20"/>
        </w:rPr>
        <w:t>gE</w:t>
      </w:r>
      <w:r w:rsidR="004A10D6">
        <w:rPr>
          <w:color w:val="202122"/>
          <w:kern w:val="0"/>
          <w:sz w:val="20"/>
        </w:rPr>
        <w:t xml:space="preserve"> </w:t>
      </w:r>
      <w:r w:rsidRPr="00B365EA">
        <w:rPr>
          <w:color w:val="202122"/>
          <w:kern w:val="0"/>
          <w:sz w:val="20"/>
        </w:rPr>
        <w:t>gene).</w:t>
      </w:r>
      <w:r w:rsidR="004A10D6">
        <w:rPr>
          <w:color w:val="202122"/>
          <w:kern w:val="0"/>
          <w:sz w:val="20"/>
        </w:rPr>
        <w:t xml:space="preserve"> </w:t>
      </w:r>
      <w:r w:rsidRPr="00B365EA">
        <w:rPr>
          <w:color w:val="202122"/>
          <w:kern w:val="0"/>
          <w:sz w:val="20"/>
        </w:rPr>
        <w:t>Monoclonal</w:t>
      </w:r>
      <w:r w:rsidR="004A10D6">
        <w:rPr>
          <w:color w:val="202122"/>
          <w:kern w:val="0"/>
          <w:sz w:val="20"/>
        </w:rPr>
        <w:t xml:space="preserve"> </w:t>
      </w:r>
      <w:r w:rsidRPr="00B365EA">
        <w:rPr>
          <w:color w:val="202122"/>
          <w:kern w:val="0"/>
          <w:sz w:val="20"/>
        </w:rPr>
        <w:t>antibodies</w:t>
      </w:r>
      <w:r w:rsidR="004A10D6">
        <w:rPr>
          <w:color w:val="202122"/>
          <w:kern w:val="0"/>
          <w:sz w:val="20"/>
        </w:rPr>
        <w:t xml:space="preserve"> </w:t>
      </w:r>
      <w:r w:rsidRPr="00B365EA">
        <w:rPr>
          <w:color w:val="202122"/>
          <w:kern w:val="0"/>
          <w:sz w:val="20"/>
        </w:rPr>
        <w:t>were</w:t>
      </w:r>
      <w:r w:rsidR="004A10D6">
        <w:rPr>
          <w:color w:val="202122"/>
          <w:kern w:val="0"/>
          <w:sz w:val="20"/>
        </w:rPr>
        <w:t xml:space="preserve"> </w:t>
      </w:r>
      <w:r w:rsidRPr="00B365EA">
        <w:rPr>
          <w:color w:val="202122"/>
          <w:kern w:val="0"/>
          <w:sz w:val="20"/>
        </w:rPr>
        <w:t>produced</w:t>
      </w:r>
      <w:r w:rsidR="004A10D6">
        <w:rPr>
          <w:color w:val="202122"/>
          <w:kern w:val="0"/>
          <w:sz w:val="20"/>
        </w:rPr>
        <w:t xml:space="preserve"> </w:t>
      </w:r>
      <w:r w:rsidRPr="00B365EA">
        <w:rPr>
          <w:color w:val="202122"/>
          <w:kern w:val="0"/>
          <w:sz w:val="20"/>
        </w:rPr>
        <w:t>against</w:t>
      </w:r>
      <w:r w:rsidR="004A10D6">
        <w:rPr>
          <w:color w:val="202122"/>
          <w:kern w:val="0"/>
          <w:sz w:val="20"/>
        </w:rPr>
        <w:t xml:space="preserve"> </w:t>
      </w:r>
      <w:r w:rsidRPr="00B365EA">
        <w:rPr>
          <w:color w:val="202122"/>
          <w:kern w:val="0"/>
          <w:sz w:val="20"/>
        </w:rPr>
        <w:t>that</w:t>
      </w:r>
      <w:r w:rsidR="004A10D6">
        <w:rPr>
          <w:color w:val="202122"/>
          <w:kern w:val="0"/>
          <w:sz w:val="20"/>
        </w:rPr>
        <w:t xml:space="preserve"> </w:t>
      </w:r>
      <w:r w:rsidRPr="00B365EA">
        <w:rPr>
          <w:color w:val="202122"/>
          <w:kern w:val="0"/>
          <w:sz w:val="20"/>
        </w:rPr>
        <w:t>deletion</w:t>
      </w:r>
      <w:r w:rsidR="004A10D6">
        <w:rPr>
          <w:color w:val="202122"/>
          <w:kern w:val="0"/>
          <w:sz w:val="20"/>
        </w:rPr>
        <w:t xml:space="preserve"> </w:t>
      </w:r>
      <w:r w:rsidRPr="00B365EA">
        <w:rPr>
          <w:color w:val="202122"/>
          <w:kern w:val="0"/>
          <w:sz w:val="20"/>
        </w:rPr>
        <w:t>and</w:t>
      </w:r>
      <w:r w:rsidR="004A10D6">
        <w:rPr>
          <w:color w:val="202122"/>
          <w:kern w:val="0"/>
          <w:sz w:val="20"/>
        </w:rPr>
        <w:t xml:space="preserve"> </w:t>
      </w:r>
      <w:r w:rsidRPr="00B365EA">
        <w:rPr>
          <w:color w:val="202122"/>
          <w:kern w:val="0"/>
          <w:sz w:val="20"/>
        </w:rPr>
        <w:t>selected</w:t>
      </w:r>
      <w:r w:rsidR="004A10D6">
        <w:rPr>
          <w:color w:val="202122"/>
          <w:kern w:val="0"/>
          <w:sz w:val="20"/>
        </w:rPr>
        <w:t xml:space="preserve"> </w:t>
      </w:r>
      <w:r w:rsidRPr="00B365EA">
        <w:rPr>
          <w:color w:val="202122"/>
          <w:kern w:val="0"/>
          <w:sz w:val="20"/>
        </w:rPr>
        <w:t>to</w:t>
      </w:r>
      <w:r w:rsidR="004A10D6">
        <w:rPr>
          <w:color w:val="202122"/>
          <w:kern w:val="0"/>
          <w:sz w:val="20"/>
        </w:rPr>
        <w:t xml:space="preserve"> </w:t>
      </w:r>
      <w:r w:rsidRPr="00B365EA">
        <w:rPr>
          <w:color w:val="202122"/>
          <w:kern w:val="0"/>
          <w:sz w:val="20"/>
        </w:rPr>
        <w:t>develop</w:t>
      </w:r>
      <w:r w:rsidR="004A10D6">
        <w:rPr>
          <w:color w:val="202122"/>
          <w:kern w:val="0"/>
          <w:sz w:val="20"/>
        </w:rPr>
        <w:t xml:space="preserve"> </w:t>
      </w:r>
      <w:r w:rsidRPr="00B365EA">
        <w:rPr>
          <w:color w:val="202122"/>
          <w:kern w:val="0"/>
          <w:sz w:val="20"/>
        </w:rPr>
        <w:t>an</w:t>
      </w:r>
      <w:r w:rsidR="004A10D6">
        <w:rPr>
          <w:color w:val="202122"/>
          <w:kern w:val="0"/>
          <w:sz w:val="20"/>
        </w:rPr>
        <w:t xml:space="preserve"> </w:t>
      </w:r>
      <w:r w:rsidRPr="00B365EA">
        <w:rPr>
          <w:color w:val="202122"/>
          <w:kern w:val="0"/>
          <w:sz w:val="20"/>
        </w:rPr>
        <w:t>ELISA</w:t>
      </w:r>
      <w:r w:rsidR="004A10D6">
        <w:rPr>
          <w:color w:val="202122"/>
          <w:kern w:val="0"/>
          <w:sz w:val="20"/>
        </w:rPr>
        <w:t xml:space="preserve"> </w:t>
      </w:r>
      <w:r w:rsidRPr="00B365EA">
        <w:rPr>
          <w:color w:val="202122"/>
          <w:kern w:val="0"/>
          <w:sz w:val="20"/>
        </w:rPr>
        <w:t>that</w:t>
      </w:r>
      <w:r w:rsidR="004A10D6">
        <w:rPr>
          <w:color w:val="202122"/>
          <w:kern w:val="0"/>
          <w:sz w:val="20"/>
        </w:rPr>
        <w:t xml:space="preserve"> </w:t>
      </w:r>
      <w:r w:rsidRPr="00B365EA">
        <w:rPr>
          <w:color w:val="202122"/>
          <w:kern w:val="0"/>
          <w:sz w:val="20"/>
        </w:rPr>
        <w:t>demonstrated</w:t>
      </w:r>
      <w:r w:rsidR="004A10D6">
        <w:rPr>
          <w:color w:val="202122"/>
          <w:kern w:val="0"/>
          <w:sz w:val="20"/>
        </w:rPr>
        <w:t xml:space="preserve"> </w:t>
      </w:r>
      <w:r w:rsidRPr="00B365EA">
        <w:rPr>
          <w:color w:val="202122"/>
          <w:kern w:val="0"/>
          <w:sz w:val="20"/>
        </w:rPr>
        <w:t>antibodies</w:t>
      </w:r>
      <w:r w:rsidR="004A10D6">
        <w:rPr>
          <w:color w:val="202122"/>
          <w:kern w:val="0"/>
          <w:sz w:val="20"/>
        </w:rPr>
        <w:t xml:space="preserve"> </w:t>
      </w:r>
      <w:r w:rsidRPr="00B365EA">
        <w:rPr>
          <w:color w:val="202122"/>
          <w:kern w:val="0"/>
          <w:sz w:val="20"/>
        </w:rPr>
        <w:t>against</w:t>
      </w:r>
      <w:r w:rsidR="004A10D6">
        <w:rPr>
          <w:color w:val="202122"/>
          <w:kern w:val="0"/>
          <w:sz w:val="20"/>
        </w:rPr>
        <w:t xml:space="preserve"> </w:t>
      </w:r>
      <w:r w:rsidRPr="00B365EA">
        <w:rPr>
          <w:color w:val="202122"/>
          <w:kern w:val="0"/>
          <w:sz w:val="20"/>
        </w:rPr>
        <w:t>gE.</w:t>
      </w:r>
      <w:r w:rsidR="004A10D6">
        <w:rPr>
          <w:color w:val="202122"/>
          <w:kern w:val="0"/>
          <w:sz w:val="20"/>
        </w:rPr>
        <w:t xml:space="preserve"> </w:t>
      </w:r>
      <w:r w:rsidRPr="00B365EA">
        <w:rPr>
          <w:color w:val="202122"/>
          <w:kern w:val="0"/>
          <w:sz w:val="20"/>
        </w:rPr>
        <w:t>In</w:t>
      </w:r>
      <w:r w:rsidR="004A10D6">
        <w:rPr>
          <w:color w:val="202122"/>
          <w:kern w:val="0"/>
          <w:sz w:val="20"/>
        </w:rPr>
        <w:t xml:space="preserve"> </w:t>
      </w:r>
      <w:r w:rsidRPr="00B365EA">
        <w:rPr>
          <w:color w:val="202122"/>
          <w:kern w:val="0"/>
          <w:sz w:val="20"/>
        </w:rPr>
        <w:t>addition,</w:t>
      </w:r>
      <w:r w:rsidR="004A10D6">
        <w:rPr>
          <w:color w:val="202122"/>
          <w:kern w:val="0"/>
          <w:sz w:val="20"/>
        </w:rPr>
        <w:t xml:space="preserve"> </w:t>
      </w:r>
      <w:r w:rsidRPr="00B365EA">
        <w:rPr>
          <w:color w:val="202122"/>
          <w:kern w:val="0"/>
          <w:sz w:val="20"/>
        </w:rPr>
        <w:t>novel</w:t>
      </w:r>
      <w:r w:rsidR="004A10D6">
        <w:rPr>
          <w:color w:val="202122"/>
          <w:kern w:val="0"/>
          <w:sz w:val="20"/>
        </w:rPr>
        <w:t xml:space="preserve"> </w:t>
      </w:r>
      <w:r w:rsidRPr="00B365EA">
        <w:rPr>
          <w:color w:val="202122"/>
          <w:kern w:val="0"/>
          <w:sz w:val="20"/>
        </w:rPr>
        <w:t>genetically</w:t>
      </w:r>
      <w:r w:rsidR="004A10D6">
        <w:rPr>
          <w:color w:val="202122"/>
          <w:kern w:val="0"/>
          <w:sz w:val="20"/>
        </w:rPr>
        <w:t xml:space="preserve"> </w:t>
      </w:r>
      <w:r w:rsidRPr="00B365EA">
        <w:rPr>
          <w:color w:val="202122"/>
          <w:kern w:val="0"/>
          <w:sz w:val="20"/>
        </w:rPr>
        <w:t>engineered</w:t>
      </w:r>
      <w:r w:rsidR="004A10D6">
        <w:rPr>
          <w:color w:val="202122"/>
          <w:kern w:val="0"/>
          <w:sz w:val="20"/>
        </w:rPr>
        <w:t xml:space="preserve"> </w:t>
      </w:r>
      <w:r w:rsidRPr="00B365EA">
        <w:rPr>
          <w:color w:val="202122"/>
          <w:kern w:val="0"/>
          <w:sz w:val="20"/>
        </w:rPr>
        <w:t>gE-negative</w:t>
      </w:r>
      <w:r w:rsidR="004A10D6">
        <w:rPr>
          <w:color w:val="202122"/>
          <w:kern w:val="0"/>
          <w:sz w:val="20"/>
        </w:rPr>
        <w:t xml:space="preserve"> </w:t>
      </w:r>
      <w:r w:rsidRPr="00B365EA">
        <w:rPr>
          <w:color w:val="202122"/>
          <w:kern w:val="0"/>
          <w:sz w:val="20"/>
        </w:rPr>
        <w:t>vaccines</w:t>
      </w:r>
      <w:r w:rsidR="004A10D6">
        <w:rPr>
          <w:color w:val="202122"/>
          <w:kern w:val="0"/>
          <w:sz w:val="20"/>
        </w:rPr>
        <w:t xml:space="preserve"> </w:t>
      </w:r>
      <w:r w:rsidRPr="00B365EA">
        <w:rPr>
          <w:color w:val="202122"/>
          <w:kern w:val="0"/>
          <w:sz w:val="20"/>
        </w:rPr>
        <w:t>were</w:t>
      </w:r>
      <w:r w:rsidR="004A10D6">
        <w:rPr>
          <w:color w:val="202122"/>
          <w:kern w:val="0"/>
          <w:sz w:val="20"/>
        </w:rPr>
        <w:t xml:space="preserve"> </w:t>
      </w:r>
      <w:r w:rsidRPr="00B365EA">
        <w:rPr>
          <w:color w:val="202122"/>
          <w:kern w:val="0"/>
          <w:sz w:val="20"/>
        </w:rPr>
        <w:t>constructed.</w:t>
      </w:r>
      <w:hyperlink r:id="rId342" w:anchor="cite_note-106" w:history="1">
        <w:r w:rsidRPr="00B365EA">
          <w:rPr>
            <w:rStyle w:val="a3"/>
            <w:color w:val="0B0080"/>
            <w:kern w:val="0"/>
            <w:sz w:val="20"/>
            <w:szCs w:val="17"/>
            <w:vertAlign w:val="superscript"/>
          </w:rPr>
          <w:t>[106]</w:t>
        </w:r>
      </w:hyperlink>
      <w:r w:rsidR="004A10D6">
        <w:rPr>
          <w:color w:val="202122"/>
          <w:kern w:val="0"/>
          <w:sz w:val="20"/>
        </w:rPr>
        <w:t xml:space="preserve"> </w:t>
      </w:r>
      <w:r w:rsidRPr="00B365EA">
        <w:rPr>
          <w:color w:val="202122"/>
          <w:kern w:val="0"/>
          <w:sz w:val="20"/>
        </w:rPr>
        <w:t>Along</w:t>
      </w:r>
      <w:r w:rsidR="004A10D6">
        <w:rPr>
          <w:color w:val="202122"/>
          <w:kern w:val="0"/>
          <w:sz w:val="20"/>
        </w:rPr>
        <w:t xml:space="preserve"> </w:t>
      </w:r>
      <w:r w:rsidRPr="00B365EA">
        <w:rPr>
          <w:color w:val="202122"/>
          <w:kern w:val="0"/>
          <w:sz w:val="20"/>
        </w:rPr>
        <w:t>the</w:t>
      </w:r>
      <w:r w:rsidR="004A10D6">
        <w:rPr>
          <w:color w:val="202122"/>
          <w:kern w:val="0"/>
          <w:sz w:val="20"/>
        </w:rPr>
        <w:t xml:space="preserve"> </w:t>
      </w:r>
      <w:r w:rsidRPr="00B365EA">
        <w:rPr>
          <w:color w:val="202122"/>
          <w:kern w:val="0"/>
          <w:sz w:val="20"/>
        </w:rPr>
        <w:t>same</w:t>
      </w:r>
      <w:r w:rsidR="004A10D6">
        <w:rPr>
          <w:color w:val="202122"/>
          <w:kern w:val="0"/>
          <w:sz w:val="20"/>
        </w:rPr>
        <w:t xml:space="preserve"> </w:t>
      </w:r>
      <w:r w:rsidRPr="00B365EA">
        <w:rPr>
          <w:color w:val="202122"/>
          <w:kern w:val="0"/>
          <w:sz w:val="20"/>
        </w:rPr>
        <w:t>lines,</w:t>
      </w:r>
      <w:r w:rsidR="004A10D6">
        <w:rPr>
          <w:color w:val="202122"/>
          <w:kern w:val="0"/>
          <w:sz w:val="20"/>
        </w:rPr>
        <w:t xml:space="preserve"> </w:t>
      </w:r>
      <w:r w:rsidRPr="00B365EA">
        <w:rPr>
          <w:color w:val="202122"/>
          <w:kern w:val="0"/>
          <w:sz w:val="20"/>
        </w:rPr>
        <w:t>DIVA</w:t>
      </w:r>
      <w:r w:rsidR="004A10D6">
        <w:rPr>
          <w:color w:val="202122"/>
          <w:kern w:val="0"/>
          <w:sz w:val="20"/>
        </w:rPr>
        <w:t xml:space="preserve"> </w:t>
      </w:r>
      <w:r w:rsidRPr="00B365EA">
        <w:rPr>
          <w:color w:val="202122"/>
          <w:kern w:val="0"/>
          <w:sz w:val="20"/>
        </w:rPr>
        <w:t>vaccines</w:t>
      </w:r>
      <w:r w:rsidR="004A10D6">
        <w:rPr>
          <w:color w:val="202122"/>
          <w:kern w:val="0"/>
          <w:sz w:val="20"/>
        </w:rPr>
        <w:t xml:space="preserve"> </w:t>
      </w:r>
      <w:r w:rsidRPr="00B365EA">
        <w:rPr>
          <w:color w:val="202122"/>
          <w:kern w:val="0"/>
          <w:sz w:val="20"/>
        </w:rPr>
        <w:t>and</w:t>
      </w:r>
      <w:r w:rsidR="004A10D6">
        <w:rPr>
          <w:color w:val="202122"/>
          <w:kern w:val="0"/>
          <w:sz w:val="20"/>
        </w:rPr>
        <w:t xml:space="preserve"> </w:t>
      </w:r>
      <w:r w:rsidRPr="00B365EA">
        <w:rPr>
          <w:color w:val="202122"/>
          <w:kern w:val="0"/>
          <w:sz w:val="20"/>
        </w:rPr>
        <w:t>companion</w:t>
      </w:r>
      <w:r w:rsidR="004A10D6">
        <w:rPr>
          <w:color w:val="202122"/>
          <w:kern w:val="0"/>
          <w:sz w:val="20"/>
        </w:rPr>
        <w:t xml:space="preserve"> </w:t>
      </w:r>
      <w:r w:rsidRPr="00B365EA">
        <w:rPr>
          <w:color w:val="202122"/>
          <w:kern w:val="0"/>
          <w:sz w:val="20"/>
        </w:rPr>
        <w:t>diagnostic</w:t>
      </w:r>
      <w:r w:rsidR="004A10D6">
        <w:rPr>
          <w:color w:val="202122"/>
          <w:kern w:val="0"/>
          <w:sz w:val="20"/>
        </w:rPr>
        <w:t xml:space="preserve"> </w:t>
      </w:r>
      <w:r w:rsidRPr="00B365EA">
        <w:rPr>
          <w:color w:val="202122"/>
          <w:kern w:val="0"/>
          <w:sz w:val="20"/>
        </w:rPr>
        <w:t>tests</w:t>
      </w:r>
      <w:r w:rsidR="004A10D6">
        <w:rPr>
          <w:color w:val="202122"/>
          <w:kern w:val="0"/>
          <w:sz w:val="20"/>
        </w:rPr>
        <w:t xml:space="preserve"> </w:t>
      </w:r>
      <w:r w:rsidRPr="00B365EA">
        <w:rPr>
          <w:color w:val="202122"/>
          <w:kern w:val="0"/>
          <w:sz w:val="20"/>
        </w:rPr>
        <w:t>against</w:t>
      </w:r>
      <w:r w:rsidR="004A10D6">
        <w:rPr>
          <w:color w:val="202122"/>
          <w:kern w:val="0"/>
          <w:sz w:val="20"/>
        </w:rPr>
        <w:t xml:space="preserve"> </w:t>
      </w:r>
      <w:r w:rsidRPr="00B365EA">
        <w:rPr>
          <w:color w:val="202122"/>
          <w:kern w:val="0"/>
          <w:sz w:val="20"/>
        </w:rPr>
        <w:t>bovine</w:t>
      </w:r>
      <w:r w:rsidR="004A10D6">
        <w:rPr>
          <w:color w:val="202122"/>
          <w:kern w:val="0"/>
          <w:sz w:val="20"/>
        </w:rPr>
        <w:t xml:space="preserve"> </w:t>
      </w:r>
      <w:r w:rsidRPr="00B365EA">
        <w:rPr>
          <w:color w:val="202122"/>
          <w:kern w:val="0"/>
          <w:sz w:val="20"/>
        </w:rPr>
        <w:t>herpesvirus</w:t>
      </w:r>
      <w:r w:rsidR="004A10D6">
        <w:rPr>
          <w:color w:val="202122"/>
          <w:kern w:val="0"/>
          <w:sz w:val="20"/>
        </w:rPr>
        <w:t xml:space="preserve"> </w:t>
      </w:r>
      <w:r w:rsidRPr="00B365EA">
        <w:rPr>
          <w:color w:val="202122"/>
          <w:kern w:val="0"/>
          <w:sz w:val="20"/>
        </w:rPr>
        <w:t>1</w:t>
      </w:r>
      <w:r w:rsidR="004A10D6">
        <w:rPr>
          <w:color w:val="202122"/>
          <w:kern w:val="0"/>
          <w:sz w:val="20"/>
        </w:rPr>
        <w:t xml:space="preserve"> </w:t>
      </w:r>
      <w:r w:rsidRPr="00B365EA">
        <w:rPr>
          <w:color w:val="202122"/>
          <w:kern w:val="0"/>
          <w:sz w:val="20"/>
        </w:rPr>
        <w:t>infections</w:t>
      </w:r>
      <w:r w:rsidR="004A10D6">
        <w:rPr>
          <w:color w:val="202122"/>
          <w:kern w:val="0"/>
          <w:sz w:val="20"/>
        </w:rPr>
        <w:t xml:space="preserve"> </w:t>
      </w:r>
      <w:r w:rsidRPr="00B365EA">
        <w:rPr>
          <w:color w:val="202122"/>
          <w:kern w:val="0"/>
          <w:sz w:val="20"/>
        </w:rPr>
        <w:t>have</w:t>
      </w:r>
      <w:r w:rsidR="004A10D6">
        <w:rPr>
          <w:color w:val="202122"/>
          <w:kern w:val="0"/>
          <w:sz w:val="20"/>
        </w:rPr>
        <w:t xml:space="preserve"> </w:t>
      </w:r>
      <w:r w:rsidRPr="00B365EA">
        <w:rPr>
          <w:color w:val="202122"/>
          <w:kern w:val="0"/>
          <w:sz w:val="20"/>
        </w:rPr>
        <w:t>been</w:t>
      </w:r>
      <w:r w:rsidR="004A10D6">
        <w:rPr>
          <w:color w:val="202122"/>
          <w:kern w:val="0"/>
          <w:sz w:val="20"/>
        </w:rPr>
        <w:t xml:space="preserve"> </w:t>
      </w:r>
      <w:r w:rsidRPr="00B365EA">
        <w:rPr>
          <w:color w:val="202122"/>
          <w:kern w:val="0"/>
          <w:sz w:val="20"/>
        </w:rPr>
        <w:t>developed.</w:t>
      </w:r>
      <w:hyperlink r:id="rId343" w:anchor="cite_note-ReferenceA-105" w:history="1">
        <w:r w:rsidRPr="00B365EA">
          <w:rPr>
            <w:rStyle w:val="a3"/>
            <w:color w:val="0B0080"/>
            <w:kern w:val="0"/>
            <w:sz w:val="20"/>
            <w:szCs w:val="17"/>
            <w:vertAlign w:val="superscript"/>
          </w:rPr>
          <w:t>[105]</w:t>
        </w:r>
      </w:hyperlink>
      <w:hyperlink r:id="rId344" w:anchor="cite_note-107" w:history="1">
        <w:r w:rsidRPr="00B365EA">
          <w:rPr>
            <w:rStyle w:val="a3"/>
            <w:color w:val="0B0080"/>
            <w:kern w:val="0"/>
            <w:sz w:val="20"/>
            <w:szCs w:val="17"/>
            <w:vertAlign w:val="superscript"/>
          </w:rPr>
          <w:t>[107]</w:t>
        </w:r>
      </w:hyperlink>
    </w:p>
    <w:p w:rsidR="000A764F" w:rsidRPr="00B365EA" w:rsidRDefault="000A764F" w:rsidP="004A10D6">
      <w:pPr>
        <w:pStyle w:val="a5"/>
        <w:shd w:val="clear" w:color="auto" w:fill="FFFFFF"/>
        <w:snapToGrid w:val="0"/>
        <w:spacing w:before="0" w:beforeAutospacing="0" w:after="0" w:afterAutospacing="0"/>
        <w:ind w:firstLine="425"/>
        <w:rPr>
          <w:color w:val="202122"/>
          <w:kern w:val="0"/>
          <w:sz w:val="20"/>
        </w:rPr>
      </w:pPr>
      <w:r w:rsidRPr="00B365EA">
        <w:rPr>
          <w:color w:val="202122"/>
          <w:kern w:val="0"/>
          <w:sz w:val="20"/>
        </w:rPr>
        <w:t>The</w:t>
      </w:r>
      <w:r w:rsidR="004A10D6">
        <w:rPr>
          <w:color w:val="202122"/>
          <w:kern w:val="0"/>
          <w:sz w:val="20"/>
        </w:rPr>
        <w:t xml:space="preserve"> </w:t>
      </w:r>
      <w:r w:rsidRPr="00B365EA">
        <w:rPr>
          <w:color w:val="202122"/>
          <w:kern w:val="0"/>
          <w:sz w:val="20"/>
        </w:rPr>
        <w:t>DIVA</w:t>
      </w:r>
      <w:r w:rsidR="004A10D6">
        <w:rPr>
          <w:color w:val="202122"/>
          <w:kern w:val="0"/>
          <w:sz w:val="20"/>
        </w:rPr>
        <w:t xml:space="preserve"> </w:t>
      </w:r>
      <w:r w:rsidRPr="00B365EA">
        <w:rPr>
          <w:color w:val="202122"/>
          <w:kern w:val="0"/>
          <w:sz w:val="20"/>
        </w:rPr>
        <w:t>strategy</w:t>
      </w:r>
      <w:r w:rsidR="004A10D6">
        <w:rPr>
          <w:color w:val="202122"/>
          <w:kern w:val="0"/>
          <w:sz w:val="20"/>
        </w:rPr>
        <w:t xml:space="preserve"> </w:t>
      </w:r>
      <w:r w:rsidRPr="00B365EA">
        <w:rPr>
          <w:color w:val="202122"/>
          <w:kern w:val="0"/>
          <w:sz w:val="20"/>
        </w:rPr>
        <w:t>has</w:t>
      </w:r>
      <w:r w:rsidR="004A10D6">
        <w:rPr>
          <w:color w:val="202122"/>
          <w:kern w:val="0"/>
          <w:sz w:val="20"/>
        </w:rPr>
        <w:t xml:space="preserve"> </w:t>
      </w:r>
      <w:r w:rsidRPr="00B365EA">
        <w:rPr>
          <w:color w:val="202122"/>
          <w:kern w:val="0"/>
          <w:sz w:val="20"/>
        </w:rPr>
        <w:t>been</w:t>
      </w:r>
      <w:r w:rsidR="004A10D6">
        <w:rPr>
          <w:color w:val="202122"/>
          <w:kern w:val="0"/>
          <w:sz w:val="20"/>
        </w:rPr>
        <w:t xml:space="preserve"> </w:t>
      </w:r>
      <w:r w:rsidRPr="00B365EA">
        <w:rPr>
          <w:color w:val="202122"/>
          <w:kern w:val="0"/>
          <w:sz w:val="20"/>
        </w:rPr>
        <w:t>applied</w:t>
      </w:r>
      <w:r w:rsidR="004A10D6">
        <w:rPr>
          <w:color w:val="202122"/>
          <w:kern w:val="0"/>
          <w:sz w:val="20"/>
        </w:rPr>
        <w:t xml:space="preserve"> </w:t>
      </w:r>
      <w:r w:rsidRPr="00B365EA">
        <w:rPr>
          <w:color w:val="202122"/>
          <w:kern w:val="0"/>
          <w:sz w:val="20"/>
        </w:rPr>
        <w:t>in</w:t>
      </w:r>
      <w:r w:rsidR="004A10D6">
        <w:rPr>
          <w:color w:val="202122"/>
          <w:kern w:val="0"/>
          <w:sz w:val="20"/>
        </w:rPr>
        <w:t xml:space="preserve"> </w:t>
      </w:r>
      <w:r w:rsidRPr="00B365EA">
        <w:rPr>
          <w:color w:val="202122"/>
          <w:kern w:val="0"/>
          <w:sz w:val="20"/>
        </w:rPr>
        <w:t>various</w:t>
      </w:r>
      <w:r w:rsidR="004A10D6">
        <w:rPr>
          <w:color w:val="202122"/>
          <w:kern w:val="0"/>
          <w:sz w:val="20"/>
        </w:rPr>
        <w:t xml:space="preserve"> </w:t>
      </w:r>
      <w:r w:rsidRPr="00B365EA">
        <w:rPr>
          <w:color w:val="202122"/>
          <w:kern w:val="0"/>
          <w:sz w:val="20"/>
        </w:rPr>
        <w:t>countries</w:t>
      </w:r>
      <w:r w:rsidR="004A10D6">
        <w:rPr>
          <w:color w:val="202122"/>
          <w:kern w:val="0"/>
          <w:sz w:val="20"/>
        </w:rPr>
        <w:t xml:space="preserve"> </w:t>
      </w:r>
      <w:r w:rsidRPr="00B365EA">
        <w:rPr>
          <w:color w:val="202122"/>
          <w:kern w:val="0"/>
          <w:sz w:val="20"/>
        </w:rPr>
        <w:t>and</w:t>
      </w:r>
      <w:r w:rsidR="004A10D6">
        <w:rPr>
          <w:color w:val="202122"/>
          <w:kern w:val="0"/>
          <w:sz w:val="20"/>
        </w:rPr>
        <w:t xml:space="preserve"> </w:t>
      </w:r>
      <w:r w:rsidRPr="00B365EA">
        <w:rPr>
          <w:color w:val="202122"/>
          <w:kern w:val="0"/>
          <w:sz w:val="20"/>
        </w:rPr>
        <w:t>successfully</w:t>
      </w:r>
      <w:r w:rsidR="004A10D6">
        <w:rPr>
          <w:color w:val="202122"/>
          <w:kern w:val="0"/>
          <w:sz w:val="20"/>
        </w:rPr>
        <w:t xml:space="preserve"> </w:t>
      </w:r>
      <w:r w:rsidRPr="00B365EA">
        <w:rPr>
          <w:color w:val="202122"/>
          <w:kern w:val="0"/>
          <w:sz w:val="20"/>
        </w:rPr>
        <w:t>eradicated</w:t>
      </w:r>
      <w:r w:rsidR="004A10D6">
        <w:rPr>
          <w:color w:val="202122"/>
          <w:kern w:val="0"/>
          <w:sz w:val="20"/>
        </w:rPr>
        <w:t xml:space="preserve"> </w:t>
      </w:r>
      <w:r w:rsidRPr="00B365EA">
        <w:rPr>
          <w:color w:val="202122"/>
          <w:kern w:val="0"/>
          <w:sz w:val="20"/>
        </w:rPr>
        <w:t>pseudorabies</w:t>
      </w:r>
      <w:r w:rsidR="004A10D6">
        <w:rPr>
          <w:color w:val="202122"/>
          <w:kern w:val="0"/>
          <w:sz w:val="20"/>
        </w:rPr>
        <w:t xml:space="preserve"> </w:t>
      </w:r>
      <w:r w:rsidRPr="00B365EA">
        <w:rPr>
          <w:color w:val="202122"/>
          <w:kern w:val="0"/>
          <w:sz w:val="20"/>
        </w:rPr>
        <w:t>virus.</w:t>
      </w:r>
      <w:r w:rsidR="004A10D6">
        <w:rPr>
          <w:color w:val="202122"/>
          <w:kern w:val="0"/>
          <w:sz w:val="20"/>
        </w:rPr>
        <w:t xml:space="preserve"> </w:t>
      </w:r>
      <w:r w:rsidRPr="00B365EA">
        <w:rPr>
          <w:color w:val="202122"/>
          <w:kern w:val="0"/>
          <w:sz w:val="20"/>
        </w:rPr>
        <w:t>Swine</w:t>
      </w:r>
      <w:r w:rsidR="004A10D6">
        <w:rPr>
          <w:color w:val="202122"/>
          <w:kern w:val="0"/>
          <w:sz w:val="20"/>
        </w:rPr>
        <w:t xml:space="preserve"> </w:t>
      </w:r>
      <w:r w:rsidRPr="00B365EA">
        <w:rPr>
          <w:color w:val="202122"/>
          <w:kern w:val="0"/>
          <w:sz w:val="20"/>
        </w:rPr>
        <w:t>populations</w:t>
      </w:r>
      <w:r w:rsidR="004A10D6">
        <w:rPr>
          <w:color w:val="202122"/>
          <w:kern w:val="0"/>
          <w:sz w:val="20"/>
        </w:rPr>
        <w:t xml:space="preserve"> </w:t>
      </w:r>
      <w:r w:rsidRPr="00B365EA">
        <w:rPr>
          <w:color w:val="202122"/>
          <w:kern w:val="0"/>
          <w:sz w:val="20"/>
        </w:rPr>
        <w:t>were</w:t>
      </w:r>
      <w:r w:rsidR="004A10D6">
        <w:rPr>
          <w:color w:val="202122"/>
          <w:kern w:val="0"/>
          <w:sz w:val="20"/>
        </w:rPr>
        <w:t xml:space="preserve"> </w:t>
      </w:r>
      <w:r w:rsidRPr="00B365EA">
        <w:rPr>
          <w:color w:val="202122"/>
          <w:kern w:val="0"/>
          <w:sz w:val="20"/>
        </w:rPr>
        <w:t>intensively</w:t>
      </w:r>
      <w:r w:rsidR="004A10D6">
        <w:rPr>
          <w:color w:val="202122"/>
          <w:kern w:val="0"/>
          <w:sz w:val="20"/>
        </w:rPr>
        <w:t xml:space="preserve"> </w:t>
      </w:r>
      <w:r w:rsidRPr="00B365EA">
        <w:rPr>
          <w:color w:val="202122"/>
          <w:kern w:val="0"/>
          <w:sz w:val="20"/>
        </w:rPr>
        <w:t>vaccinated</w:t>
      </w:r>
      <w:r w:rsidR="004A10D6">
        <w:rPr>
          <w:color w:val="202122"/>
          <w:kern w:val="0"/>
          <w:sz w:val="20"/>
        </w:rPr>
        <w:t xml:space="preserve"> </w:t>
      </w:r>
      <w:r w:rsidRPr="00B365EA">
        <w:rPr>
          <w:color w:val="202122"/>
          <w:kern w:val="0"/>
          <w:sz w:val="20"/>
        </w:rPr>
        <w:t>and</w:t>
      </w:r>
      <w:r w:rsidR="004A10D6">
        <w:rPr>
          <w:color w:val="202122"/>
          <w:kern w:val="0"/>
          <w:sz w:val="20"/>
        </w:rPr>
        <w:t xml:space="preserve"> </w:t>
      </w:r>
      <w:r w:rsidRPr="00B365EA">
        <w:rPr>
          <w:color w:val="202122"/>
          <w:kern w:val="0"/>
          <w:sz w:val="20"/>
        </w:rPr>
        <w:t>monitored</w:t>
      </w:r>
      <w:r w:rsidR="004A10D6">
        <w:rPr>
          <w:color w:val="202122"/>
          <w:kern w:val="0"/>
          <w:sz w:val="20"/>
        </w:rPr>
        <w:t xml:space="preserve"> </w:t>
      </w:r>
      <w:r w:rsidRPr="00B365EA">
        <w:rPr>
          <w:color w:val="202122"/>
          <w:kern w:val="0"/>
          <w:sz w:val="20"/>
        </w:rPr>
        <w:t>by</w:t>
      </w:r>
      <w:r w:rsidR="004A10D6">
        <w:rPr>
          <w:color w:val="202122"/>
          <w:kern w:val="0"/>
          <w:sz w:val="20"/>
        </w:rPr>
        <w:t xml:space="preserve"> </w:t>
      </w:r>
      <w:r w:rsidRPr="00B365EA">
        <w:rPr>
          <w:color w:val="202122"/>
          <w:kern w:val="0"/>
          <w:sz w:val="20"/>
        </w:rPr>
        <w:t>the</w:t>
      </w:r>
      <w:r w:rsidR="004A10D6">
        <w:rPr>
          <w:color w:val="202122"/>
          <w:kern w:val="0"/>
          <w:sz w:val="20"/>
        </w:rPr>
        <w:t xml:space="preserve"> </w:t>
      </w:r>
      <w:r w:rsidRPr="00B365EA">
        <w:rPr>
          <w:color w:val="202122"/>
          <w:kern w:val="0"/>
          <w:sz w:val="20"/>
        </w:rPr>
        <w:t>companion</w:t>
      </w:r>
      <w:r w:rsidR="004A10D6">
        <w:rPr>
          <w:color w:val="202122"/>
          <w:kern w:val="0"/>
          <w:sz w:val="20"/>
        </w:rPr>
        <w:t xml:space="preserve"> </w:t>
      </w:r>
      <w:r w:rsidRPr="00B365EA">
        <w:rPr>
          <w:color w:val="202122"/>
          <w:kern w:val="0"/>
          <w:sz w:val="20"/>
        </w:rPr>
        <w:t>diagnostic</w:t>
      </w:r>
      <w:r w:rsidR="004A10D6">
        <w:rPr>
          <w:color w:val="202122"/>
          <w:kern w:val="0"/>
          <w:sz w:val="20"/>
        </w:rPr>
        <w:t xml:space="preserve"> </w:t>
      </w:r>
      <w:r w:rsidRPr="00B365EA">
        <w:rPr>
          <w:color w:val="202122"/>
          <w:kern w:val="0"/>
          <w:sz w:val="20"/>
        </w:rPr>
        <w:t>test</w:t>
      </w:r>
      <w:r w:rsidR="004A10D6">
        <w:rPr>
          <w:color w:val="202122"/>
          <w:kern w:val="0"/>
          <w:sz w:val="20"/>
        </w:rPr>
        <w:t xml:space="preserve"> </w:t>
      </w:r>
      <w:r w:rsidRPr="00B365EA">
        <w:rPr>
          <w:color w:val="202122"/>
          <w:kern w:val="0"/>
          <w:sz w:val="20"/>
        </w:rPr>
        <w:t>and,</w:t>
      </w:r>
      <w:r w:rsidR="004A10D6">
        <w:rPr>
          <w:color w:val="202122"/>
          <w:kern w:val="0"/>
          <w:sz w:val="20"/>
        </w:rPr>
        <w:t xml:space="preserve"> </w:t>
      </w:r>
      <w:r w:rsidRPr="00B365EA">
        <w:rPr>
          <w:color w:val="202122"/>
          <w:kern w:val="0"/>
          <w:sz w:val="20"/>
        </w:rPr>
        <w:t>subsequently,</w:t>
      </w:r>
      <w:r w:rsidR="004A10D6">
        <w:rPr>
          <w:color w:val="202122"/>
          <w:kern w:val="0"/>
          <w:sz w:val="20"/>
        </w:rPr>
        <w:t xml:space="preserve"> </w:t>
      </w:r>
      <w:r w:rsidRPr="00B365EA">
        <w:rPr>
          <w:color w:val="202122"/>
          <w:kern w:val="0"/>
          <w:sz w:val="20"/>
        </w:rPr>
        <w:t>the</w:t>
      </w:r>
      <w:r w:rsidR="004A10D6">
        <w:rPr>
          <w:color w:val="202122"/>
          <w:kern w:val="0"/>
          <w:sz w:val="20"/>
        </w:rPr>
        <w:t xml:space="preserve"> </w:t>
      </w:r>
      <w:r w:rsidRPr="00B365EA">
        <w:rPr>
          <w:color w:val="202122"/>
          <w:kern w:val="0"/>
          <w:sz w:val="20"/>
        </w:rPr>
        <w:t>infected</w:t>
      </w:r>
      <w:r w:rsidR="004A10D6">
        <w:rPr>
          <w:color w:val="202122"/>
          <w:kern w:val="0"/>
          <w:sz w:val="20"/>
        </w:rPr>
        <w:t xml:space="preserve"> </w:t>
      </w:r>
      <w:r w:rsidRPr="00B365EA">
        <w:rPr>
          <w:color w:val="202122"/>
          <w:kern w:val="0"/>
          <w:sz w:val="20"/>
        </w:rPr>
        <w:t>pigs</w:t>
      </w:r>
      <w:r w:rsidR="004A10D6">
        <w:rPr>
          <w:color w:val="202122"/>
          <w:kern w:val="0"/>
          <w:sz w:val="20"/>
        </w:rPr>
        <w:t xml:space="preserve"> </w:t>
      </w:r>
      <w:r w:rsidRPr="00B365EA">
        <w:rPr>
          <w:color w:val="202122"/>
          <w:kern w:val="0"/>
          <w:sz w:val="20"/>
        </w:rPr>
        <w:t>were</w:t>
      </w:r>
      <w:r w:rsidR="004A10D6">
        <w:rPr>
          <w:color w:val="202122"/>
          <w:kern w:val="0"/>
          <w:sz w:val="20"/>
        </w:rPr>
        <w:t xml:space="preserve"> </w:t>
      </w:r>
      <w:r w:rsidRPr="00B365EA">
        <w:rPr>
          <w:color w:val="202122"/>
          <w:kern w:val="0"/>
          <w:sz w:val="20"/>
        </w:rPr>
        <w:t>removed</w:t>
      </w:r>
      <w:r w:rsidR="004A10D6">
        <w:rPr>
          <w:color w:val="202122"/>
          <w:kern w:val="0"/>
          <w:sz w:val="20"/>
        </w:rPr>
        <w:t xml:space="preserve"> </w:t>
      </w:r>
      <w:r w:rsidRPr="00B365EA">
        <w:rPr>
          <w:color w:val="202122"/>
          <w:kern w:val="0"/>
          <w:sz w:val="20"/>
        </w:rPr>
        <w:t>from</w:t>
      </w:r>
      <w:r w:rsidR="004A10D6">
        <w:rPr>
          <w:color w:val="202122"/>
          <w:kern w:val="0"/>
          <w:sz w:val="20"/>
        </w:rPr>
        <w:t xml:space="preserve"> </w:t>
      </w:r>
      <w:r w:rsidRPr="00B365EA">
        <w:rPr>
          <w:color w:val="202122"/>
          <w:kern w:val="0"/>
          <w:sz w:val="20"/>
        </w:rPr>
        <w:t>the</w:t>
      </w:r>
      <w:r w:rsidR="004A10D6">
        <w:rPr>
          <w:color w:val="202122"/>
          <w:kern w:val="0"/>
          <w:sz w:val="20"/>
        </w:rPr>
        <w:t xml:space="preserve"> </w:t>
      </w:r>
      <w:r w:rsidRPr="00B365EA">
        <w:rPr>
          <w:color w:val="202122"/>
          <w:kern w:val="0"/>
          <w:sz w:val="20"/>
        </w:rPr>
        <w:t>population.</w:t>
      </w:r>
      <w:r w:rsidR="004A10D6">
        <w:rPr>
          <w:color w:val="202122"/>
          <w:kern w:val="0"/>
          <w:sz w:val="20"/>
        </w:rPr>
        <w:t xml:space="preserve"> </w:t>
      </w:r>
      <w:r w:rsidRPr="00B365EA">
        <w:rPr>
          <w:color w:val="202122"/>
          <w:kern w:val="0"/>
          <w:sz w:val="20"/>
        </w:rPr>
        <w:t>Bovine</w:t>
      </w:r>
      <w:r w:rsidR="004A10D6">
        <w:rPr>
          <w:color w:val="202122"/>
          <w:kern w:val="0"/>
          <w:sz w:val="20"/>
        </w:rPr>
        <w:t xml:space="preserve"> </w:t>
      </w:r>
      <w:r w:rsidRPr="00B365EA">
        <w:rPr>
          <w:color w:val="202122"/>
          <w:kern w:val="0"/>
          <w:sz w:val="20"/>
        </w:rPr>
        <w:t>herpesvirus</w:t>
      </w:r>
      <w:r w:rsidR="004A10D6">
        <w:rPr>
          <w:color w:val="202122"/>
          <w:kern w:val="0"/>
          <w:sz w:val="20"/>
        </w:rPr>
        <w:t xml:space="preserve"> </w:t>
      </w:r>
      <w:r w:rsidRPr="00B365EA">
        <w:rPr>
          <w:color w:val="202122"/>
          <w:kern w:val="0"/>
          <w:sz w:val="20"/>
        </w:rPr>
        <w:t>1</w:t>
      </w:r>
      <w:r w:rsidR="004A10D6">
        <w:rPr>
          <w:color w:val="202122"/>
          <w:kern w:val="0"/>
          <w:sz w:val="20"/>
        </w:rPr>
        <w:t xml:space="preserve"> </w:t>
      </w:r>
      <w:r w:rsidRPr="00B365EA">
        <w:rPr>
          <w:color w:val="202122"/>
          <w:kern w:val="0"/>
          <w:sz w:val="20"/>
        </w:rPr>
        <w:t>DIVA</w:t>
      </w:r>
      <w:r w:rsidR="004A10D6">
        <w:rPr>
          <w:color w:val="202122"/>
          <w:kern w:val="0"/>
          <w:sz w:val="20"/>
        </w:rPr>
        <w:t xml:space="preserve"> </w:t>
      </w:r>
      <w:r w:rsidRPr="00B365EA">
        <w:rPr>
          <w:color w:val="202122"/>
          <w:kern w:val="0"/>
          <w:sz w:val="20"/>
        </w:rPr>
        <w:t>vaccines</w:t>
      </w:r>
      <w:r w:rsidR="004A10D6">
        <w:rPr>
          <w:color w:val="202122"/>
          <w:kern w:val="0"/>
          <w:sz w:val="20"/>
        </w:rPr>
        <w:t xml:space="preserve"> </w:t>
      </w:r>
      <w:r w:rsidRPr="00B365EA">
        <w:rPr>
          <w:color w:val="202122"/>
          <w:kern w:val="0"/>
          <w:sz w:val="20"/>
        </w:rPr>
        <w:t>are</w:t>
      </w:r>
      <w:r w:rsidR="004A10D6">
        <w:rPr>
          <w:color w:val="202122"/>
          <w:kern w:val="0"/>
          <w:sz w:val="20"/>
        </w:rPr>
        <w:t xml:space="preserve"> </w:t>
      </w:r>
      <w:r w:rsidRPr="00B365EA">
        <w:rPr>
          <w:color w:val="202122"/>
          <w:kern w:val="0"/>
          <w:sz w:val="20"/>
        </w:rPr>
        <w:t>also</w:t>
      </w:r>
      <w:r w:rsidR="004A10D6">
        <w:rPr>
          <w:color w:val="202122"/>
          <w:kern w:val="0"/>
          <w:sz w:val="20"/>
        </w:rPr>
        <w:t xml:space="preserve"> </w:t>
      </w:r>
      <w:r w:rsidRPr="00B365EA">
        <w:rPr>
          <w:color w:val="202122"/>
          <w:kern w:val="0"/>
          <w:sz w:val="20"/>
        </w:rPr>
        <w:t>widely</w:t>
      </w:r>
      <w:r w:rsidR="004A10D6">
        <w:rPr>
          <w:color w:val="202122"/>
          <w:kern w:val="0"/>
          <w:sz w:val="20"/>
        </w:rPr>
        <w:t xml:space="preserve"> </w:t>
      </w:r>
      <w:r w:rsidRPr="00B365EA">
        <w:rPr>
          <w:color w:val="202122"/>
          <w:kern w:val="0"/>
          <w:sz w:val="20"/>
        </w:rPr>
        <w:t>used</w:t>
      </w:r>
      <w:r w:rsidR="004A10D6">
        <w:rPr>
          <w:color w:val="202122"/>
          <w:kern w:val="0"/>
          <w:sz w:val="20"/>
        </w:rPr>
        <w:t xml:space="preserve"> </w:t>
      </w:r>
      <w:r w:rsidRPr="00B365EA">
        <w:rPr>
          <w:color w:val="202122"/>
          <w:kern w:val="0"/>
          <w:sz w:val="20"/>
        </w:rPr>
        <w:t>in</w:t>
      </w:r>
      <w:r w:rsidR="004A10D6">
        <w:rPr>
          <w:color w:val="202122"/>
          <w:kern w:val="0"/>
          <w:sz w:val="20"/>
        </w:rPr>
        <w:t xml:space="preserve"> </w:t>
      </w:r>
      <w:r w:rsidRPr="00B365EA">
        <w:rPr>
          <w:color w:val="202122"/>
          <w:kern w:val="0"/>
          <w:sz w:val="20"/>
        </w:rPr>
        <w:t>practice.</w:t>
      </w:r>
    </w:p>
    <w:p w:rsidR="000A764F" w:rsidRPr="00B365EA" w:rsidRDefault="000A764F" w:rsidP="004A10D6">
      <w:pPr>
        <w:pStyle w:val="a5"/>
        <w:shd w:val="clear" w:color="auto" w:fill="FFFFFF"/>
        <w:snapToGrid w:val="0"/>
        <w:spacing w:before="0" w:beforeAutospacing="0" w:after="0" w:afterAutospacing="0"/>
        <w:ind w:firstLine="425"/>
        <w:rPr>
          <w:color w:val="202122"/>
          <w:kern w:val="0"/>
          <w:sz w:val="20"/>
        </w:rPr>
      </w:pPr>
      <w:r w:rsidRPr="00B365EA">
        <w:rPr>
          <w:color w:val="202122"/>
          <w:kern w:val="0"/>
          <w:sz w:val="20"/>
        </w:rPr>
        <w:lastRenderedPageBreak/>
        <w:t>Scientists</w:t>
      </w:r>
      <w:r w:rsidR="004A10D6">
        <w:rPr>
          <w:color w:val="202122"/>
          <w:kern w:val="0"/>
          <w:sz w:val="20"/>
        </w:rPr>
        <w:t xml:space="preserve"> </w:t>
      </w:r>
      <w:r w:rsidRPr="00B365EA">
        <w:rPr>
          <w:color w:val="202122"/>
          <w:kern w:val="0"/>
          <w:sz w:val="20"/>
        </w:rPr>
        <w:t>have</w:t>
      </w:r>
      <w:r w:rsidR="004A10D6">
        <w:rPr>
          <w:color w:val="202122"/>
          <w:kern w:val="0"/>
          <w:sz w:val="20"/>
        </w:rPr>
        <w:t xml:space="preserve"> </w:t>
      </w:r>
      <w:r w:rsidRPr="00B365EA">
        <w:rPr>
          <w:color w:val="202122"/>
          <w:kern w:val="0"/>
          <w:sz w:val="20"/>
        </w:rPr>
        <w:t>put</w:t>
      </w:r>
      <w:r w:rsidR="004A10D6">
        <w:rPr>
          <w:color w:val="202122"/>
          <w:kern w:val="0"/>
          <w:sz w:val="20"/>
        </w:rPr>
        <w:t xml:space="preserve"> </w:t>
      </w:r>
      <w:r w:rsidRPr="00B365EA">
        <w:rPr>
          <w:color w:val="202122"/>
          <w:kern w:val="0"/>
          <w:sz w:val="20"/>
        </w:rPr>
        <w:t>and</w:t>
      </w:r>
      <w:r w:rsidR="004A10D6">
        <w:rPr>
          <w:color w:val="202122"/>
          <w:kern w:val="0"/>
          <w:sz w:val="20"/>
        </w:rPr>
        <w:t xml:space="preserve"> </w:t>
      </w:r>
      <w:r w:rsidRPr="00B365EA">
        <w:rPr>
          <w:color w:val="202122"/>
          <w:kern w:val="0"/>
          <w:sz w:val="20"/>
        </w:rPr>
        <w:t>still,</w:t>
      </w:r>
      <w:r w:rsidR="004A10D6">
        <w:rPr>
          <w:color w:val="202122"/>
          <w:kern w:val="0"/>
          <w:sz w:val="20"/>
        </w:rPr>
        <w:t xml:space="preserve"> </w:t>
      </w:r>
      <w:r w:rsidRPr="00B365EA">
        <w:rPr>
          <w:color w:val="202122"/>
          <w:kern w:val="0"/>
          <w:sz w:val="20"/>
        </w:rPr>
        <w:t>are</w:t>
      </w:r>
      <w:r w:rsidR="004A10D6">
        <w:rPr>
          <w:color w:val="202122"/>
          <w:kern w:val="0"/>
          <w:sz w:val="20"/>
        </w:rPr>
        <w:t xml:space="preserve"> </w:t>
      </w:r>
      <w:r w:rsidRPr="00B365EA">
        <w:rPr>
          <w:color w:val="202122"/>
          <w:kern w:val="0"/>
          <w:sz w:val="20"/>
        </w:rPr>
        <w:t>putting</w:t>
      </w:r>
      <w:r w:rsidR="004A10D6">
        <w:rPr>
          <w:color w:val="202122"/>
          <w:kern w:val="0"/>
          <w:sz w:val="20"/>
        </w:rPr>
        <w:t xml:space="preserve"> </w:t>
      </w:r>
      <w:r w:rsidRPr="00B365EA">
        <w:rPr>
          <w:color w:val="202122"/>
          <w:kern w:val="0"/>
          <w:sz w:val="20"/>
        </w:rPr>
        <w:t>much</w:t>
      </w:r>
      <w:r w:rsidR="004A10D6">
        <w:rPr>
          <w:color w:val="202122"/>
          <w:kern w:val="0"/>
          <w:sz w:val="20"/>
        </w:rPr>
        <w:t xml:space="preserve"> </w:t>
      </w:r>
      <w:r w:rsidRPr="00B365EA">
        <w:rPr>
          <w:color w:val="202122"/>
          <w:kern w:val="0"/>
          <w:sz w:val="20"/>
        </w:rPr>
        <w:t>effort</w:t>
      </w:r>
      <w:r w:rsidR="004A10D6">
        <w:rPr>
          <w:color w:val="202122"/>
          <w:kern w:val="0"/>
          <w:sz w:val="20"/>
        </w:rPr>
        <w:t xml:space="preserve"> </w:t>
      </w:r>
      <w:r w:rsidRPr="00B365EA">
        <w:rPr>
          <w:color w:val="202122"/>
          <w:kern w:val="0"/>
          <w:sz w:val="20"/>
        </w:rPr>
        <w:t>in</w:t>
      </w:r>
      <w:r w:rsidR="004A10D6">
        <w:rPr>
          <w:color w:val="202122"/>
          <w:kern w:val="0"/>
          <w:sz w:val="20"/>
        </w:rPr>
        <w:t xml:space="preserve"> </w:t>
      </w:r>
      <w:r w:rsidRPr="00B365EA">
        <w:rPr>
          <w:color w:val="202122"/>
          <w:kern w:val="0"/>
          <w:sz w:val="20"/>
        </w:rPr>
        <w:t>applying</w:t>
      </w:r>
      <w:r w:rsidR="004A10D6">
        <w:rPr>
          <w:color w:val="202122"/>
          <w:kern w:val="0"/>
          <w:sz w:val="20"/>
        </w:rPr>
        <w:t xml:space="preserve"> </w:t>
      </w:r>
      <w:r w:rsidRPr="00B365EA">
        <w:rPr>
          <w:color w:val="202122"/>
          <w:kern w:val="0"/>
          <w:sz w:val="20"/>
        </w:rPr>
        <w:t>the</w:t>
      </w:r>
      <w:r w:rsidR="004A10D6">
        <w:rPr>
          <w:color w:val="202122"/>
          <w:kern w:val="0"/>
          <w:sz w:val="20"/>
        </w:rPr>
        <w:t xml:space="preserve"> </w:t>
      </w:r>
      <w:r w:rsidRPr="00B365EA">
        <w:rPr>
          <w:color w:val="202122"/>
          <w:kern w:val="0"/>
          <w:sz w:val="20"/>
        </w:rPr>
        <w:t>DIVA</w:t>
      </w:r>
      <w:r w:rsidR="004A10D6">
        <w:rPr>
          <w:color w:val="202122"/>
          <w:kern w:val="0"/>
          <w:sz w:val="20"/>
        </w:rPr>
        <w:t xml:space="preserve"> </w:t>
      </w:r>
      <w:r w:rsidRPr="00B365EA">
        <w:rPr>
          <w:color w:val="202122"/>
          <w:kern w:val="0"/>
          <w:sz w:val="20"/>
        </w:rPr>
        <w:t>principle</w:t>
      </w:r>
      <w:r w:rsidR="004A10D6">
        <w:rPr>
          <w:color w:val="202122"/>
          <w:kern w:val="0"/>
          <w:sz w:val="20"/>
        </w:rPr>
        <w:t xml:space="preserve"> </w:t>
      </w:r>
      <w:r w:rsidRPr="00B365EA">
        <w:rPr>
          <w:color w:val="202122"/>
          <w:kern w:val="0"/>
          <w:sz w:val="20"/>
        </w:rPr>
        <w:t>to</w:t>
      </w:r>
      <w:r w:rsidR="004A10D6">
        <w:rPr>
          <w:color w:val="202122"/>
          <w:kern w:val="0"/>
          <w:sz w:val="20"/>
        </w:rPr>
        <w:t xml:space="preserve"> </w:t>
      </w:r>
      <w:r w:rsidRPr="00B365EA">
        <w:rPr>
          <w:color w:val="202122"/>
          <w:kern w:val="0"/>
          <w:sz w:val="20"/>
        </w:rPr>
        <w:t>a</w:t>
      </w:r>
      <w:r w:rsidR="004A10D6">
        <w:rPr>
          <w:color w:val="202122"/>
          <w:kern w:val="0"/>
          <w:sz w:val="20"/>
        </w:rPr>
        <w:t xml:space="preserve"> </w:t>
      </w:r>
      <w:r w:rsidRPr="00B365EA">
        <w:rPr>
          <w:color w:val="202122"/>
          <w:kern w:val="0"/>
          <w:sz w:val="20"/>
        </w:rPr>
        <w:t>wide</w:t>
      </w:r>
      <w:r w:rsidR="004A10D6">
        <w:rPr>
          <w:color w:val="202122"/>
          <w:kern w:val="0"/>
          <w:sz w:val="20"/>
        </w:rPr>
        <w:t xml:space="preserve"> </w:t>
      </w:r>
      <w:r w:rsidRPr="00B365EA">
        <w:rPr>
          <w:color w:val="202122"/>
          <w:kern w:val="0"/>
          <w:sz w:val="20"/>
        </w:rPr>
        <w:t>range</w:t>
      </w:r>
      <w:r w:rsidR="004A10D6">
        <w:rPr>
          <w:color w:val="202122"/>
          <w:kern w:val="0"/>
          <w:sz w:val="20"/>
        </w:rPr>
        <w:t xml:space="preserve"> </w:t>
      </w:r>
      <w:r w:rsidRPr="00B365EA">
        <w:rPr>
          <w:color w:val="202122"/>
          <w:kern w:val="0"/>
          <w:sz w:val="20"/>
        </w:rPr>
        <w:t>of</w:t>
      </w:r>
      <w:r w:rsidR="004A10D6">
        <w:rPr>
          <w:color w:val="202122"/>
          <w:kern w:val="0"/>
          <w:sz w:val="20"/>
        </w:rPr>
        <w:t xml:space="preserve"> </w:t>
      </w:r>
      <w:r w:rsidRPr="00B365EA">
        <w:rPr>
          <w:color w:val="202122"/>
          <w:kern w:val="0"/>
          <w:sz w:val="20"/>
        </w:rPr>
        <w:t>infectious</w:t>
      </w:r>
      <w:r w:rsidR="004A10D6">
        <w:rPr>
          <w:color w:val="202122"/>
          <w:kern w:val="0"/>
          <w:sz w:val="20"/>
        </w:rPr>
        <w:t xml:space="preserve"> </w:t>
      </w:r>
      <w:r w:rsidRPr="00B365EA">
        <w:rPr>
          <w:color w:val="202122"/>
          <w:kern w:val="0"/>
          <w:sz w:val="20"/>
        </w:rPr>
        <w:t>diseases,</w:t>
      </w:r>
      <w:r w:rsidR="004A10D6">
        <w:rPr>
          <w:color w:val="202122"/>
          <w:kern w:val="0"/>
          <w:sz w:val="20"/>
        </w:rPr>
        <w:t xml:space="preserve"> </w:t>
      </w:r>
      <w:r w:rsidRPr="00B365EA">
        <w:rPr>
          <w:color w:val="202122"/>
          <w:kern w:val="0"/>
          <w:sz w:val="20"/>
        </w:rPr>
        <w:t>such</w:t>
      </w:r>
      <w:r w:rsidR="004A10D6">
        <w:rPr>
          <w:color w:val="202122"/>
          <w:kern w:val="0"/>
          <w:sz w:val="20"/>
        </w:rPr>
        <w:t xml:space="preserve"> </w:t>
      </w:r>
      <w:r w:rsidRPr="00B365EA">
        <w:rPr>
          <w:color w:val="202122"/>
          <w:kern w:val="0"/>
          <w:sz w:val="20"/>
        </w:rPr>
        <w:t>as,</w:t>
      </w:r>
      <w:r w:rsidR="004A10D6">
        <w:rPr>
          <w:color w:val="202122"/>
          <w:kern w:val="0"/>
          <w:sz w:val="20"/>
        </w:rPr>
        <w:t xml:space="preserve"> </w:t>
      </w:r>
      <w:r w:rsidRPr="00B365EA">
        <w:rPr>
          <w:color w:val="202122"/>
          <w:kern w:val="0"/>
          <w:sz w:val="20"/>
        </w:rPr>
        <w:t>for</w:t>
      </w:r>
      <w:r w:rsidR="004A10D6">
        <w:rPr>
          <w:color w:val="202122"/>
          <w:kern w:val="0"/>
          <w:sz w:val="20"/>
        </w:rPr>
        <w:t xml:space="preserve"> </w:t>
      </w:r>
      <w:r w:rsidRPr="00B365EA">
        <w:rPr>
          <w:color w:val="202122"/>
          <w:kern w:val="0"/>
          <w:sz w:val="20"/>
        </w:rPr>
        <w:t>example,</w:t>
      </w:r>
      <w:r w:rsidR="004A10D6">
        <w:rPr>
          <w:color w:val="202122"/>
          <w:kern w:val="0"/>
          <w:sz w:val="20"/>
        </w:rPr>
        <w:t xml:space="preserve"> </w:t>
      </w:r>
      <w:r w:rsidRPr="00B365EA">
        <w:rPr>
          <w:color w:val="202122"/>
          <w:kern w:val="0"/>
          <w:sz w:val="20"/>
        </w:rPr>
        <w:t>classical</w:t>
      </w:r>
      <w:r w:rsidR="004A10D6">
        <w:rPr>
          <w:color w:val="202122"/>
          <w:kern w:val="0"/>
          <w:sz w:val="20"/>
        </w:rPr>
        <w:t xml:space="preserve"> </w:t>
      </w:r>
      <w:r w:rsidRPr="00B365EA">
        <w:rPr>
          <w:color w:val="202122"/>
          <w:kern w:val="0"/>
          <w:sz w:val="20"/>
        </w:rPr>
        <w:t>swine</w:t>
      </w:r>
      <w:r w:rsidR="004A10D6">
        <w:rPr>
          <w:color w:val="202122"/>
          <w:kern w:val="0"/>
          <w:sz w:val="20"/>
        </w:rPr>
        <w:t xml:space="preserve"> </w:t>
      </w:r>
      <w:r w:rsidRPr="00B365EA">
        <w:rPr>
          <w:color w:val="202122"/>
          <w:kern w:val="0"/>
          <w:sz w:val="20"/>
        </w:rPr>
        <w:t>fever,</w:t>
      </w:r>
      <w:hyperlink r:id="rId345" w:anchor="cite_note-108" w:history="1">
        <w:r w:rsidRPr="00B365EA">
          <w:rPr>
            <w:rStyle w:val="a3"/>
            <w:color w:val="0B0080"/>
            <w:kern w:val="0"/>
            <w:sz w:val="20"/>
            <w:szCs w:val="17"/>
            <w:vertAlign w:val="superscript"/>
          </w:rPr>
          <w:t>[108]</w:t>
        </w:r>
      </w:hyperlink>
      <w:r w:rsidR="004A10D6">
        <w:rPr>
          <w:color w:val="202122"/>
          <w:kern w:val="0"/>
          <w:sz w:val="20"/>
        </w:rPr>
        <w:t xml:space="preserve"> </w:t>
      </w:r>
      <w:r w:rsidRPr="00B365EA">
        <w:rPr>
          <w:color w:val="202122"/>
          <w:kern w:val="0"/>
          <w:sz w:val="20"/>
        </w:rPr>
        <w:t>avian</w:t>
      </w:r>
      <w:r w:rsidR="004A10D6">
        <w:rPr>
          <w:color w:val="202122"/>
          <w:kern w:val="0"/>
          <w:sz w:val="20"/>
        </w:rPr>
        <w:t xml:space="preserve"> </w:t>
      </w:r>
      <w:r w:rsidRPr="00B365EA">
        <w:rPr>
          <w:color w:val="202122"/>
          <w:kern w:val="0"/>
          <w:sz w:val="20"/>
        </w:rPr>
        <w:t>influenza,</w:t>
      </w:r>
      <w:hyperlink r:id="rId346" w:anchor="cite_note-pmid12745380-109" w:history="1">
        <w:r w:rsidRPr="00B365EA">
          <w:rPr>
            <w:rStyle w:val="a3"/>
            <w:color w:val="0B0080"/>
            <w:kern w:val="0"/>
            <w:sz w:val="20"/>
            <w:szCs w:val="17"/>
            <w:vertAlign w:val="superscript"/>
          </w:rPr>
          <w:t>[109]</w:t>
        </w:r>
      </w:hyperlink>
      <w:r w:rsidR="004A10D6">
        <w:rPr>
          <w:color w:val="202122"/>
          <w:kern w:val="0"/>
          <w:sz w:val="20"/>
        </w:rPr>
        <w:t xml:space="preserve"> </w:t>
      </w:r>
      <w:r w:rsidRPr="00B365EA">
        <w:rPr>
          <w:color w:val="202122"/>
          <w:kern w:val="0"/>
          <w:sz w:val="20"/>
        </w:rPr>
        <w:t>Actinobacillus</w:t>
      </w:r>
      <w:r w:rsidR="004A10D6">
        <w:rPr>
          <w:color w:val="202122"/>
          <w:kern w:val="0"/>
          <w:sz w:val="20"/>
        </w:rPr>
        <w:t xml:space="preserve"> </w:t>
      </w:r>
      <w:r w:rsidRPr="00B365EA">
        <w:rPr>
          <w:color w:val="202122"/>
          <w:kern w:val="0"/>
          <w:sz w:val="20"/>
        </w:rPr>
        <w:t>pleuropneumonia</w:t>
      </w:r>
      <w:hyperlink r:id="rId347" w:anchor="cite_note-110" w:history="1">
        <w:r w:rsidRPr="00B365EA">
          <w:rPr>
            <w:rStyle w:val="a3"/>
            <w:color w:val="0B0080"/>
            <w:kern w:val="0"/>
            <w:sz w:val="20"/>
            <w:szCs w:val="17"/>
            <w:vertAlign w:val="superscript"/>
          </w:rPr>
          <w:t>[110]</w:t>
        </w:r>
      </w:hyperlink>
      <w:r w:rsidR="004A10D6">
        <w:rPr>
          <w:color w:val="202122"/>
          <w:kern w:val="0"/>
          <w:sz w:val="20"/>
        </w:rPr>
        <w:t xml:space="preserve"> </w:t>
      </w:r>
      <w:r w:rsidRPr="00B365EA">
        <w:rPr>
          <w:color w:val="202122"/>
          <w:kern w:val="0"/>
          <w:sz w:val="20"/>
        </w:rPr>
        <w:t>and</w:t>
      </w:r>
      <w:r w:rsidR="004A10D6">
        <w:rPr>
          <w:color w:val="202122"/>
          <w:kern w:val="0"/>
          <w:sz w:val="20"/>
        </w:rPr>
        <w:t xml:space="preserve"> </w:t>
      </w:r>
      <w:r w:rsidRPr="00B365EA">
        <w:rPr>
          <w:color w:val="202122"/>
          <w:kern w:val="0"/>
          <w:sz w:val="20"/>
        </w:rPr>
        <w:t>Salmonella</w:t>
      </w:r>
      <w:r w:rsidR="004A10D6">
        <w:rPr>
          <w:color w:val="202122"/>
          <w:kern w:val="0"/>
          <w:sz w:val="20"/>
        </w:rPr>
        <w:t xml:space="preserve"> </w:t>
      </w:r>
      <w:r w:rsidRPr="00B365EA">
        <w:rPr>
          <w:color w:val="202122"/>
          <w:kern w:val="0"/>
          <w:sz w:val="20"/>
        </w:rPr>
        <w:t>infections</w:t>
      </w:r>
      <w:r w:rsidR="004A10D6">
        <w:rPr>
          <w:color w:val="202122"/>
          <w:kern w:val="0"/>
          <w:sz w:val="20"/>
        </w:rPr>
        <w:t xml:space="preserve"> </w:t>
      </w:r>
      <w:r w:rsidRPr="00B365EA">
        <w:rPr>
          <w:color w:val="202122"/>
          <w:kern w:val="0"/>
          <w:sz w:val="20"/>
        </w:rPr>
        <w:t>in</w:t>
      </w:r>
      <w:r w:rsidR="004A10D6">
        <w:rPr>
          <w:color w:val="202122"/>
          <w:kern w:val="0"/>
          <w:sz w:val="20"/>
        </w:rPr>
        <w:t xml:space="preserve"> </w:t>
      </w:r>
      <w:r w:rsidRPr="00B365EA">
        <w:rPr>
          <w:color w:val="202122"/>
          <w:kern w:val="0"/>
          <w:sz w:val="20"/>
        </w:rPr>
        <w:t>pigs.</w:t>
      </w:r>
      <w:hyperlink r:id="rId348" w:anchor="cite_note-111" w:history="1">
        <w:r w:rsidRPr="00B365EA">
          <w:rPr>
            <w:rStyle w:val="a3"/>
            <w:color w:val="0B0080"/>
            <w:kern w:val="0"/>
            <w:sz w:val="20"/>
            <w:szCs w:val="17"/>
            <w:vertAlign w:val="superscript"/>
          </w:rPr>
          <w:t>[111]</w:t>
        </w:r>
      </w:hyperlink>
    </w:p>
    <w:p w:rsidR="000A764F" w:rsidRPr="00B365EA" w:rsidRDefault="000A764F" w:rsidP="004A10D6">
      <w:pPr>
        <w:pStyle w:val="2"/>
        <w:shd w:val="clear" w:color="auto" w:fill="FFFFFF"/>
        <w:snapToGrid w:val="0"/>
        <w:spacing w:before="0" w:beforeAutospacing="0" w:after="0" w:afterAutospacing="0"/>
        <w:ind w:firstLine="425"/>
        <w:rPr>
          <w:rStyle w:val="mw-headline"/>
          <w:b w:val="0"/>
          <w:bCs w:val="0"/>
          <w:color w:val="000000"/>
          <w:kern w:val="0"/>
          <w:sz w:val="20"/>
        </w:rPr>
      </w:pPr>
      <w:r w:rsidRPr="00B365EA">
        <w:rPr>
          <w:rStyle w:val="mw-headline"/>
          <w:b w:val="0"/>
          <w:bCs w:val="0"/>
          <w:color w:val="000000"/>
          <w:kern w:val="0"/>
          <w:sz w:val="20"/>
        </w:rPr>
        <w:t>History</w:t>
      </w:r>
    </w:p>
    <w:p w:rsidR="000A764F" w:rsidRPr="00B365EA" w:rsidRDefault="000A764F" w:rsidP="004A10D6">
      <w:pPr>
        <w:pStyle w:val="a5"/>
        <w:shd w:val="clear" w:color="auto" w:fill="FFFFFF"/>
        <w:snapToGrid w:val="0"/>
        <w:spacing w:before="0" w:beforeAutospacing="0" w:after="0" w:afterAutospacing="0"/>
        <w:ind w:firstLine="425"/>
        <w:rPr>
          <w:rStyle w:val="a3"/>
          <w:color w:val="0B0080"/>
          <w:kern w:val="0"/>
          <w:sz w:val="20"/>
          <w:szCs w:val="17"/>
          <w:vertAlign w:val="superscript"/>
        </w:rPr>
      </w:pPr>
      <w:r w:rsidRPr="00B365EA">
        <w:rPr>
          <w:color w:val="202122"/>
          <w:kern w:val="0"/>
          <w:sz w:val="20"/>
        </w:rPr>
        <w:t>Prior</w:t>
      </w:r>
      <w:r w:rsidR="004A10D6">
        <w:rPr>
          <w:color w:val="202122"/>
          <w:kern w:val="0"/>
          <w:sz w:val="20"/>
        </w:rPr>
        <w:t xml:space="preserve"> </w:t>
      </w:r>
      <w:r w:rsidRPr="00B365EA">
        <w:rPr>
          <w:color w:val="202122"/>
          <w:kern w:val="0"/>
          <w:sz w:val="20"/>
        </w:rPr>
        <w:t>to</w:t>
      </w:r>
      <w:r w:rsidR="004A10D6">
        <w:rPr>
          <w:color w:val="202122"/>
          <w:kern w:val="0"/>
          <w:sz w:val="20"/>
        </w:rPr>
        <w:t xml:space="preserve"> </w:t>
      </w:r>
      <w:r w:rsidRPr="00B365EA">
        <w:rPr>
          <w:color w:val="202122"/>
          <w:kern w:val="0"/>
          <w:sz w:val="20"/>
        </w:rPr>
        <w:t>the</w:t>
      </w:r>
      <w:r w:rsidR="004A10D6">
        <w:rPr>
          <w:color w:val="202122"/>
          <w:kern w:val="0"/>
          <w:sz w:val="20"/>
        </w:rPr>
        <w:t xml:space="preserve"> </w:t>
      </w:r>
      <w:r w:rsidRPr="00B365EA">
        <w:rPr>
          <w:color w:val="202122"/>
          <w:kern w:val="0"/>
          <w:sz w:val="20"/>
        </w:rPr>
        <w:t>introduction</w:t>
      </w:r>
      <w:r w:rsidR="004A10D6">
        <w:rPr>
          <w:color w:val="202122"/>
          <w:kern w:val="0"/>
          <w:sz w:val="20"/>
        </w:rPr>
        <w:t xml:space="preserve"> </w:t>
      </w:r>
      <w:r w:rsidRPr="00B365EA">
        <w:rPr>
          <w:color w:val="202122"/>
          <w:kern w:val="0"/>
          <w:sz w:val="20"/>
        </w:rPr>
        <w:t>of</w:t>
      </w:r>
      <w:r w:rsidR="004A10D6">
        <w:rPr>
          <w:color w:val="202122"/>
          <w:kern w:val="0"/>
          <w:sz w:val="20"/>
        </w:rPr>
        <w:t xml:space="preserve"> </w:t>
      </w:r>
      <w:r w:rsidRPr="00B365EA">
        <w:rPr>
          <w:color w:val="202122"/>
          <w:kern w:val="0"/>
          <w:sz w:val="20"/>
        </w:rPr>
        <w:t>vaccination</w:t>
      </w:r>
      <w:r w:rsidR="004A10D6">
        <w:rPr>
          <w:color w:val="202122"/>
          <w:kern w:val="0"/>
          <w:sz w:val="20"/>
        </w:rPr>
        <w:t xml:space="preserve"> </w:t>
      </w:r>
      <w:r w:rsidRPr="00B365EA">
        <w:rPr>
          <w:color w:val="202122"/>
          <w:kern w:val="0"/>
          <w:sz w:val="20"/>
        </w:rPr>
        <w:t>with</w:t>
      </w:r>
      <w:r w:rsidR="004A10D6">
        <w:rPr>
          <w:color w:val="202122"/>
          <w:kern w:val="0"/>
          <w:sz w:val="20"/>
        </w:rPr>
        <w:t xml:space="preserve"> </w:t>
      </w:r>
      <w:r w:rsidRPr="00B365EA">
        <w:rPr>
          <w:color w:val="202122"/>
          <w:kern w:val="0"/>
          <w:sz w:val="20"/>
        </w:rPr>
        <w:t>material</w:t>
      </w:r>
      <w:r w:rsidR="004A10D6">
        <w:rPr>
          <w:color w:val="202122"/>
          <w:kern w:val="0"/>
          <w:sz w:val="20"/>
        </w:rPr>
        <w:t xml:space="preserve"> </w:t>
      </w:r>
      <w:r w:rsidRPr="00B365EA">
        <w:rPr>
          <w:color w:val="202122"/>
          <w:kern w:val="0"/>
          <w:sz w:val="20"/>
        </w:rPr>
        <w:t>from</w:t>
      </w:r>
      <w:r w:rsidR="004A10D6">
        <w:rPr>
          <w:color w:val="202122"/>
          <w:kern w:val="0"/>
          <w:sz w:val="20"/>
        </w:rPr>
        <w:t xml:space="preserve"> </w:t>
      </w:r>
      <w:r w:rsidRPr="00B365EA">
        <w:rPr>
          <w:color w:val="202122"/>
          <w:kern w:val="0"/>
          <w:sz w:val="20"/>
        </w:rPr>
        <w:t>cases</w:t>
      </w:r>
      <w:r w:rsidR="004A10D6">
        <w:rPr>
          <w:color w:val="202122"/>
          <w:kern w:val="0"/>
          <w:sz w:val="20"/>
        </w:rPr>
        <w:t xml:space="preserve"> </w:t>
      </w:r>
      <w:r w:rsidRPr="00B365EA">
        <w:rPr>
          <w:color w:val="202122"/>
          <w:kern w:val="0"/>
          <w:sz w:val="20"/>
        </w:rPr>
        <w:t>of</w:t>
      </w:r>
      <w:r w:rsidR="004A10D6">
        <w:rPr>
          <w:color w:val="202122"/>
          <w:kern w:val="0"/>
          <w:sz w:val="20"/>
        </w:rPr>
        <w:t xml:space="preserve"> </w:t>
      </w:r>
      <w:r w:rsidRPr="00B365EA">
        <w:rPr>
          <w:color w:val="202122"/>
          <w:kern w:val="0"/>
          <w:sz w:val="20"/>
        </w:rPr>
        <w:t>cowpox</w:t>
      </w:r>
      <w:r w:rsidR="004A10D6">
        <w:rPr>
          <w:color w:val="202122"/>
          <w:kern w:val="0"/>
          <w:sz w:val="20"/>
        </w:rPr>
        <w:t xml:space="preserve"> </w:t>
      </w:r>
      <w:r w:rsidRPr="00B365EA">
        <w:rPr>
          <w:color w:val="202122"/>
          <w:kern w:val="0"/>
          <w:sz w:val="20"/>
        </w:rPr>
        <w:t>(heterotypic</w:t>
      </w:r>
      <w:r w:rsidR="004A10D6">
        <w:rPr>
          <w:color w:val="202122"/>
          <w:kern w:val="0"/>
          <w:sz w:val="20"/>
        </w:rPr>
        <w:t xml:space="preserve"> </w:t>
      </w:r>
      <w:r w:rsidRPr="00B365EA">
        <w:rPr>
          <w:color w:val="202122"/>
          <w:kern w:val="0"/>
          <w:sz w:val="20"/>
        </w:rPr>
        <w:t>immunisation),</w:t>
      </w:r>
      <w:r w:rsidR="004A10D6">
        <w:rPr>
          <w:color w:val="202122"/>
          <w:kern w:val="0"/>
          <w:sz w:val="20"/>
        </w:rPr>
        <w:t xml:space="preserve"> </w:t>
      </w:r>
      <w:r w:rsidRPr="00B365EA">
        <w:rPr>
          <w:color w:val="202122"/>
          <w:kern w:val="0"/>
          <w:sz w:val="20"/>
        </w:rPr>
        <w:t>smallpox</w:t>
      </w:r>
      <w:r w:rsidR="004A10D6">
        <w:rPr>
          <w:color w:val="202122"/>
          <w:kern w:val="0"/>
          <w:sz w:val="20"/>
        </w:rPr>
        <w:t xml:space="preserve"> </w:t>
      </w:r>
      <w:r w:rsidRPr="00B365EA">
        <w:rPr>
          <w:color w:val="202122"/>
          <w:kern w:val="0"/>
          <w:sz w:val="20"/>
        </w:rPr>
        <w:t>could</w:t>
      </w:r>
      <w:r w:rsidR="004A10D6">
        <w:rPr>
          <w:color w:val="202122"/>
          <w:kern w:val="0"/>
          <w:sz w:val="20"/>
        </w:rPr>
        <w:t xml:space="preserve"> </w:t>
      </w:r>
      <w:r w:rsidRPr="00B365EA">
        <w:rPr>
          <w:color w:val="202122"/>
          <w:kern w:val="0"/>
          <w:sz w:val="20"/>
        </w:rPr>
        <w:t>be</w:t>
      </w:r>
      <w:r w:rsidR="004A10D6">
        <w:rPr>
          <w:color w:val="202122"/>
          <w:kern w:val="0"/>
          <w:sz w:val="20"/>
        </w:rPr>
        <w:t xml:space="preserve"> </w:t>
      </w:r>
      <w:r w:rsidRPr="00B365EA">
        <w:rPr>
          <w:color w:val="202122"/>
          <w:kern w:val="0"/>
          <w:sz w:val="20"/>
        </w:rPr>
        <w:t>prevented</w:t>
      </w:r>
      <w:r w:rsidR="004A10D6">
        <w:rPr>
          <w:color w:val="202122"/>
          <w:kern w:val="0"/>
          <w:sz w:val="20"/>
        </w:rPr>
        <w:t xml:space="preserve"> </w:t>
      </w:r>
      <w:r w:rsidRPr="00B365EA">
        <w:rPr>
          <w:color w:val="202122"/>
          <w:kern w:val="0"/>
          <w:sz w:val="20"/>
        </w:rPr>
        <w:t>by</w:t>
      </w:r>
      <w:r w:rsidR="004A10D6">
        <w:rPr>
          <w:color w:val="202122"/>
          <w:kern w:val="0"/>
          <w:sz w:val="20"/>
        </w:rPr>
        <w:t xml:space="preserve"> </w:t>
      </w:r>
      <w:r w:rsidRPr="00B365EA">
        <w:rPr>
          <w:color w:val="202122"/>
          <w:kern w:val="0"/>
          <w:sz w:val="20"/>
        </w:rPr>
        <w:t>deliberate</w:t>
      </w:r>
      <w:r w:rsidR="004A10D6">
        <w:rPr>
          <w:color w:val="202122"/>
          <w:kern w:val="0"/>
          <w:sz w:val="20"/>
        </w:rPr>
        <w:t xml:space="preserve"> </w:t>
      </w:r>
      <w:hyperlink r:id="rId349" w:tooltip="Inoculation" w:history="1">
        <w:r w:rsidRPr="00B365EA">
          <w:rPr>
            <w:rStyle w:val="a3"/>
            <w:color w:val="0B0080"/>
            <w:kern w:val="0"/>
            <w:sz w:val="20"/>
          </w:rPr>
          <w:t>inoculation</w:t>
        </w:r>
      </w:hyperlink>
      <w:r w:rsidR="004A10D6">
        <w:rPr>
          <w:color w:val="202122"/>
          <w:kern w:val="0"/>
          <w:sz w:val="20"/>
        </w:rPr>
        <w:t xml:space="preserve"> </w:t>
      </w:r>
      <w:r w:rsidRPr="00B365EA">
        <w:rPr>
          <w:color w:val="202122"/>
          <w:kern w:val="0"/>
          <w:sz w:val="20"/>
        </w:rPr>
        <w:t>of</w:t>
      </w:r>
      <w:r w:rsidR="004A10D6">
        <w:rPr>
          <w:color w:val="202122"/>
          <w:kern w:val="0"/>
          <w:sz w:val="20"/>
        </w:rPr>
        <w:t xml:space="preserve"> </w:t>
      </w:r>
      <w:r w:rsidRPr="00B365EA">
        <w:rPr>
          <w:color w:val="202122"/>
          <w:kern w:val="0"/>
          <w:sz w:val="20"/>
        </w:rPr>
        <w:t>smallpox</w:t>
      </w:r>
      <w:r w:rsidR="004A10D6">
        <w:rPr>
          <w:color w:val="202122"/>
          <w:kern w:val="0"/>
          <w:sz w:val="20"/>
        </w:rPr>
        <w:t xml:space="preserve"> </w:t>
      </w:r>
      <w:r w:rsidRPr="00B365EA">
        <w:rPr>
          <w:color w:val="202122"/>
          <w:kern w:val="0"/>
          <w:sz w:val="20"/>
        </w:rPr>
        <w:t>virus,</w:t>
      </w:r>
      <w:r w:rsidR="004A10D6">
        <w:rPr>
          <w:color w:val="202122"/>
          <w:kern w:val="0"/>
          <w:sz w:val="20"/>
        </w:rPr>
        <w:t xml:space="preserve"> </w:t>
      </w:r>
      <w:r w:rsidRPr="00B365EA">
        <w:rPr>
          <w:color w:val="202122"/>
          <w:kern w:val="0"/>
          <w:sz w:val="20"/>
        </w:rPr>
        <w:t>later</w:t>
      </w:r>
      <w:r w:rsidR="004A10D6">
        <w:rPr>
          <w:color w:val="202122"/>
          <w:kern w:val="0"/>
          <w:sz w:val="20"/>
        </w:rPr>
        <w:t xml:space="preserve"> </w:t>
      </w:r>
      <w:r w:rsidRPr="00B365EA">
        <w:rPr>
          <w:color w:val="202122"/>
          <w:kern w:val="0"/>
          <w:sz w:val="20"/>
        </w:rPr>
        <w:t>referred</w:t>
      </w:r>
      <w:r w:rsidR="004A10D6">
        <w:rPr>
          <w:color w:val="202122"/>
          <w:kern w:val="0"/>
          <w:sz w:val="20"/>
        </w:rPr>
        <w:t xml:space="preserve"> </w:t>
      </w:r>
      <w:r w:rsidRPr="00B365EA">
        <w:rPr>
          <w:color w:val="202122"/>
          <w:kern w:val="0"/>
          <w:sz w:val="20"/>
        </w:rPr>
        <w:t>to</w:t>
      </w:r>
      <w:r w:rsidR="004A10D6">
        <w:rPr>
          <w:color w:val="202122"/>
          <w:kern w:val="0"/>
          <w:sz w:val="20"/>
        </w:rPr>
        <w:t xml:space="preserve"> </w:t>
      </w:r>
      <w:r w:rsidRPr="00B365EA">
        <w:rPr>
          <w:color w:val="202122"/>
          <w:kern w:val="0"/>
          <w:sz w:val="20"/>
        </w:rPr>
        <w:t>as</w:t>
      </w:r>
      <w:r w:rsidR="004A10D6">
        <w:rPr>
          <w:color w:val="202122"/>
          <w:kern w:val="0"/>
          <w:sz w:val="20"/>
        </w:rPr>
        <w:t xml:space="preserve"> </w:t>
      </w:r>
      <w:hyperlink r:id="rId350" w:tooltip="Variolation" w:history="1">
        <w:r w:rsidRPr="00B365EA">
          <w:rPr>
            <w:rStyle w:val="a3"/>
            <w:color w:val="0B0080"/>
            <w:kern w:val="0"/>
            <w:sz w:val="20"/>
          </w:rPr>
          <w:t>variolation</w:t>
        </w:r>
      </w:hyperlink>
      <w:r w:rsidR="004A10D6">
        <w:rPr>
          <w:color w:val="202122"/>
          <w:kern w:val="0"/>
          <w:sz w:val="20"/>
        </w:rPr>
        <w:t xml:space="preserve"> </w:t>
      </w:r>
      <w:r w:rsidRPr="00B365EA">
        <w:rPr>
          <w:color w:val="202122"/>
          <w:kern w:val="0"/>
          <w:sz w:val="20"/>
        </w:rPr>
        <w:t>to</w:t>
      </w:r>
      <w:r w:rsidR="004A10D6">
        <w:rPr>
          <w:color w:val="202122"/>
          <w:kern w:val="0"/>
          <w:sz w:val="20"/>
        </w:rPr>
        <w:t xml:space="preserve"> </w:t>
      </w:r>
      <w:r w:rsidRPr="00B365EA">
        <w:rPr>
          <w:color w:val="202122"/>
          <w:kern w:val="0"/>
          <w:sz w:val="20"/>
        </w:rPr>
        <w:t>distinguish</w:t>
      </w:r>
      <w:r w:rsidR="004A10D6">
        <w:rPr>
          <w:color w:val="202122"/>
          <w:kern w:val="0"/>
          <w:sz w:val="20"/>
        </w:rPr>
        <w:t xml:space="preserve"> </w:t>
      </w:r>
      <w:r w:rsidRPr="00B365EA">
        <w:rPr>
          <w:color w:val="202122"/>
          <w:kern w:val="0"/>
          <w:sz w:val="20"/>
        </w:rPr>
        <w:t>it</w:t>
      </w:r>
      <w:r w:rsidR="004A10D6">
        <w:rPr>
          <w:color w:val="202122"/>
          <w:kern w:val="0"/>
          <w:sz w:val="20"/>
        </w:rPr>
        <w:t xml:space="preserve"> </w:t>
      </w:r>
      <w:r w:rsidRPr="00B365EA">
        <w:rPr>
          <w:color w:val="202122"/>
          <w:kern w:val="0"/>
          <w:sz w:val="20"/>
        </w:rPr>
        <w:t>from</w:t>
      </w:r>
      <w:r w:rsidR="004A10D6">
        <w:rPr>
          <w:color w:val="202122"/>
          <w:kern w:val="0"/>
          <w:sz w:val="20"/>
        </w:rPr>
        <w:t xml:space="preserve"> </w:t>
      </w:r>
      <w:hyperlink r:id="rId351" w:tooltip="Smallpox vaccine" w:history="1">
        <w:r w:rsidRPr="00B365EA">
          <w:rPr>
            <w:rStyle w:val="a3"/>
            <w:color w:val="0B0080"/>
            <w:kern w:val="0"/>
            <w:sz w:val="20"/>
          </w:rPr>
          <w:t>smallpox</w:t>
        </w:r>
        <w:r w:rsidR="004A10D6">
          <w:rPr>
            <w:rStyle w:val="a3"/>
            <w:color w:val="0B0080"/>
            <w:kern w:val="0"/>
            <w:sz w:val="20"/>
          </w:rPr>
          <w:t xml:space="preserve"> </w:t>
        </w:r>
        <w:r w:rsidRPr="00B365EA">
          <w:rPr>
            <w:rStyle w:val="a3"/>
            <w:color w:val="0B0080"/>
            <w:kern w:val="0"/>
            <w:sz w:val="20"/>
          </w:rPr>
          <w:t>vaccination</w:t>
        </w:r>
      </w:hyperlink>
      <w:r w:rsidRPr="00B365EA">
        <w:rPr>
          <w:color w:val="202122"/>
          <w:kern w:val="0"/>
          <w:sz w:val="20"/>
        </w:rPr>
        <w:t>.</w:t>
      </w:r>
      <w:r w:rsidR="004A10D6">
        <w:rPr>
          <w:color w:val="202122"/>
          <w:kern w:val="0"/>
          <w:sz w:val="20"/>
        </w:rPr>
        <w:t xml:space="preserve"> </w:t>
      </w:r>
      <w:r w:rsidRPr="00B365EA">
        <w:rPr>
          <w:color w:val="202122"/>
          <w:kern w:val="0"/>
          <w:sz w:val="20"/>
        </w:rPr>
        <w:t>The</w:t>
      </w:r>
      <w:r w:rsidR="004A10D6">
        <w:rPr>
          <w:color w:val="202122"/>
          <w:kern w:val="0"/>
          <w:sz w:val="20"/>
        </w:rPr>
        <w:t xml:space="preserve"> </w:t>
      </w:r>
      <w:r w:rsidRPr="00B365EA">
        <w:rPr>
          <w:color w:val="202122"/>
          <w:kern w:val="0"/>
          <w:sz w:val="20"/>
        </w:rPr>
        <w:t>earliest</w:t>
      </w:r>
      <w:r w:rsidR="004A10D6">
        <w:rPr>
          <w:color w:val="202122"/>
          <w:kern w:val="0"/>
          <w:sz w:val="20"/>
        </w:rPr>
        <w:t xml:space="preserve"> </w:t>
      </w:r>
      <w:r w:rsidRPr="00B365EA">
        <w:rPr>
          <w:color w:val="202122"/>
          <w:kern w:val="0"/>
          <w:sz w:val="20"/>
        </w:rPr>
        <w:t>hints</w:t>
      </w:r>
      <w:r w:rsidR="004A10D6">
        <w:rPr>
          <w:color w:val="202122"/>
          <w:kern w:val="0"/>
          <w:sz w:val="20"/>
        </w:rPr>
        <w:t xml:space="preserve"> </w:t>
      </w:r>
      <w:r w:rsidRPr="00B365EA">
        <w:rPr>
          <w:color w:val="202122"/>
          <w:kern w:val="0"/>
          <w:sz w:val="20"/>
        </w:rPr>
        <w:t>of</w:t>
      </w:r>
      <w:r w:rsidR="004A10D6">
        <w:rPr>
          <w:color w:val="202122"/>
          <w:kern w:val="0"/>
          <w:sz w:val="20"/>
        </w:rPr>
        <w:t xml:space="preserve"> </w:t>
      </w:r>
      <w:r w:rsidRPr="00B365EA">
        <w:rPr>
          <w:color w:val="202122"/>
          <w:kern w:val="0"/>
          <w:sz w:val="20"/>
        </w:rPr>
        <w:t>the</w:t>
      </w:r>
      <w:r w:rsidR="004A10D6">
        <w:rPr>
          <w:color w:val="202122"/>
          <w:kern w:val="0"/>
          <w:sz w:val="20"/>
        </w:rPr>
        <w:t xml:space="preserve"> </w:t>
      </w:r>
      <w:r w:rsidRPr="00B365EA">
        <w:rPr>
          <w:color w:val="202122"/>
          <w:kern w:val="0"/>
          <w:sz w:val="20"/>
        </w:rPr>
        <w:t>practice</w:t>
      </w:r>
      <w:r w:rsidR="004A10D6">
        <w:rPr>
          <w:color w:val="202122"/>
          <w:kern w:val="0"/>
          <w:sz w:val="20"/>
        </w:rPr>
        <w:t xml:space="preserve"> </w:t>
      </w:r>
      <w:r w:rsidRPr="00B365EA">
        <w:rPr>
          <w:color w:val="202122"/>
          <w:kern w:val="0"/>
          <w:sz w:val="20"/>
        </w:rPr>
        <w:t>of</w:t>
      </w:r>
      <w:r w:rsidR="004A10D6">
        <w:rPr>
          <w:color w:val="202122"/>
          <w:kern w:val="0"/>
          <w:sz w:val="20"/>
        </w:rPr>
        <w:t xml:space="preserve"> </w:t>
      </w:r>
      <w:r w:rsidRPr="00B365EA">
        <w:rPr>
          <w:color w:val="202122"/>
          <w:kern w:val="0"/>
          <w:sz w:val="20"/>
        </w:rPr>
        <w:t>inoculation</w:t>
      </w:r>
      <w:r w:rsidR="004A10D6">
        <w:rPr>
          <w:color w:val="202122"/>
          <w:kern w:val="0"/>
          <w:sz w:val="20"/>
        </w:rPr>
        <w:t xml:space="preserve"> </w:t>
      </w:r>
      <w:r w:rsidRPr="00B365EA">
        <w:rPr>
          <w:color w:val="202122"/>
          <w:kern w:val="0"/>
          <w:sz w:val="20"/>
        </w:rPr>
        <w:t>for</w:t>
      </w:r>
      <w:r w:rsidR="004A10D6">
        <w:rPr>
          <w:color w:val="202122"/>
          <w:kern w:val="0"/>
          <w:sz w:val="20"/>
        </w:rPr>
        <w:t xml:space="preserve"> </w:t>
      </w:r>
      <w:r w:rsidRPr="00B365EA">
        <w:rPr>
          <w:color w:val="202122"/>
          <w:kern w:val="0"/>
          <w:sz w:val="20"/>
        </w:rPr>
        <w:t>smallpox</w:t>
      </w:r>
      <w:r w:rsidR="004A10D6">
        <w:rPr>
          <w:color w:val="202122"/>
          <w:kern w:val="0"/>
          <w:sz w:val="20"/>
        </w:rPr>
        <w:t xml:space="preserve"> </w:t>
      </w:r>
      <w:r w:rsidRPr="00B365EA">
        <w:rPr>
          <w:color w:val="202122"/>
          <w:kern w:val="0"/>
          <w:sz w:val="20"/>
        </w:rPr>
        <w:t>in</w:t>
      </w:r>
      <w:r w:rsidR="004A10D6">
        <w:rPr>
          <w:color w:val="202122"/>
          <w:kern w:val="0"/>
          <w:sz w:val="20"/>
        </w:rPr>
        <w:t xml:space="preserve"> </w:t>
      </w:r>
      <w:r w:rsidRPr="00B365EA">
        <w:rPr>
          <w:color w:val="202122"/>
          <w:kern w:val="0"/>
          <w:sz w:val="20"/>
        </w:rPr>
        <w:t>China</w:t>
      </w:r>
      <w:r w:rsidR="004A10D6">
        <w:rPr>
          <w:color w:val="202122"/>
          <w:kern w:val="0"/>
          <w:sz w:val="20"/>
        </w:rPr>
        <w:t xml:space="preserve"> </w:t>
      </w:r>
      <w:r w:rsidRPr="00B365EA">
        <w:rPr>
          <w:color w:val="202122"/>
          <w:kern w:val="0"/>
          <w:sz w:val="20"/>
        </w:rPr>
        <w:t>come</w:t>
      </w:r>
      <w:r w:rsidR="004A10D6">
        <w:rPr>
          <w:color w:val="202122"/>
          <w:kern w:val="0"/>
          <w:sz w:val="20"/>
        </w:rPr>
        <w:t xml:space="preserve"> </w:t>
      </w:r>
      <w:r w:rsidRPr="00B365EA">
        <w:rPr>
          <w:color w:val="202122"/>
          <w:kern w:val="0"/>
          <w:sz w:val="20"/>
        </w:rPr>
        <w:t>during</w:t>
      </w:r>
      <w:r w:rsidR="004A10D6">
        <w:rPr>
          <w:color w:val="202122"/>
          <w:kern w:val="0"/>
          <w:sz w:val="20"/>
        </w:rPr>
        <w:t xml:space="preserve"> </w:t>
      </w:r>
      <w:r w:rsidRPr="00B365EA">
        <w:rPr>
          <w:color w:val="202122"/>
          <w:kern w:val="0"/>
          <w:sz w:val="20"/>
        </w:rPr>
        <w:t>the</w:t>
      </w:r>
      <w:r w:rsidR="004A10D6">
        <w:rPr>
          <w:color w:val="202122"/>
          <w:kern w:val="0"/>
          <w:sz w:val="20"/>
        </w:rPr>
        <w:t xml:space="preserve"> </w:t>
      </w:r>
      <w:r w:rsidRPr="00B365EA">
        <w:rPr>
          <w:color w:val="202122"/>
          <w:kern w:val="0"/>
          <w:sz w:val="20"/>
        </w:rPr>
        <w:t>10th</w:t>
      </w:r>
      <w:r w:rsidR="004A10D6">
        <w:rPr>
          <w:color w:val="202122"/>
          <w:kern w:val="0"/>
          <w:sz w:val="20"/>
        </w:rPr>
        <w:t xml:space="preserve"> </w:t>
      </w:r>
      <w:r w:rsidRPr="00B365EA">
        <w:rPr>
          <w:color w:val="202122"/>
          <w:kern w:val="0"/>
          <w:sz w:val="20"/>
        </w:rPr>
        <w:t>century.</w:t>
      </w:r>
      <w:hyperlink r:id="rId352" w:anchor="cite_note-needham_volume_6_part_6_154-112" w:history="1">
        <w:r w:rsidRPr="00B365EA">
          <w:rPr>
            <w:rStyle w:val="a3"/>
            <w:color w:val="0B0080"/>
            <w:kern w:val="0"/>
            <w:sz w:val="20"/>
            <w:szCs w:val="17"/>
            <w:vertAlign w:val="superscript"/>
          </w:rPr>
          <w:t>[112]</w:t>
        </w:r>
      </w:hyperlink>
      <w:r w:rsidR="004A10D6">
        <w:rPr>
          <w:color w:val="202122"/>
          <w:kern w:val="0"/>
          <w:sz w:val="20"/>
        </w:rPr>
        <w:t xml:space="preserve"> </w:t>
      </w:r>
      <w:r w:rsidRPr="00B365EA">
        <w:rPr>
          <w:color w:val="202122"/>
          <w:kern w:val="0"/>
          <w:sz w:val="20"/>
        </w:rPr>
        <w:t>The</w:t>
      </w:r>
      <w:r w:rsidR="004A10D6">
        <w:rPr>
          <w:color w:val="202122"/>
          <w:kern w:val="0"/>
          <w:sz w:val="20"/>
        </w:rPr>
        <w:t xml:space="preserve"> </w:t>
      </w:r>
      <w:r w:rsidRPr="00B365EA">
        <w:rPr>
          <w:color w:val="202122"/>
          <w:kern w:val="0"/>
          <w:sz w:val="20"/>
        </w:rPr>
        <w:t>Chinese</w:t>
      </w:r>
      <w:r w:rsidR="004A10D6">
        <w:rPr>
          <w:color w:val="202122"/>
          <w:kern w:val="0"/>
          <w:sz w:val="20"/>
        </w:rPr>
        <w:t xml:space="preserve"> </w:t>
      </w:r>
      <w:r w:rsidRPr="00B365EA">
        <w:rPr>
          <w:color w:val="202122"/>
          <w:kern w:val="0"/>
          <w:sz w:val="20"/>
        </w:rPr>
        <w:t>also</w:t>
      </w:r>
      <w:r w:rsidR="004A10D6">
        <w:rPr>
          <w:color w:val="202122"/>
          <w:kern w:val="0"/>
          <w:sz w:val="20"/>
        </w:rPr>
        <w:t xml:space="preserve"> </w:t>
      </w:r>
      <w:r w:rsidRPr="00B365EA">
        <w:rPr>
          <w:color w:val="202122"/>
          <w:kern w:val="0"/>
          <w:sz w:val="20"/>
        </w:rPr>
        <w:t>practiced</w:t>
      </w:r>
      <w:r w:rsidR="004A10D6">
        <w:rPr>
          <w:color w:val="202122"/>
          <w:kern w:val="0"/>
          <w:sz w:val="20"/>
        </w:rPr>
        <w:t xml:space="preserve"> </w:t>
      </w:r>
      <w:r w:rsidRPr="00B365EA">
        <w:rPr>
          <w:color w:val="202122"/>
          <w:kern w:val="0"/>
          <w:sz w:val="20"/>
        </w:rPr>
        <w:t>the</w:t>
      </w:r>
      <w:r w:rsidR="004A10D6">
        <w:rPr>
          <w:color w:val="202122"/>
          <w:kern w:val="0"/>
          <w:sz w:val="20"/>
        </w:rPr>
        <w:t xml:space="preserve"> </w:t>
      </w:r>
      <w:r w:rsidRPr="00B365EA">
        <w:rPr>
          <w:color w:val="202122"/>
          <w:kern w:val="0"/>
          <w:sz w:val="20"/>
        </w:rPr>
        <w:t>oldest</w:t>
      </w:r>
      <w:r w:rsidR="004A10D6">
        <w:rPr>
          <w:color w:val="202122"/>
          <w:kern w:val="0"/>
          <w:sz w:val="20"/>
        </w:rPr>
        <w:t xml:space="preserve"> </w:t>
      </w:r>
      <w:r w:rsidRPr="00B365EA">
        <w:rPr>
          <w:color w:val="202122"/>
          <w:kern w:val="0"/>
          <w:sz w:val="20"/>
        </w:rPr>
        <w:t>documented</w:t>
      </w:r>
      <w:r w:rsidR="004A10D6">
        <w:rPr>
          <w:color w:val="202122"/>
          <w:kern w:val="0"/>
          <w:sz w:val="20"/>
        </w:rPr>
        <w:t xml:space="preserve"> </w:t>
      </w:r>
      <w:r w:rsidRPr="00B365EA">
        <w:rPr>
          <w:color w:val="202122"/>
          <w:kern w:val="0"/>
          <w:sz w:val="20"/>
        </w:rPr>
        <w:t>use</w:t>
      </w:r>
      <w:r w:rsidR="004A10D6">
        <w:rPr>
          <w:color w:val="202122"/>
          <w:kern w:val="0"/>
          <w:sz w:val="20"/>
        </w:rPr>
        <w:t xml:space="preserve"> </w:t>
      </w:r>
      <w:r w:rsidRPr="00B365EA">
        <w:rPr>
          <w:color w:val="202122"/>
          <w:kern w:val="0"/>
          <w:sz w:val="20"/>
        </w:rPr>
        <w:t>of</w:t>
      </w:r>
      <w:r w:rsidR="004A10D6">
        <w:rPr>
          <w:color w:val="202122"/>
          <w:kern w:val="0"/>
          <w:sz w:val="20"/>
        </w:rPr>
        <w:t xml:space="preserve"> </w:t>
      </w:r>
      <w:r w:rsidRPr="00B365EA">
        <w:rPr>
          <w:color w:val="202122"/>
          <w:kern w:val="0"/>
          <w:sz w:val="20"/>
        </w:rPr>
        <w:t>variolation,</w:t>
      </w:r>
      <w:r w:rsidR="004A10D6">
        <w:rPr>
          <w:color w:val="202122"/>
          <w:kern w:val="0"/>
          <w:sz w:val="20"/>
        </w:rPr>
        <w:t xml:space="preserve"> </w:t>
      </w:r>
      <w:r w:rsidRPr="00B365EA">
        <w:rPr>
          <w:color w:val="202122"/>
          <w:kern w:val="0"/>
          <w:sz w:val="20"/>
        </w:rPr>
        <w:t>dating</w:t>
      </w:r>
      <w:r w:rsidR="004A10D6">
        <w:rPr>
          <w:color w:val="202122"/>
          <w:kern w:val="0"/>
          <w:sz w:val="20"/>
        </w:rPr>
        <w:t xml:space="preserve"> </w:t>
      </w:r>
      <w:r w:rsidRPr="00B365EA">
        <w:rPr>
          <w:color w:val="202122"/>
          <w:kern w:val="0"/>
          <w:sz w:val="20"/>
        </w:rPr>
        <w:t>back</w:t>
      </w:r>
      <w:r w:rsidR="004A10D6">
        <w:rPr>
          <w:color w:val="202122"/>
          <w:kern w:val="0"/>
          <w:sz w:val="20"/>
        </w:rPr>
        <w:t xml:space="preserve"> </w:t>
      </w:r>
      <w:r w:rsidRPr="00B365EA">
        <w:rPr>
          <w:color w:val="202122"/>
          <w:kern w:val="0"/>
          <w:sz w:val="20"/>
        </w:rPr>
        <w:t>to</w:t>
      </w:r>
      <w:r w:rsidR="004A10D6">
        <w:rPr>
          <w:color w:val="202122"/>
          <w:kern w:val="0"/>
          <w:sz w:val="20"/>
        </w:rPr>
        <w:t xml:space="preserve"> </w:t>
      </w:r>
      <w:r w:rsidRPr="00B365EA">
        <w:rPr>
          <w:color w:val="202122"/>
          <w:kern w:val="0"/>
          <w:sz w:val="20"/>
        </w:rPr>
        <w:t>the</w:t>
      </w:r>
      <w:r w:rsidR="004A10D6">
        <w:rPr>
          <w:color w:val="202122"/>
          <w:kern w:val="0"/>
          <w:sz w:val="20"/>
        </w:rPr>
        <w:t xml:space="preserve"> </w:t>
      </w:r>
      <w:r w:rsidRPr="00B365EA">
        <w:rPr>
          <w:color w:val="202122"/>
          <w:kern w:val="0"/>
          <w:sz w:val="20"/>
        </w:rPr>
        <w:t>fifteenth</w:t>
      </w:r>
      <w:r w:rsidR="004A10D6">
        <w:rPr>
          <w:color w:val="202122"/>
          <w:kern w:val="0"/>
          <w:sz w:val="20"/>
        </w:rPr>
        <w:t xml:space="preserve"> </w:t>
      </w:r>
      <w:r w:rsidRPr="00B365EA">
        <w:rPr>
          <w:color w:val="202122"/>
          <w:kern w:val="0"/>
          <w:sz w:val="20"/>
        </w:rPr>
        <w:t>century.</w:t>
      </w:r>
      <w:r w:rsidR="004A10D6">
        <w:rPr>
          <w:color w:val="202122"/>
          <w:kern w:val="0"/>
          <w:sz w:val="20"/>
        </w:rPr>
        <w:t xml:space="preserve"> </w:t>
      </w:r>
      <w:r w:rsidRPr="00B365EA">
        <w:rPr>
          <w:color w:val="202122"/>
          <w:kern w:val="0"/>
          <w:sz w:val="20"/>
        </w:rPr>
        <w:t>They</w:t>
      </w:r>
      <w:r w:rsidR="004A10D6">
        <w:rPr>
          <w:color w:val="202122"/>
          <w:kern w:val="0"/>
          <w:sz w:val="20"/>
        </w:rPr>
        <w:t xml:space="preserve"> </w:t>
      </w:r>
      <w:r w:rsidRPr="00B365EA">
        <w:rPr>
          <w:color w:val="202122"/>
          <w:kern w:val="0"/>
          <w:sz w:val="20"/>
        </w:rPr>
        <w:t>implemented</w:t>
      </w:r>
      <w:r w:rsidR="004A10D6">
        <w:rPr>
          <w:color w:val="202122"/>
          <w:kern w:val="0"/>
          <w:sz w:val="20"/>
        </w:rPr>
        <w:t xml:space="preserve"> </w:t>
      </w:r>
      <w:r w:rsidRPr="00B365EA">
        <w:rPr>
          <w:color w:val="202122"/>
          <w:kern w:val="0"/>
          <w:sz w:val="20"/>
        </w:rPr>
        <w:t>a</w:t>
      </w:r>
      <w:r w:rsidR="004A10D6">
        <w:rPr>
          <w:color w:val="202122"/>
          <w:kern w:val="0"/>
          <w:sz w:val="20"/>
        </w:rPr>
        <w:t xml:space="preserve"> </w:t>
      </w:r>
      <w:r w:rsidRPr="00B365EA">
        <w:rPr>
          <w:color w:val="202122"/>
          <w:kern w:val="0"/>
          <w:sz w:val="20"/>
        </w:rPr>
        <w:t>method</w:t>
      </w:r>
      <w:r w:rsidR="004A10D6">
        <w:rPr>
          <w:color w:val="202122"/>
          <w:kern w:val="0"/>
          <w:sz w:val="20"/>
        </w:rPr>
        <w:t xml:space="preserve"> </w:t>
      </w:r>
      <w:r w:rsidRPr="00B365EA">
        <w:rPr>
          <w:color w:val="202122"/>
          <w:kern w:val="0"/>
          <w:sz w:val="20"/>
        </w:rPr>
        <w:t>of</w:t>
      </w:r>
      <w:r w:rsidR="004A10D6">
        <w:rPr>
          <w:color w:val="202122"/>
          <w:kern w:val="0"/>
          <w:sz w:val="20"/>
        </w:rPr>
        <w:t xml:space="preserve"> </w:t>
      </w:r>
      <w:r w:rsidRPr="00B365EA">
        <w:rPr>
          <w:color w:val="202122"/>
          <w:kern w:val="0"/>
          <w:sz w:val="20"/>
        </w:rPr>
        <w:t>"nasal</w:t>
      </w:r>
      <w:r w:rsidR="004A10D6">
        <w:rPr>
          <w:color w:val="202122"/>
          <w:kern w:val="0"/>
          <w:sz w:val="20"/>
        </w:rPr>
        <w:t xml:space="preserve"> </w:t>
      </w:r>
      <w:hyperlink r:id="rId353" w:tooltip="Insufflation (medicine)" w:history="1">
        <w:r w:rsidRPr="00B365EA">
          <w:rPr>
            <w:rStyle w:val="a3"/>
            <w:color w:val="0B0080"/>
            <w:kern w:val="0"/>
            <w:sz w:val="20"/>
          </w:rPr>
          <w:t>insufflation</w:t>
        </w:r>
      </w:hyperlink>
      <w:r w:rsidRPr="00B365EA">
        <w:rPr>
          <w:color w:val="202122"/>
          <w:kern w:val="0"/>
          <w:sz w:val="20"/>
        </w:rPr>
        <w:t>"</w:t>
      </w:r>
      <w:r w:rsidR="004A10D6">
        <w:rPr>
          <w:color w:val="202122"/>
          <w:kern w:val="0"/>
          <w:sz w:val="20"/>
        </w:rPr>
        <w:t xml:space="preserve"> </w:t>
      </w:r>
      <w:r w:rsidRPr="00B365EA">
        <w:rPr>
          <w:color w:val="202122"/>
          <w:kern w:val="0"/>
          <w:sz w:val="20"/>
        </w:rPr>
        <w:t>administered</w:t>
      </w:r>
      <w:r w:rsidR="004A10D6">
        <w:rPr>
          <w:color w:val="202122"/>
          <w:kern w:val="0"/>
          <w:sz w:val="20"/>
        </w:rPr>
        <w:t xml:space="preserve"> </w:t>
      </w:r>
      <w:r w:rsidRPr="00B365EA">
        <w:rPr>
          <w:color w:val="202122"/>
          <w:kern w:val="0"/>
          <w:sz w:val="20"/>
        </w:rPr>
        <w:t>by</w:t>
      </w:r>
      <w:r w:rsidR="004A10D6">
        <w:rPr>
          <w:color w:val="202122"/>
          <w:kern w:val="0"/>
          <w:sz w:val="20"/>
        </w:rPr>
        <w:t xml:space="preserve"> </w:t>
      </w:r>
      <w:r w:rsidRPr="00B365EA">
        <w:rPr>
          <w:color w:val="202122"/>
          <w:kern w:val="0"/>
          <w:sz w:val="20"/>
        </w:rPr>
        <w:t>blowing</w:t>
      </w:r>
      <w:r w:rsidR="004A10D6">
        <w:rPr>
          <w:color w:val="202122"/>
          <w:kern w:val="0"/>
          <w:sz w:val="20"/>
        </w:rPr>
        <w:t xml:space="preserve"> </w:t>
      </w:r>
      <w:r w:rsidRPr="00B365EA">
        <w:rPr>
          <w:color w:val="202122"/>
          <w:kern w:val="0"/>
          <w:sz w:val="20"/>
        </w:rPr>
        <w:t>powdered</w:t>
      </w:r>
      <w:r w:rsidR="004A10D6">
        <w:rPr>
          <w:color w:val="202122"/>
          <w:kern w:val="0"/>
          <w:sz w:val="20"/>
        </w:rPr>
        <w:t xml:space="preserve"> </w:t>
      </w:r>
      <w:r w:rsidRPr="00B365EA">
        <w:rPr>
          <w:color w:val="202122"/>
          <w:kern w:val="0"/>
          <w:sz w:val="20"/>
        </w:rPr>
        <w:t>smallpox</w:t>
      </w:r>
      <w:r w:rsidR="004A10D6">
        <w:rPr>
          <w:color w:val="202122"/>
          <w:kern w:val="0"/>
          <w:sz w:val="20"/>
        </w:rPr>
        <w:t xml:space="preserve"> </w:t>
      </w:r>
      <w:r w:rsidRPr="00B365EA">
        <w:rPr>
          <w:color w:val="202122"/>
          <w:kern w:val="0"/>
          <w:sz w:val="20"/>
        </w:rPr>
        <w:t>material,</w:t>
      </w:r>
      <w:r w:rsidR="004A10D6">
        <w:rPr>
          <w:color w:val="202122"/>
          <w:kern w:val="0"/>
          <w:sz w:val="20"/>
        </w:rPr>
        <w:t xml:space="preserve"> </w:t>
      </w:r>
      <w:r w:rsidRPr="00B365EA">
        <w:rPr>
          <w:color w:val="202122"/>
          <w:kern w:val="0"/>
          <w:sz w:val="20"/>
        </w:rPr>
        <w:t>usually</w:t>
      </w:r>
      <w:r w:rsidR="004A10D6">
        <w:rPr>
          <w:color w:val="202122"/>
          <w:kern w:val="0"/>
          <w:sz w:val="20"/>
        </w:rPr>
        <w:t xml:space="preserve"> </w:t>
      </w:r>
      <w:r w:rsidRPr="00B365EA">
        <w:rPr>
          <w:color w:val="202122"/>
          <w:kern w:val="0"/>
          <w:sz w:val="20"/>
        </w:rPr>
        <w:t>scabs,</w:t>
      </w:r>
      <w:r w:rsidR="004A10D6">
        <w:rPr>
          <w:color w:val="202122"/>
          <w:kern w:val="0"/>
          <w:sz w:val="20"/>
        </w:rPr>
        <w:t xml:space="preserve"> </w:t>
      </w:r>
      <w:r w:rsidRPr="00B365EA">
        <w:rPr>
          <w:color w:val="202122"/>
          <w:kern w:val="0"/>
          <w:sz w:val="20"/>
        </w:rPr>
        <w:t>up</w:t>
      </w:r>
      <w:r w:rsidR="004A10D6">
        <w:rPr>
          <w:color w:val="202122"/>
          <w:kern w:val="0"/>
          <w:sz w:val="20"/>
        </w:rPr>
        <w:t xml:space="preserve"> </w:t>
      </w:r>
      <w:r w:rsidRPr="00B365EA">
        <w:rPr>
          <w:color w:val="202122"/>
          <w:kern w:val="0"/>
          <w:sz w:val="20"/>
        </w:rPr>
        <w:t>the</w:t>
      </w:r>
      <w:r w:rsidR="004A10D6">
        <w:rPr>
          <w:color w:val="202122"/>
          <w:kern w:val="0"/>
          <w:sz w:val="20"/>
        </w:rPr>
        <w:t xml:space="preserve"> </w:t>
      </w:r>
      <w:r w:rsidRPr="00B365EA">
        <w:rPr>
          <w:color w:val="202122"/>
          <w:kern w:val="0"/>
          <w:sz w:val="20"/>
        </w:rPr>
        <w:t>nostrils.</w:t>
      </w:r>
      <w:r w:rsidR="004A10D6">
        <w:rPr>
          <w:color w:val="202122"/>
          <w:kern w:val="0"/>
          <w:sz w:val="20"/>
        </w:rPr>
        <w:t xml:space="preserve"> </w:t>
      </w:r>
      <w:r w:rsidRPr="00B365EA">
        <w:rPr>
          <w:color w:val="202122"/>
          <w:kern w:val="0"/>
          <w:sz w:val="20"/>
        </w:rPr>
        <w:t>Various</w:t>
      </w:r>
      <w:r w:rsidR="004A10D6">
        <w:rPr>
          <w:color w:val="202122"/>
          <w:kern w:val="0"/>
          <w:sz w:val="20"/>
        </w:rPr>
        <w:t xml:space="preserve"> </w:t>
      </w:r>
      <w:r w:rsidRPr="00B365EA">
        <w:rPr>
          <w:color w:val="202122"/>
          <w:kern w:val="0"/>
          <w:sz w:val="20"/>
        </w:rPr>
        <w:t>insufflation</w:t>
      </w:r>
      <w:r w:rsidR="004A10D6">
        <w:rPr>
          <w:color w:val="202122"/>
          <w:kern w:val="0"/>
          <w:sz w:val="20"/>
        </w:rPr>
        <w:t xml:space="preserve"> </w:t>
      </w:r>
      <w:r w:rsidRPr="00B365EA">
        <w:rPr>
          <w:color w:val="202122"/>
          <w:kern w:val="0"/>
          <w:sz w:val="20"/>
        </w:rPr>
        <w:t>techniques</w:t>
      </w:r>
      <w:r w:rsidR="004A10D6">
        <w:rPr>
          <w:color w:val="202122"/>
          <w:kern w:val="0"/>
          <w:sz w:val="20"/>
        </w:rPr>
        <w:t xml:space="preserve"> </w:t>
      </w:r>
      <w:r w:rsidRPr="00B365EA">
        <w:rPr>
          <w:color w:val="202122"/>
          <w:kern w:val="0"/>
          <w:sz w:val="20"/>
        </w:rPr>
        <w:t>have</w:t>
      </w:r>
      <w:r w:rsidR="004A10D6">
        <w:rPr>
          <w:color w:val="202122"/>
          <w:kern w:val="0"/>
          <w:sz w:val="20"/>
        </w:rPr>
        <w:t xml:space="preserve"> </w:t>
      </w:r>
      <w:r w:rsidRPr="00B365EA">
        <w:rPr>
          <w:color w:val="202122"/>
          <w:kern w:val="0"/>
          <w:sz w:val="20"/>
        </w:rPr>
        <w:t>been</w:t>
      </w:r>
      <w:r w:rsidR="004A10D6">
        <w:rPr>
          <w:color w:val="202122"/>
          <w:kern w:val="0"/>
          <w:sz w:val="20"/>
        </w:rPr>
        <w:t xml:space="preserve"> </w:t>
      </w:r>
      <w:r w:rsidRPr="00B365EA">
        <w:rPr>
          <w:color w:val="202122"/>
          <w:kern w:val="0"/>
          <w:sz w:val="20"/>
        </w:rPr>
        <w:t>recorded</w:t>
      </w:r>
      <w:r w:rsidR="004A10D6">
        <w:rPr>
          <w:color w:val="202122"/>
          <w:kern w:val="0"/>
          <w:sz w:val="20"/>
        </w:rPr>
        <w:t xml:space="preserve"> </w:t>
      </w:r>
      <w:r w:rsidRPr="00B365EA">
        <w:rPr>
          <w:color w:val="202122"/>
          <w:kern w:val="0"/>
          <w:sz w:val="20"/>
        </w:rPr>
        <w:t>throughout</w:t>
      </w:r>
      <w:r w:rsidR="004A10D6">
        <w:rPr>
          <w:color w:val="202122"/>
          <w:kern w:val="0"/>
          <w:sz w:val="20"/>
        </w:rPr>
        <w:t xml:space="preserve"> </w:t>
      </w:r>
      <w:r w:rsidRPr="00B365EA">
        <w:rPr>
          <w:color w:val="202122"/>
          <w:kern w:val="0"/>
          <w:sz w:val="20"/>
        </w:rPr>
        <w:t>the</w:t>
      </w:r>
      <w:r w:rsidR="004A10D6">
        <w:rPr>
          <w:color w:val="202122"/>
          <w:kern w:val="0"/>
          <w:sz w:val="20"/>
        </w:rPr>
        <w:t xml:space="preserve"> </w:t>
      </w:r>
      <w:r w:rsidRPr="00B365EA">
        <w:rPr>
          <w:color w:val="202122"/>
          <w:kern w:val="0"/>
          <w:sz w:val="20"/>
        </w:rPr>
        <w:t>sixteenth</w:t>
      </w:r>
      <w:r w:rsidR="004A10D6">
        <w:rPr>
          <w:color w:val="202122"/>
          <w:kern w:val="0"/>
          <w:sz w:val="20"/>
        </w:rPr>
        <w:t xml:space="preserve"> </w:t>
      </w:r>
      <w:r w:rsidRPr="00B365EA">
        <w:rPr>
          <w:color w:val="202122"/>
          <w:kern w:val="0"/>
          <w:sz w:val="20"/>
        </w:rPr>
        <w:t>and</w:t>
      </w:r>
      <w:r w:rsidR="004A10D6">
        <w:rPr>
          <w:color w:val="202122"/>
          <w:kern w:val="0"/>
          <w:sz w:val="20"/>
        </w:rPr>
        <w:t xml:space="preserve"> </w:t>
      </w:r>
      <w:r w:rsidRPr="00B365EA">
        <w:rPr>
          <w:color w:val="202122"/>
          <w:kern w:val="0"/>
          <w:sz w:val="20"/>
        </w:rPr>
        <w:t>seventeenth</w:t>
      </w:r>
      <w:r w:rsidR="004A10D6">
        <w:rPr>
          <w:color w:val="202122"/>
          <w:kern w:val="0"/>
          <w:sz w:val="20"/>
        </w:rPr>
        <w:t xml:space="preserve"> </w:t>
      </w:r>
      <w:r w:rsidRPr="00B365EA">
        <w:rPr>
          <w:color w:val="202122"/>
          <w:kern w:val="0"/>
          <w:sz w:val="20"/>
        </w:rPr>
        <w:t>centuries</w:t>
      </w:r>
      <w:r w:rsidR="004A10D6">
        <w:rPr>
          <w:color w:val="202122"/>
          <w:kern w:val="0"/>
          <w:sz w:val="20"/>
        </w:rPr>
        <w:t xml:space="preserve"> </w:t>
      </w:r>
      <w:r w:rsidRPr="00B365EA">
        <w:rPr>
          <w:color w:val="202122"/>
          <w:kern w:val="0"/>
          <w:sz w:val="20"/>
        </w:rPr>
        <w:t>within</w:t>
      </w:r>
      <w:r w:rsidR="004A10D6">
        <w:rPr>
          <w:color w:val="202122"/>
          <w:kern w:val="0"/>
          <w:sz w:val="20"/>
        </w:rPr>
        <w:t xml:space="preserve"> </w:t>
      </w:r>
      <w:r w:rsidRPr="00B365EA">
        <w:rPr>
          <w:color w:val="202122"/>
          <w:kern w:val="0"/>
          <w:sz w:val="20"/>
        </w:rPr>
        <w:t>China.</w:t>
      </w:r>
      <w:hyperlink r:id="rId354" w:anchor="cite_note-Williams2010-113" w:history="1">
        <w:r w:rsidRPr="00B365EA">
          <w:rPr>
            <w:rStyle w:val="a3"/>
            <w:color w:val="0B0080"/>
            <w:kern w:val="0"/>
            <w:sz w:val="20"/>
            <w:szCs w:val="17"/>
            <w:vertAlign w:val="superscript"/>
          </w:rPr>
          <w:t>[113]</w:t>
        </w:r>
      </w:hyperlink>
      <w:r w:rsidRPr="00B365EA">
        <w:rPr>
          <w:color w:val="202122"/>
          <w:kern w:val="0"/>
          <w:sz w:val="20"/>
          <w:szCs w:val="17"/>
          <w:vertAlign w:val="superscript"/>
        </w:rPr>
        <w:t>:60</w:t>
      </w:r>
      <w:r w:rsidR="004A10D6">
        <w:rPr>
          <w:color w:val="202122"/>
          <w:kern w:val="0"/>
          <w:sz w:val="20"/>
        </w:rPr>
        <w:t xml:space="preserve"> </w:t>
      </w:r>
      <w:r w:rsidRPr="00B365EA">
        <w:rPr>
          <w:color w:val="202122"/>
          <w:kern w:val="0"/>
          <w:sz w:val="20"/>
        </w:rPr>
        <w:t>Two</w:t>
      </w:r>
      <w:r w:rsidR="004A10D6">
        <w:rPr>
          <w:color w:val="202122"/>
          <w:kern w:val="0"/>
          <w:sz w:val="20"/>
        </w:rPr>
        <w:t xml:space="preserve"> </w:t>
      </w:r>
      <w:r w:rsidRPr="00B365EA">
        <w:rPr>
          <w:color w:val="202122"/>
          <w:kern w:val="0"/>
          <w:sz w:val="20"/>
        </w:rPr>
        <w:t>reports</w:t>
      </w:r>
      <w:r w:rsidR="004A10D6">
        <w:rPr>
          <w:color w:val="202122"/>
          <w:kern w:val="0"/>
          <w:sz w:val="20"/>
        </w:rPr>
        <w:t xml:space="preserve"> </w:t>
      </w:r>
      <w:r w:rsidRPr="00B365EA">
        <w:rPr>
          <w:color w:val="202122"/>
          <w:kern w:val="0"/>
          <w:sz w:val="20"/>
        </w:rPr>
        <w:t>on</w:t>
      </w:r>
      <w:r w:rsidR="004A10D6">
        <w:rPr>
          <w:color w:val="202122"/>
          <w:kern w:val="0"/>
          <w:sz w:val="20"/>
        </w:rPr>
        <w:t xml:space="preserve"> </w:t>
      </w:r>
      <w:r w:rsidRPr="00B365EA">
        <w:rPr>
          <w:color w:val="202122"/>
          <w:kern w:val="0"/>
          <w:sz w:val="20"/>
        </w:rPr>
        <w:t>the</w:t>
      </w:r>
      <w:r w:rsidR="004A10D6">
        <w:rPr>
          <w:color w:val="202122"/>
          <w:kern w:val="0"/>
          <w:sz w:val="20"/>
        </w:rPr>
        <w:t xml:space="preserve"> </w:t>
      </w:r>
      <w:r w:rsidRPr="00B365EA">
        <w:rPr>
          <w:color w:val="202122"/>
          <w:kern w:val="0"/>
          <w:sz w:val="20"/>
        </w:rPr>
        <w:t>Chinese</w:t>
      </w:r>
      <w:r w:rsidR="004A10D6">
        <w:rPr>
          <w:color w:val="202122"/>
          <w:kern w:val="0"/>
          <w:sz w:val="20"/>
        </w:rPr>
        <w:t xml:space="preserve"> </w:t>
      </w:r>
      <w:r w:rsidRPr="00B365EA">
        <w:rPr>
          <w:color w:val="202122"/>
          <w:kern w:val="0"/>
          <w:sz w:val="20"/>
        </w:rPr>
        <w:t>practice</w:t>
      </w:r>
      <w:r w:rsidR="004A10D6">
        <w:rPr>
          <w:color w:val="202122"/>
          <w:kern w:val="0"/>
          <w:sz w:val="20"/>
        </w:rPr>
        <w:t xml:space="preserve"> </w:t>
      </w:r>
      <w:r w:rsidRPr="00B365EA">
        <w:rPr>
          <w:color w:val="202122"/>
          <w:kern w:val="0"/>
          <w:sz w:val="20"/>
        </w:rPr>
        <w:t>of</w:t>
      </w:r>
      <w:r w:rsidR="004A10D6">
        <w:rPr>
          <w:color w:val="202122"/>
          <w:kern w:val="0"/>
          <w:sz w:val="20"/>
        </w:rPr>
        <w:t xml:space="preserve"> </w:t>
      </w:r>
      <w:hyperlink r:id="rId355" w:tooltip="Inoculation" w:history="1">
        <w:r w:rsidRPr="00B365EA">
          <w:rPr>
            <w:rStyle w:val="a3"/>
            <w:color w:val="0B0080"/>
            <w:kern w:val="0"/>
            <w:sz w:val="20"/>
          </w:rPr>
          <w:t>inoculation</w:t>
        </w:r>
      </w:hyperlink>
      <w:r w:rsidR="004A10D6">
        <w:rPr>
          <w:color w:val="202122"/>
          <w:kern w:val="0"/>
          <w:sz w:val="20"/>
        </w:rPr>
        <w:t xml:space="preserve"> </w:t>
      </w:r>
      <w:r w:rsidRPr="00B365EA">
        <w:rPr>
          <w:color w:val="202122"/>
          <w:kern w:val="0"/>
          <w:sz w:val="20"/>
        </w:rPr>
        <w:t>were</w:t>
      </w:r>
      <w:r w:rsidR="004A10D6">
        <w:rPr>
          <w:color w:val="202122"/>
          <w:kern w:val="0"/>
          <w:sz w:val="20"/>
        </w:rPr>
        <w:t xml:space="preserve"> </w:t>
      </w:r>
      <w:r w:rsidRPr="00B365EA">
        <w:rPr>
          <w:color w:val="202122"/>
          <w:kern w:val="0"/>
          <w:sz w:val="20"/>
        </w:rPr>
        <w:t>received</w:t>
      </w:r>
      <w:r w:rsidR="004A10D6">
        <w:rPr>
          <w:color w:val="202122"/>
          <w:kern w:val="0"/>
          <w:sz w:val="20"/>
        </w:rPr>
        <w:t xml:space="preserve"> </w:t>
      </w:r>
      <w:r w:rsidRPr="00B365EA">
        <w:rPr>
          <w:color w:val="202122"/>
          <w:kern w:val="0"/>
          <w:sz w:val="20"/>
        </w:rPr>
        <w:t>by</w:t>
      </w:r>
      <w:r w:rsidR="004A10D6">
        <w:rPr>
          <w:color w:val="202122"/>
          <w:kern w:val="0"/>
          <w:sz w:val="20"/>
        </w:rPr>
        <w:t xml:space="preserve"> </w:t>
      </w:r>
      <w:r w:rsidRPr="00B365EA">
        <w:rPr>
          <w:color w:val="202122"/>
          <w:kern w:val="0"/>
          <w:sz w:val="20"/>
        </w:rPr>
        <w:t>the</w:t>
      </w:r>
      <w:r w:rsidR="004A10D6">
        <w:rPr>
          <w:color w:val="202122"/>
          <w:kern w:val="0"/>
          <w:sz w:val="20"/>
        </w:rPr>
        <w:t xml:space="preserve"> </w:t>
      </w:r>
      <w:hyperlink r:id="rId356" w:tooltip="Royal Society" w:history="1">
        <w:r w:rsidRPr="00B365EA">
          <w:rPr>
            <w:rStyle w:val="a3"/>
            <w:color w:val="0B0080"/>
            <w:kern w:val="0"/>
            <w:sz w:val="20"/>
          </w:rPr>
          <w:t>Royal</w:t>
        </w:r>
        <w:r w:rsidR="004A10D6">
          <w:rPr>
            <w:rStyle w:val="a3"/>
            <w:color w:val="0B0080"/>
            <w:kern w:val="0"/>
            <w:sz w:val="20"/>
          </w:rPr>
          <w:t xml:space="preserve"> </w:t>
        </w:r>
        <w:r w:rsidRPr="00B365EA">
          <w:rPr>
            <w:rStyle w:val="a3"/>
            <w:color w:val="0B0080"/>
            <w:kern w:val="0"/>
            <w:sz w:val="20"/>
          </w:rPr>
          <w:t>Society</w:t>
        </w:r>
      </w:hyperlink>
      <w:r w:rsidR="004A10D6">
        <w:rPr>
          <w:color w:val="202122"/>
          <w:kern w:val="0"/>
          <w:sz w:val="20"/>
        </w:rPr>
        <w:t xml:space="preserve"> </w:t>
      </w:r>
      <w:r w:rsidRPr="00B365EA">
        <w:rPr>
          <w:color w:val="202122"/>
          <w:kern w:val="0"/>
          <w:sz w:val="20"/>
        </w:rPr>
        <w:t>in</w:t>
      </w:r>
      <w:r w:rsidR="004A10D6">
        <w:rPr>
          <w:color w:val="202122"/>
          <w:kern w:val="0"/>
          <w:sz w:val="20"/>
        </w:rPr>
        <w:t xml:space="preserve"> </w:t>
      </w:r>
      <w:r w:rsidRPr="00B365EA">
        <w:rPr>
          <w:color w:val="202122"/>
          <w:kern w:val="0"/>
          <w:sz w:val="20"/>
        </w:rPr>
        <w:t>London</w:t>
      </w:r>
      <w:r w:rsidR="004A10D6">
        <w:rPr>
          <w:color w:val="202122"/>
          <w:kern w:val="0"/>
          <w:sz w:val="20"/>
        </w:rPr>
        <w:t xml:space="preserve"> </w:t>
      </w:r>
      <w:r w:rsidRPr="00B365EA">
        <w:rPr>
          <w:color w:val="202122"/>
          <w:kern w:val="0"/>
          <w:sz w:val="20"/>
        </w:rPr>
        <w:t>in</w:t>
      </w:r>
      <w:r w:rsidR="004A10D6">
        <w:rPr>
          <w:color w:val="202122"/>
          <w:kern w:val="0"/>
          <w:sz w:val="20"/>
        </w:rPr>
        <w:t xml:space="preserve"> </w:t>
      </w:r>
      <w:r w:rsidRPr="00B365EA">
        <w:rPr>
          <w:color w:val="202122"/>
          <w:kern w:val="0"/>
          <w:sz w:val="20"/>
        </w:rPr>
        <w:t>1700;</w:t>
      </w:r>
      <w:r w:rsidR="004A10D6">
        <w:rPr>
          <w:color w:val="202122"/>
          <w:kern w:val="0"/>
          <w:sz w:val="20"/>
        </w:rPr>
        <w:t xml:space="preserve"> </w:t>
      </w:r>
      <w:r w:rsidRPr="00B365EA">
        <w:rPr>
          <w:color w:val="202122"/>
          <w:kern w:val="0"/>
          <w:sz w:val="20"/>
        </w:rPr>
        <w:t>one</w:t>
      </w:r>
      <w:r w:rsidR="004A10D6">
        <w:rPr>
          <w:color w:val="202122"/>
          <w:kern w:val="0"/>
          <w:sz w:val="20"/>
        </w:rPr>
        <w:t xml:space="preserve"> </w:t>
      </w:r>
      <w:r w:rsidRPr="00B365EA">
        <w:rPr>
          <w:color w:val="202122"/>
          <w:kern w:val="0"/>
          <w:sz w:val="20"/>
        </w:rPr>
        <w:t>by</w:t>
      </w:r>
      <w:r w:rsidR="004A10D6">
        <w:rPr>
          <w:color w:val="202122"/>
          <w:kern w:val="0"/>
          <w:sz w:val="20"/>
        </w:rPr>
        <w:t xml:space="preserve"> </w:t>
      </w:r>
      <w:r w:rsidRPr="00B365EA">
        <w:rPr>
          <w:color w:val="202122"/>
          <w:kern w:val="0"/>
          <w:sz w:val="20"/>
        </w:rPr>
        <w:t>Dr.</w:t>
      </w:r>
      <w:r w:rsidR="004A10D6">
        <w:rPr>
          <w:color w:val="202122"/>
          <w:kern w:val="0"/>
          <w:sz w:val="20"/>
        </w:rPr>
        <w:t xml:space="preserve"> </w:t>
      </w:r>
      <w:hyperlink r:id="rId357" w:tooltip="Martin Lister" w:history="1">
        <w:r w:rsidRPr="00B365EA">
          <w:rPr>
            <w:rStyle w:val="a3"/>
            <w:color w:val="0B0080"/>
            <w:kern w:val="0"/>
            <w:sz w:val="20"/>
          </w:rPr>
          <w:t>Martin</w:t>
        </w:r>
        <w:r w:rsidR="004A10D6">
          <w:rPr>
            <w:rStyle w:val="a3"/>
            <w:color w:val="0B0080"/>
            <w:kern w:val="0"/>
            <w:sz w:val="20"/>
          </w:rPr>
          <w:t xml:space="preserve"> </w:t>
        </w:r>
        <w:r w:rsidRPr="00B365EA">
          <w:rPr>
            <w:rStyle w:val="a3"/>
            <w:color w:val="0B0080"/>
            <w:kern w:val="0"/>
            <w:sz w:val="20"/>
          </w:rPr>
          <w:t>Lister</w:t>
        </w:r>
      </w:hyperlink>
      <w:r w:rsidR="004A10D6">
        <w:rPr>
          <w:color w:val="202122"/>
          <w:kern w:val="0"/>
          <w:sz w:val="20"/>
        </w:rPr>
        <w:t xml:space="preserve"> </w:t>
      </w:r>
      <w:r w:rsidRPr="00B365EA">
        <w:rPr>
          <w:color w:val="202122"/>
          <w:kern w:val="0"/>
          <w:sz w:val="20"/>
        </w:rPr>
        <w:t>who</w:t>
      </w:r>
      <w:r w:rsidR="004A10D6">
        <w:rPr>
          <w:color w:val="202122"/>
          <w:kern w:val="0"/>
          <w:sz w:val="20"/>
        </w:rPr>
        <w:t xml:space="preserve"> </w:t>
      </w:r>
      <w:r w:rsidRPr="00B365EA">
        <w:rPr>
          <w:color w:val="202122"/>
          <w:kern w:val="0"/>
          <w:sz w:val="20"/>
        </w:rPr>
        <w:t>received</w:t>
      </w:r>
      <w:r w:rsidR="004A10D6">
        <w:rPr>
          <w:color w:val="202122"/>
          <w:kern w:val="0"/>
          <w:sz w:val="20"/>
        </w:rPr>
        <w:t xml:space="preserve"> </w:t>
      </w:r>
      <w:r w:rsidRPr="00B365EA">
        <w:rPr>
          <w:color w:val="202122"/>
          <w:kern w:val="0"/>
          <w:sz w:val="20"/>
        </w:rPr>
        <w:t>a</w:t>
      </w:r>
      <w:r w:rsidR="004A10D6">
        <w:rPr>
          <w:color w:val="202122"/>
          <w:kern w:val="0"/>
          <w:sz w:val="20"/>
        </w:rPr>
        <w:t xml:space="preserve"> </w:t>
      </w:r>
      <w:r w:rsidRPr="00B365EA">
        <w:rPr>
          <w:color w:val="202122"/>
          <w:kern w:val="0"/>
          <w:sz w:val="20"/>
        </w:rPr>
        <w:t>report</w:t>
      </w:r>
      <w:r w:rsidR="004A10D6">
        <w:rPr>
          <w:color w:val="202122"/>
          <w:kern w:val="0"/>
          <w:sz w:val="20"/>
        </w:rPr>
        <w:t xml:space="preserve"> </w:t>
      </w:r>
      <w:r w:rsidRPr="00B365EA">
        <w:rPr>
          <w:color w:val="202122"/>
          <w:kern w:val="0"/>
          <w:sz w:val="20"/>
        </w:rPr>
        <w:t>by</w:t>
      </w:r>
      <w:r w:rsidR="004A10D6">
        <w:rPr>
          <w:color w:val="202122"/>
          <w:kern w:val="0"/>
          <w:sz w:val="20"/>
        </w:rPr>
        <w:t xml:space="preserve"> </w:t>
      </w:r>
      <w:r w:rsidRPr="00B365EA">
        <w:rPr>
          <w:color w:val="202122"/>
          <w:kern w:val="0"/>
          <w:sz w:val="20"/>
        </w:rPr>
        <w:t>an</w:t>
      </w:r>
      <w:r w:rsidR="004A10D6">
        <w:rPr>
          <w:color w:val="202122"/>
          <w:kern w:val="0"/>
          <w:sz w:val="20"/>
        </w:rPr>
        <w:t xml:space="preserve"> </w:t>
      </w:r>
      <w:r w:rsidRPr="00B365EA">
        <w:rPr>
          <w:color w:val="202122"/>
          <w:kern w:val="0"/>
          <w:sz w:val="20"/>
        </w:rPr>
        <w:t>employee</w:t>
      </w:r>
      <w:r w:rsidR="004A10D6">
        <w:rPr>
          <w:color w:val="202122"/>
          <w:kern w:val="0"/>
          <w:sz w:val="20"/>
        </w:rPr>
        <w:t xml:space="preserve"> </w:t>
      </w:r>
      <w:r w:rsidRPr="00B365EA">
        <w:rPr>
          <w:color w:val="202122"/>
          <w:kern w:val="0"/>
          <w:sz w:val="20"/>
        </w:rPr>
        <w:t>of</w:t>
      </w:r>
      <w:r w:rsidR="004A10D6">
        <w:rPr>
          <w:color w:val="202122"/>
          <w:kern w:val="0"/>
          <w:sz w:val="20"/>
        </w:rPr>
        <w:t xml:space="preserve"> </w:t>
      </w:r>
      <w:r w:rsidRPr="00B365EA">
        <w:rPr>
          <w:color w:val="202122"/>
          <w:kern w:val="0"/>
          <w:sz w:val="20"/>
        </w:rPr>
        <w:t>the</w:t>
      </w:r>
      <w:r w:rsidR="004A10D6">
        <w:rPr>
          <w:color w:val="202122"/>
          <w:kern w:val="0"/>
          <w:sz w:val="20"/>
        </w:rPr>
        <w:t xml:space="preserve"> </w:t>
      </w:r>
      <w:hyperlink r:id="rId358" w:tooltip="East India Company" w:history="1">
        <w:r w:rsidRPr="00B365EA">
          <w:rPr>
            <w:rStyle w:val="a3"/>
            <w:color w:val="0B0080"/>
            <w:kern w:val="0"/>
            <w:sz w:val="20"/>
          </w:rPr>
          <w:t>East</w:t>
        </w:r>
        <w:r w:rsidR="004A10D6">
          <w:rPr>
            <w:rStyle w:val="a3"/>
            <w:color w:val="0B0080"/>
            <w:kern w:val="0"/>
            <w:sz w:val="20"/>
          </w:rPr>
          <w:t xml:space="preserve"> </w:t>
        </w:r>
        <w:r w:rsidRPr="00B365EA">
          <w:rPr>
            <w:rStyle w:val="a3"/>
            <w:color w:val="0B0080"/>
            <w:kern w:val="0"/>
            <w:sz w:val="20"/>
          </w:rPr>
          <w:t>India</w:t>
        </w:r>
        <w:r w:rsidR="004A10D6">
          <w:rPr>
            <w:rStyle w:val="a3"/>
            <w:color w:val="0B0080"/>
            <w:kern w:val="0"/>
            <w:sz w:val="20"/>
          </w:rPr>
          <w:t xml:space="preserve"> </w:t>
        </w:r>
        <w:r w:rsidRPr="00B365EA">
          <w:rPr>
            <w:rStyle w:val="a3"/>
            <w:color w:val="0B0080"/>
            <w:kern w:val="0"/>
            <w:sz w:val="20"/>
          </w:rPr>
          <w:t>Company</w:t>
        </w:r>
      </w:hyperlink>
      <w:r w:rsidR="004A10D6">
        <w:rPr>
          <w:color w:val="202122"/>
          <w:kern w:val="0"/>
          <w:sz w:val="20"/>
        </w:rPr>
        <w:t xml:space="preserve"> </w:t>
      </w:r>
      <w:r w:rsidRPr="00B365EA">
        <w:rPr>
          <w:color w:val="202122"/>
          <w:kern w:val="0"/>
          <w:sz w:val="20"/>
        </w:rPr>
        <w:t>stationed</w:t>
      </w:r>
      <w:r w:rsidR="004A10D6">
        <w:rPr>
          <w:color w:val="202122"/>
          <w:kern w:val="0"/>
          <w:sz w:val="20"/>
        </w:rPr>
        <w:t xml:space="preserve"> </w:t>
      </w:r>
      <w:r w:rsidRPr="00B365EA">
        <w:rPr>
          <w:color w:val="202122"/>
          <w:kern w:val="0"/>
          <w:sz w:val="20"/>
        </w:rPr>
        <w:t>in</w:t>
      </w:r>
      <w:r w:rsidR="004A10D6">
        <w:rPr>
          <w:color w:val="202122"/>
          <w:kern w:val="0"/>
          <w:sz w:val="20"/>
        </w:rPr>
        <w:t xml:space="preserve"> </w:t>
      </w:r>
      <w:r w:rsidRPr="00B365EA">
        <w:rPr>
          <w:color w:val="202122"/>
          <w:kern w:val="0"/>
          <w:sz w:val="20"/>
        </w:rPr>
        <w:t>China</w:t>
      </w:r>
      <w:r w:rsidR="004A10D6">
        <w:rPr>
          <w:color w:val="202122"/>
          <w:kern w:val="0"/>
          <w:sz w:val="20"/>
        </w:rPr>
        <w:t xml:space="preserve"> </w:t>
      </w:r>
      <w:r w:rsidRPr="00B365EA">
        <w:rPr>
          <w:color w:val="202122"/>
          <w:kern w:val="0"/>
          <w:sz w:val="20"/>
        </w:rPr>
        <w:t>and</w:t>
      </w:r>
      <w:r w:rsidR="004A10D6">
        <w:rPr>
          <w:color w:val="202122"/>
          <w:kern w:val="0"/>
          <w:sz w:val="20"/>
        </w:rPr>
        <w:t xml:space="preserve"> </w:t>
      </w:r>
      <w:r w:rsidRPr="00B365EA">
        <w:rPr>
          <w:color w:val="202122"/>
          <w:kern w:val="0"/>
          <w:sz w:val="20"/>
        </w:rPr>
        <w:t>another</w:t>
      </w:r>
      <w:r w:rsidR="004A10D6">
        <w:rPr>
          <w:color w:val="202122"/>
          <w:kern w:val="0"/>
          <w:sz w:val="20"/>
        </w:rPr>
        <w:t xml:space="preserve"> </w:t>
      </w:r>
      <w:r w:rsidRPr="00B365EA">
        <w:rPr>
          <w:color w:val="202122"/>
          <w:kern w:val="0"/>
          <w:sz w:val="20"/>
        </w:rPr>
        <w:t>by</w:t>
      </w:r>
      <w:r w:rsidR="004A10D6">
        <w:rPr>
          <w:color w:val="202122"/>
          <w:kern w:val="0"/>
          <w:sz w:val="20"/>
        </w:rPr>
        <w:t xml:space="preserve"> </w:t>
      </w:r>
      <w:hyperlink r:id="rId359" w:tooltip="Clopton Havers" w:history="1">
        <w:r w:rsidRPr="00B365EA">
          <w:rPr>
            <w:rStyle w:val="a3"/>
            <w:color w:val="0B0080"/>
            <w:kern w:val="0"/>
            <w:sz w:val="20"/>
          </w:rPr>
          <w:t>Clopton</w:t>
        </w:r>
        <w:r w:rsidR="004A10D6">
          <w:rPr>
            <w:rStyle w:val="a3"/>
            <w:color w:val="0B0080"/>
            <w:kern w:val="0"/>
            <w:sz w:val="20"/>
          </w:rPr>
          <w:t xml:space="preserve"> </w:t>
        </w:r>
        <w:r w:rsidRPr="00B365EA">
          <w:rPr>
            <w:rStyle w:val="a3"/>
            <w:color w:val="0B0080"/>
            <w:kern w:val="0"/>
            <w:sz w:val="20"/>
          </w:rPr>
          <w:t>Havers</w:t>
        </w:r>
      </w:hyperlink>
      <w:r w:rsidRPr="00B365EA">
        <w:rPr>
          <w:color w:val="202122"/>
          <w:kern w:val="0"/>
          <w:sz w:val="20"/>
        </w:rPr>
        <w:t>.</w:t>
      </w:r>
      <w:hyperlink r:id="rId360" w:anchor="cite_note-114" w:history="1">
        <w:r w:rsidRPr="00B365EA">
          <w:rPr>
            <w:rStyle w:val="a3"/>
            <w:color w:val="0B0080"/>
            <w:kern w:val="0"/>
            <w:sz w:val="20"/>
            <w:szCs w:val="17"/>
            <w:vertAlign w:val="superscript"/>
          </w:rPr>
          <w:t>[114]</w:t>
        </w:r>
      </w:hyperlink>
    </w:p>
    <w:p w:rsidR="000A764F" w:rsidRPr="00B365EA" w:rsidRDefault="000A764F" w:rsidP="004A10D6">
      <w:pPr>
        <w:pStyle w:val="a5"/>
        <w:shd w:val="clear" w:color="auto" w:fill="FFFFFF"/>
        <w:snapToGrid w:val="0"/>
        <w:spacing w:before="0" w:beforeAutospacing="0" w:after="0" w:afterAutospacing="0"/>
        <w:ind w:firstLine="425"/>
        <w:rPr>
          <w:rStyle w:val="a3"/>
          <w:color w:val="0B0080"/>
          <w:kern w:val="0"/>
          <w:sz w:val="20"/>
          <w:szCs w:val="17"/>
          <w:vertAlign w:val="superscript"/>
        </w:rPr>
      </w:pPr>
      <w:r w:rsidRPr="00B365EA">
        <w:rPr>
          <w:color w:val="202122"/>
          <w:kern w:val="0"/>
          <w:sz w:val="20"/>
        </w:rPr>
        <w:t>Independently</w:t>
      </w:r>
      <w:r w:rsidR="004A10D6">
        <w:rPr>
          <w:color w:val="202122"/>
          <w:kern w:val="0"/>
          <w:sz w:val="20"/>
        </w:rPr>
        <w:t xml:space="preserve"> </w:t>
      </w:r>
      <w:r w:rsidRPr="00B365EA">
        <w:rPr>
          <w:color w:val="202122"/>
          <w:kern w:val="0"/>
          <w:sz w:val="20"/>
        </w:rPr>
        <w:t>of</w:t>
      </w:r>
      <w:r w:rsidR="004A10D6">
        <w:rPr>
          <w:color w:val="202122"/>
          <w:kern w:val="0"/>
          <w:sz w:val="20"/>
        </w:rPr>
        <w:t xml:space="preserve"> </w:t>
      </w:r>
      <w:r w:rsidRPr="00B365EA">
        <w:rPr>
          <w:color w:val="202122"/>
          <w:kern w:val="0"/>
          <w:sz w:val="20"/>
        </w:rPr>
        <w:t>the</w:t>
      </w:r>
      <w:r w:rsidR="004A10D6">
        <w:rPr>
          <w:color w:val="202122"/>
          <w:kern w:val="0"/>
          <w:sz w:val="20"/>
        </w:rPr>
        <w:t xml:space="preserve"> </w:t>
      </w:r>
      <w:r w:rsidRPr="00B365EA">
        <w:rPr>
          <w:color w:val="202122"/>
          <w:kern w:val="0"/>
          <w:sz w:val="20"/>
        </w:rPr>
        <w:t>East</w:t>
      </w:r>
      <w:r w:rsidR="004A10D6">
        <w:rPr>
          <w:color w:val="202122"/>
          <w:kern w:val="0"/>
          <w:sz w:val="20"/>
        </w:rPr>
        <w:t xml:space="preserve"> </w:t>
      </w:r>
      <w:r w:rsidRPr="00B365EA">
        <w:rPr>
          <w:color w:val="202122"/>
          <w:kern w:val="0"/>
          <w:sz w:val="20"/>
        </w:rPr>
        <w:t>India</w:t>
      </w:r>
      <w:r w:rsidR="004A10D6">
        <w:rPr>
          <w:color w:val="202122"/>
          <w:kern w:val="0"/>
          <w:sz w:val="20"/>
        </w:rPr>
        <w:t xml:space="preserve"> </w:t>
      </w:r>
      <w:r w:rsidRPr="00B365EA">
        <w:rPr>
          <w:color w:val="202122"/>
          <w:kern w:val="0"/>
          <w:sz w:val="20"/>
        </w:rPr>
        <w:t>Company's</w:t>
      </w:r>
      <w:r w:rsidR="004A10D6">
        <w:rPr>
          <w:color w:val="202122"/>
          <w:kern w:val="0"/>
          <w:sz w:val="20"/>
        </w:rPr>
        <w:t xml:space="preserve"> </w:t>
      </w:r>
      <w:r w:rsidRPr="00B365EA">
        <w:rPr>
          <w:color w:val="202122"/>
          <w:kern w:val="0"/>
          <w:sz w:val="20"/>
        </w:rPr>
        <w:t>report,</w:t>
      </w:r>
      <w:r w:rsidR="004A10D6">
        <w:rPr>
          <w:color w:val="202122"/>
          <w:kern w:val="0"/>
          <w:sz w:val="20"/>
        </w:rPr>
        <w:t xml:space="preserve"> </w:t>
      </w:r>
      <w:r w:rsidRPr="00B365EA">
        <w:rPr>
          <w:color w:val="202122"/>
          <w:kern w:val="0"/>
          <w:sz w:val="20"/>
        </w:rPr>
        <w:t>sometime</w:t>
      </w:r>
      <w:r w:rsidR="004A10D6">
        <w:rPr>
          <w:color w:val="202122"/>
          <w:kern w:val="0"/>
          <w:sz w:val="20"/>
        </w:rPr>
        <w:t xml:space="preserve"> </w:t>
      </w:r>
      <w:r w:rsidRPr="00B365EA">
        <w:rPr>
          <w:color w:val="202122"/>
          <w:kern w:val="0"/>
          <w:sz w:val="20"/>
        </w:rPr>
        <w:t>during</w:t>
      </w:r>
      <w:r w:rsidR="004A10D6">
        <w:rPr>
          <w:color w:val="202122"/>
          <w:kern w:val="0"/>
          <w:sz w:val="20"/>
        </w:rPr>
        <w:t xml:space="preserve"> </w:t>
      </w:r>
      <w:r w:rsidRPr="00B365EA">
        <w:rPr>
          <w:color w:val="202122"/>
          <w:kern w:val="0"/>
          <w:sz w:val="20"/>
        </w:rPr>
        <w:t>the</w:t>
      </w:r>
      <w:r w:rsidR="004A10D6">
        <w:rPr>
          <w:color w:val="202122"/>
          <w:kern w:val="0"/>
          <w:sz w:val="20"/>
        </w:rPr>
        <w:t xml:space="preserve"> </w:t>
      </w:r>
      <w:r w:rsidRPr="00B365EA">
        <w:rPr>
          <w:color w:val="202122"/>
          <w:kern w:val="0"/>
          <w:sz w:val="20"/>
        </w:rPr>
        <w:t>late</w:t>
      </w:r>
      <w:r w:rsidR="004A10D6">
        <w:rPr>
          <w:color w:val="202122"/>
          <w:kern w:val="0"/>
          <w:sz w:val="20"/>
        </w:rPr>
        <w:t xml:space="preserve"> </w:t>
      </w:r>
      <w:r w:rsidRPr="00B365EA">
        <w:rPr>
          <w:color w:val="202122"/>
          <w:kern w:val="0"/>
          <w:sz w:val="20"/>
        </w:rPr>
        <w:t>1760s</w:t>
      </w:r>
      <w:r w:rsidR="004A10D6">
        <w:rPr>
          <w:color w:val="202122"/>
          <w:kern w:val="0"/>
          <w:sz w:val="20"/>
        </w:rPr>
        <w:t xml:space="preserve"> </w:t>
      </w:r>
      <w:r w:rsidRPr="00B365EA">
        <w:rPr>
          <w:color w:val="202122"/>
          <w:kern w:val="0"/>
          <w:sz w:val="20"/>
        </w:rPr>
        <w:t>whilst</w:t>
      </w:r>
      <w:r w:rsidR="004A10D6">
        <w:rPr>
          <w:color w:val="202122"/>
          <w:kern w:val="0"/>
          <w:sz w:val="20"/>
        </w:rPr>
        <w:t xml:space="preserve"> </w:t>
      </w:r>
      <w:r w:rsidRPr="00B365EA">
        <w:rPr>
          <w:color w:val="202122"/>
          <w:kern w:val="0"/>
          <w:sz w:val="20"/>
        </w:rPr>
        <w:t>serving</w:t>
      </w:r>
      <w:r w:rsidR="004A10D6">
        <w:rPr>
          <w:color w:val="202122"/>
          <w:kern w:val="0"/>
          <w:sz w:val="20"/>
        </w:rPr>
        <w:t xml:space="preserve"> </w:t>
      </w:r>
      <w:r w:rsidRPr="00B365EA">
        <w:rPr>
          <w:color w:val="202122"/>
          <w:kern w:val="0"/>
          <w:sz w:val="20"/>
        </w:rPr>
        <w:t>his</w:t>
      </w:r>
      <w:r w:rsidR="004A10D6">
        <w:rPr>
          <w:color w:val="202122"/>
          <w:kern w:val="0"/>
          <w:sz w:val="20"/>
        </w:rPr>
        <w:t xml:space="preserve"> </w:t>
      </w:r>
      <w:r w:rsidRPr="00B365EA">
        <w:rPr>
          <w:color w:val="202122"/>
          <w:kern w:val="0"/>
          <w:sz w:val="20"/>
        </w:rPr>
        <w:t>apprenticeship</w:t>
      </w:r>
      <w:r w:rsidR="004A10D6">
        <w:rPr>
          <w:color w:val="202122"/>
          <w:kern w:val="0"/>
          <w:sz w:val="20"/>
        </w:rPr>
        <w:t xml:space="preserve"> </w:t>
      </w:r>
      <w:r w:rsidRPr="00B365EA">
        <w:rPr>
          <w:color w:val="202122"/>
          <w:kern w:val="0"/>
          <w:sz w:val="20"/>
        </w:rPr>
        <w:t>as</w:t>
      </w:r>
      <w:r w:rsidR="004A10D6">
        <w:rPr>
          <w:color w:val="202122"/>
          <w:kern w:val="0"/>
          <w:sz w:val="20"/>
        </w:rPr>
        <w:t xml:space="preserve"> </w:t>
      </w:r>
      <w:r w:rsidRPr="00B365EA">
        <w:rPr>
          <w:color w:val="202122"/>
          <w:kern w:val="0"/>
          <w:sz w:val="20"/>
        </w:rPr>
        <w:t>a</w:t>
      </w:r>
      <w:r w:rsidR="004A10D6">
        <w:rPr>
          <w:color w:val="202122"/>
          <w:kern w:val="0"/>
          <w:sz w:val="20"/>
        </w:rPr>
        <w:t xml:space="preserve"> </w:t>
      </w:r>
      <w:r w:rsidRPr="00B365EA">
        <w:rPr>
          <w:color w:val="202122"/>
          <w:kern w:val="0"/>
          <w:sz w:val="20"/>
        </w:rPr>
        <w:t>surgeon/apothecary</w:t>
      </w:r>
      <w:r w:rsidR="004A10D6">
        <w:rPr>
          <w:color w:val="202122"/>
          <w:kern w:val="0"/>
          <w:sz w:val="20"/>
        </w:rPr>
        <w:t xml:space="preserve"> </w:t>
      </w:r>
      <w:hyperlink r:id="rId361" w:tooltip="Edward Jenner" w:history="1">
        <w:r w:rsidRPr="00B365EA">
          <w:rPr>
            <w:rStyle w:val="a3"/>
            <w:color w:val="0B0080"/>
            <w:kern w:val="0"/>
            <w:sz w:val="20"/>
          </w:rPr>
          <w:t>Edward</w:t>
        </w:r>
        <w:r w:rsidR="004A10D6">
          <w:rPr>
            <w:rStyle w:val="a3"/>
            <w:color w:val="0B0080"/>
            <w:kern w:val="0"/>
            <w:sz w:val="20"/>
          </w:rPr>
          <w:t xml:space="preserve"> </w:t>
        </w:r>
        <w:r w:rsidRPr="00B365EA">
          <w:rPr>
            <w:rStyle w:val="a3"/>
            <w:color w:val="0B0080"/>
            <w:kern w:val="0"/>
            <w:sz w:val="20"/>
          </w:rPr>
          <w:t>Jenner</w:t>
        </w:r>
      </w:hyperlink>
      <w:r w:rsidR="004A10D6">
        <w:rPr>
          <w:color w:val="202122"/>
          <w:kern w:val="0"/>
          <w:sz w:val="20"/>
        </w:rPr>
        <w:t xml:space="preserve"> </w:t>
      </w:r>
      <w:r w:rsidRPr="00B365EA">
        <w:rPr>
          <w:color w:val="202122"/>
          <w:kern w:val="0"/>
          <w:sz w:val="20"/>
        </w:rPr>
        <w:t>learned</w:t>
      </w:r>
      <w:r w:rsidR="004A10D6">
        <w:rPr>
          <w:color w:val="202122"/>
          <w:kern w:val="0"/>
          <w:sz w:val="20"/>
        </w:rPr>
        <w:t xml:space="preserve"> </w:t>
      </w:r>
      <w:r w:rsidRPr="00B365EA">
        <w:rPr>
          <w:color w:val="202122"/>
          <w:kern w:val="0"/>
          <w:sz w:val="20"/>
        </w:rPr>
        <w:t>of</w:t>
      </w:r>
      <w:r w:rsidR="004A10D6">
        <w:rPr>
          <w:color w:val="202122"/>
          <w:kern w:val="0"/>
          <w:sz w:val="20"/>
        </w:rPr>
        <w:t xml:space="preserve"> </w:t>
      </w:r>
      <w:r w:rsidRPr="00B365EA">
        <w:rPr>
          <w:color w:val="202122"/>
          <w:kern w:val="0"/>
          <w:sz w:val="20"/>
        </w:rPr>
        <w:t>a</w:t>
      </w:r>
      <w:r w:rsidR="004A10D6">
        <w:rPr>
          <w:color w:val="202122"/>
          <w:kern w:val="0"/>
          <w:sz w:val="20"/>
        </w:rPr>
        <w:t xml:space="preserve"> </w:t>
      </w:r>
      <w:r w:rsidRPr="00B365EA">
        <w:rPr>
          <w:color w:val="202122"/>
          <w:kern w:val="0"/>
          <w:sz w:val="20"/>
        </w:rPr>
        <w:t>story,</w:t>
      </w:r>
      <w:r w:rsidR="004A10D6">
        <w:rPr>
          <w:color w:val="202122"/>
          <w:kern w:val="0"/>
          <w:sz w:val="20"/>
        </w:rPr>
        <w:t xml:space="preserve"> </w:t>
      </w:r>
      <w:r w:rsidRPr="00B365EA">
        <w:rPr>
          <w:color w:val="202122"/>
          <w:kern w:val="0"/>
          <w:sz w:val="20"/>
        </w:rPr>
        <w:t>common</w:t>
      </w:r>
      <w:r w:rsidR="004A10D6">
        <w:rPr>
          <w:color w:val="202122"/>
          <w:kern w:val="0"/>
          <w:sz w:val="20"/>
        </w:rPr>
        <w:t xml:space="preserve"> </w:t>
      </w:r>
      <w:r w:rsidRPr="00B365EA">
        <w:rPr>
          <w:color w:val="202122"/>
          <w:kern w:val="0"/>
          <w:sz w:val="20"/>
        </w:rPr>
        <w:t>in</w:t>
      </w:r>
      <w:r w:rsidR="004A10D6">
        <w:rPr>
          <w:color w:val="202122"/>
          <w:kern w:val="0"/>
          <w:sz w:val="20"/>
        </w:rPr>
        <w:t xml:space="preserve"> </w:t>
      </w:r>
      <w:r w:rsidRPr="00B365EA">
        <w:rPr>
          <w:color w:val="202122"/>
          <w:kern w:val="0"/>
          <w:sz w:val="20"/>
        </w:rPr>
        <w:t>rural</w:t>
      </w:r>
      <w:r w:rsidR="004A10D6">
        <w:rPr>
          <w:color w:val="202122"/>
          <w:kern w:val="0"/>
          <w:sz w:val="20"/>
        </w:rPr>
        <w:t xml:space="preserve"> </w:t>
      </w:r>
      <w:r w:rsidRPr="00B365EA">
        <w:rPr>
          <w:color w:val="202122"/>
          <w:kern w:val="0"/>
          <w:sz w:val="20"/>
        </w:rPr>
        <w:t>areas,</w:t>
      </w:r>
      <w:r w:rsidR="004A10D6">
        <w:rPr>
          <w:color w:val="202122"/>
          <w:kern w:val="0"/>
          <w:sz w:val="20"/>
        </w:rPr>
        <w:t xml:space="preserve"> </w:t>
      </w:r>
      <w:r w:rsidRPr="00B365EA">
        <w:rPr>
          <w:color w:val="202122"/>
          <w:kern w:val="0"/>
          <w:sz w:val="20"/>
        </w:rPr>
        <w:t>that</w:t>
      </w:r>
      <w:r w:rsidR="004A10D6">
        <w:rPr>
          <w:color w:val="202122"/>
          <w:kern w:val="0"/>
          <w:sz w:val="20"/>
        </w:rPr>
        <w:t xml:space="preserve"> </w:t>
      </w:r>
      <w:r w:rsidRPr="00B365EA">
        <w:rPr>
          <w:color w:val="202122"/>
          <w:kern w:val="0"/>
          <w:sz w:val="20"/>
        </w:rPr>
        <w:t>dairy</w:t>
      </w:r>
      <w:r w:rsidR="004A10D6">
        <w:rPr>
          <w:color w:val="202122"/>
          <w:kern w:val="0"/>
          <w:sz w:val="20"/>
        </w:rPr>
        <w:t xml:space="preserve"> </w:t>
      </w:r>
      <w:r w:rsidRPr="00B365EA">
        <w:rPr>
          <w:color w:val="202122"/>
          <w:kern w:val="0"/>
          <w:sz w:val="20"/>
        </w:rPr>
        <w:t>workers</w:t>
      </w:r>
      <w:r w:rsidR="004A10D6">
        <w:rPr>
          <w:color w:val="202122"/>
          <w:kern w:val="0"/>
          <w:sz w:val="20"/>
        </w:rPr>
        <w:t xml:space="preserve"> </w:t>
      </w:r>
      <w:r w:rsidRPr="00B365EA">
        <w:rPr>
          <w:color w:val="202122"/>
          <w:kern w:val="0"/>
          <w:sz w:val="20"/>
        </w:rPr>
        <w:t>would</w:t>
      </w:r>
      <w:r w:rsidR="004A10D6">
        <w:rPr>
          <w:color w:val="202122"/>
          <w:kern w:val="0"/>
          <w:sz w:val="20"/>
        </w:rPr>
        <w:t xml:space="preserve"> </w:t>
      </w:r>
      <w:r w:rsidRPr="00B365EA">
        <w:rPr>
          <w:color w:val="202122"/>
          <w:kern w:val="0"/>
          <w:sz w:val="20"/>
        </w:rPr>
        <w:t>never</w:t>
      </w:r>
      <w:r w:rsidR="004A10D6">
        <w:rPr>
          <w:color w:val="202122"/>
          <w:kern w:val="0"/>
          <w:sz w:val="20"/>
        </w:rPr>
        <w:t xml:space="preserve"> </w:t>
      </w:r>
      <w:r w:rsidRPr="00B365EA">
        <w:rPr>
          <w:color w:val="202122"/>
          <w:kern w:val="0"/>
          <w:sz w:val="20"/>
        </w:rPr>
        <w:t>have</w:t>
      </w:r>
      <w:r w:rsidR="004A10D6">
        <w:rPr>
          <w:color w:val="202122"/>
          <w:kern w:val="0"/>
          <w:sz w:val="20"/>
        </w:rPr>
        <w:t xml:space="preserve"> </w:t>
      </w:r>
      <w:r w:rsidRPr="00B365EA">
        <w:rPr>
          <w:color w:val="202122"/>
          <w:kern w:val="0"/>
          <w:sz w:val="20"/>
        </w:rPr>
        <w:t>the</w:t>
      </w:r>
      <w:r w:rsidR="004A10D6">
        <w:rPr>
          <w:color w:val="202122"/>
          <w:kern w:val="0"/>
          <w:sz w:val="20"/>
        </w:rPr>
        <w:t xml:space="preserve"> </w:t>
      </w:r>
      <w:r w:rsidRPr="00B365EA">
        <w:rPr>
          <w:color w:val="202122"/>
          <w:kern w:val="0"/>
          <w:sz w:val="20"/>
        </w:rPr>
        <w:t>often-fatal</w:t>
      </w:r>
      <w:r w:rsidR="004A10D6">
        <w:rPr>
          <w:color w:val="202122"/>
          <w:kern w:val="0"/>
          <w:sz w:val="20"/>
        </w:rPr>
        <w:t xml:space="preserve"> </w:t>
      </w:r>
      <w:r w:rsidRPr="00B365EA">
        <w:rPr>
          <w:color w:val="202122"/>
          <w:kern w:val="0"/>
          <w:sz w:val="20"/>
        </w:rPr>
        <w:t>or</w:t>
      </w:r>
      <w:r w:rsidR="004A10D6">
        <w:rPr>
          <w:color w:val="202122"/>
          <w:kern w:val="0"/>
          <w:sz w:val="20"/>
        </w:rPr>
        <w:t xml:space="preserve"> </w:t>
      </w:r>
      <w:r w:rsidRPr="00B365EA">
        <w:rPr>
          <w:color w:val="202122"/>
          <w:kern w:val="0"/>
          <w:sz w:val="20"/>
        </w:rPr>
        <w:t>disfiguring</w:t>
      </w:r>
      <w:r w:rsidR="004A10D6">
        <w:rPr>
          <w:color w:val="202122"/>
          <w:kern w:val="0"/>
          <w:sz w:val="20"/>
        </w:rPr>
        <w:t xml:space="preserve"> </w:t>
      </w:r>
      <w:r w:rsidRPr="00B365EA">
        <w:rPr>
          <w:color w:val="202122"/>
          <w:kern w:val="0"/>
          <w:sz w:val="20"/>
        </w:rPr>
        <w:t>disease</w:t>
      </w:r>
      <w:r w:rsidR="004A10D6">
        <w:rPr>
          <w:color w:val="202122"/>
          <w:kern w:val="0"/>
          <w:sz w:val="20"/>
        </w:rPr>
        <w:t xml:space="preserve"> </w:t>
      </w:r>
      <w:hyperlink r:id="rId362" w:tooltip="Smallpox" w:history="1">
        <w:r w:rsidRPr="00B365EA">
          <w:rPr>
            <w:rStyle w:val="a3"/>
            <w:color w:val="0B0080"/>
            <w:kern w:val="0"/>
            <w:sz w:val="20"/>
          </w:rPr>
          <w:t>smallpox</w:t>
        </w:r>
      </w:hyperlink>
      <w:r w:rsidRPr="00B365EA">
        <w:rPr>
          <w:color w:val="202122"/>
          <w:kern w:val="0"/>
          <w:sz w:val="20"/>
        </w:rPr>
        <w:t>,</w:t>
      </w:r>
      <w:r w:rsidR="004A10D6">
        <w:rPr>
          <w:color w:val="202122"/>
          <w:kern w:val="0"/>
          <w:sz w:val="20"/>
        </w:rPr>
        <w:t xml:space="preserve"> </w:t>
      </w:r>
      <w:r w:rsidRPr="00B365EA">
        <w:rPr>
          <w:color w:val="202122"/>
          <w:kern w:val="0"/>
          <w:sz w:val="20"/>
        </w:rPr>
        <w:t>because</w:t>
      </w:r>
      <w:r w:rsidR="004A10D6">
        <w:rPr>
          <w:color w:val="202122"/>
          <w:kern w:val="0"/>
          <w:sz w:val="20"/>
        </w:rPr>
        <w:t xml:space="preserve"> </w:t>
      </w:r>
      <w:r w:rsidRPr="00B365EA">
        <w:rPr>
          <w:color w:val="202122"/>
          <w:kern w:val="0"/>
          <w:sz w:val="20"/>
        </w:rPr>
        <w:t>they</w:t>
      </w:r>
      <w:r w:rsidR="004A10D6">
        <w:rPr>
          <w:color w:val="202122"/>
          <w:kern w:val="0"/>
          <w:sz w:val="20"/>
        </w:rPr>
        <w:t xml:space="preserve"> </w:t>
      </w:r>
      <w:r w:rsidRPr="00B365EA">
        <w:rPr>
          <w:color w:val="202122"/>
          <w:kern w:val="0"/>
          <w:sz w:val="20"/>
        </w:rPr>
        <w:t>had</w:t>
      </w:r>
      <w:r w:rsidR="004A10D6">
        <w:rPr>
          <w:color w:val="202122"/>
          <w:kern w:val="0"/>
          <w:sz w:val="20"/>
        </w:rPr>
        <w:t xml:space="preserve"> </w:t>
      </w:r>
      <w:r w:rsidRPr="00B365EA">
        <w:rPr>
          <w:color w:val="202122"/>
          <w:kern w:val="0"/>
          <w:sz w:val="20"/>
        </w:rPr>
        <w:t>already</w:t>
      </w:r>
      <w:r w:rsidR="004A10D6">
        <w:rPr>
          <w:color w:val="202122"/>
          <w:kern w:val="0"/>
          <w:sz w:val="20"/>
        </w:rPr>
        <w:t xml:space="preserve"> </w:t>
      </w:r>
      <w:r w:rsidRPr="00B365EA">
        <w:rPr>
          <w:color w:val="202122"/>
          <w:kern w:val="0"/>
          <w:sz w:val="20"/>
        </w:rPr>
        <w:t>contracted</w:t>
      </w:r>
      <w:r w:rsidR="004A10D6">
        <w:rPr>
          <w:color w:val="202122"/>
          <w:kern w:val="0"/>
          <w:sz w:val="20"/>
        </w:rPr>
        <w:t xml:space="preserve"> </w:t>
      </w:r>
      <w:hyperlink r:id="rId363" w:tooltip="Cowpox" w:history="1">
        <w:r w:rsidRPr="00B365EA">
          <w:rPr>
            <w:rStyle w:val="a3"/>
            <w:color w:val="0B0080"/>
            <w:kern w:val="0"/>
            <w:sz w:val="20"/>
          </w:rPr>
          <w:t>cowpox</w:t>
        </w:r>
      </w:hyperlink>
      <w:r w:rsidRPr="00B365EA">
        <w:rPr>
          <w:color w:val="202122"/>
          <w:kern w:val="0"/>
          <w:sz w:val="20"/>
        </w:rPr>
        <w:t>,</w:t>
      </w:r>
      <w:r w:rsidR="004A10D6">
        <w:rPr>
          <w:color w:val="202122"/>
          <w:kern w:val="0"/>
          <w:sz w:val="20"/>
        </w:rPr>
        <w:t xml:space="preserve"> </w:t>
      </w:r>
      <w:r w:rsidRPr="00B365EA">
        <w:rPr>
          <w:color w:val="202122"/>
          <w:kern w:val="0"/>
          <w:sz w:val="20"/>
        </w:rPr>
        <w:t>which</w:t>
      </w:r>
      <w:r w:rsidR="004A10D6">
        <w:rPr>
          <w:color w:val="202122"/>
          <w:kern w:val="0"/>
          <w:sz w:val="20"/>
        </w:rPr>
        <w:t xml:space="preserve"> </w:t>
      </w:r>
      <w:r w:rsidRPr="00B365EA">
        <w:rPr>
          <w:color w:val="202122"/>
          <w:kern w:val="0"/>
          <w:sz w:val="20"/>
        </w:rPr>
        <w:t>has</w:t>
      </w:r>
      <w:r w:rsidR="004A10D6">
        <w:rPr>
          <w:color w:val="202122"/>
          <w:kern w:val="0"/>
          <w:sz w:val="20"/>
        </w:rPr>
        <w:t xml:space="preserve"> </w:t>
      </w:r>
      <w:r w:rsidRPr="00B365EA">
        <w:rPr>
          <w:color w:val="202122"/>
          <w:kern w:val="0"/>
          <w:sz w:val="20"/>
        </w:rPr>
        <w:t>a</w:t>
      </w:r>
      <w:r w:rsidR="004A10D6">
        <w:rPr>
          <w:color w:val="202122"/>
          <w:kern w:val="0"/>
          <w:sz w:val="20"/>
        </w:rPr>
        <w:t xml:space="preserve"> </w:t>
      </w:r>
      <w:r w:rsidRPr="00B365EA">
        <w:rPr>
          <w:color w:val="202122"/>
          <w:kern w:val="0"/>
          <w:sz w:val="20"/>
        </w:rPr>
        <w:t>very</w:t>
      </w:r>
      <w:r w:rsidR="004A10D6">
        <w:rPr>
          <w:color w:val="202122"/>
          <w:kern w:val="0"/>
          <w:sz w:val="20"/>
        </w:rPr>
        <w:t xml:space="preserve"> </w:t>
      </w:r>
      <w:r w:rsidRPr="00B365EA">
        <w:rPr>
          <w:color w:val="202122"/>
          <w:kern w:val="0"/>
          <w:sz w:val="20"/>
        </w:rPr>
        <w:t>mild</w:t>
      </w:r>
      <w:r w:rsidR="004A10D6">
        <w:rPr>
          <w:color w:val="202122"/>
          <w:kern w:val="0"/>
          <w:sz w:val="20"/>
        </w:rPr>
        <w:t xml:space="preserve"> </w:t>
      </w:r>
      <w:r w:rsidRPr="00B365EA">
        <w:rPr>
          <w:color w:val="202122"/>
          <w:kern w:val="0"/>
          <w:sz w:val="20"/>
        </w:rPr>
        <w:t>effect</w:t>
      </w:r>
      <w:r w:rsidR="004A10D6">
        <w:rPr>
          <w:color w:val="202122"/>
          <w:kern w:val="0"/>
          <w:sz w:val="20"/>
        </w:rPr>
        <w:t xml:space="preserve"> </w:t>
      </w:r>
      <w:r w:rsidRPr="00B365EA">
        <w:rPr>
          <w:color w:val="202122"/>
          <w:kern w:val="0"/>
          <w:sz w:val="20"/>
        </w:rPr>
        <w:t>in</w:t>
      </w:r>
      <w:r w:rsidR="004A10D6">
        <w:rPr>
          <w:color w:val="202122"/>
          <w:kern w:val="0"/>
          <w:sz w:val="20"/>
        </w:rPr>
        <w:t xml:space="preserve"> </w:t>
      </w:r>
      <w:r w:rsidRPr="00B365EA">
        <w:rPr>
          <w:color w:val="202122"/>
          <w:kern w:val="0"/>
          <w:sz w:val="20"/>
        </w:rPr>
        <w:t>humans.</w:t>
      </w:r>
      <w:r w:rsidR="004A10D6">
        <w:rPr>
          <w:color w:val="202122"/>
          <w:kern w:val="0"/>
          <w:sz w:val="20"/>
        </w:rPr>
        <w:t xml:space="preserve"> </w:t>
      </w:r>
      <w:r w:rsidRPr="00B365EA">
        <w:rPr>
          <w:color w:val="202122"/>
          <w:kern w:val="0"/>
          <w:sz w:val="20"/>
        </w:rPr>
        <w:t>In</w:t>
      </w:r>
      <w:r w:rsidR="004A10D6">
        <w:rPr>
          <w:color w:val="202122"/>
          <w:kern w:val="0"/>
          <w:sz w:val="20"/>
        </w:rPr>
        <w:t xml:space="preserve"> </w:t>
      </w:r>
      <w:r w:rsidRPr="00B365EA">
        <w:rPr>
          <w:color w:val="202122"/>
          <w:kern w:val="0"/>
          <w:sz w:val="20"/>
        </w:rPr>
        <w:t>1796,</w:t>
      </w:r>
      <w:r w:rsidR="004A10D6">
        <w:rPr>
          <w:color w:val="202122"/>
          <w:kern w:val="0"/>
          <w:sz w:val="20"/>
        </w:rPr>
        <w:t xml:space="preserve"> </w:t>
      </w:r>
      <w:r w:rsidRPr="00B365EA">
        <w:rPr>
          <w:color w:val="202122"/>
          <w:kern w:val="0"/>
          <w:sz w:val="20"/>
        </w:rPr>
        <w:t>Jenner</w:t>
      </w:r>
      <w:r w:rsidR="004A10D6">
        <w:rPr>
          <w:color w:val="202122"/>
          <w:kern w:val="0"/>
          <w:sz w:val="20"/>
        </w:rPr>
        <w:t xml:space="preserve"> </w:t>
      </w:r>
      <w:r w:rsidRPr="00B365EA">
        <w:rPr>
          <w:color w:val="202122"/>
          <w:kern w:val="0"/>
          <w:sz w:val="20"/>
        </w:rPr>
        <w:t>took</w:t>
      </w:r>
      <w:r w:rsidR="004A10D6">
        <w:rPr>
          <w:color w:val="202122"/>
          <w:kern w:val="0"/>
          <w:sz w:val="20"/>
        </w:rPr>
        <w:t xml:space="preserve"> </w:t>
      </w:r>
      <w:r w:rsidRPr="00B365EA">
        <w:rPr>
          <w:color w:val="202122"/>
          <w:kern w:val="0"/>
          <w:sz w:val="20"/>
        </w:rPr>
        <w:t>pus</w:t>
      </w:r>
      <w:r w:rsidR="004A10D6">
        <w:rPr>
          <w:color w:val="202122"/>
          <w:kern w:val="0"/>
          <w:sz w:val="20"/>
        </w:rPr>
        <w:t xml:space="preserve"> </w:t>
      </w:r>
      <w:r w:rsidRPr="00B365EA">
        <w:rPr>
          <w:color w:val="202122"/>
          <w:kern w:val="0"/>
          <w:sz w:val="20"/>
        </w:rPr>
        <w:t>from</w:t>
      </w:r>
      <w:r w:rsidR="004A10D6">
        <w:rPr>
          <w:color w:val="202122"/>
          <w:kern w:val="0"/>
          <w:sz w:val="20"/>
        </w:rPr>
        <w:t xml:space="preserve"> </w:t>
      </w:r>
      <w:r w:rsidRPr="00B365EA">
        <w:rPr>
          <w:color w:val="202122"/>
          <w:kern w:val="0"/>
          <w:sz w:val="20"/>
        </w:rPr>
        <w:t>the</w:t>
      </w:r>
      <w:r w:rsidR="004A10D6">
        <w:rPr>
          <w:color w:val="202122"/>
          <w:kern w:val="0"/>
          <w:sz w:val="20"/>
        </w:rPr>
        <w:t xml:space="preserve"> </w:t>
      </w:r>
      <w:r w:rsidRPr="00B365EA">
        <w:rPr>
          <w:color w:val="202122"/>
          <w:kern w:val="0"/>
          <w:sz w:val="20"/>
        </w:rPr>
        <w:t>hand</w:t>
      </w:r>
      <w:r w:rsidR="004A10D6">
        <w:rPr>
          <w:color w:val="202122"/>
          <w:kern w:val="0"/>
          <w:sz w:val="20"/>
        </w:rPr>
        <w:t xml:space="preserve"> </w:t>
      </w:r>
      <w:r w:rsidRPr="00B365EA">
        <w:rPr>
          <w:color w:val="202122"/>
          <w:kern w:val="0"/>
          <w:sz w:val="20"/>
        </w:rPr>
        <w:t>of</w:t>
      </w:r>
      <w:r w:rsidR="004A10D6">
        <w:rPr>
          <w:color w:val="202122"/>
          <w:kern w:val="0"/>
          <w:sz w:val="20"/>
        </w:rPr>
        <w:t xml:space="preserve"> </w:t>
      </w:r>
      <w:r w:rsidRPr="00B365EA">
        <w:rPr>
          <w:color w:val="202122"/>
          <w:kern w:val="0"/>
          <w:sz w:val="20"/>
        </w:rPr>
        <w:t>a</w:t>
      </w:r>
      <w:r w:rsidR="004A10D6">
        <w:rPr>
          <w:color w:val="202122"/>
          <w:kern w:val="0"/>
          <w:sz w:val="20"/>
        </w:rPr>
        <w:t xml:space="preserve"> </w:t>
      </w:r>
      <w:r w:rsidRPr="00B365EA">
        <w:rPr>
          <w:color w:val="202122"/>
          <w:kern w:val="0"/>
          <w:sz w:val="20"/>
        </w:rPr>
        <w:t>milkmaid</w:t>
      </w:r>
      <w:r w:rsidR="004A10D6">
        <w:rPr>
          <w:color w:val="202122"/>
          <w:kern w:val="0"/>
          <w:sz w:val="20"/>
        </w:rPr>
        <w:t xml:space="preserve"> </w:t>
      </w:r>
      <w:r w:rsidRPr="00B365EA">
        <w:rPr>
          <w:color w:val="202122"/>
          <w:kern w:val="0"/>
          <w:sz w:val="20"/>
        </w:rPr>
        <w:t>with</w:t>
      </w:r>
      <w:r w:rsidR="004A10D6">
        <w:rPr>
          <w:color w:val="202122"/>
          <w:kern w:val="0"/>
          <w:sz w:val="20"/>
        </w:rPr>
        <w:t xml:space="preserve"> </w:t>
      </w:r>
      <w:r w:rsidRPr="00B365EA">
        <w:rPr>
          <w:color w:val="202122"/>
          <w:kern w:val="0"/>
          <w:sz w:val="20"/>
        </w:rPr>
        <w:t>cowpox,</w:t>
      </w:r>
      <w:r w:rsidR="004A10D6">
        <w:rPr>
          <w:color w:val="202122"/>
          <w:kern w:val="0"/>
          <w:sz w:val="20"/>
        </w:rPr>
        <w:t xml:space="preserve"> </w:t>
      </w:r>
      <w:r w:rsidRPr="00B365EA">
        <w:rPr>
          <w:color w:val="202122"/>
          <w:kern w:val="0"/>
          <w:sz w:val="20"/>
        </w:rPr>
        <w:t>scratched</w:t>
      </w:r>
      <w:r w:rsidR="004A10D6">
        <w:rPr>
          <w:color w:val="202122"/>
          <w:kern w:val="0"/>
          <w:sz w:val="20"/>
        </w:rPr>
        <w:t xml:space="preserve"> </w:t>
      </w:r>
      <w:r w:rsidRPr="00B365EA">
        <w:rPr>
          <w:color w:val="202122"/>
          <w:kern w:val="0"/>
          <w:sz w:val="20"/>
        </w:rPr>
        <w:t>it</w:t>
      </w:r>
      <w:r w:rsidR="004A10D6">
        <w:rPr>
          <w:color w:val="202122"/>
          <w:kern w:val="0"/>
          <w:sz w:val="20"/>
        </w:rPr>
        <w:t xml:space="preserve"> </w:t>
      </w:r>
      <w:r w:rsidRPr="00B365EA">
        <w:rPr>
          <w:color w:val="202122"/>
          <w:kern w:val="0"/>
          <w:sz w:val="20"/>
        </w:rPr>
        <w:t>into</w:t>
      </w:r>
      <w:r w:rsidR="004A10D6">
        <w:rPr>
          <w:color w:val="202122"/>
          <w:kern w:val="0"/>
          <w:sz w:val="20"/>
        </w:rPr>
        <w:t xml:space="preserve"> </w:t>
      </w:r>
      <w:r w:rsidRPr="00B365EA">
        <w:rPr>
          <w:color w:val="202122"/>
          <w:kern w:val="0"/>
          <w:sz w:val="20"/>
        </w:rPr>
        <w:t>the</w:t>
      </w:r>
      <w:r w:rsidR="004A10D6">
        <w:rPr>
          <w:color w:val="202122"/>
          <w:kern w:val="0"/>
          <w:sz w:val="20"/>
        </w:rPr>
        <w:t xml:space="preserve"> </w:t>
      </w:r>
      <w:r w:rsidRPr="00B365EA">
        <w:rPr>
          <w:color w:val="202122"/>
          <w:kern w:val="0"/>
          <w:sz w:val="20"/>
        </w:rPr>
        <w:t>arm</w:t>
      </w:r>
      <w:r w:rsidR="004A10D6">
        <w:rPr>
          <w:color w:val="202122"/>
          <w:kern w:val="0"/>
          <w:sz w:val="20"/>
        </w:rPr>
        <w:t xml:space="preserve"> </w:t>
      </w:r>
      <w:r w:rsidRPr="00B365EA">
        <w:rPr>
          <w:color w:val="202122"/>
          <w:kern w:val="0"/>
          <w:sz w:val="20"/>
        </w:rPr>
        <w:t>of</w:t>
      </w:r>
      <w:r w:rsidR="004A10D6">
        <w:rPr>
          <w:color w:val="202122"/>
          <w:kern w:val="0"/>
          <w:sz w:val="20"/>
        </w:rPr>
        <w:t xml:space="preserve"> </w:t>
      </w:r>
      <w:r w:rsidRPr="00B365EA">
        <w:rPr>
          <w:color w:val="202122"/>
          <w:kern w:val="0"/>
          <w:sz w:val="20"/>
        </w:rPr>
        <w:t>an</w:t>
      </w:r>
      <w:r w:rsidR="004A10D6">
        <w:rPr>
          <w:color w:val="202122"/>
          <w:kern w:val="0"/>
          <w:sz w:val="20"/>
        </w:rPr>
        <w:t xml:space="preserve"> </w:t>
      </w:r>
      <w:r w:rsidRPr="00B365EA">
        <w:rPr>
          <w:color w:val="202122"/>
          <w:kern w:val="0"/>
          <w:sz w:val="20"/>
        </w:rPr>
        <w:t>8-year-old</w:t>
      </w:r>
      <w:r w:rsidR="004A10D6">
        <w:rPr>
          <w:color w:val="202122"/>
          <w:kern w:val="0"/>
          <w:sz w:val="20"/>
        </w:rPr>
        <w:t xml:space="preserve"> </w:t>
      </w:r>
      <w:r w:rsidRPr="00B365EA">
        <w:rPr>
          <w:color w:val="202122"/>
          <w:kern w:val="0"/>
          <w:sz w:val="20"/>
        </w:rPr>
        <w:t>boy,</w:t>
      </w:r>
      <w:r w:rsidR="004A10D6">
        <w:rPr>
          <w:color w:val="202122"/>
          <w:kern w:val="0"/>
          <w:sz w:val="20"/>
        </w:rPr>
        <w:t xml:space="preserve"> </w:t>
      </w:r>
      <w:hyperlink r:id="rId364" w:tooltip="James Phipps" w:history="1">
        <w:r w:rsidRPr="00B365EA">
          <w:rPr>
            <w:rStyle w:val="a3"/>
            <w:color w:val="0B0080"/>
            <w:kern w:val="0"/>
            <w:sz w:val="20"/>
          </w:rPr>
          <w:t>James</w:t>
        </w:r>
        <w:r w:rsidR="004A10D6">
          <w:rPr>
            <w:rStyle w:val="a3"/>
            <w:color w:val="0B0080"/>
            <w:kern w:val="0"/>
            <w:sz w:val="20"/>
          </w:rPr>
          <w:t xml:space="preserve"> </w:t>
        </w:r>
        <w:r w:rsidRPr="00B365EA">
          <w:rPr>
            <w:rStyle w:val="a3"/>
            <w:color w:val="0B0080"/>
            <w:kern w:val="0"/>
            <w:sz w:val="20"/>
          </w:rPr>
          <w:t>Phipps</w:t>
        </w:r>
      </w:hyperlink>
      <w:r w:rsidRPr="00B365EA">
        <w:rPr>
          <w:color w:val="202122"/>
          <w:kern w:val="0"/>
          <w:sz w:val="20"/>
        </w:rPr>
        <w:t>,</w:t>
      </w:r>
      <w:r w:rsidR="004A10D6">
        <w:rPr>
          <w:color w:val="202122"/>
          <w:kern w:val="0"/>
          <w:sz w:val="20"/>
        </w:rPr>
        <w:t xml:space="preserve"> </w:t>
      </w:r>
      <w:r w:rsidRPr="00B365EA">
        <w:rPr>
          <w:color w:val="202122"/>
          <w:kern w:val="0"/>
          <w:sz w:val="20"/>
        </w:rPr>
        <w:t>and</w:t>
      </w:r>
      <w:r w:rsidR="004A10D6">
        <w:rPr>
          <w:color w:val="202122"/>
          <w:kern w:val="0"/>
          <w:sz w:val="20"/>
        </w:rPr>
        <w:t xml:space="preserve"> </w:t>
      </w:r>
      <w:r w:rsidRPr="00B365EA">
        <w:rPr>
          <w:color w:val="202122"/>
          <w:kern w:val="0"/>
          <w:sz w:val="20"/>
        </w:rPr>
        <w:t>six</w:t>
      </w:r>
      <w:r w:rsidR="004A10D6">
        <w:rPr>
          <w:color w:val="202122"/>
          <w:kern w:val="0"/>
          <w:sz w:val="20"/>
        </w:rPr>
        <w:t xml:space="preserve"> </w:t>
      </w:r>
      <w:r w:rsidRPr="00B365EA">
        <w:rPr>
          <w:color w:val="202122"/>
          <w:kern w:val="0"/>
          <w:sz w:val="20"/>
        </w:rPr>
        <w:t>weeks</w:t>
      </w:r>
      <w:r w:rsidR="004A10D6">
        <w:rPr>
          <w:color w:val="202122"/>
          <w:kern w:val="0"/>
          <w:sz w:val="20"/>
        </w:rPr>
        <w:t xml:space="preserve"> </w:t>
      </w:r>
      <w:r w:rsidRPr="00B365EA">
        <w:rPr>
          <w:color w:val="202122"/>
          <w:kern w:val="0"/>
          <w:sz w:val="20"/>
        </w:rPr>
        <w:t>later</w:t>
      </w:r>
      <w:r w:rsidR="004A10D6">
        <w:rPr>
          <w:color w:val="202122"/>
          <w:kern w:val="0"/>
          <w:sz w:val="20"/>
        </w:rPr>
        <w:t xml:space="preserve"> </w:t>
      </w:r>
      <w:r w:rsidRPr="00B365EA">
        <w:rPr>
          <w:color w:val="202122"/>
          <w:kern w:val="0"/>
          <w:sz w:val="20"/>
        </w:rPr>
        <w:t>inoculated</w:t>
      </w:r>
      <w:r w:rsidR="004A10D6">
        <w:rPr>
          <w:color w:val="202122"/>
          <w:kern w:val="0"/>
          <w:sz w:val="20"/>
        </w:rPr>
        <w:t xml:space="preserve"> </w:t>
      </w:r>
      <w:r w:rsidRPr="00B365EA">
        <w:rPr>
          <w:color w:val="202122"/>
          <w:kern w:val="0"/>
          <w:sz w:val="20"/>
        </w:rPr>
        <w:t>(</w:t>
      </w:r>
      <w:hyperlink r:id="rId365" w:tooltip="Variolation" w:history="1">
        <w:r w:rsidRPr="00B365EA">
          <w:rPr>
            <w:rStyle w:val="a3"/>
            <w:color w:val="0B0080"/>
            <w:kern w:val="0"/>
            <w:sz w:val="20"/>
          </w:rPr>
          <w:t>variolated</w:t>
        </w:r>
      </w:hyperlink>
      <w:r w:rsidRPr="00B365EA">
        <w:rPr>
          <w:color w:val="202122"/>
          <w:kern w:val="0"/>
          <w:sz w:val="20"/>
        </w:rPr>
        <w:t>)</w:t>
      </w:r>
      <w:r w:rsidR="004A10D6">
        <w:rPr>
          <w:color w:val="202122"/>
          <w:kern w:val="0"/>
          <w:sz w:val="20"/>
        </w:rPr>
        <w:t xml:space="preserve"> </w:t>
      </w:r>
      <w:r w:rsidRPr="00B365EA">
        <w:rPr>
          <w:color w:val="202122"/>
          <w:kern w:val="0"/>
          <w:sz w:val="20"/>
        </w:rPr>
        <w:t>the</w:t>
      </w:r>
      <w:r w:rsidR="004A10D6">
        <w:rPr>
          <w:color w:val="202122"/>
          <w:kern w:val="0"/>
          <w:sz w:val="20"/>
        </w:rPr>
        <w:t xml:space="preserve"> </w:t>
      </w:r>
      <w:r w:rsidRPr="00B365EA">
        <w:rPr>
          <w:color w:val="202122"/>
          <w:kern w:val="0"/>
          <w:sz w:val="20"/>
        </w:rPr>
        <w:t>boy</w:t>
      </w:r>
      <w:r w:rsidR="004A10D6">
        <w:rPr>
          <w:color w:val="202122"/>
          <w:kern w:val="0"/>
          <w:sz w:val="20"/>
        </w:rPr>
        <w:t xml:space="preserve"> </w:t>
      </w:r>
      <w:r w:rsidRPr="00B365EA">
        <w:rPr>
          <w:color w:val="202122"/>
          <w:kern w:val="0"/>
          <w:sz w:val="20"/>
        </w:rPr>
        <w:t>with</w:t>
      </w:r>
      <w:r w:rsidR="004A10D6">
        <w:rPr>
          <w:color w:val="202122"/>
          <w:kern w:val="0"/>
          <w:sz w:val="20"/>
        </w:rPr>
        <w:t xml:space="preserve"> </w:t>
      </w:r>
      <w:r w:rsidRPr="00B365EA">
        <w:rPr>
          <w:color w:val="202122"/>
          <w:kern w:val="0"/>
          <w:sz w:val="20"/>
        </w:rPr>
        <w:t>smallpox,</w:t>
      </w:r>
      <w:r w:rsidR="004A10D6">
        <w:rPr>
          <w:color w:val="202122"/>
          <w:kern w:val="0"/>
          <w:sz w:val="20"/>
        </w:rPr>
        <w:t xml:space="preserve"> </w:t>
      </w:r>
      <w:r w:rsidRPr="00B365EA">
        <w:rPr>
          <w:color w:val="202122"/>
          <w:kern w:val="0"/>
          <w:sz w:val="20"/>
        </w:rPr>
        <w:t>afterwards</w:t>
      </w:r>
      <w:r w:rsidR="004A10D6">
        <w:rPr>
          <w:color w:val="202122"/>
          <w:kern w:val="0"/>
          <w:sz w:val="20"/>
        </w:rPr>
        <w:t xml:space="preserve"> </w:t>
      </w:r>
      <w:r w:rsidRPr="00B365EA">
        <w:rPr>
          <w:color w:val="202122"/>
          <w:kern w:val="0"/>
          <w:sz w:val="20"/>
        </w:rPr>
        <w:t>observing</w:t>
      </w:r>
      <w:r w:rsidR="004A10D6">
        <w:rPr>
          <w:color w:val="202122"/>
          <w:kern w:val="0"/>
          <w:sz w:val="20"/>
        </w:rPr>
        <w:t xml:space="preserve"> </w:t>
      </w:r>
      <w:r w:rsidRPr="00B365EA">
        <w:rPr>
          <w:color w:val="202122"/>
          <w:kern w:val="0"/>
          <w:sz w:val="20"/>
        </w:rPr>
        <w:t>that</w:t>
      </w:r>
      <w:r w:rsidR="004A10D6">
        <w:rPr>
          <w:color w:val="202122"/>
          <w:kern w:val="0"/>
          <w:sz w:val="20"/>
        </w:rPr>
        <w:t xml:space="preserve"> </w:t>
      </w:r>
      <w:r w:rsidRPr="00B365EA">
        <w:rPr>
          <w:color w:val="202122"/>
          <w:kern w:val="0"/>
          <w:sz w:val="20"/>
        </w:rPr>
        <w:t>he</w:t>
      </w:r>
      <w:r w:rsidR="004A10D6">
        <w:rPr>
          <w:color w:val="202122"/>
          <w:kern w:val="0"/>
          <w:sz w:val="20"/>
        </w:rPr>
        <w:t xml:space="preserve"> </w:t>
      </w:r>
      <w:r w:rsidRPr="00B365EA">
        <w:rPr>
          <w:color w:val="202122"/>
          <w:kern w:val="0"/>
          <w:sz w:val="20"/>
        </w:rPr>
        <w:t>did</w:t>
      </w:r>
      <w:r w:rsidR="004A10D6">
        <w:rPr>
          <w:color w:val="202122"/>
          <w:kern w:val="0"/>
          <w:sz w:val="20"/>
        </w:rPr>
        <w:t xml:space="preserve"> </w:t>
      </w:r>
      <w:r w:rsidRPr="00B365EA">
        <w:rPr>
          <w:color w:val="202122"/>
          <w:kern w:val="0"/>
          <w:sz w:val="20"/>
        </w:rPr>
        <w:t>not</w:t>
      </w:r>
      <w:r w:rsidR="004A10D6">
        <w:rPr>
          <w:color w:val="202122"/>
          <w:kern w:val="0"/>
          <w:sz w:val="20"/>
        </w:rPr>
        <w:t xml:space="preserve"> </w:t>
      </w:r>
      <w:r w:rsidRPr="00B365EA">
        <w:rPr>
          <w:color w:val="202122"/>
          <w:kern w:val="0"/>
          <w:sz w:val="20"/>
        </w:rPr>
        <w:t>catch</w:t>
      </w:r>
      <w:r w:rsidR="004A10D6">
        <w:rPr>
          <w:color w:val="202122"/>
          <w:kern w:val="0"/>
          <w:sz w:val="20"/>
        </w:rPr>
        <w:t xml:space="preserve"> </w:t>
      </w:r>
      <w:r w:rsidRPr="00B365EA">
        <w:rPr>
          <w:color w:val="202122"/>
          <w:kern w:val="0"/>
          <w:sz w:val="20"/>
        </w:rPr>
        <w:t>smallpox.</w:t>
      </w:r>
      <w:hyperlink r:id="rId366" w:anchor="cite_note-Stern-Markel-115" w:history="1">
        <w:r w:rsidRPr="00B365EA">
          <w:rPr>
            <w:rStyle w:val="a3"/>
            <w:color w:val="0B0080"/>
            <w:kern w:val="0"/>
            <w:sz w:val="20"/>
            <w:szCs w:val="17"/>
            <w:vertAlign w:val="superscript"/>
          </w:rPr>
          <w:t>[115]</w:t>
        </w:r>
      </w:hyperlink>
      <w:hyperlink r:id="rId367" w:anchor="cite_note-Dunn-116" w:history="1">
        <w:r w:rsidRPr="00B365EA">
          <w:rPr>
            <w:rStyle w:val="a3"/>
            <w:color w:val="0B0080"/>
            <w:kern w:val="0"/>
            <w:sz w:val="20"/>
            <w:szCs w:val="17"/>
            <w:vertAlign w:val="superscript"/>
          </w:rPr>
          <w:t>[116]</w:t>
        </w:r>
      </w:hyperlink>
      <w:r w:rsidR="004A10D6">
        <w:rPr>
          <w:color w:val="202122"/>
          <w:kern w:val="0"/>
          <w:sz w:val="20"/>
        </w:rPr>
        <w:t xml:space="preserve"> </w:t>
      </w:r>
      <w:r w:rsidRPr="00B365EA">
        <w:rPr>
          <w:color w:val="202122"/>
          <w:kern w:val="0"/>
          <w:sz w:val="20"/>
        </w:rPr>
        <w:t>Jenner</w:t>
      </w:r>
      <w:r w:rsidR="004A10D6">
        <w:rPr>
          <w:color w:val="202122"/>
          <w:kern w:val="0"/>
          <w:sz w:val="20"/>
        </w:rPr>
        <w:t xml:space="preserve"> </w:t>
      </w:r>
      <w:r w:rsidRPr="00B365EA">
        <w:rPr>
          <w:color w:val="202122"/>
          <w:kern w:val="0"/>
          <w:sz w:val="20"/>
        </w:rPr>
        <w:t>extended</w:t>
      </w:r>
      <w:r w:rsidR="004A10D6">
        <w:rPr>
          <w:color w:val="202122"/>
          <w:kern w:val="0"/>
          <w:sz w:val="20"/>
        </w:rPr>
        <w:t xml:space="preserve"> </w:t>
      </w:r>
      <w:r w:rsidRPr="00B365EA">
        <w:rPr>
          <w:color w:val="202122"/>
          <w:kern w:val="0"/>
          <w:sz w:val="20"/>
        </w:rPr>
        <w:t>his</w:t>
      </w:r>
      <w:r w:rsidR="004A10D6">
        <w:rPr>
          <w:color w:val="202122"/>
          <w:kern w:val="0"/>
          <w:sz w:val="20"/>
        </w:rPr>
        <w:t xml:space="preserve"> </w:t>
      </w:r>
      <w:r w:rsidRPr="00B365EA">
        <w:rPr>
          <w:color w:val="202122"/>
          <w:kern w:val="0"/>
          <w:sz w:val="20"/>
        </w:rPr>
        <w:t>studies</w:t>
      </w:r>
      <w:r w:rsidR="004A10D6">
        <w:rPr>
          <w:color w:val="202122"/>
          <w:kern w:val="0"/>
          <w:sz w:val="20"/>
        </w:rPr>
        <w:t xml:space="preserve"> </w:t>
      </w:r>
      <w:r w:rsidRPr="00B365EA">
        <w:rPr>
          <w:color w:val="202122"/>
          <w:kern w:val="0"/>
          <w:sz w:val="20"/>
        </w:rPr>
        <w:t>and</w:t>
      </w:r>
      <w:r w:rsidR="004A10D6">
        <w:rPr>
          <w:color w:val="202122"/>
          <w:kern w:val="0"/>
          <w:sz w:val="20"/>
        </w:rPr>
        <w:t xml:space="preserve"> </w:t>
      </w:r>
      <w:r w:rsidRPr="00B365EA">
        <w:rPr>
          <w:color w:val="202122"/>
          <w:kern w:val="0"/>
          <w:sz w:val="20"/>
        </w:rPr>
        <w:t>in</w:t>
      </w:r>
      <w:r w:rsidR="004A10D6">
        <w:rPr>
          <w:color w:val="202122"/>
          <w:kern w:val="0"/>
          <w:sz w:val="20"/>
        </w:rPr>
        <w:t xml:space="preserve"> </w:t>
      </w:r>
      <w:r w:rsidRPr="00B365EA">
        <w:rPr>
          <w:color w:val="202122"/>
          <w:kern w:val="0"/>
          <w:sz w:val="20"/>
        </w:rPr>
        <w:t>1798</w:t>
      </w:r>
      <w:r w:rsidR="004A10D6">
        <w:rPr>
          <w:color w:val="202122"/>
          <w:kern w:val="0"/>
          <w:sz w:val="20"/>
        </w:rPr>
        <w:t xml:space="preserve"> </w:t>
      </w:r>
      <w:r w:rsidRPr="00B365EA">
        <w:rPr>
          <w:color w:val="202122"/>
          <w:kern w:val="0"/>
          <w:sz w:val="20"/>
        </w:rPr>
        <w:t>reported</w:t>
      </w:r>
      <w:r w:rsidR="004A10D6">
        <w:rPr>
          <w:color w:val="202122"/>
          <w:kern w:val="0"/>
          <w:sz w:val="20"/>
        </w:rPr>
        <w:t xml:space="preserve"> </w:t>
      </w:r>
      <w:r w:rsidRPr="00B365EA">
        <w:rPr>
          <w:color w:val="202122"/>
          <w:kern w:val="0"/>
          <w:sz w:val="20"/>
        </w:rPr>
        <w:t>that</w:t>
      </w:r>
      <w:r w:rsidR="004A10D6">
        <w:rPr>
          <w:color w:val="202122"/>
          <w:kern w:val="0"/>
          <w:sz w:val="20"/>
        </w:rPr>
        <w:t xml:space="preserve"> </w:t>
      </w:r>
      <w:r w:rsidRPr="00B365EA">
        <w:rPr>
          <w:color w:val="202122"/>
          <w:kern w:val="0"/>
          <w:sz w:val="20"/>
        </w:rPr>
        <w:t>his</w:t>
      </w:r>
      <w:r w:rsidR="004A10D6">
        <w:rPr>
          <w:color w:val="202122"/>
          <w:kern w:val="0"/>
          <w:sz w:val="20"/>
        </w:rPr>
        <w:t xml:space="preserve"> </w:t>
      </w:r>
      <w:r w:rsidRPr="00B365EA">
        <w:rPr>
          <w:color w:val="202122"/>
          <w:kern w:val="0"/>
          <w:sz w:val="20"/>
        </w:rPr>
        <w:t>vaccine</w:t>
      </w:r>
      <w:r w:rsidR="004A10D6">
        <w:rPr>
          <w:color w:val="202122"/>
          <w:kern w:val="0"/>
          <w:sz w:val="20"/>
        </w:rPr>
        <w:t xml:space="preserve"> </w:t>
      </w:r>
      <w:r w:rsidRPr="00B365EA">
        <w:rPr>
          <w:color w:val="202122"/>
          <w:kern w:val="0"/>
          <w:sz w:val="20"/>
        </w:rPr>
        <w:t>was</w:t>
      </w:r>
      <w:r w:rsidR="004A10D6">
        <w:rPr>
          <w:color w:val="202122"/>
          <w:kern w:val="0"/>
          <w:sz w:val="20"/>
        </w:rPr>
        <w:t xml:space="preserve"> </w:t>
      </w:r>
      <w:r w:rsidRPr="00B365EA">
        <w:rPr>
          <w:color w:val="202122"/>
          <w:kern w:val="0"/>
          <w:sz w:val="20"/>
        </w:rPr>
        <w:t>safe</w:t>
      </w:r>
      <w:r w:rsidR="004A10D6">
        <w:rPr>
          <w:color w:val="202122"/>
          <w:kern w:val="0"/>
          <w:sz w:val="20"/>
        </w:rPr>
        <w:t xml:space="preserve"> </w:t>
      </w:r>
      <w:r w:rsidRPr="00B365EA">
        <w:rPr>
          <w:color w:val="202122"/>
          <w:kern w:val="0"/>
          <w:sz w:val="20"/>
        </w:rPr>
        <w:t>in</w:t>
      </w:r>
      <w:r w:rsidR="004A10D6">
        <w:rPr>
          <w:color w:val="202122"/>
          <w:kern w:val="0"/>
          <w:sz w:val="20"/>
        </w:rPr>
        <w:t xml:space="preserve"> </w:t>
      </w:r>
      <w:r w:rsidRPr="00B365EA">
        <w:rPr>
          <w:color w:val="202122"/>
          <w:kern w:val="0"/>
          <w:sz w:val="20"/>
        </w:rPr>
        <w:t>children</w:t>
      </w:r>
      <w:r w:rsidR="004A10D6">
        <w:rPr>
          <w:color w:val="202122"/>
          <w:kern w:val="0"/>
          <w:sz w:val="20"/>
        </w:rPr>
        <w:t xml:space="preserve"> </w:t>
      </w:r>
      <w:r w:rsidRPr="00B365EA">
        <w:rPr>
          <w:color w:val="202122"/>
          <w:kern w:val="0"/>
          <w:sz w:val="20"/>
        </w:rPr>
        <w:t>and</w:t>
      </w:r>
      <w:r w:rsidR="004A10D6">
        <w:rPr>
          <w:color w:val="202122"/>
          <w:kern w:val="0"/>
          <w:sz w:val="20"/>
        </w:rPr>
        <w:t xml:space="preserve"> </w:t>
      </w:r>
      <w:r w:rsidRPr="00B365EA">
        <w:rPr>
          <w:color w:val="202122"/>
          <w:kern w:val="0"/>
          <w:sz w:val="20"/>
        </w:rPr>
        <w:t>adults</w:t>
      </w:r>
      <w:r w:rsidR="004A10D6">
        <w:rPr>
          <w:color w:val="202122"/>
          <w:kern w:val="0"/>
          <w:sz w:val="20"/>
        </w:rPr>
        <w:t xml:space="preserve"> </w:t>
      </w:r>
      <w:r w:rsidRPr="00B365EA">
        <w:rPr>
          <w:color w:val="202122"/>
          <w:kern w:val="0"/>
          <w:sz w:val="20"/>
        </w:rPr>
        <w:t>and</w:t>
      </w:r>
      <w:r w:rsidR="004A10D6">
        <w:rPr>
          <w:color w:val="202122"/>
          <w:kern w:val="0"/>
          <w:sz w:val="20"/>
        </w:rPr>
        <w:t xml:space="preserve"> </w:t>
      </w:r>
      <w:r w:rsidRPr="00B365EA">
        <w:rPr>
          <w:color w:val="202122"/>
          <w:kern w:val="0"/>
          <w:sz w:val="20"/>
        </w:rPr>
        <w:t>could</w:t>
      </w:r>
      <w:r w:rsidR="004A10D6">
        <w:rPr>
          <w:color w:val="202122"/>
          <w:kern w:val="0"/>
          <w:sz w:val="20"/>
        </w:rPr>
        <w:t xml:space="preserve"> </w:t>
      </w:r>
      <w:r w:rsidRPr="00B365EA">
        <w:rPr>
          <w:color w:val="202122"/>
          <w:kern w:val="0"/>
          <w:sz w:val="20"/>
        </w:rPr>
        <w:t>be</w:t>
      </w:r>
      <w:r w:rsidR="004A10D6">
        <w:rPr>
          <w:color w:val="202122"/>
          <w:kern w:val="0"/>
          <w:sz w:val="20"/>
        </w:rPr>
        <w:t xml:space="preserve"> </w:t>
      </w:r>
      <w:r w:rsidRPr="00B365EA">
        <w:rPr>
          <w:color w:val="202122"/>
          <w:kern w:val="0"/>
          <w:sz w:val="20"/>
        </w:rPr>
        <w:t>transferred</w:t>
      </w:r>
      <w:r w:rsidR="004A10D6">
        <w:rPr>
          <w:color w:val="202122"/>
          <w:kern w:val="0"/>
          <w:sz w:val="20"/>
        </w:rPr>
        <w:t xml:space="preserve"> </w:t>
      </w:r>
      <w:r w:rsidRPr="00B365EA">
        <w:rPr>
          <w:color w:val="202122"/>
          <w:kern w:val="0"/>
          <w:sz w:val="20"/>
        </w:rPr>
        <w:t>from</w:t>
      </w:r>
      <w:r w:rsidR="004A10D6">
        <w:rPr>
          <w:color w:val="202122"/>
          <w:kern w:val="0"/>
          <w:sz w:val="20"/>
        </w:rPr>
        <w:t xml:space="preserve"> </w:t>
      </w:r>
      <w:r w:rsidRPr="00B365EA">
        <w:rPr>
          <w:color w:val="202122"/>
          <w:kern w:val="0"/>
          <w:sz w:val="20"/>
        </w:rPr>
        <w:t>arm-to-arm</w:t>
      </w:r>
      <w:r w:rsidR="004A10D6">
        <w:rPr>
          <w:color w:val="202122"/>
          <w:kern w:val="0"/>
          <w:sz w:val="20"/>
        </w:rPr>
        <w:t xml:space="preserve"> </w:t>
      </w:r>
      <w:r w:rsidRPr="00B365EA">
        <w:rPr>
          <w:color w:val="202122"/>
          <w:kern w:val="0"/>
          <w:sz w:val="20"/>
        </w:rPr>
        <w:t>reducing</w:t>
      </w:r>
      <w:r w:rsidR="004A10D6">
        <w:rPr>
          <w:color w:val="202122"/>
          <w:kern w:val="0"/>
          <w:sz w:val="20"/>
        </w:rPr>
        <w:t xml:space="preserve"> </w:t>
      </w:r>
      <w:r w:rsidRPr="00B365EA">
        <w:rPr>
          <w:color w:val="202122"/>
          <w:kern w:val="0"/>
          <w:sz w:val="20"/>
        </w:rPr>
        <w:t>reliance</w:t>
      </w:r>
      <w:r w:rsidR="004A10D6">
        <w:rPr>
          <w:color w:val="202122"/>
          <w:kern w:val="0"/>
          <w:sz w:val="20"/>
        </w:rPr>
        <w:t xml:space="preserve"> </w:t>
      </w:r>
      <w:r w:rsidRPr="00B365EA">
        <w:rPr>
          <w:color w:val="202122"/>
          <w:kern w:val="0"/>
          <w:sz w:val="20"/>
        </w:rPr>
        <w:t>on</w:t>
      </w:r>
      <w:r w:rsidR="004A10D6">
        <w:rPr>
          <w:color w:val="202122"/>
          <w:kern w:val="0"/>
          <w:sz w:val="20"/>
        </w:rPr>
        <w:t xml:space="preserve"> </w:t>
      </w:r>
      <w:r w:rsidRPr="00B365EA">
        <w:rPr>
          <w:color w:val="202122"/>
          <w:kern w:val="0"/>
          <w:sz w:val="20"/>
        </w:rPr>
        <w:t>uncertain</w:t>
      </w:r>
      <w:r w:rsidR="004A10D6">
        <w:rPr>
          <w:color w:val="202122"/>
          <w:kern w:val="0"/>
          <w:sz w:val="20"/>
        </w:rPr>
        <w:t xml:space="preserve"> </w:t>
      </w:r>
      <w:r w:rsidRPr="00B365EA">
        <w:rPr>
          <w:color w:val="202122"/>
          <w:kern w:val="0"/>
          <w:sz w:val="20"/>
        </w:rPr>
        <w:t>supplies</w:t>
      </w:r>
      <w:r w:rsidR="004A10D6">
        <w:rPr>
          <w:color w:val="202122"/>
          <w:kern w:val="0"/>
          <w:sz w:val="20"/>
        </w:rPr>
        <w:t xml:space="preserve"> </w:t>
      </w:r>
      <w:r w:rsidRPr="00B365EA">
        <w:rPr>
          <w:color w:val="202122"/>
          <w:kern w:val="0"/>
          <w:sz w:val="20"/>
        </w:rPr>
        <w:t>from</w:t>
      </w:r>
      <w:r w:rsidR="004A10D6">
        <w:rPr>
          <w:color w:val="202122"/>
          <w:kern w:val="0"/>
          <w:sz w:val="20"/>
        </w:rPr>
        <w:t xml:space="preserve"> </w:t>
      </w:r>
      <w:r w:rsidRPr="00B365EA">
        <w:rPr>
          <w:color w:val="202122"/>
          <w:kern w:val="0"/>
          <w:sz w:val="20"/>
        </w:rPr>
        <w:t>infected</w:t>
      </w:r>
      <w:r w:rsidR="004A10D6">
        <w:rPr>
          <w:color w:val="202122"/>
          <w:kern w:val="0"/>
          <w:sz w:val="20"/>
        </w:rPr>
        <w:t xml:space="preserve"> </w:t>
      </w:r>
      <w:r w:rsidRPr="00B365EA">
        <w:rPr>
          <w:color w:val="202122"/>
          <w:kern w:val="0"/>
          <w:sz w:val="20"/>
        </w:rPr>
        <w:t>cows.</w:t>
      </w:r>
      <w:hyperlink r:id="rId368" w:anchor="cite_note-Baxby1999-12" w:history="1">
        <w:r w:rsidRPr="00B365EA">
          <w:rPr>
            <w:rStyle w:val="a3"/>
            <w:color w:val="0B0080"/>
            <w:kern w:val="0"/>
            <w:sz w:val="20"/>
            <w:szCs w:val="17"/>
            <w:vertAlign w:val="superscript"/>
          </w:rPr>
          <w:t>[12]</w:t>
        </w:r>
      </w:hyperlink>
      <w:r w:rsidR="004A10D6">
        <w:rPr>
          <w:color w:val="202122"/>
          <w:kern w:val="0"/>
          <w:sz w:val="20"/>
        </w:rPr>
        <w:t xml:space="preserve"> </w:t>
      </w:r>
      <w:r w:rsidRPr="00B365EA">
        <w:rPr>
          <w:color w:val="202122"/>
          <w:kern w:val="0"/>
          <w:sz w:val="20"/>
        </w:rPr>
        <w:t>Since</w:t>
      </w:r>
      <w:r w:rsidR="004A10D6">
        <w:rPr>
          <w:color w:val="202122"/>
          <w:kern w:val="0"/>
          <w:sz w:val="20"/>
        </w:rPr>
        <w:t xml:space="preserve"> </w:t>
      </w:r>
      <w:r w:rsidRPr="00B365EA">
        <w:rPr>
          <w:color w:val="202122"/>
          <w:kern w:val="0"/>
          <w:sz w:val="20"/>
        </w:rPr>
        <w:t>vaccination</w:t>
      </w:r>
      <w:r w:rsidR="004A10D6">
        <w:rPr>
          <w:color w:val="202122"/>
          <w:kern w:val="0"/>
          <w:sz w:val="20"/>
        </w:rPr>
        <w:t xml:space="preserve"> </w:t>
      </w:r>
      <w:r w:rsidRPr="00B365EA">
        <w:rPr>
          <w:color w:val="202122"/>
          <w:kern w:val="0"/>
          <w:sz w:val="20"/>
        </w:rPr>
        <w:t>with</w:t>
      </w:r>
      <w:r w:rsidR="004A10D6">
        <w:rPr>
          <w:color w:val="202122"/>
          <w:kern w:val="0"/>
          <w:sz w:val="20"/>
        </w:rPr>
        <w:t xml:space="preserve"> </w:t>
      </w:r>
      <w:r w:rsidRPr="00B365EA">
        <w:rPr>
          <w:color w:val="202122"/>
          <w:kern w:val="0"/>
          <w:sz w:val="20"/>
        </w:rPr>
        <w:t>cowpox</w:t>
      </w:r>
      <w:r w:rsidR="004A10D6">
        <w:rPr>
          <w:color w:val="202122"/>
          <w:kern w:val="0"/>
          <w:sz w:val="20"/>
        </w:rPr>
        <w:t xml:space="preserve"> </w:t>
      </w:r>
      <w:r w:rsidRPr="00B365EA">
        <w:rPr>
          <w:color w:val="202122"/>
          <w:kern w:val="0"/>
          <w:sz w:val="20"/>
        </w:rPr>
        <w:t>was</w:t>
      </w:r>
      <w:r w:rsidR="004A10D6">
        <w:rPr>
          <w:color w:val="202122"/>
          <w:kern w:val="0"/>
          <w:sz w:val="20"/>
        </w:rPr>
        <w:t xml:space="preserve"> </w:t>
      </w:r>
      <w:r w:rsidRPr="00B365EA">
        <w:rPr>
          <w:color w:val="202122"/>
          <w:kern w:val="0"/>
          <w:sz w:val="20"/>
        </w:rPr>
        <w:t>much</w:t>
      </w:r>
      <w:r w:rsidR="004A10D6">
        <w:rPr>
          <w:color w:val="202122"/>
          <w:kern w:val="0"/>
          <w:sz w:val="20"/>
        </w:rPr>
        <w:t xml:space="preserve"> </w:t>
      </w:r>
      <w:r w:rsidRPr="00B365EA">
        <w:rPr>
          <w:color w:val="202122"/>
          <w:kern w:val="0"/>
          <w:sz w:val="20"/>
        </w:rPr>
        <w:t>safer</w:t>
      </w:r>
      <w:r w:rsidR="004A10D6">
        <w:rPr>
          <w:color w:val="202122"/>
          <w:kern w:val="0"/>
          <w:sz w:val="20"/>
        </w:rPr>
        <w:t xml:space="preserve"> </w:t>
      </w:r>
      <w:r w:rsidRPr="00B365EA">
        <w:rPr>
          <w:color w:val="202122"/>
          <w:kern w:val="0"/>
          <w:sz w:val="20"/>
        </w:rPr>
        <w:t>than</w:t>
      </w:r>
      <w:r w:rsidR="004A10D6">
        <w:rPr>
          <w:color w:val="202122"/>
          <w:kern w:val="0"/>
          <w:sz w:val="20"/>
        </w:rPr>
        <w:t xml:space="preserve"> </w:t>
      </w:r>
      <w:r w:rsidRPr="00B365EA">
        <w:rPr>
          <w:color w:val="202122"/>
          <w:kern w:val="0"/>
          <w:sz w:val="20"/>
        </w:rPr>
        <w:t>smallpox</w:t>
      </w:r>
      <w:r w:rsidR="004A10D6">
        <w:rPr>
          <w:color w:val="202122"/>
          <w:kern w:val="0"/>
          <w:sz w:val="20"/>
        </w:rPr>
        <w:t xml:space="preserve"> </w:t>
      </w:r>
      <w:r w:rsidRPr="00B365EA">
        <w:rPr>
          <w:color w:val="202122"/>
          <w:kern w:val="0"/>
          <w:sz w:val="20"/>
        </w:rPr>
        <w:t>inoculation,</w:t>
      </w:r>
      <w:hyperlink r:id="rId369" w:anchor="cite_note-117" w:history="1">
        <w:r w:rsidRPr="00B365EA">
          <w:rPr>
            <w:rStyle w:val="a3"/>
            <w:color w:val="0B0080"/>
            <w:kern w:val="0"/>
            <w:sz w:val="20"/>
            <w:szCs w:val="17"/>
            <w:vertAlign w:val="superscript"/>
          </w:rPr>
          <w:t>[117]</w:t>
        </w:r>
      </w:hyperlink>
      <w:r w:rsidR="004A10D6">
        <w:rPr>
          <w:color w:val="202122"/>
          <w:kern w:val="0"/>
          <w:sz w:val="20"/>
        </w:rPr>
        <w:t xml:space="preserve"> </w:t>
      </w:r>
      <w:r w:rsidRPr="00B365EA">
        <w:rPr>
          <w:color w:val="202122"/>
          <w:kern w:val="0"/>
          <w:sz w:val="20"/>
        </w:rPr>
        <w:t>the</w:t>
      </w:r>
      <w:r w:rsidR="004A10D6">
        <w:rPr>
          <w:color w:val="202122"/>
          <w:kern w:val="0"/>
          <w:sz w:val="20"/>
        </w:rPr>
        <w:t xml:space="preserve"> </w:t>
      </w:r>
      <w:r w:rsidRPr="00B365EA">
        <w:rPr>
          <w:color w:val="202122"/>
          <w:kern w:val="0"/>
          <w:sz w:val="20"/>
        </w:rPr>
        <w:t>latter,</w:t>
      </w:r>
      <w:r w:rsidR="004A10D6">
        <w:rPr>
          <w:color w:val="202122"/>
          <w:kern w:val="0"/>
          <w:sz w:val="20"/>
        </w:rPr>
        <w:t xml:space="preserve"> </w:t>
      </w:r>
      <w:r w:rsidRPr="00B365EA">
        <w:rPr>
          <w:color w:val="202122"/>
          <w:kern w:val="0"/>
          <w:sz w:val="20"/>
        </w:rPr>
        <w:t>though</w:t>
      </w:r>
      <w:r w:rsidR="004A10D6">
        <w:rPr>
          <w:color w:val="202122"/>
          <w:kern w:val="0"/>
          <w:sz w:val="20"/>
        </w:rPr>
        <w:t xml:space="preserve"> </w:t>
      </w:r>
      <w:r w:rsidRPr="00B365EA">
        <w:rPr>
          <w:color w:val="202122"/>
          <w:kern w:val="0"/>
          <w:sz w:val="20"/>
        </w:rPr>
        <w:t>still</w:t>
      </w:r>
      <w:r w:rsidR="004A10D6">
        <w:rPr>
          <w:color w:val="202122"/>
          <w:kern w:val="0"/>
          <w:sz w:val="20"/>
        </w:rPr>
        <w:t xml:space="preserve"> </w:t>
      </w:r>
      <w:r w:rsidRPr="00B365EA">
        <w:rPr>
          <w:color w:val="202122"/>
          <w:kern w:val="0"/>
          <w:sz w:val="20"/>
        </w:rPr>
        <w:t>widely</w:t>
      </w:r>
      <w:r w:rsidR="004A10D6">
        <w:rPr>
          <w:color w:val="202122"/>
          <w:kern w:val="0"/>
          <w:sz w:val="20"/>
        </w:rPr>
        <w:t xml:space="preserve"> </w:t>
      </w:r>
      <w:r w:rsidRPr="00B365EA">
        <w:rPr>
          <w:color w:val="202122"/>
          <w:kern w:val="0"/>
          <w:sz w:val="20"/>
        </w:rPr>
        <w:t>practiced</w:t>
      </w:r>
      <w:r w:rsidR="004A10D6">
        <w:rPr>
          <w:color w:val="202122"/>
          <w:kern w:val="0"/>
          <w:sz w:val="20"/>
        </w:rPr>
        <w:t xml:space="preserve"> </w:t>
      </w:r>
      <w:r w:rsidRPr="00B365EA">
        <w:rPr>
          <w:color w:val="202122"/>
          <w:kern w:val="0"/>
          <w:sz w:val="20"/>
        </w:rPr>
        <w:t>in</w:t>
      </w:r>
      <w:r w:rsidR="004A10D6">
        <w:rPr>
          <w:color w:val="202122"/>
          <w:kern w:val="0"/>
          <w:sz w:val="20"/>
        </w:rPr>
        <w:t xml:space="preserve"> </w:t>
      </w:r>
      <w:r w:rsidRPr="00B365EA">
        <w:rPr>
          <w:color w:val="202122"/>
          <w:kern w:val="0"/>
          <w:sz w:val="20"/>
        </w:rPr>
        <w:t>England,</w:t>
      </w:r>
      <w:r w:rsidR="004A10D6">
        <w:rPr>
          <w:color w:val="202122"/>
          <w:kern w:val="0"/>
          <w:sz w:val="20"/>
        </w:rPr>
        <w:t xml:space="preserve"> </w:t>
      </w:r>
      <w:r w:rsidRPr="00B365EA">
        <w:rPr>
          <w:color w:val="202122"/>
          <w:kern w:val="0"/>
          <w:sz w:val="20"/>
        </w:rPr>
        <w:t>was</w:t>
      </w:r>
      <w:r w:rsidR="004A10D6">
        <w:rPr>
          <w:color w:val="202122"/>
          <w:kern w:val="0"/>
          <w:sz w:val="20"/>
        </w:rPr>
        <w:t xml:space="preserve"> </w:t>
      </w:r>
      <w:r w:rsidRPr="00B365EA">
        <w:rPr>
          <w:color w:val="202122"/>
          <w:kern w:val="0"/>
          <w:sz w:val="20"/>
        </w:rPr>
        <w:t>banned</w:t>
      </w:r>
      <w:r w:rsidR="004A10D6">
        <w:rPr>
          <w:color w:val="202122"/>
          <w:kern w:val="0"/>
          <w:sz w:val="20"/>
        </w:rPr>
        <w:t xml:space="preserve"> </w:t>
      </w:r>
      <w:r w:rsidRPr="00B365EA">
        <w:rPr>
          <w:color w:val="202122"/>
          <w:kern w:val="0"/>
          <w:sz w:val="20"/>
        </w:rPr>
        <w:t>in</w:t>
      </w:r>
      <w:r w:rsidR="004A10D6">
        <w:rPr>
          <w:color w:val="202122"/>
          <w:kern w:val="0"/>
          <w:sz w:val="20"/>
        </w:rPr>
        <w:t xml:space="preserve"> </w:t>
      </w:r>
      <w:r w:rsidRPr="00B365EA">
        <w:rPr>
          <w:color w:val="202122"/>
          <w:kern w:val="0"/>
          <w:sz w:val="20"/>
        </w:rPr>
        <w:t>1840.</w:t>
      </w:r>
      <w:hyperlink r:id="rId370" w:anchor="cite_note-118" w:history="1">
        <w:r w:rsidRPr="00B365EA">
          <w:rPr>
            <w:rStyle w:val="a3"/>
            <w:color w:val="0B0080"/>
            <w:kern w:val="0"/>
            <w:sz w:val="20"/>
            <w:szCs w:val="17"/>
            <w:vertAlign w:val="superscript"/>
          </w:rPr>
          <w:t>[118]</w:t>
        </w:r>
      </w:hyperlink>
    </w:p>
    <w:p w:rsidR="000A764F" w:rsidRPr="00B365EA" w:rsidRDefault="000A764F" w:rsidP="004A10D6">
      <w:pPr>
        <w:pStyle w:val="a5"/>
        <w:shd w:val="clear" w:color="auto" w:fill="FFFFFF"/>
        <w:snapToGrid w:val="0"/>
        <w:spacing w:before="0" w:beforeAutospacing="0" w:after="0" w:afterAutospacing="0"/>
        <w:ind w:firstLine="425"/>
        <w:rPr>
          <w:color w:val="202122"/>
          <w:kern w:val="0"/>
          <w:sz w:val="20"/>
        </w:rPr>
      </w:pPr>
      <w:r w:rsidRPr="00B365EA">
        <w:rPr>
          <w:color w:val="202122"/>
          <w:kern w:val="0"/>
          <w:sz w:val="20"/>
        </w:rPr>
        <w:t>Following</w:t>
      </w:r>
      <w:r w:rsidR="004A10D6">
        <w:rPr>
          <w:color w:val="202122"/>
          <w:kern w:val="0"/>
          <w:sz w:val="20"/>
        </w:rPr>
        <w:t xml:space="preserve"> </w:t>
      </w:r>
      <w:r w:rsidRPr="00B365EA">
        <w:rPr>
          <w:color w:val="202122"/>
          <w:kern w:val="0"/>
          <w:sz w:val="20"/>
        </w:rPr>
        <w:t>on</w:t>
      </w:r>
      <w:r w:rsidR="004A10D6">
        <w:rPr>
          <w:color w:val="202122"/>
          <w:kern w:val="0"/>
          <w:sz w:val="20"/>
        </w:rPr>
        <w:t xml:space="preserve"> </w:t>
      </w:r>
      <w:r w:rsidRPr="00B365EA">
        <w:rPr>
          <w:color w:val="202122"/>
          <w:kern w:val="0"/>
          <w:sz w:val="20"/>
        </w:rPr>
        <w:t>from</w:t>
      </w:r>
      <w:r w:rsidR="004A10D6">
        <w:rPr>
          <w:color w:val="202122"/>
          <w:kern w:val="0"/>
          <w:sz w:val="20"/>
        </w:rPr>
        <w:t xml:space="preserve"> </w:t>
      </w:r>
      <w:r w:rsidRPr="00B365EA">
        <w:rPr>
          <w:color w:val="202122"/>
          <w:kern w:val="0"/>
          <w:sz w:val="20"/>
        </w:rPr>
        <w:t>Jenner's</w:t>
      </w:r>
      <w:r w:rsidR="004A10D6">
        <w:rPr>
          <w:color w:val="202122"/>
          <w:kern w:val="0"/>
          <w:sz w:val="20"/>
        </w:rPr>
        <w:t xml:space="preserve"> </w:t>
      </w:r>
      <w:r w:rsidRPr="00B365EA">
        <w:rPr>
          <w:color w:val="202122"/>
          <w:kern w:val="0"/>
          <w:sz w:val="20"/>
        </w:rPr>
        <w:t>work,</w:t>
      </w:r>
      <w:r w:rsidR="004A10D6">
        <w:rPr>
          <w:color w:val="202122"/>
          <w:kern w:val="0"/>
          <w:sz w:val="20"/>
        </w:rPr>
        <w:t xml:space="preserve"> </w:t>
      </w:r>
      <w:r w:rsidRPr="00B365EA">
        <w:rPr>
          <w:color w:val="202122"/>
          <w:kern w:val="0"/>
          <w:sz w:val="20"/>
        </w:rPr>
        <w:t>the</w:t>
      </w:r>
      <w:r w:rsidR="004A10D6">
        <w:rPr>
          <w:color w:val="202122"/>
          <w:kern w:val="0"/>
          <w:sz w:val="20"/>
        </w:rPr>
        <w:t xml:space="preserve"> </w:t>
      </w:r>
      <w:r w:rsidRPr="00B365EA">
        <w:rPr>
          <w:color w:val="202122"/>
          <w:kern w:val="0"/>
          <w:sz w:val="20"/>
        </w:rPr>
        <w:t>second</w:t>
      </w:r>
      <w:r w:rsidR="004A10D6">
        <w:rPr>
          <w:color w:val="202122"/>
          <w:kern w:val="0"/>
          <w:sz w:val="20"/>
        </w:rPr>
        <w:t xml:space="preserve"> </w:t>
      </w:r>
      <w:r w:rsidRPr="00B365EA">
        <w:rPr>
          <w:color w:val="202122"/>
          <w:kern w:val="0"/>
          <w:sz w:val="20"/>
        </w:rPr>
        <w:t>generation</w:t>
      </w:r>
      <w:r w:rsidR="004A10D6">
        <w:rPr>
          <w:color w:val="202122"/>
          <w:kern w:val="0"/>
          <w:sz w:val="20"/>
        </w:rPr>
        <w:t xml:space="preserve"> </w:t>
      </w:r>
      <w:r w:rsidRPr="00B365EA">
        <w:rPr>
          <w:color w:val="202122"/>
          <w:kern w:val="0"/>
          <w:sz w:val="20"/>
        </w:rPr>
        <w:t>of</w:t>
      </w:r>
      <w:r w:rsidR="004A10D6">
        <w:rPr>
          <w:color w:val="202122"/>
          <w:kern w:val="0"/>
          <w:sz w:val="20"/>
        </w:rPr>
        <w:t xml:space="preserve"> </w:t>
      </w:r>
      <w:r w:rsidRPr="00B365EA">
        <w:rPr>
          <w:color w:val="202122"/>
          <w:kern w:val="0"/>
          <w:sz w:val="20"/>
        </w:rPr>
        <w:t>vaccines</w:t>
      </w:r>
      <w:r w:rsidR="004A10D6">
        <w:rPr>
          <w:color w:val="202122"/>
          <w:kern w:val="0"/>
          <w:sz w:val="20"/>
        </w:rPr>
        <w:t xml:space="preserve"> </w:t>
      </w:r>
      <w:r w:rsidRPr="00B365EA">
        <w:rPr>
          <w:color w:val="202122"/>
          <w:kern w:val="0"/>
          <w:sz w:val="20"/>
        </w:rPr>
        <w:t>was</w:t>
      </w:r>
      <w:r w:rsidR="004A10D6">
        <w:rPr>
          <w:color w:val="202122"/>
          <w:kern w:val="0"/>
          <w:sz w:val="20"/>
        </w:rPr>
        <w:t xml:space="preserve"> </w:t>
      </w:r>
      <w:r w:rsidRPr="00B365EA">
        <w:rPr>
          <w:color w:val="202122"/>
          <w:kern w:val="0"/>
          <w:sz w:val="20"/>
        </w:rPr>
        <w:t>introduced</w:t>
      </w:r>
      <w:r w:rsidR="004A10D6">
        <w:rPr>
          <w:color w:val="202122"/>
          <w:kern w:val="0"/>
          <w:sz w:val="20"/>
        </w:rPr>
        <w:t xml:space="preserve"> </w:t>
      </w:r>
      <w:r w:rsidRPr="00B365EA">
        <w:rPr>
          <w:color w:val="202122"/>
          <w:kern w:val="0"/>
          <w:sz w:val="20"/>
        </w:rPr>
        <w:t>in</w:t>
      </w:r>
      <w:r w:rsidR="004A10D6">
        <w:rPr>
          <w:color w:val="202122"/>
          <w:kern w:val="0"/>
          <w:sz w:val="20"/>
        </w:rPr>
        <w:t xml:space="preserve"> </w:t>
      </w:r>
      <w:r w:rsidRPr="00B365EA">
        <w:rPr>
          <w:color w:val="202122"/>
          <w:kern w:val="0"/>
          <w:sz w:val="20"/>
        </w:rPr>
        <w:t>the</w:t>
      </w:r>
      <w:r w:rsidR="004A10D6">
        <w:rPr>
          <w:color w:val="202122"/>
          <w:kern w:val="0"/>
          <w:sz w:val="20"/>
        </w:rPr>
        <w:t xml:space="preserve"> </w:t>
      </w:r>
      <w:r w:rsidRPr="00B365EA">
        <w:rPr>
          <w:color w:val="202122"/>
          <w:kern w:val="0"/>
          <w:sz w:val="20"/>
        </w:rPr>
        <w:t>1880s</w:t>
      </w:r>
      <w:r w:rsidR="004A10D6">
        <w:rPr>
          <w:color w:val="202122"/>
          <w:kern w:val="0"/>
          <w:sz w:val="20"/>
        </w:rPr>
        <w:t xml:space="preserve"> </w:t>
      </w:r>
      <w:r w:rsidRPr="00B365EA">
        <w:rPr>
          <w:color w:val="202122"/>
          <w:kern w:val="0"/>
          <w:sz w:val="20"/>
        </w:rPr>
        <w:t>by</w:t>
      </w:r>
      <w:r w:rsidR="004A10D6">
        <w:rPr>
          <w:color w:val="202122"/>
          <w:kern w:val="0"/>
          <w:sz w:val="20"/>
        </w:rPr>
        <w:t xml:space="preserve"> </w:t>
      </w:r>
      <w:hyperlink r:id="rId371" w:tooltip="Louis Pasteur" w:history="1">
        <w:r w:rsidRPr="00B365EA">
          <w:rPr>
            <w:rStyle w:val="a3"/>
            <w:color w:val="0B0080"/>
            <w:kern w:val="0"/>
            <w:sz w:val="20"/>
          </w:rPr>
          <w:t>Louis</w:t>
        </w:r>
        <w:r w:rsidR="004A10D6">
          <w:rPr>
            <w:rStyle w:val="a3"/>
            <w:color w:val="0B0080"/>
            <w:kern w:val="0"/>
            <w:sz w:val="20"/>
          </w:rPr>
          <w:t xml:space="preserve"> </w:t>
        </w:r>
        <w:r w:rsidRPr="00B365EA">
          <w:rPr>
            <w:rStyle w:val="a3"/>
            <w:color w:val="0B0080"/>
            <w:kern w:val="0"/>
            <w:sz w:val="20"/>
          </w:rPr>
          <w:t>Pasteur</w:t>
        </w:r>
      </w:hyperlink>
      <w:r w:rsidR="004A10D6">
        <w:rPr>
          <w:color w:val="202122"/>
          <w:kern w:val="0"/>
          <w:sz w:val="20"/>
        </w:rPr>
        <w:t xml:space="preserve"> </w:t>
      </w:r>
      <w:r w:rsidRPr="00B365EA">
        <w:rPr>
          <w:color w:val="202122"/>
          <w:kern w:val="0"/>
          <w:sz w:val="20"/>
        </w:rPr>
        <w:t>who</w:t>
      </w:r>
      <w:r w:rsidR="004A10D6">
        <w:rPr>
          <w:color w:val="202122"/>
          <w:kern w:val="0"/>
          <w:sz w:val="20"/>
        </w:rPr>
        <w:t xml:space="preserve"> </w:t>
      </w:r>
      <w:r w:rsidRPr="00B365EA">
        <w:rPr>
          <w:color w:val="202122"/>
          <w:kern w:val="0"/>
          <w:sz w:val="20"/>
        </w:rPr>
        <w:t>developed</w:t>
      </w:r>
      <w:r w:rsidR="004A10D6">
        <w:rPr>
          <w:color w:val="202122"/>
          <w:kern w:val="0"/>
          <w:sz w:val="20"/>
        </w:rPr>
        <w:t xml:space="preserve"> </w:t>
      </w:r>
      <w:r w:rsidRPr="00B365EA">
        <w:rPr>
          <w:color w:val="202122"/>
          <w:kern w:val="0"/>
          <w:sz w:val="20"/>
        </w:rPr>
        <w:t>vaccines</w:t>
      </w:r>
      <w:r w:rsidR="004A10D6">
        <w:rPr>
          <w:color w:val="202122"/>
          <w:kern w:val="0"/>
          <w:sz w:val="20"/>
        </w:rPr>
        <w:t xml:space="preserve"> </w:t>
      </w:r>
      <w:r w:rsidRPr="00B365EA">
        <w:rPr>
          <w:color w:val="202122"/>
          <w:kern w:val="0"/>
          <w:sz w:val="20"/>
        </w:rPr>
        <w:t>for</w:t>
      </w:r>
      <w:r w:rsidR="004A10D6">
        <w:rPr>
          <w:color w:val="202122"/>
          <w:kern w:val="0"/>
          <w:sz w:val="20"/>
        </w:rPr>
        <w:t xml:space="preserve"> </w:t>
      </w:r>
      <w:r w:rsidRPr="00B365EA">
        <w:rPr>
          <w:color w:val="202122"/>
          <w:kern w:val="0"/>
          <w:sz w:val="20"/>
        </w:rPr>
        <w:t>chicken</w:t>
      </w:r>
      <w:r w:rsidR="004A10D6">
        <w:rPr>
          <w:color w:val="202122"/>
          <w:kern w:val="0"/>
          <w:sz w:val="20"/>
        </w:rPr>
        <w:t xml:space="preserve"> </w:t>
      </w:r>
      <w:r w:rsidRPr="00B365EA">
        <w:rPr>
          <w:color w:val="202122"/>
          <w:kern w:val="0"/>
          <w:sz w:val="20"/>
        </w:rPr>
        <w:t>cholera</w:t>
      </w:r>
      <w:r w:rsidR="004A10D6">
        <w:rPr>
          <w:color w:val="202122"/>
          <w:kern w:val="0"/>
          <w:sz w:val="20"/>
        </w:rPr>
        <w:t xml:space="preserve"> </w:t>
      </w:r>
      <w:r w:rsidRPr="00B365EA">
        <w:rPr>
          <w:color w:val="202122"/>
          <w:kern w:val="0"/>
          <w:sz w:val="20"/>
        </w:rPr>
        <w:t>and</w:t>
      </w:r>
      <w:r w:rsidR="004A10D6">
        <w:rPr>
          <w:color w:val="202122"/>
          <w:kern w:val="0"/>
          <w:sz w:val="20"/>
        </w:rPr>
        <w:t xml:space="preserve"> </w:t>
      </w:r>
      <w:hyperlink r:id="rId372" w:tooltip="Anthrax" w:history="1">
        <w:r w:rsidRPr="00B365EA">
          <w:rPr>
            <w:rStyle w:val="a3"/>
            <w:color w:val="0B0080"/>
            <w:kern w:val="0"/>
            <w:sz w:val="20"/>
          </w:rPr>
          <w:t>anthrax</w:t>
        </w:r>
      </w:hyperlink>
      <w:r w:rsidRPr="00B365EA">
        <w:rPr>
          <w:color w:val="202122"/>
          <w:kern w:val="0"/>
          <w:sz w:val="20"/>
        </w:rPr>
        <w:t>,</w:t>
      </w:r>
      <w:hyperlink r:id="rId373" w:anchor="cite_note-Pasteur1881-13" w:history="1">
        <w:r w:rsidRPr="00B365EA">
          <w:rPr>
            <w:rStyle w:val="a3"/>
            <w:color w:val="0B0080"/>
            <w:kern w:val="0"/>
            <w:sz w:val="20"/>
            <w:szCs w:val="17"/>
            <w:vertAlign w:val="superscript"/>
          </w:rPr>
          <w:t>[13]</w:t>
        </w:r>
      </w:hyperlink>
      <w:r w:rsidR="004A10D6">
        <w:rPr>
          <w:color w:val="202122"/>
          <w:kern w:val="0"/>
          <w:sz w:val="20"/>
        </w:rPr>
        <w:t xml:space="preserve"> </w:t>
      </w:r>
      <w:r w:rsidRPr="00B365EA">
        <w:rPr>
          <w:color w:val="202122"/>
          <w:kern w:val="0"/>
          <w:sz w:val="20"/>
        </w:rPr>
        <w:t>and</w:t>
      </w:r>
      <w:r w:rsidR="004A10D6">
        <w:rPr>
          <w:color w:val="202122"/>
          <w:kern w:val="0"/>
          <w:sz w:val="20"/>
        </w:rPr>
        <w:t xml:space="preserve"> </w:t>
      </w:r>
      <w:r w:rsidRPr="00B365EA">
        <w:rPr>
          <w:color w:val="202122"/>
          <w:kern w:val="0"/>
          <w:sz w:val="20"/>
        </w:rPr>
        <w:t>from</w:t>
      </w:r>
      <w:r w:rsidR="004A10D6">
        <w:rPr>
          <w:color w:val="202122"/>
          <w:kern w:val="0"/>
          <w:sz w:val="20"/>
        </w:rPr>
        <w:t xml:space="preserve"> </w:t>
      </w:r>
      <w:r w:rsidRPr="00B365EA">
        <w:rPr>
          <w:color w:val="202122"/>
          <w:kern w:val="0"/>
          <w:sz w:val="20"/>
        </w:rPr>
        <w:t>the</w:t>
      </w:r>
      <w:r w:rsidR="004A10D6">
        <w:rPr>
          <w:color w:val="202122"/>
          <w:kern w:val="0"/>
          <w:sz w:val="20"/>
        </w:rPr>
        <w:t xml:space="preserve"> </w:t>
      </w:r>
      <w:r w:rsidRPr="00B365EA">
        <w:rPr>
          <w:color w:val="202122"/>
          <w:kern w:val="0"/>
          <w:sz w:val="20"/>
        </w:rPr>
        <w:t>late</w:t>
      </w:r>
      <w:r w:rsidR="004A10D6">
        <w:rPr>
          <w:color w:val="202122"/>
          <w:kern w:val="0"/>
          <w:sz w:val="20"/>
        </w:rPr>
        <w:t xml:space="preserve"> </w:t>
      </w:r>
      <w:r w:rsidRPr="00B365EA">
        <w:rPr>
          <w:color w:val="202122"/>
          <w:kern w:val="0"/>
          <w:sz w:val="20"/>
        </w:rPr>
        <w:t>nineteenth</w:t>
      </w:r>
      <w:r w:rsidR="004A10D6">
        <w:rPr>
          <w:color w:val="202122"/>
          <w:kern w:val="0"/>
          <w:sz w:val="20"/>
        </w:rPr>
        <w:t xml:space="preserve"> </w:t>
      </w:r>
      <w:r w:rsidRPr="00B365EA">
        <w:rPr>
          <w:color w:val="202122"/>
          <w:kern w:val="0"/>
          <w:sz w:val="20"/>
        </w:rPr>
        <w:t>century</w:t>
      </w:r>
      <w:r w:rsidR="004A10D6">
        <w:rPr>
          <w:color w:val="202122"/>
          <w:kern w:val="0"/>
          <w:sz w:val="20"/>
        </w:rPr>
        <w:t xml:space="preserve"> </w:t>
      </w:r>
      <w:r w:rsidRPr="00B365EA">
        <w:rPr>
          <w:color w:val="202122"/>
          <w:kern w:val="0"/>
          <w:sz w:val="20"/>
        </w:rPr>
        <w:t>vaccines</w:t>
      </w:r>
      <w:r w:rsidR="004A10D6">
        <w:rPr>
          <w:color w:val="202122"/>
          <w:kern w:val="0"/>
          <w:sz w:val="20"/>
        </w:rPr>
        <w:t xml:space="preserve"> </w:t>
      </w:r>
      <w:r w:rsidRPr="00B365EA">
        <w:rPr>
          <w:color w:val="202122"/>
          <w:kern w:val="0"/>
          <w:sz w:val="20"/>
        </w:rPr>
        <w:t>were</w:t>
      </w:r>
      <w:r w:rsidR="004A10D6">
        <w:rPr>
          <w:color w:val="202122"/>
          <w:kern w:val="0"/>
          <w:sz w:val="20"/>
        </w:rPr>
        <w:t xml:space="preserve"> </w:t>
      </w:r>
      <w:r w:rsidRPr="00B365EA">
        <w:rPr>
          <w:color w:val="202122"/>
          <w:kern w:val="0"/>
          <w:sz w:val="20"/>
        </w:rPr>
        <w:t>considered</w:t>
      </w:r>
      <w:r w:rsidR="004A10D6">
        <w:rPr>
          <w:color w:val="202122"/>
          <w:kern w:val="0"/>
          <w:sz w:val="20"/>
        </w:rPr>
        <w:t xml:space="preserve"> </w:t>
      </w:r>
      <w:r w:rsidRPr="00B365EA">
        <w:rPr>
          <w:color w:val="202122"/>
          <w:kern w:val="0"/>
          <w:sz w:val="20"/>
        </w:rPr>
        <w:t>a</w:t>
      </w:r>
      <w:r w:rsidR="004A10D6">
        <w:rPr>
          <w:color w:val="202122"/>
          <w:kern w:val="0"/>
          <w:sz w:val="20"/>
        </w:rPr>
        <w:t xml:space="preserve"> </w:t>
      </w:r>
      <w:r w:rsidRPr="00B365EA">
        <w:rPr>
          <w:color w:val="202122"/>
          <w:kern w:val="0"/>
          <w:sz w:val="20"/>
        </w:rPr>
        <w:t>matter</w:t>
      </w:r>
      <w:r w:rsidR="004A10D6">
        <w:rPr>
          <w:color w:val="202122"/>
          <w:kern w:val="0"/>
          <w:sz w:val="20"/>
        </w:rPr>
        <w:t xml:space="preserve"> </w:t>
      </w:r>
      <w:r w:rsidRPr="00B365EA">
        <w:rPr>
          <w:color w:val="202122"/>
          <w:kern w:val="0"/>
          <w:sz w:val="20"/>
        </w:rPr>
        <w:t>of</w:t>
      </w:r>
      <w:r w:rsidR="004A10D6">
        <w:rPr>
          <w:color w:val="202122"/>
          <w:kern w:val="0"/>
          <w:sz w:val="20"/>
        </w:rPr>
        <w:t xml:space="preserve"> </w:t>
      </w:r>
      <w:r w:rsidRPr="00B365EA">
        <w:rPr>
          <w:color w:val="202122"/>
          <w:kern w:val="0"/>
          <w:sz w:val="20"/>
        </w:rPr>
        <w:t>national</w:t>
      </w:r>
      <w:r w:rsidR="004A10D6">
        <w:rPr>
          <w:color w:val="202122"/>
          <w:kern w:val="0"/>
          <w:sz w:val="20"/>
        </w:rPr>
        <w:t xml:space="preserve"> </w:t>
      </w:r>
      <w:r w:rsidRPr="00B365EA">
        <w:rPr>
          <w:color w:val="202122"/>
          <w:kern w:val="0"/>
          <w:sz w:val="20"/>
        </w:rPr>
        <w:t>prestige,</w:t>
      </w:r>
      <w:r w:rsidR="004A10D6">
        <w:rPr>
          <w:color w:val="202122"/>
          <w:kern w:val="0"/>
          <w:sz w:val="20"/>
        </w:rPr>
        <w:t xml:space="preserve"> </w:t>
      </w:r>
      <w:r w:rsidRPr="00B365EA">
        <w:rPr>
          <w:color w:val="202122"/>
          <w:kern w:val="0"/>
          <w:sz w:val="20"/>
        </w:rPr>
        <w:t>and</w:t>
      </w:r>
      <w:r w:rsidR="004A10D6">
        <w:rPr>
          <w:color w:val="202122"/>
          <w:kern w:val="0"/>
          <w:sz w:val="20"/>
        </w:rPr>
        <w:t xml:space="preserve"> </w:t>
      </w:r>
      <w:r w:rsidRPr="00B365EA">
        <w:rPr>
          <w:color w:val="202122"/>
          <w:kern w:val="0"/>
          <w:sz w:val="20"/>
        </w:rPr>
        <w:t>compulsory</w:t>
      </w:r>
      <w:r w:rsidR="004A10D6">
        <w:rPr>
          <w:color w:val="202122"/>
          <w:kern w:val="0"/>
          <w:sz w:val="20"/>
        </w:rPr>
        <w:t xml:space="preserve"> </w:t>
      </w:r>
      <w:r w:rsidRPr="00B365EA">
        <w:rPr>
          <w:color w:val="202122"/>
          <w:kern w:val="0"/>
          <w:sz w:val="20"/>
        </w:rPr>
        <w:t>vaccination</w:t>
      </w:r>
      <w:r w:rsidR="004A10D6">
        <w:rPr>
          <w:color w:val="202122"/>
          <w:kern w:val="0"/>
          <w:sz w:val="20"/>
        </w:rPr>
        <w:t xml:space="preserve"> </w:t>
      </w:r>
      <w:r w:rsidRPr="00B365EA">
        <w:rPr>
          <w:color w:val="202122"/>
          <w:kern w:val="0"/>
          <w:sz w:val="20"/>
        </w:rPr>
        <w:t>laws</w:t>
      </w:r>
      <w:r w:rsidR="004A10D6">
        <w:rPr>
          <w:color w:val="202122"/>
          <w:kern w:val="0"/>
          <w:sz w:val="20"/>
        </w:rPr>
        <w:t xml:space="preserve"> </w:t>
      </w:r>
      <w:r w:rsidRPr="00B365EA">
        <w:rPr>
          <w:color w:val="202122"/>
          <w:kern w:val="0"/>
          <w:sz w:val="20"/>
        </w:rPr>
        <w:t>were</w:t>
      </w:r>
      <w:r w:rsidR="004A10D6">
        <w:rPr>
          <w:color w:val="202122"/>
          <w:kern w:val="0"/>
          <w:sz w:val="20"/>
        </w:rPr>
        <w:t xml:space="preserve"> </w:t>
      </w:r>
      <w:r w:rsidRPr="00B365EA">
        <w:rPr>
          <w:color w:val="202122"/>
          <w:kern w:val="0"/>
          <w:sz w:val="20"/>
        </w:rPr>
        <w:t>passed.</w:t>
      </w:r>
      <w:hyperlink r:id="rId374" w:anchor="cite_note-Stern-Markel-115" w:history="1">
        <w:r w:rsidRPr="00B365EA">
          <w:rPr>
            <w:rStyle w:val="a3"/>
            <w:color w:val="0B0080"/>
            <w:kern w:val="0"/>
            <w:sz w:val="20"/>
            <w:szCs w:val="17"/>
            <w:vertAlign w:val="superscript"/>
          </w:rPr>
          <w:t>[115]</w:t>
        </w:r>
      </w:hyperlink>
    </w:p>
    <w:p w:rsidR="000A764F" w:rsidRPr="00B365EA" w:rsidRDefault="000A764F" w:rsidP="004A10D6">
      <w:pPr>
        <w:pStyle w:val="a5"/>
        <w:shd w:val="clear" w:color="auto" w:fill="FFFFFF"/>
        <w:snapToGrid w:val="0"/>
        <w:spacing w:before="0" w:beforeAutospacing="0" w:after="0" w:afterAutospacing="0"/>
        <w:ind w:firstLine="425"/>
        <w:rPr>
          <w:color w:val="202122"/>
          <w:kern w:val="0"/>
          <w:sz w:val="20"/>
        </w:rPr>
      </w:pPr>
      <w:r w:rsidRPr="00B365EA">
        <w:rPr>
          <w:color w:val="202122"/>
          <w:kern w:val="0"/>
          <w:sz w:val="20"/>
        </w:rPr>
        <w:t>The</w:t>
      </w:r>
      <w:r w:rsidR="004A10D6">
        <w:rPr>
          <w:color w:val="202122"/>
          <w:kern w:val="0"/>
          <w:sz w:val="20"/>
        </w:rPr>
        <w:t xml:space="preserve"> </w:t>
      </w:r>
      <w:r w:rsidRPr="00B365EA">
        <w:rPr>
          <w:color w:val="202122"/>
          <w:kern w:val="0"/>
          <w:sz w:val="20"/>
        </w:rPr>
        <w:t>twentieth</w:t>
      </w:r>
      <w:r w:rsidR="004A10D6">
        <w:rPr>
          <w:color w:val="202122"/>
          <w:kern w:val="0"/>
          <w:sz w:val="20"/>
        </w:rPr>
        <w:t xml:space="preserve"> </w:t>
      </w:r>
      <w:r w:rsidRPr="00B365EA">
        <w:rPr>
          <w:color w:val="202122"/>
          <w:kern w:val="0"/>
          <w:sz w:val="20"/>
        </w:rPr>
        <w:t>century</w:t>
      </w:r>
      <w:r w:rsidR="004A10D6">
        <w:rPr>
          <w:color w:val="202122"/>
          <w:kern w:val="0"/>
          <w:sz w:val="20"/>
        </w:rPr>
        <w:t xml:space="preserve"> </w:t>
      </w:r>
      <w:r w:rsidRPr="00B365EA">
        <w:rPr>
          <w:color w:val="202122"/>
          <w:kern w:val="0"/>
          <w:sz w:val="20"/>
        </w:rPr>
        <w:t>saw</w:t>
      </w:r>
      <w:r w:rsidR="004A10D6">
        <w:rPr>
          <w:color w:val="202122"/>
          <w:kern w:val="0"/>
          <w:sz w:val="20"/>
        </w:rPr>
        <w:t xml:space="preserve"> </w:t>
      </w:r>
      <w:r w:rsidRPr="00B365EA">
        <w:rPr>
          <w:color w:val="202122"/>
          <w:kern w:val="0"/>
          <w:sz w:val="20"/>
        </w:rPr>
        <w:t>the</w:t>
      </w:r>
      <w:r w:rsidR="004A10D6">
        <w:rPr>
          <w:color w:val="202122"/>
          <w:kern w:val="0"/>
          <w:sz w:val="20"/>
        </w:rPr>
        <w:t xml:space="preserve"> </w:t>
      </w:r>
      <w:r w:rsidRPr="00B365EA">
        <w:rPr>
          <w:color w:val="202122"/>
          <w:kern w:val="0"/>
          <w:sz w:val="20"/>
        </w:rPr>
        <w:t>introduction</w:t>
      </w:r>
      <w:r w:rsidR="004A10D6">
        <w:rPr>
          <w:color w:val="202122"/>
          <w:kern w:val="0"/>
          <w:sz w:val="20"/>
        </w:rPr>
        <w:t xml:space="preserve"> </w:t>
      </w:r>
      <w:r w:rsidRPr="00B365EA">
        <w:rPr>
          <w:color w:val="202122"/>
          <w:kern w:val="0"/>
          <w:sz w:val="20"/>
        </w:rPr>
        <w:t>of</w:t>
      </w:r>
      <w:r w:rsidR="004A10D6">
        <w:rPr>
          <w:color w:val="202122"/>
          <w:kern w:val="0"/>
          <w:sz w:val="20"/>
        </w:rPr>
        <w:t xml:space="preserve"> </w:t>
      </w:r>
      <w:r w:rsidRPr="00B365EA">
        <w:rPr>
          <w:color w:val="202122"/>
          <w:kern w:val="0"/>
          <w:sz w:val="20"/>
        </w:rPr>
        <w:t>several</w:t>
      </w:r>
      <w:r w:rsidR="004A10D6">
        <w:rPr>
          <w:color w:val="202122"/>
          <w:kern w:val="0"/>
          <w:sz w:val="20"/>
        </w:rPr>
        <w:t xml:space="preserve"> </w:t>
      </w:r>
      <w:r w:rsidRPr="00B365EA">
        <w:rPr>
          <w:color w:val="202122"/>
          <w:kern w:val="0"/>
          <w:sz w:val="20"/>
        </w:rPr>
        <w:t>successful</w:t>
      </w:r>
      <w:r w:rsidR="004A10D6">
        <w:rPr>
          <w:color w:val="202122"/>
          <w:kern w:val="0"/>
          <w:sz w:val="20"/>
        </w:rPr>
        <w:t xml:space="preserve"> </w:t>
      </w:r>
      <w:r w:rsidRPr="00B365EA">
        <w:rPr>
          <w:color w:val="202122"/>
          <w:kern w:val="0"/>
          <w:sz w:val="20"/>
        </w:rPr>
        <w:t>vaccines,</w:t>
      </w:r>
      <w:r w:rsidR="004A10D6">
        <w:rPr>
          <w:color w:val="202122"/>
          <w:kern w:val="0"/>
          <w:sz w:val="20"/>
        </w:rPr>
        <w:t xml:space="preserve"> </w:t>
      </w:r>
      <w:r w:rsidRPr="00B365EA">
        <w:rPr>
          <w:color w:val="202122"/>
          <w:kern w:val="0"/>
          <w:sz w:val="20"/>
        </w:rPr>
        <w:t>including</w:t>
      </w:r>
      <w:r w:rsidR="004A10D6">
        <w:rPr>
          <w:color w:val="202122"/>
          <w:kern w:val="0"/>
          <w:sz w:val="20"/>
        </w:rPr>
        <w:t xml:space="preserve"> </w:t>
      </w:r>
      <w:r w:rsidRPr="00B365EA">
        <w:rPr>
          <w:color w:val="202122"/>
          <w:kern w:val="0"/>
          <w:sz w:val="20"/>
        </w:rPr>
        <w:t>those</w:t>
      </w:r>
      <w:r w:rsidR="004A10D6">
        <w:rPr>
          <w:color w:val="202122"/>
          <w:kern w:val="0"/>
          <w:sz w:val="20"/>
        </w:rPr>
        <w:t xml:space="preserve"> </w:t>
      </w:r>
      <w:r w:rsidRPr="00B365EA">
        <w:rPr>
          <w:color w:val="202122"/>
          <w:kern w:val="0"/>
          <w:sz w:val="20"/>
        </w:rPr>
        <w:t>against</w:t>
      </w:r>
      <w:r w:rsidR="004A10D6">
        <w:rPr>
          <w:color w:val="202122"/>
          <w:kern w:val="0"/>
          <w:sz w:val="20"/>
        </w:rPr>
        <w:t xml:space="preserve"> </w:t>
      </w:r>
      <w:hyperlink r:id="rId375" w:tooltip="Diphtheria" w:history="1">
        <w:r w:rsidRPr="00B365EA">
          <w:rPr>
            <w:rStyle w:val="a3"/>
            <w:color w:val="0B0080"/>
            <w:kern w:val="0"/>
            <w:sz w:val="20"/>
          </w:rPr>
          <w:t>diphtheria</w:t>
        </w:r>
      </w:hyperlink>
      <w:r w:rsidRPr="00B365EA">
        <w:rPr>
          <w:color w:val="202122"/>
          <w:kern w:val="0"/>
          <w:sz w:val="20"/>
        </w:rPr>
        <w:t>,</w:t>
      </w:r>
      <w:r w:rsidR="004A10D6">
        <w:rPr>
          <w:color w:val="202122"/>
          <w:kern w:val="0"/>
          <w:sz w:val="20"/>
        </w:rPr>
        <w:t xml:space="preserve"> </w:t>
      </w:r>
      <w:hyperlink r:id="rId376" w:tooltip="Measles" w:history="1">
        <w:r w:rsidRPr="00B365EA">
          <w:rPr>
            <w:rStyle w:val="a3"/>
            <w:color w:val="0B0080"/>
            <w:kern w:val="0"/>
            <w:sz w:val="20"/>
          </w:rPr>
          <w:t>measles</w:t>
        </w:r>
      </w:hyperlink>
      <w:r w:rsidRPr="00B365EA">
        <w:rPr>
          <w:color w:val="202122"/>
          <w:kern w:val="0"/>
          <w:sz w:val="20"/>
        </w:rPr>
        <w:t>,</w:t>
      </w:r>
      <w:r w:rsidR="004A10D6">
        <w:rPr>
          <w:color w:val="202122"/>
          <w:kern w:val="0"/>
          <w:sz w:val="20"/>
        </w:rPr>
        <w:t xml:space="preserve"> </w:t>
      </w:r>
      <w:hyperlink r:id="rId377" w:tooltip="Mumps" w:history="1">
        <w:r w:rsidRPr="00B365EA">
          <w:rPr>
            <w:rStyle w:val="a3"/>
            <w:color w:val="0B0080"/>
            <w:kern w:val="0"/>
            <w:sz w:val="20"/>
          </w:rPr>
          <w:t>mumps</w:t>
        </w:r>
      </w:hyperlink>
      <w:r w:rsidRPr="00B365EA">
        <w:rPr>
          <w:color w:val="202122"/>
          <w:kern w:val="0"/>
          <w:sz w:val="20"/>
        </w:rPr>
        <w:t>,</w:t>
      </w:r>
      <w:r w:rsidR="004A10D6">
        <w:rPr>
          <w:color w:val="202122"/>
          <w:kern w:val="0"/>
          <w:sz w:val="20"/>
        </w:rPr>
        <w:t xml:space="preserve"> </w:t>
      </w:r>
      <w:r w:rsidRPr="00B365EA">
        <w:rPr>
          <w:color w:val="202122"/>
          <w:kern w:val="0"/>
          <w:sz w:val="20"/>
        </w:rPr>
        <w:t>and</w:t>
      </w:r>
      <w:r w:rsidR="004A10D6">
        <w:rPr>
          <w:color w:val="202122"/>
          <w:kern w:val="0"/>
          <w:sz w:val="20"/>
        </w:rPr>
        <w:t xml:space="preserve"> </w:t>
      </w:r>
      <w:hyperlink r:id="rId378" w:tooltip="Rubella" w:history="1">
        <w:r w:rsidRPr="00B365EA">
          <w:rPr>
            <w:rStyle w:val="a3"/>
            <w:color w:val="0B0080"/>
            <w:kern w:val="0"/>
            <w:sz w:val="20"/>
          </w:rPr>
          <w:t>rubella</w:t>
        </w:r>
      </w:hyperlink>
      <w:r w:rsidRPr="00B365EA">
        <w:rPr>
          <w:color w:val="202122"/>
          <w:kern w:val="0"/>
          <w:sz w:val="20"/>
        </w:rPr>
        <w:t>.</w:t>
      </w:r>
      <w:r w:rsidR="004A10D6">
        <w:rPr>
          <w:color w:val="202122"/>
          <w:kern w:val="0"/>
          <w:sz w:val="20"/>
        </w:rPr>
        <w:t xml:space="preserve"> </w:t>
      </w:r>
      <w:r w:rsidRPr="00B365EA">
        <w:rPr>
          <w:color w:val="202122"/>
          <w:kern w:val="0"/>
          <w:sz w:val="20"/>
        </w:rPr>
        <w:t>Major</w:t>
      </w:r>
      <w:r w:rsidR="004A10D6">
        <w:rPr>
          <w:color w:val="202122"/>
          <w:kern w:val="0"/>
          <w:sz w:val="20"/>
        </w:rPr>
        <w:t xml:space="preserve"> </w:t>
      </w:r>
      <w:r w:rsidRPr="00B365EA">
        <w:rPr>
          <w:color w:val="202122"/>
          <w:kern w:val="0"/>
          <w:sz w:val="20"/>
        </w:rPr>
        <w:t>achievements</w:t>
      </w:r>
      <w:r w:rsidR="004A10D6">
        <w:rPr>
          <w:color w:val="202122"/>
          <w:kern w:val="0"/>
          <w:sz w:val="20"/>
        </w:rPr>
        <w:t xml:space="preserve"> </w:t>
      </w:r>
      <w:r w:rsidRPr="00B365EA">
        <w:rPr>
          <w:color w:val="202122"/>
          <w:kern w:val="0"/>
          <w:sz w:val="20"/>
        </w:rPr>
        <w:t>included</w:t>
      </w:r>
      <w:r w:rsidR="004A10D6">
        <w:rPr>
          <w:color w:val="202122"/>
          <w:kern w:val="0"/>
          <w:sz w:val="20"/>
        </w:rPr>
        <w:t xml:space="preserve"> </w:t>
      </w:r>
      <w:r w:rsidRPr="00B365EA">
        <w:rPr>
          <w:color w:val="202122"/>
          <w:kern w:val="0"/>
          <w:sz w:val="20"/>
        </w:rPr>
        <w:t>the</w:t>
      </w:r>
      <w:r w:rsidR="004A10D6">
        <w:rPr>
          <w:color w:val="202122"/>
          <w:kern w:val="0"/>
          <w:sz w:val="20"/>
        </w:rPr>
        <w:t xml:space="preserve"> </w:t>
      </w:r>
      <w:r w:rsidRPr="00B365EA">
        <w:rPr>
          <w:color w:val="202122"/>
          <w:kern w:val="0"/>
          <w:sz w:val="20"/>
        </w:rPr>
        <w:t>development</w:t>
      </w:r>
      <w:r w:rsidR="004A10D6">
        <w:rPr>
          <w:color w:val="202122"/>
          <w:kern w:val="0"/>
          <w:sz w:val="20"/>
        </w:rPr>
        <w:t xml:space="preserve"> </w:t>
      </w:r>
      <w:r w:rsidRPr="00B365EA">
        <w:rPr>
          <w:color w:val="202122"/>
          <w:kern w:val="0"/>
          <w:sz w:val="20"/>
        </w:rPr>
        <w:t>of</w:t>
      </w:r>
      <w:r w:rsidR="004A10D6">
        <w:rPr>
          <w:color w:val="202122"/>
          <w:kern w:val="0"/>
          <w:sz w:val="20"/>
        </w:rPr>
        <w:t xml:space="preserve"> </w:t>
      </w:r>
      <w:r w:rsidRPr="00B365EA">
        <w:rPr>
          <w:color w:val="202122"/>
          <w:kern w:val="0"/>
          <w:sz w:val="20"/>
        </w:rPr>
        <w:t>the</w:t>
      </w:r>
      <w:r w:rsidR="004A10D6">
        <w:rPr>
          <w:color w:val="202122"/>
          <w:kern w:val="0"/>
          <w:sz w:val="20"/>
        </w:rPr>
        <w:t xml:space="preserve"> </w:t>
      </w:r>
      <w:hyperlink r:id="rId379" w:tooltip="Polio vaccine" w:history="1">
        <w:r w:rsidRPr="00B365EA">
          <w:rPr>
            <w:rStyle w:val="a3"/>
            <w:color w:val="0B0080"/>
            <w:kern w:val="0"/>
            <w:sz w:val="20"/>
          </w:rPr>
          <w:t>polio</w:t>
        </w:r>
        <w:r w:rsidR="004A10D6">
          <w:rPr>
            <w:rStyle w:val="a3"/>
            <w:color w:val="0B0080"/>
            <w:kern w:val="0"/>
            <w:sz w:val="20"/>
          </w:rPr>
          <w:t xml:space="preserve"> </w:t>
        </w:r>
        <w:r w:rsidRPr="00B365EA">
          <w:rPr>
            <w:rStyle w:val="a3"/>
            <w:color w:val="0B0080"/>
            <w:kern w:val="0"/>
            <w:sz w:val="20"/>
          </w:rPr>
          <w:t>vaccine</w:t>
        </w:r>
      </w:hyperlink>
      <w:r w:rsidR="004A10D6">
        <w:rPr>
          <w:color w:val="202122"/>
          <w:kern w:val="0"/>
          <w:sz w:val="20"/>
        </w:rPr>
        <w:t xml:space="preserve"> </w:t>
      </w:r>
      <w:r w:rsidRPr="00B365EA">
        <w:rPr>
          <w:color w:val="202122"/>
          <w:kern w:val="0"/>
          <w:sz w:val="20"/>
        </w:rPr>
        <w:t>in</w:t>
      </w:r>
      <w:r w:rsidR="004A10D6">
        <w:rPr>
          <w:color w:val="202122"/>
          <w:kern w:val="0"/>
          <w:sz w:val="20"/>
        </w:rPr>
        <w:t xml:space="preserve"> </w:t>
      </w:r>
      <w:r w:rsidRPr="00B365EA">
        <w:rPr>
          <w:color w:val="202122"/>
          <w:kern w:val="0"/>
          <w:sz w:val="20"/>
        </w:rPr>
        <w:t>the</w:t>
      </w:r>
      <w:r w:rsidR="004A10D6">
        <w:rPr>
          <w:color w:val="202122"/>
          <w:kern w:val="0"/>
          <w:sz w:val="20"/>
        </w:rPr>
        <w:t xml:space="preserve"> </w:t>
      </w:r>
      <w:r w:rsidRPr="00B365EA">
        <w:rPr>
          <w:color w:val="202122"/>
          <w:kern w:val="0"/>
          <w:sz w:val="20"/>
        </w:rPr>
        <w:t>1950s</w:t>
      </w:r>
      <w:r w:rsidR="004A10D6">
        <w:rPr>
          <w:color w:val="202122"/>
          <w:kern w:val="0"/>
          <w:sz w:val="20"/>
        </w:rPr>
        <w:t xml:space="preserve"> </w:t>
      </w:r>
      <w:r w:rsidRPr="00B365EA">
        <w:rPr>
          <w:color w:val="202122"/>
          <w:kern w:val="0"/>
          <w:sz w:val="20"/>
        </w:rPr>
        <w:t>and</w:t>
      </w:r>
      <w:r w:rsidR="004A10D6">
        <w:rPr>
          <w:color w:val="202122"/>
          <w:kern w:val="0"/>
          <w:sz w:val="20"/>
        </w:rPr>
        <w:t xml:space="preserve"> </w:t>
      </w:r>
      <w:r w:rsidRPr="00B365EA">
        <w:rPr>
          <w:color w:val="202122"/>
          <w:kern w:val="0"/>
          <w:sz w:val="20"/>
        </w:rPr>
        <w:t>the</w:t>
      </w:r>
      <w:r w:rsidR="004A10D6">
        <w:rPr>
          <w:color w:val="202122"/>
          <w:kern w:val="0"/>
          <w:sz w:val="20"/>
        </w:rPr>
        <w:t xml:space="preserve"> </w:t>
      </w:r>
      <w:hyperlink r:id="rId380" w:tooltip="Eradication of smallpox" w:history="1">
        <w:r w:rsidRPr="00B365EA">
          <w:rPr>
            <w:rStyle w:val="a3"/>
            <w:color w:val="0B0080"/>
            <w:kern w:val="0"/>
            <w:sz w:val="20"/>
          </w:rPr>
          <w:t>eradication</w:t>
        </w:r>
        <w:r w:rsidR="004A10D6">
          <w:rPr>
            <w:rStyle w:val="a3"/>
            <w:color w:val="0B0080"/>
            <w:kern w:val="0"/>
            <w:sz w:val="20"/>
          </w:rPr>
          <w:t xml:space="preserve"> </w:t>
        </w:r>
        <w:r w:rsidRPr="00B365EA">
          <w:rPr>
            <w:rStyle w:val="a3"/>
            <w:color w:val="0B0080"/>
            <w:kern w:val="0"/>
            <w:sz w:val="20"/>
          </w:rPr>
          <w:t>of</w:t>
        </w:r>
        <w:r w:rsidR="004A10D6">
          <w:rPr>
            <w:rStyle w:val="a3"/>
            <w:color w:val="0B0080"/>
            <w:kern w:val="0"/>
            <w:sz w:val="20"/>
          </w:rPr>
          <w:t xml:space="preserve"> </w:t>
        </w:r>
        <w:r w:rsidRPr="00B365EA">
          <w:rPr>
            <w:rStyle w:val="a3"/>
            <w:color w:val="0B0080"/>
            <w:kern w:val="0"/>
            <w:sz w:val="20"/>
          </w:rPr>
          <w:t>smallpox</w:t>
        </w:r>
      </w:hyperlink>
      <w:r w:rsidR="004A10D6">
        <w:rPr>
          <w:color w:val="202122"/>
          <w:kern w:val="0"/>
          <w:sz w:val="20"/>
        </w:rPr>
        <w:t xml:space="preserve"> </w:t>
      </w:r>
      <w:r w:rsidRPr="00B365EA">
        <w:rPr>
          <w:color w:val="202122"/>
          <w:kern w:val="0"/>
          <w:sz w:val="20"/>
        </w:rPr>
        <w:t>during</w:t>
      </w:r>
      <w:r w:rsidR="004A10D6">
        <w:rPr>
          <w:color w:val="202122"/>
          <w:kern w:val="0"/>
          <w:sz w:val="20"/>
        </w:rPr>
        <w:t xml:space="preserve"> </w:t>
      </w:r>
      <w:r w:rsidRPr="00B365EA">
        <w:rPr>
          <w:color w:val="202122"/>
          <w:kern w:val="0"/>
          <w:sz w:val="20"/>
        </w:rPr>
        <w:t>the</w:t>
      </w:r>
      <w:r w:rsidR="004A10D6">
        <w:rPr>
          <w:color w:val="202122"/>
          <w:kern w:val="0"/>
          <w:sz w:val="20"/>
        </w:rPr>
        <w:t xml:space="preserve"> </w:t>
      </w:r>
      <w:r w:rsidRPr="00B365EA">
        <w:rPr>
          <w:color w:val="202122"/>
          <w:kern w:val="0"/>
          <w:sz w:val="20"/>
        </w:rPr>
        <w:t>1960s</w:t>
      </w:r>
      <w:r w:rsidR="004A10D6">
        <w:rPr>
          <w:color w:val="202122"/>
          <w:kern w:val="0"/>
          <w:sz w:val="20"/>
        </w:rPr>
        <w:t xml:space="preserve"> </w:t>
      </w:r>
      <w:r w:rsidRPr="00B365EA">
        <w:rPr>
          <w:color w:val="202122"/>
          <w:kern w:val="0"/>
          <w:sz w:val="20"/>
        </w:rPr>
        <w:t>and</w:t>
      </w:r>
      <w:r w:rsidR="004A10D6">
        <w:rPr>
          <w:color w:val="202122"/>
          <w:kern w:val="0"/>
          <w:sz w:val="20"/>
        </w:rPr>
        <w:t xml:space="preserve"> </w:t>
      </w:r>
      <w:r w:rsidRPr="00B365EA">
        <w:rPr>
          <w:color w:val="202122"/>
          <w:kern w:val="0"/>
          <w:sz w:val="20"/>
        </w:rPr>
        <w:t>1970s.</w:t>
      </w:r>
      <w:r w:rsidR="004A10D6">
        <w:rPr>
          <w:color w:val="202122"/>
          <w:kern w:val="0"/>
          <w:sz w:val="20"/>
        </w:rPr>
        <w:t xml:space="preserve"> </w:t>
      </w:r>
      <w:hyperlink r:id="rId381" w:tooltip="Maurice Hilleman" w:history="1">
        <w:r w:rsidRPr="00B365EA">
          <w:rPr>
            <w:rStyle w:val="a3"/>
            <w:color w:val="0B0080"/>
            <w:kern w:val="0"/>
            <w:sz w:val="20"/>
          </w:rPr>
          <w:t>Maurice</w:t>
        </w:r>
        <w:r w:rsidR="004A10D6">
          <w:rPr>
            <w:rStyle w:val="a3"/>
            <w:color w:val="0B0080"/>
            <w:kern w:val="0"/>
            <w:sz w:val="20"/>
          </w:rPr>
          <w:t xml:space="preserve"> </w:t>
        </w:r>
        <w:r w:rsidRPr="00B365EA">
          <w:rPr>
            <w:rStyle w:val="a3"/>
            <w:color w:val="0B0080"/>
            <w:kern w:val="0"/>
            <w:sz w:val="20"/>
          </w:rPr>
          <w:t>Hilleman</w:t>
        </w:r>
      </w:hyperlink>
      <w:r w:rsidR="004A10D6">
        <w:rPr>
          <w:color w:val="202122"/>
          <w:kern w:val="0"/>
          <w:sz w:val="20"/>
        </w:rPr>
        <w:t xml:space="preserve"> </w:t>
      </w:r>
      <w:r w:rsidRPr="00B365EA">
        <w:rPr>
          <w:color w:val="202122"/>
          <w:kern w:val="0"/>
          <w:sz w:val="20"/>
        </w:rPr>
        <w:t>was</w:t>
      </w:r>
      <w:r w:rsidR="004A10D6">
        <w:rPr>
          <w:color w:val="202122"/>
          <w:kern w:val="0"/>
          <w:sz w:val="20"/>
        </w:rPr>
        <w:t xml:space="preserve"> </w:t>
      </w:r>
      <w:r w:rsidRPr="00B365EA">
        <w:rPr>
          <w:color w:val="202122"/>
          <w:kern w:val="0"/>
          <w:sz w:val="20"/>
        </w:rPr>
        <w:t>the</w:t>
      </w:r>
      <w:r w:rsidR="004A10D6">
        <w:rPr>
          <w:color w:val="202122"/>
          <w:kern w:val="0"/>
          <w:sz w:val="20"/>
        </w:rPr>
        <w:t xml:space="preserve"> </w:t>
      </w:r>
      <w:r w:rsidRPr="00B365EA">
        <w:rPr>
          <w:color w:val="202122"/>
          <w:kern w:val="0"/>
          <w:sz w:val="20"/>
        </w:rPr>
        <w:t>most</w:t>
      </w:r>
      <w:r w:rsidR="004A10D6">
        <w:rPr>
          <w:color w:val="202122"/>
          <w:kern w:val="0"/>
          <w:sz w:val="20"/>
        </w:rPr>
        <w:t xml:space="preserve"> </w:t>
      </w:r>
      <w:r w:rsidRPr="00B365EA">
        <w:rPr>
          <w:color w:val="202122"/>
          <w:kern w:val="0"/>
          <w:sz w:val="20"/>
        </w:rPr>
        <w:t>prolific</w:t>
      </w:r>
      <w:r w:rsidR="004A10D6">
        <w:rPr>
          <w:color w:val="202122"/>
          <w:kern w:val="0"/>
          <w:sz w:val="20"/>
        </w:rPr>
        <w:t xml:space="preserve"> </w:t>
      </w:r>
      <w:r w:rsidRPr="00B365EA">
        <w:rPr>
          <w:color w:val="202122"/>
          <w:kern w:val="0"/>
          <w:sz w:val="20"/>
        </w:rPr>
        <w:t>of</w:t>
      </w:r>
      <w:r w:rsidR="004A10D6">
        <w:rPr>
          <w:color w:val="202122"/>
          <w:kern w:val="0"/>
          <w:sz w:val="20"/>
        </w:rPr>
        <w:t xml:space="preserve"> </w:t>
      </w:r>
      <w:r w:rsidRPr="00B365EA">
        <w:rPr>
          <w:color w:val="202122"/>
          <w:kern w:val="0"/>
          <w:sz w:val="20"/>
        </w:rPr>
        <w:t>the</w:t>
      </w:r>
      <w:r w:rsidR="004A10D6">
        <w:rPr>
          <w:color w:val="202122"/>
          <w:kern w:val="0"/>
          <w:sz w:val="20"/>
        </w:rPr>
        <w:t xml:space="preserve"> </w:t>
      </w:r>
      <w:r w:rsidRPr="00B365EA">
        <w:rPr>
          <w:color w:val="202122"/>
          <w:kern w:val="0"/>
          <w:sz w:val="20"/>
        </w:rPr>
        <w:t>developers</w:t>
      </w:r>
      <w:r w:rsidR="004A10D6">
        <w:rPr>
          <w:color w:val="202122"/>
          <w:kern w:val="0"/>
          <w:sz w:val="20"/>
        </w:rPr>
        <w:t xml:space="preserve"> </w:t>
      </w:r>
      <w:r w:rsidRPr="00B365EA">
        <w:rPr>
          <w:color w:val="202122"/>
          <w:kern w:val="0"/>
          <w:sz w:val="20"/>
        </w:rPr>
        <w:t>of</w:t>
      </w:r>
      <w:r w:rsidR="004A10D6">
        <w:rPr>
          <w:color w:val="202122"/>
          <w:kern w:val="0"/>
          <w:sz w:val="20"/>
        </w:rPr>
        <w:t xml:space="preserve"> </w:t>
      </w:r>
      <w:r w:rsidRPr="00B365EA">
        <w:rPr>
          <w:color w:val="202122"/>
          <w:kern w:val="0"/>
          <w:sz w:val="20"/>
        </w:rPr>
        <w:t>the</w:t>
      </w:r>
      <w:r w:rsidR="004A10D6">
        <w:rPr>
          <w:color w:val="202122"/>
          <w:kern w:val="0"/>
          <w:sz w:val="20"/>
        </w:rPr>
        <w:t xml:space="preserve"> </w:t>
      </w:r>
      <w:r w:rsidRPr="00B365EA">
        <w:rPr>
          <w:color w:val="202122"/>
          <w:kern w:val="0"/>
          <w:sz w:val="20"/>
        </w:rPr>
        <w:t>vaccines</w:t>
      </w:r>
      <w:r w:rsidR="004A10D6">
        <w:rPr>
          <w:color w:val="202122"/>
          <w:kern w:val="0"/>
          <w:sz w:val="20"/>
        </w:rPr>
        <w:t xml:space="preserve"> </w:t>
      </w:r>
      <w:r w:rsidRPr="00B365EA">
        <w:rPr>
          <w:color w:val="202122"/>
          <w:kern w:val="0"/>
          <w:sz w:val="20"/>
        </w:rPr>
        <w:t>in</w:t>
      </w:r>
      <w:r w:rsidR="004A10D6">
        <w:rPr>
          <w:color w:val="202122"/>
          <w:kern w:val="0"/>
          <w:sz w:val="20"/>
        </w:rPr>
        <w:t xml:space="preserve"> </w:t>
      </w:r>
      <w:r w:rsidRPr="00B365EA">
        <w:rPr>
          <w:color w:val="202122"/>
          <w:kern w:val="0"/>
          <w:sz w:val="20"/>
        </w:rPr>
        <w:t>the</w:t>
      </w:r>
      <w:r w:rsidR="004A10D6">
        <w:rPr>
          <w:color w:val="202122"/>
          <w:kern w:val="0"/>
          <w:sz w:val="20"/>
        </w:rPr>
        <w:t xml:space="preserve"> </w:t>
      </w:r>
      <w:r w:rsidRPr="00B365EA">
        <w:rPr>
          <w:color w:val="202122"/>
          <w:kern w:val="0"/>
          <w:sz w:val="20"/>
        </w:rPr>
        <w:t>twentieth</w:t>
      </w:r>
      <w:r w:rsidR="004A10D6">
        <w:rPr>
          <w:color w:val="202122"/>
          <w:kern w:val="0"/>
          <w:sz w:val="20"/>
        </w:rPr>
        <w:t xml:space="preserve"> </w:t>
      </w:r>
      <w:r w:rsidRPr="00B365EA">
        <w:rPr>
          <w:color w:val="202122"/>
          <w:kern w:val="0"/>
          <w:sz w:val="20"/>
        </w:rPr>
        <w:t>century.</w:t>
      </w:r>
      <w:r w:rsidR="004A10D6">
        <w:rPr>
          <w:color w:val="202122"/>
          <w:kern w:val="0"/>
          <w:sz w:val="20"/>
        </w:rPr>
        <w:t xml:space="preserve"> </w:t>
      </w:r>
      <w:r w:rsidRPr="00B365EA">
        <w:rPr>
          <w:color w:val="202122"/>
          <w:kern w:val="0"/>
          <w:sz w:val="20"/>
        </w:rPr>
        <w:t>As</w:t>
      </w:r>
      <w:r w:rsidR="004A10D6">
        <w:rPr>
          <w:color w:val="202122"/>
          <w:kern w:val="0"/>
          <w:sz w:val="20"/>
        </w:rPr>
        <w:t xml:space="preserve"> </w:t>
      </w:r>
      <w:r w:rsidRPr="00B365EA">
        <w:rPr>
          <w:color w:val="202122"/>
          <w:kern w:val="0"/>
          <w:sz w:val="20"/>
        </w:rPr>
        <w:t>vaccines</w:t>
      </w:r>
      <w:r w:rsidR="004A10D6">
        <w:rPr>
          <w:color w:val="202122"/>
          <w:kern w:val="0"/>
          <w:sz w:val="20"/>
        </w:rPr>
        <w:t xml:space="preserve"> </w:t>
      </w:r>
      <w:r w:rsidRPr="00B365EA">
        <w:rPr>
          <w:color w:val="202122"/>
          <w:kern w:val="0"/>
          <w:sz w:val="20"/>
        </w:rPr>
        <w:t>became</w:t>
      </w:r>
      <w:r w:rsidR="004A10D6">
        <w:rPr>
          <w:color w:val="202122"/>
          <w:kern w:val="0"/>
          <w:sz w:val="20"/>
        </w:rPr>
        <w:t xml:space="preserve"> </w:t>
      </w:r>
      <w:r w:rsidRPr="00B365EA">
        <w:rPr>
          <w:color w:val="202122"/>
          <w:kern w:val="0"/>
          <w:sz w:val="20"/>
        </w:rPr>
        <w:t>more</w:t>
      </w:r>
      <w:r w:rsidR="004A10D6">
        <w:rPr>
          <w:color w:val="202122"/>
          <w:kern w:val="0"/>
          <w:sz w:val="20"/>
        </w:rPr>
        <w:t xml:space="preserve"> </w:t>
      </w:r>
      <w:r w:rsidRPr="00B365EA">
        <w:rPr>
          <w:color w:val="202122"/>
          <w:kern w:val="0"/>
          <w:sz w:val="20"/>
        </w:rPr>
        <w:t>common,</w:t>
      </w:r>
      <w:r w:rsidR="004A10D6">
        <w:rPr>
          <w:color w:val="202122"/>
          <w:kern w:val="0"/>
          <w:sz w:val="20"/>
        </w:rPr>
        <w:t xml:space="preserve"> </w:t>
      </w:r>
      <w:r w:rsidRPr="00B365EA">
        <w:rPr>
          <w:color w:val="202122"/>
          <w:kern w:val="0"/>
          <w:sz w:val="20"/>
        </w:rPr>
        <w:t>many</w:t>
      </w:r>
      <w:r w:rsidR="004A10D6">
        <w:rPr>
          <w:color w:val="202122"/>
          <w:kern w:val="0"/>
          <w:sz w:val="20"/>
        </w:rPr>
        <w:t xml:space="preserve"> </w:t>
      </w:r>
      <w:r w:rsidRPr="00B365EA">
        <w:rPr>
          <w:color w:val="202122"/>
          <w:kern w:val="0"/>
          <w:sz w:val="20"/>
        </w:rPr>
        <w:t>people</w:t>
      </w:r>
      <w:r w:rsidR="004A10D6">
        <w:rPr>
          <w:color w:val="202122"/>
          <w:kern w:val="0"/>
          <w:sz w:val="20"/>
        </w:rPr>
        <w:t xml:space="preserve"> </w:t>
      </w:r>
      <w:r w:rsidRPr="00B365EA">
        <w:rPr>
          <w:color w:val="202122"/>
          <w:kern w:val="0"/>
          <w:sz w:val="20"/>
        </w:rPr>
        <w:t>began</w:t>
      </w:r>
      <w:r w:rsidR="004A10D6">
        <w:rPr>
          <w:color w:val="202122"/>
          <w:kern w:val="0"/>
          <w:sz w:val="20"/>
        </w:rPr>
        <w:t xml:space="preserve"> </w:t>
      </w:r>
      <w:r w:rsidRPr="00B365EA">
        <w:rPr>
          <w:color w:val="202122"/>
          <w:kern w:val="0"/>
          <w:sz w:val="20"/>
        </w:rPr>
        <w:t>taking</w:t>
      </w:r>
      <w:r w:rsidR="004A10D6">
        <w:rPr>
          <w:color w:val="202122"/>
          <w:kern w:val="0"/>
          <w:sz w:val="20"/>
        </w:rPr>
        <w:t xml:space="preserve"> </w:t>
      </w:r>
      <w:r w:rsidRPr="00B365EA">
        <w:rPr>
          <w:color w:val="202122"/>
          <w:kern w:val="0"/>
          <w:sz w:val="20"/>
        </w:rPr>
        <w:t>them</w:t>
      </w:r>
      <w:r w:rsidR="004A10D6">
        <w:rPr>
          <w:color w:val="202122"/>
          <w:kern w:val="0"/>
          <w:sz w:val="20"/>
        </w:rPr>
        <w:t xml:space="preserve"> </w:t>
      </w:r>
      <w:r w:rsidRPr="00B365EA">
        <w:rPr>
          <w:color w:val="202122"/>
          <w:kern w:val="0"/>
          <w:sz w:val="20"/>
        </w:rPr>
        <w:t>for</w:t>
      </w:r>
      <w:r w:rsidR="004A10D6">
        <w:rPr>
          <w:color w:val="202122"/>
          <w:kern w:val="0"/>
          <w:sz w:val="20"/>
        </w:rPr>
        <w:t xml:space="preserve"> </w:t>
      </w:r>
      <w:r w:rsidRPr="00B365EA">
        <w:rPr>
          <w:color w:val="202122"/>
          <w:kern w:val="0"/>
          <w:sz w:val="20"/>
        </w:rPr>
        <w:t>granted.</w:t>
      </w:r>
      <w:r w:rsidR="004A10D6">
        <w:rPr>
          <w:color w:val="202122"/>
          <w:kern w:val="0"/>
          <w:sz w:val="20"/>
        </w:rPr>
        <w:t xml:space="preserve"> </w:t>
      </w:r>
      <w:r w:rsidRPr="00B365EA">
        <w:rPr>
          <w:color w:val="202122"/>
          <w:kern w:val="0"/>
          <w:sz w:val="20"/>
        </w:rPr>
        <w:t>However,</w:t>
      </w:r>
      <w:r w:rsidR="004A10D6">
        <w:rPr>
          <w:color w:val="202122"/>
          <w:kern w:val="0"/>
          <w:sz w:val="20"/>
        </w:rPr>
        <w:t xml:space="preserve"> </w:t>
      </w:r>
      <w:r w:rsidRPr="00B365EA">
        <w:rPr>
          <w:color w:val="202122"/>
          <w:kern w:val="0"/>
          <w:sz w:val="20"/>
        </w:rPr>
        <w:t>vaccines</w:t>
      </w:r>
      <w:r w:rsidR="004A10D6">
        <w:rPr>
          <w:color w:val="202122"/>
          <w:kern w:val="0"/>
          <w:sz w:val="20"/>
        </w:rPr>
        <w:t xml:space="preserve"> </w:t>
      </w:r>
      <w:r w:rsidRPr="00B365EA">
        <w:rPr>
          <w:color w:val="202122"/>
          <w:kern w:val="0"/>
          <w:sz w:val="20"/>
        </w:rPr>
        <w:t>remain</w:t>
      </w:r>
      <w:r w:rsidR="004A10D6">
        <w:rPr>
          <w:color w:val="202122"/>
          <w:kern w:val="0"/>
          <w:sz w:val="20"/>
        </w:rPr>
        <w:t xml:space="preserve"> </w:t>
      </w:r>
      <w:r w:rsidRPr="00B365EA">
        <w:rPr>
          <w:color w:val="202122"/>
          <w:kern w:val="0"/>
          <w:sz w:val="20"/>
        </w:rPr>
        <w:t>elusive</w:t>
      </w:r>
      <w:r w:rsidR="004A10D6">
        <w:rPr>
          <w:color w:val="202122"/>
          <w:kern w:val="0"/>
          <w:sz w:val="20"/>
        </w:rPr>
        <w:t xml:space="preserve"> </w:t>
      </w:r>
      <w:r w:rsidRPr="00B365EA">
        <w:rPr>
          <w:color w:val="202122"/>
          <w:kern w:val="0"/>
          <w:sz w:val="20"/>
        </w:rPr>
        <w:t>for</w:t>
      </w:r>
      <w:r w:rsidR="004A10D6">
        <w:rPr>
          <w:color w:val="202122"/>
          <w:kern w:val="0"/>
          <w:sz w:val="20"/>
        </w:rPr>
        <w:t xml:space="preserve"> </w:t>
      </w:r>
      <w:r w:rsidRPr="00B365EA">
        <w:rPr>
          <w:color w:val="202122"/>
          <w:kern w:val="0"/>
          <w:sz w:val="20"/>
        </w:rPr>
        <w:t>many</w:t>
      </w:r>
      <w:r w:rsidR="004A10D6">
        <w:rPr>
          <w:color w:val="202122"/>
          <w:kern w:val="0"/>
          <w:sz w:val="20"/>
        </w:rPr>
        <w:t xml:space="preserve"> </w:t>
      </w:r>
      <w:r w:rsidRPr="00B365EA">
        <w:rPr>
          <w:color w:val="202122"/>
          <w:kern w:val="0"/>
          <w:sz w:val="20"/>
        </w:rPr>
        <w:t>important</w:t>
      </w:r>
      <w:r w:rsidR="004A10D6">
        <w:rPr>
          <w:color w:val="202122"/>
          <w:kern w:val="0"/>
          <w:sz w:val="20"/>
        </w:rPr>
        <w:t xml:space="preserve"> </w:t>
      </w:r>
      <w:r w:rsidRPr="00B365EA">
        <w:rPr>
          <w:color w:val="202122"/>
          <w:kern w:val="0"/>
          <w:sz w:val="20"/>
        </w:rPr>
        <w:t>diseases,</w:t>
      </w:r>
      <w:r w:rsidR="004A10D6">
        <w:rPr>
          <w:color w:val="202122"/>
          <w:kern w:val="0"/>
          <w:sz w:val="20"/>
        </w:rPr>
        <w:t xml:space="preserve"> </w:t>
      </w:r>
      <w:r w:rsidRPr="00B365EA">
        <w:rPr>
          <w:color w:val="202122"/>
          <w:kern w:val="0"/>
          <w:sz w:val="20"/>
        </w:rPr>
        <w:t>including</w:t>
      </w:r>
      <w:r w:rsidR="004A10D6">
        <w:rPr>
          <w:color w:val="202122"/>
          <w:kern w:val="0"/>
          <w:sz w:val="20"/>
        </w:rPr>
        <w:t xml:space="preserve"> </w:t>
      </w:r>
      <w:hyperlink r:id="rId382" w:tooltip="Herpes" w:history="1">
        <w:r w:rsidRPr="00B365EA">
          <w:rPr>
            <w:rStyle w:val="a3"/>
            <w:color w:val="0B0080"/>
            <w:kern w:val="0"/>
            <w:sz w:val="20"/>
          </w:rPr>
          <w:t>herpes</w:t>
        </w:r>
        <w:r w:rsidR="004A10D6">
          <w:rPr>
            <w:rStyle w:val="a3"/>
            <w:color w:val="0B0080"/>
            <w:kern w:val="0"/>
            <w:sz w:val="20"/>
          </w:rPr>
          <w:t xml:space="preserve"> </w:t>
        </w:r>
        <w:r w:rsidRPr="00B365EA">
          <w:rPr>
            <w:rStyle w:val="a3"/>
            <w:color w:val="0B0080"/>
            <w:kern w:val="0"/>
            <w:sz w:val="20"/>
          </w:rPr>
          <w:t>simplex</w:t>
        </w:r>
      </w:hyperlink>
      <w:r w:rsidRPr="00B365EA">
        <w:rPr>
          <w:color w:val="202122"/>
          <w:kern w:val="0"/>
          <w:sz w:val="20"/>
        </w:rPr>
        <w:t>,</w:t>
      </w:r>
      <w:r w:rsidR="004A10D6">
        <w:rPr>
          <w:color w:val="202122"/>
          <w:kern w:val="0"/>
          <w:sz w:val="20"/>
        </w:rPr>
        <w:t xml:space="preserve"> </w:t>
      </w:r>
      <w:hyperlink r:id="rId383" w:tooltip="Malaria" w:history="1">
        <w:r w:rsidRPr="00B365EA">
          <w:rPr>
            <w:rStyle w:val="a3"/>
            <w:color w:val="0B0080"/>
            <w:kern w:val="0"/>
            <w:sz w:val="20"/>
          </w:rPr>
          <w:t>malaria</w:t>
        </w:r>
      </w:hyperlink>
      <w:r w:rsidRPr="00B365EA">
        <w:rPr>
          <w:color w:val="202122"/>
          <w:kern w:val="0"/>
          <w:sz w:val="20"/>
        </w:rPr>
        <w:t>,</w:t>
      </w:r>
      <w:r w:rsidR="004A10D6">
        <w:rPr>
          <w:color w:val="202122"/>
          <w:kern w:val="0"/>
          <w:sz w:val="20"/>
        </w:rPr>
        <w:t xml:space="preserve"> </w:t>
      </w:r>
      <w:hyperlink r:id="rId384" w:tooltip="Gonorrhea" w:history="1">
        <w:r w:rsidRPr="00B365EA">
          <w:rPr>
            <w:rStyle w:val="a3"/>
            <w:color w:val="0B0080"/>
            <w:kern w:val="0"/>
            <w:sz w:val="20"/>
          </w:rPr>
          <w:t>gonorrhea</w:t>
        </w:r>
      </w:hyperlink>
      <w:r w:rsidRPr="00B365EA">
        <w:rPr>
          <w:color w:val="202122"/>
          <w:kern w:val="0"/>
          <w:sz w:val="20"/>
        </w:rPr>
        <w:t>,</w:t>
      </w:r>
      <w:r w:rsidR="004A10D6">
        <w:rPr>
          <w:color w:val="202122"/>
          <w:kern w:val="0"/>
          <w:sz w:val="20"/>
        </w:rPr>
        <w:t xml:space="preserve"> </w:t>
      </w:r>
      <w:r w:rsidRPr="00B365EA">
        <w:rPr>
          <w:color w:val="202122"/>
          <w:kern w:val="0"/>
          <w:sz w:val="20"/>
        </w:rPr>
        <w:t>and</w:t>
      </w:r>
      <w:r w:rsidR="004A10D6">
        <w:rPr>
          <w:color w:val="202122"/>
          <w:kern w:val="0"/>
          <w:sz w:val="20"/>
        </w:rPr>
        <w:t xml:space="preserve"> </w:t>
      </w:r>
      <w:hyperlink r:id="rId385" w:tooltip="HIV" w:history="1">
        <w:r w:rsidRPr="00B365EA">
          <w:rPr>
            <w:rStyle w:val="a3"/>
            <w:color w:val="0B0080"/>
            <w:kern w:val="0"/>
            <w:sz w:val="20"/>
          </w:rPr>
          <w:t>HIV</w:t>
        </w:r>
      </w:hyperlink>
      <w:r w:rsidRPr="00B365EA">
        <w:rPr>
          <w:color w:val="202122"/>
          <w:kern w:val="0"/>
          <w:sz w:val="20"/>
        </w:rPr>
        <w:t>.</w:t>
      </w:r>
      <w:hyperlink r:id="rId386" w:anchor="cite_note-Stern-Markel-115" w:history="1">
        <w:r w:rsidRPr="00B365EA">
          <w:rPr>
            <w:rStyle w:val="a3"/>
            <w:color w:val="0B0080"/>
            <w:kern w:val="0"/>
            <w:sz w:val="20"/>
            <w:szCs w:val="17"/>
            <w:vertAlign w:val="superscript"/>
          </w:rPr>
          <w:t>[115]</w:t>
        </w:r>
      </w:hyperlink>
      <w:hyperlink r:id="rId387" w:anchor="cite_note-BaardaSikora2015-119" w:history="1">
        <w:r w:rsidRPr="00B365EA">
          <w:rPr>
            <w:rStyle w:val="a3"/>
            <w:color w:val="0B0080"/>
            <w:kern w:val="0"/>
            <w:sz w:val="20"/>
            <w:szCs w:val="17"/>
            <w:vertAlign w:val="superscript"/>
          </w:rPr>
          <w:t>[119]</w:t>
        </w:r>
      </w:hyperlink>
    </w:p>
    <w:p w:rsidR="00472C1B" w:rsidRPr="00B365EA" w:rsidRDefault="000A764F" w:rsidP="004A10D6">
      <w:pPr>
        <w:pStyle w:val="a5"/>
        <w:shd w:val="clear" w:color="auto" w:fill="FFFFFF"/>
        <w:snapToGrid w:val="0"/>
        <w:spacing w:before="0" w:beforeAutospacing="0" w:after="0" w:afterAutospacing="0"/>
        <w:ind w:firstLine="425"/>
        <w:rPr>
          <w:color w:val="202122"/>
          <w:kern w:val="0"/>
          <w:sz w:val="20"/>
        </w:rPr>
      </w:pPr>
      <w:r w:rsidRPr="00B365EA">
        <w:rPr>
          <w:color w:val="202122"/>
          <w:kern w:val="0"/>
          <w:sz w:val="20"/>
        </w:rPr>
        <w:t>Vaccines</w:t>
      </w:r>
      <w:r w:rsidR="004A10D6">
        <w:rPr>
          <w:color w:val="202122"/>
          <w:kern w:val="0"/>
          <w:sz w:val="20"/>
        </w:rPr>
        <w:t xml:space="preserve"> </w:t>
      </w:r>
      <w:r w:rsidRPr="00B365EA">
        <w:rPr>
          <w:color w:val="202122"/>
          <w:kern w:val="0"/>
          <w:sz w:val="20"/>
        </w:rPr>
        <w:t>have</w:t>
      </w:r>
      <w:r w:rsidR="004A10D6">
        <w:rPr>
          <w:color w:val="202122"/>
          <w:kern w:val="0"/>
          <w:sz w:val="20"/>
        </w:rPr>
        <w:t xml:space="preserve"> </w:t>
      </w:r>
      <w:r w:rsidRPr="00B365EA">
        <w:rPr>
          <w:color w:val="202122"/>
          <w:kern w:val="0"/>
          <w:sz w:val="20"/>
        </w:rPr>
        <w:t>eliminated</w:t>
      </w:r>
      <w:r w:rsidR="004A10D6">
        <w:rPr>
          <w:color w:val="202122"/>
          <w:kern w:val="0"/>
          <w:sz w:val="20"/>
        </w:rPr>
        <w:t xml:space="preserve"> </w:t>
      </w:r>
      <w:r w:rsidRPr="00B365EA">
        <w:rPr>
          <w:color w:val="202122"/>
          <w:kern w:val="0"/>
          <w:sz w:val="20"/>
        </w:rPr>
        <w:t>naturally</w:t>
      </w:r>
      <w:r w:rsidR="004A10D6">
        <w:rPr>
          <w:color w:val="202122"/>
          <w:kern w:val="0"/>
          <w:sz w:val="20"/>
        </w:rPr>
        <w:t xml:space="preserve"> </w:t>
      </w:r>
      <w:r w:rsidRPr="00B365EA">
        <w:rPr>
          <w:color w:val="202122"/>
          <w:kern w:val="0"/>
          <w:sz w:val="20"/>
        </w:rPr>
        <w:t>occurring</w:t>
      </w:r>
      <w:r w:rsidR="004A10D6">
        <w:rPr>
          <w:color w:val="202122"/>
          <w:kern w:val="0"/>
          <w:sz w:val="20"/>
        </w:rPr>
        <w:t xml:space="preserve"> </w:t>
      </w:r>
      <w:hyperlink r:id="rId388" w:tooltip="Smallpox" w:history="1">
        <w:r w:rsidRPr="00B365EA">
          <w:rPr>
            <w:rStyle w:val="a3"/>
            <w:color w:val="0B0080"/>
            <w:kern w:val="0"/>
            <w:sz w:val="20"/>
          </w:rPr>
          <w:t>smallpox</w:t>
        </w:r>
      </w:hyperlink>
      <w:r w:rsidRPr="00B365EA">
        <w:rPr>
          <w:color w:val="202122"/>
          <w:kern w:val="0"/>
          <w:sz w:val="20"/>
        </w:rPr>
        <w:t>,</w:t>
      </w:r>
      <w:r w:rsidR="004A10D6">
        <w:rPr>
          <w:color w:val="202122"/>
          <w:kern w:val="0"/>
          <w:sz w:val="20"/>
        </w:rPr>
        <w:t xml:space="preserve"> </w:t>
      </w:r>
      <w:r w:rsidRPr="00B365EA">
        <w:rPr>
          <w:color w:val="202122"/>
          <w:kern w:val="0"/>
          <w:sz w:val="20"/>
        </w:rPr>
        <w:t>and</w:t>
      </w:r>
      <w:r w:rsidR="004A10D6">
        <w:rPr>
          <w:color w:val="202122"/>
          <w:kern w:val="0"/>
          <w:sz w:val="20"/>
        </w:rPr>
        <w:t xml:space="preserve"> </w:t>
      </w:r>
      <w:r w:rsidRPr="00B365EA">
        <w:rPr>
          <w:color w:val="202122"/>
          <w:kern w:val="0"/>
          <w:sz w:val="20"/>
        </w:rPr>
        <w:t>nearly</w:t>
      </w:r>
      <w:r w:rsidR="004A10D6">
        <w:rPr>
          <w:color w:val="202122"/>
          <w:kern w:val="0"/>
          <w:sz w:val="20"/>
        </w:rPr>
        <w:t xml:space="preserve"> </w:t>
      </w:r>
      <w:r w:rsidRPr="00B365EA">
        <w:rPr>
          <w:color w:val="202122"/>
          <w:kern w:val="0"/>
          <w:sz w:val="20"/>
        </w:rPr>
        <w:t>eliminated</w:t>
      </w:r>
      <w:r w:rsidR="004A10D6">
        <w:rPr>
          <w:color w:val="202122"/>
          <w:kern w:val="0"/>
          <w:sz w:val="20"/>
        </w:rPr>
        <w:t xml:space="preserve"> </w:t>
      </w:r>
      <w:hyperlink r:id="rId389" w:tooltip="Polio" w:history="1">
        <w:r w:rsidRPr="00B365EA">
          <w:rPr>
            <w:rStyle w:val="a3"/>
            <w:color w:val="0B0080"/>
            <w:kern w:val="0"/>
            <w:sz w:val="20"/>
          </w:rPr>
          <w:t>polio</w:t>
        </w:r>
      </w:hyperlink>
      <w:r w:rsidRPr="00B365EA">
        <w:rPr>
          <w:color w:val="202122"/>
          <w:kern w:val="0"/>
          <w:sz w:val="20"/>
        </w:rPr>
        <w:t>,</w:t>
      </w:r>
      <w:r w:rsidR="004A10D6">
        <w:rPr>
          <w:color w:val="202122"/>
          <w:kern w:val="0"/>
          <w:sz w:val="20"/>
        </w:rPr>
        <w:t xml:space="preserve"> </w:t>
      </w:r>
      <w:r w:rsidRPr="00B365EA">
        <w:rPr>
          <w:color w:val="202122"/>
          <w:kern w:val="0"/>
          <w:sz w:val="20"/>
        </w:rPr>
        <w:t>while</w:t>
      </w:r>
      <w:r w:rsidR="004A10D6">
        <w:rPr>
          <w:color w:val="202122"/>
          <w:kern w:val="0"/>
          <w:sz w:val="20"/>
        </w:rPr>
        <w:t xml:space="preserve"> </w:t>
      </w:r>
      <w:r w:rsidRPr="00B365EA">
        <w:rPr>
          <w:color w:val="202122"/>
          <w:kern w:val="0"/>
          <w:sz w:val="20"/>
        </w:rPr>
        <w:t>other</w:t>
      </w:r>
      <w:r w:rsidR="004A10D6">
        <w:rPr>
          <w:color w:val="202122"/>
          <w:kern w:val="0"/>
          <w:sz w:val="20"/>
        </w:rPr>
        <w:t xml:space="preserve"> </w:t>
      </w:r>
      <w:r w:rsidRPr="00B365EA">
        <w:rPr>
          <w:color w:val="202122"/>
          <w:kern w:val="0"/>
          <w:sz w:val="20"/>
        </w:rPr>
        <w:t>diseases,</w:t>
      </w:r>
      <w:r w:rsidR="004A10D6">
        <w:rPr>
          <w:color w:val="202122"/>
          <w:kern w:val="0"/>
          <w:sz w:val="20"/>
        </w:rPr>
        <w:t xml:space="preserve"> </w:t>
      </w:r>
      <w:r w:rsidRPr="00B365EA">
        <w:rPr>
          <w:color w:val="202122"/>
          <w:kern w:val="0"/>
          <w:sz w:val="20"/>
        </w:rPr>
        <w:t>such</w:t>
      </w:r>
      <w:r w:rsidR="004A10D6">
        <w:rPr>
          <w:color w:val="202122"/>
          <w:kern w:val="0"/>
          <w:sz w:val="20"/>
        </w:rPr>
        <w:t xml:space="preserve"> </w:t>
      </w:r>
      <w:r w:rsidRPr="00B365EA">
        <w:rPr>
          <w:color w:val="202122"/>
          <w:kern w:val="0"/>
          <w:sz w:val="20"/>
        </w:rPr>
        <w:t>as</w:t>
      </w:r>
      <w:r w:rsidR="004A10D6">
        <w:rPr>
          <w:color w:val="202122"/>
          <w:kern w:val="0"/>
          <w:sz w:val="20"/>
        </w:rPr>
        <w:t xml:space="preserve"> </w:t>
      </w:r>
      <w:hyperlink r:id="rId390" w:tooltip="Typhus" w:history="1">
        <w:r w:rsidRPr="00B365EA">
          <w:rPr>
            <w:rStyle w:val="a3"/>
            <w:color w:val="0B0080"/>
            <w:kern w:val="0"/>
            <w:sz w:val="20"/>
          </w:rPr>
          <w:t>typhus</w:t>
        </w:r>
      </w:hyperlink>
      <w:r w:rsidRPr="00B365EA">
        <w:rPr>
          <w:color w:val="202122"/>
          <w:kern w:val="0"/>
          <w:sz w:val="20"/>
        </w:rPr>
        <w:t>,</w:t>
      </w:r>
      <w:r w:rsidR="004A10D6">
        <w:rPr>
          <w:color w:val="202122"/>
          <w:kern w:val="0"/>
          <w:sz w:val="20"/>
        </w:rPr>
        <w:t xml:space="preserve"> </w:t>
      </w:r>
      <w:hyperlink r:id="rId391" w:tooltip="Rotavirus" w:history="1">
        <w:r w:rsidRPr="00B365EA">
          <w:rPr>
            <w:rStyle w:val="a3"/>
            <w:color w:val="0B0080"/>
            <w:kern w:val="0"/>
            <w:sz w:val="20"/>
          </w:rPr>
          <w:t>rotavirus</w:t>
        </w:r>
      </w:hyperlink>
      <w:r w:rsidRPr="00B365EA">
        <w:rPr>
          <w:color w:val="202122"/>
          <w:kern w:val="0"/>
          <w:sz w:val="20"/>
        </w:rPr>
        <w:t>,</w:t>
      </w:r>
      <w:r w:rsidR="004A10D6">
        <w:rPr>
          <w:color w:val="202122"/>
          <w:kern w:val="0"/>
          <w:sz w:val="20"/>
        </w:rPr>
        <w:t xml:space="preserve"> </w:t>
      </w:r>
      <w:hyperlink r:id="rId392" w:tooltip="Hepatitis" w:history="1">
        <w:r w:rsidRPr="00B365EA">
          <w:rPr>
            <w:rStyle w:val="a3"/>
            <w:color w:val="0B0080"/>
            <w:kern w:val="0"/>
            <w:sz w:val="20"/>
          </w:rPr>
          <w:t>hepatitis</w:t>
        </w:r>
      </w:hyperlink>
      <w:r w:rsidR="004A10D6">
        <w:rPr>
          <w:color w:val="202122"/>
          <w:kern w:val="0"/>
          <w:sz w:val="20"/>
        </w:rPr>
        <w:t xml:space="preserve"> </w:t>
      </w:r>
      <w:r w:rsidRPr="00B365EA">
        <w:rPr>
          <w:color w:val="202122"/>
          <w:kern w:val="0"/>
          <w:sz w:val="20"/>
        </w:rPr>
        <w:t>A</w:t>
      </w:r>
      <w:r w:rsidR="004A10D6">
        <w:rPr>
          <w:color w:val="202122"/>
          <w:kern w:val="0"/>
          <w:sz w:val="20"/>
        </w:rPr>
        <w:t xml:space="preserve"> </w:t>
      </w:r>
      <w:r w:rsidRPr="00B365EA">
        <w:rPr>
          <w:color w:val="202122"/>
          <w:kern w:val="0"/>
          <w:sz w:val="20"/>
        </w:rPr>
        <w:t>and</w:t>
      </w:r>
      <w:r w:rsidR="004A10D6">
        <w:rPr>
          <w:color w:val="202122"/>
          <w:kern w:val="0"/>
          <w:sz w:val="20"/>
        </w:rPr>
        <w:t xml:space="preserve"> </w:t>
      </w:r>
      <w:r w:rsidRPr="00B365EA">
        <w:rPr>
          <w:color w:val="202122"/>
          <w:kern w:val="0"/>
          <w:sz w:val="20"/>
        </w:rPr>
        <w:t>B</w:t>
      </w:r>
      <w:r w:rsidR="004A10D6">
        <w:rPr>
          <w:color w:val="202122"/>
          <w:kern w:val="0"/>
          <w:sz w:val="20"/>
        </w:rPr>
        <w:t xml:space="preserve"> </w:t>
      </w:r>
      <w:r w:rsidRPr="00B365EA">
        <w:rPr>
          <w:color w:val="202122"/>
          <w:kern w:val="0"/>
          <w:sz w:val="20"/>
        </w:rPr>
        <w:t>and</w:t>
      </w:r>
      <w:r w:rsidR="004A10D6">
        <w:rPr>
          <w:color w:val="202122"/>
          <w:kern w:val="0"/>
          <w:sz w:val="20"/>
        </w:rPr>
        <w:t xml:space="preserve"> </w:t>
      </w:r>
      <w:r w:rsidRPr="00B365EA">
        <w:rPr>
          <w:color w:val="202122"/>
          <w:kern w:val="0"/>
          <w:sz w:val="20"/>
        </w:rPr>
        <w:t>others</w:t>
      </w:r>
      <w:r w:rsidR="004A10D6">
        <w:rPr>
          <w:color w:val="202122"/>
          <w:kern w:val="0"/>
          <w:sz w:val="20"/>
        </w:rPr>
        <w:t xml:space="preserve"> </w:t>
      </w:r>
      <w:r w:rsidRPr="00B365EA">
        <w:rPr>
          <w:color w:val="202122"/>
          <w:kern w:val="0"/>
          <w:sz w:val="20"/>
        </w:rPr>
        <w:t>are</w:t>
      </w:r>
      <w:r w:rsidR="004A10D6">
        <w:rPr>
          <w:color w:val="202122"/>
          <w:kern w:val="0"/>
          <w:sz w:val="20"/>
        </w:rPr>
        <w:t xml:space="preserve"> </w:t>
      </w:r>
      <w:r w:rsidRPr="00B365EA">
        <w:rPr>
          <w:color w:val="202122"/>
          <w:kern w:val="0"/>
          <w:sz w:val="20"/>
        </w:rPr>
        <w:t>well</w:t>
      </w:r>
      <w:r w:rsidR="004A10D6">
        <w:rPr>
          <w:color w:val="202122"/>
          <w:kern w:val="0"/>
          <w:sz w:val="20"/>
        </w:rPr>
        <w:t xml:space="preserve"> </w:t>
      </w:r>
      <w:r w:rsidRPr="00B365EA">
        <w:rPr>
          <w:color w:val="202122"/>
          <w:kern w:val="0"/>
          <w:sz w:val="20"/>
        </w:rPr>
        <w:t>controlled.</w:t>
      </w:r>
      <w:r w:rsidR="004A10D6">
        <w:rPr>
          <w:color w:val="202122"/>
          <w:kern w:val="0"/>
          <w:sz w:val="20"/>
        </w:rPr>
        <w:t xml:space="preserve"> </w:t>
      </w:r>
      <w:r w:rsidRPr="00B365EA">
        <w:rPr>
          <w:color w:val="202122"/>
          <w:kern w:val="0"/>
          <w:sz w:val="20"/>
        </w:rPr>
        <w:t>Conventional</w:t>
      </w:r>
      <w:r w:rsidR="004A10D6">
        <w:rPr>
          <w:color w:val="202122"/>
          <w:kern w:val="0"/>
          <w:sz w:val="20"/>
        </w:rPr>
        <w:t xml:space="preserve"> </w:t>
      </w:r>
      <w:r w:rsidRPr="00B365EA">
        <w:rPr>
          <w:color w:val="202122"/>
          <w:kern w:val="0"/>
          <w:sz w:val="20"/>
        </w:rPr>
        <w:t>vaccines</w:t>
      </w:r>
      <w:r w:rsidR="004A10D6">
        <w:rPr>
          <w:color w:val="202122"/>
          <w:kern w:val="0"/>
          <w:sz w:val="20"/>
        </w:rPr>
        <w:t xml:space="preserve"> </w:t>
      </w:r>
      <w:r w:rsidRPr="00B365EA">
        <w:rPr>
          <w:color w:val="202122"/>
          <w:kern w:val="0"/>
          <w:sz w:val="20"/>
        </w:rPr>
        <w:t>cover</w:t>
      </w:r>
      <w:r w:rsidR="004A10D6">
        <w:rPr>
          <w:color w:val="202122"/>
          <w:kern w:val="0"/>
          <w:sz w:val="20"/>
        </w:rPr>
        <w:t xml:space="preserve"> </w:t>
      </w:r>
      <w:r w:rsidRPr="00B365EA">
        <w:rPr>
          <w:color w:val="202122"/>
          <w:kern w:val="0"/>
          <w:sz w:val="20"/>
        </w:rPr>
        <w:t>a</w:t>
      </w:r>
      <w:r w:rsidR="004A10D6">
        <w:rPr>
          <w:color w:val="202122"/>
          <w:kern w:val="0"/>
          <w:sz w:val="20"/>
        </w:rPr>
        <w:t xml:space="preserve"> </w:t>
      </w:r>
      <w:r w:rsidRPr="00B365EA">
        <w:rPr>
          <w:color w:val="202122"/>
          <w:kern w:val="0"/>
          <w:sz w:val="20"/>
        </w:rPr>
        <w:t>small</w:t>
      </w:r>
      <w:r w:rsidR="004A10D6">
        <w:rPr>
          <w:color w:val="202122"/>
          <w:kern w:val="0"/>
          <w:sz w:val="20"/>
        </w:rPr>
        <w:t xml:space="preserve"> </w:t>
      </w:r>
      <w:r w:rsidRPr="00B365EA">
        <w:rPr>
          <w:color w:val="202122"/>
          <w:kern w:val="0"/>
          <w:sz w:val="20"/>
        </w:rPr>
        <w:t>number</w:t>
      </w:r>
      <w:r w:rsidR="004A10D6">
        <w:rPr>
          <w:color w:val="202122"/>
          <w:kern w:val="0"/>
          <w:sz w:val="20"/>
        </w:rPr>
        <w:t xml:space="preserve"> </w:t>
      </w:r>
      <w:r w:rsidRPr="00B365EA">
        <w:rPr>
          <w:color w:val="202122"/>
          <w:kern w:val="0"/>
          <w:sz w:val="20"/>
        </w:rPr>
        <w:t>of</w:t>
      </w:r>
      <w:r w:rsidR="004A10D6">
        <w:rPr>
          <w:color w:val="202122"/>
          <w:kern w:val="0"/>
          <w:sz w:val="20"/>
        </w:rPr>
        <w:t xml:space="preserve"> </w:t>
      </w:r>
      <w:r w:rsidRPr="00B365EA">
        <w:rPr>
          <w:color w:val="202122"/>
          <w:kern w:val="0"/>
          <w:sz w:val="20"/>
        </w:rPr>
        <w:t>diseases,</w:t>
      </w:r>
      <w:r w:rsidR="004A10D6">
        <w:rPr>
          <w:color w:val="202122"/>
          <w:kern w:val="0"/>
          <w:sz w:val="20"/>
        </w:rPr>
        <w:t xml:space="preserve"> </w:t>
      </w:r>
      <w:r w:rsidRPr="00B365EA">
        <w:rPr>
          <w:color w:val="202122"/>
          <w:kern w:val="0"/>
          <w:sz w:val="20"/>
        </w:rPr>
        <w:t>but</w:t>
      </w:r>
      <w:r w:rsidR="004A10D6">
        <w:rPr>
          <w:color w:val="202122"/>
          <w:kern w:val="0"/>
          <w:sz w:val="20"/>
        </w:rPr>
        <w:t xml:space="preserve"> </w:t>
      </w:r>
      <w:r w:rsidRPr="00B365EA">
        <w:rPr>
          <w:color w:val="202122"/>
          <w:kern w:val="0"/>
          <w:sz w:val="20"/>
        </w:rPr>
        <w:t>are</w:t>
      </w:r>
      <w:r w:rsidR="004A10D6">
        <w:rPr>
          <w:color w:val="202122"/>
          <w:kern w:val="0"/>
          <w:sz w:val="20"/>
        </w:rPr>
        <w:t xml:space="preserve"> </w:t>
      </w:r>
      <w:r w:rsidRPr="00B365EA">
        <w:rPr>
          <w:color w:val="202122"/>
          <w:kern w:val="0"/>
          <w:sz w:val="20"/>
        </w:rPr>
        <w:t>not</w:t>
      </w:r>
      <w:r w:rsidR="004A10D6">
        <w:rPr>
          <w:color w:val="202122"/>
          <w:kern w:val="0"/>
          <w:sz w:val="20"/>
        </w:rPr>
        <w:t xml:space="preserve"> </w:t>
      </w:r>
      <w:r w:rsidRPr="00B365EA">
        <w:rPr>
          <w:color w:val="202122"/>
          <w:kern w:val="0"/>
          <w:sz w:val="20"/>
        </w:rPr>
        <w:t>effective</w:t>
      </w:r>
      <w:r w:rsidR="004A10D6">
        <w:rPr>
          <w:color w:val="202122"/>
          <w:kern w:val="0"/>
          <w:sz w:val="20"/>
        </w:rPr>
        <w:t xml:space="preserve"> </w:t>
      </w:r>
      <w:r w:rsidRPr="00B365EA">
        <w:rPr>
          <w:color w:val="202122"/>
          <w:kern w:val="0"/>
          <w:sz w:val="20"/>
        </w:rPr>
        <w:t>at</w:t>
      </w:r>
      <w:r w:rsidR="004A10D6">
        <w:rPr>
          <w:color w:val="202122"/>
          <w:kern w:val="0"/>
          <w:sz w:val="20"/>
        </w:rPr>
        <w:t xml:space="preserve"> </w:t>
      </w:r>
      <w:r w:rsidRPr="00B365EA">
        <w:rPr>
          <w:color w:val="202122"/>
          <w:kern w:val="0"/>
          <w:sz w:val="20"/>
        </w:rPr>
        <w:t>controlling</w:t>
      </w:r>
      <w:r w:rsidR="004A10D6">
        <w:rPr>
          <w:color w:val="202122"/>
          <w:kern w:val="0"/>
          <w:sz w:val="20"/>
        </w:rPr>
        <w:t xml:space="preserve"> </w:t>
      </w:r>
      <w:r w:rsidRPr="00B365EA">
        <w:rPr>
          <w:color w:val="202122"/>
          <w:kern w:val="0"/>
          <w:sz w:val="20"/>
        </w:rPr>
        <w:t>many</w:t>
      </w:r>
      <w:r w:rsidR="004A10D6">
        <w:rPr>
          <w:color w:val="202122"/>
          <w:kern w:val="0"/>
          <w:sz w:val="20"/>
        </w:rPr>
        <w:t xml:space="preserve"> </w:t>
      </w:r>
      <w:r w:rsidRPr="00B365EA">
        <w:rPr>
          <w:color w:val="202122"/>
          <w:kern w:val="0"/>
          <w:sz w:val="20"/>
        </w:rPr>
        <w:t>other</w:t>
      </w:r>
      <w:r w:rsidR="004A10D6">
        <w:rPr>
          <w:color w:val="202122"/>
          <w:kern w:val="0"/>
          <w:sz w:val="20"/>
        </w:rPr>
        <w:t xml:space="preserve"> </w:t>
      </w:r>
      <w:r w:rsidRPr="00B365EA">
        <w:rPr>
          <w:color w:val="202122"/>
          <w:kern w:val="0"/>
          <w:sz w:val="20"/>
        </w:rPr>
        <w:t>infections.</w:t>
      </w:r>
    </w:p>
    <w:p w:rsidR="000A764F" w:rsidRPr="00B365EA" w:rsidRDefault="000A764F" w:rsidP="004A10D6">
      <w:pPr>
        <w:pStyle w:val="a5"/>
        <w:shd w:val="clear" w:color="auto" w:fill="FFFFFF"/>
        <w:snapToGrid w:val="0"/>
        <w:spacing w:before="0" w:beforeAutospacing="0" w:after="0" w:afterAutospacing="0"/>
        <w:rPr>
          <w:b/>
          <w:color w:val="000000"/>
          <w:kern w:val="0"/>
          <w:sz w:val="20"/>
          <w:szCs w:val="29"/>
        </w:rPr>
      </w:pPr>
      <w:r w:rsidRPr="00B365EA">
        <w:rPr>
          <w:rStyle w:val="mw-headline"/>
          <w:b/>
          <w:color w:val="000000"/>
          <w:kern w:val="0"/>
          <w:sz w:val="20"/>
          <w:szCs w:val="29"/>
        </w:rPr>
        <w:t>Generations</w:t>
      </w:r>
      <w:r w:rsidR="004A10D6">
        <w:rPr>
          <w:rStyle w:val="mw-headline"/>
          <w:b/>
          <w:color w:val="000000"/>
          <w:kern w:val="0"/>
          <w:sz w:val="20"/>
          <w:szCs w:val="29"/>
        </w:rPr>
        <w:t xml:space="preserve"> </w:t>
      </w:r>
      <w:r w:rsidRPr="00B365EA">
        <w:rPr>
          <w:rStyle w:val="mw-headline"/>
          <w:b/>
          <w:color w:val="000000"/>
          <w:kern w:val="0"/>
          <w:sz w:val="20"/>
          <w:szCs w:val="29"/>
        </w:rPr>
        <w:t>of</w:t>
      </w:r>
      <w:r w:rsidR="004A10D6">
        <w:rPr>
          <w:rStyle w:val="mw-headline"/>
          <w:b/>
          <w:color w:val="000000"/>
          <w:kern w:val="0"/>
          <w:sz w:val="20"/>
          <w:szCs w:val="29"/>
        </w:rPr>
        <w:t xml:space="preserve"> </w:t>
      </w:r>
      <w:r w:rsidRPr="00B365EA">
        <w:rPr>
          <w:rStyle w:val="mw-headline"/>
          <w:b/>
          <w:color w:val="000000"/>
          <w:kern w:val="0"/>
          <w:sz w:val="20"/>
          <w:szCs w:val="29"/>
        </w:rPr>
        <w:t>vaccines</w:t>
      </w:r>
    </w:p>
    <w:p w:rsidR="000A764F" w:rsidRPr="00B365EA" w:rsidRDefault="000A764F" w:rsidP="004A10D6">
      <w:pPr>
        <w:pStyle w:val="a5"/>
        <w:shd w:val="clear" w:color="auto" w:fill="FFFFFF"/>
        <w:snapToGrid w:val="0"/>
        <w:spacing w:before="0" w:beforeAutospacing="0" w:after="0" w:afterAutospacing="0"/>
        <w:ind w:firstLine="425"/>
        <w:rPr>
          <w:color w:val="202122"/>
          <w:kern w:val="0"/>
          <w:sz w:val="20"/>
        </w:rPr>
      </w:pPr>
      <w:r w:rsidRPr="00B365EA">
        <w:rPr>
          <w:color w:val="202122"/>
          <w:kern w:val="0"/>
          <w:sz w:val="20"/>
        </w:rPr>
        <w:t>First</w:t>
      </w:r>
      <w:r w:rsidR="004A10D6">
        <w:rPr>
          <w:color w:val="202122"/>
          <w:kern w:val="0"/>
          <w:sz w:val="20"/>
        </w:rPr>
        <w:t xml:space="preserve"> </w:t>
      </w:r>
      <w:r w:rsidRPr="00B365EA">
        <w:rPr>
          <w:color w:val="202122"/>
          <w:kern w:val="0"/>
          <w:sz w:val="20"/>
        </w:rPr>
        <w:t>generation</w:t>
      </w:r>
      <w:r w:rsidR="004A10D6">
        <w:rPr>
          <w:color w:val="202122"/>
          <w:kern w:val="0"/>
          <w:sz w:val="20"/>
        </w:rPr>
        <w:t xml:space="preserve"> </w:t>
      </w:r>
      <w:r w:rsidRPr="00B365EA">
        <w:rPr>
          <w:color w:val="202122"/>
          <w:kern w:val="0"/>
          <w:sz w:val="20"/>
        </w:rPr>
        <w:t>vaccines</w:t>
      </w:r>
      <w:r w:rsidR="004A10D6">
        <w:rPr>
          <w:color w:val="202122"/>
          <w:kern w:val="0"/>
          <w:sz w:val="20"/>
        </w:rPr>
        <w:t xml:space="preserve"> </w:t>
      </w:r>
      <w:r w:rsidRPr="00B365EA">
        <w:rPr>
          <w:color w:val="202122"/>
          <w:kern w:val="0"/>
          <w:sz w:val="20"/>
        </w:rPr>
        <w:t>are</w:t>
      </w:r>
      <w:r w:rsidR="004A10D6">
        <w:rPr>
          <w:color w:val="202122"/>
          <w:kern w:val="0"/>
          <w:sz w:val="20"/>
        </w:rPr>
        <w:t xml:space="preserve"> </w:t>
      </w:r>
      <w:r w:rsidRPr="00B365EA">
        <w:rPr>
          <w:color w:val="202122"/>
          <w:kern w:val="0"/>
          <w:sz w:val="20"/>
        </w:rPr>
        <w:t>whole-organism</w:t>
      </w:r>
      <w:r w:rsidR="004A10D6">
        <w:rPr>
          <w:color w:val="202122"/>
          <w:kern w:val="0"/>
          <w:sz w:val="20"/>
        </w:rPr>
        <w:t xml:space="preserve"> </w:t>
      </w:r>
      <w:r w:rsidRPr="00B365EA">
        <w:rPr>
          <w:color w:val="202122"/>
          <w:kern w:val="0"/>
          <w:sz w:val="20"/>
        </w:rPr>
        <w:t>vaccines</w:t>
      </w:r>
      <w:r w:rsidR="004A10D6">
        <w:rPr>
          <w:color w:val="202122"/>
          <w:kern w:val="0"/>
          <w:sz w:val="20"/>
        </w:rPr>
        <w:t xml:space="preserve"> </w:t>
      </w:r>
      <w:r w:rsidRPr="00B365EA">
        <w:rPr>
          <w:color w:val="202122"/>
          <w:kern w:val="0"/>
          <w:sz w:val="20"/>
        </w:rPr>
        <w:t>–</w:t>
      </w:r>
      <w:r w:rsidR="004A10D6">
        <w:rPr>
          <w:color w:val="202122"/>
          <w:kern w:val="0"/>
          <w:sz w:val="20"/>
        </w:rPr>
        <w:t xml:space="preserve"> </w:t>
      </w:r>
      <w:r w:rsidRPr="00B365EA">
        <w:rPr>
          <w:color w:val="202122"/>
          <w:kern w:val="0"/>
          <w:sz w:val="20"/>
        </w:rPr>
        <w:t>either</w:t>
      </w:r>
      <w:r w:rsidR="004A10D6">
        <w:rPr>
          <w:color w:val="202122"/>
          <w:kern w:val="0"/>
          <w:sz w:val="20"/>
        </w:rPr>
        <w:t xml:space="preserve"> </w:t>
      </w:r>
      <w:r w:rsidRPr="00B365EA">
        <w:rPr>
          <w:color w:val="202122"/>
          <w:kern w:val="0"/>
          <w:sz w:val="20"/>
        </w:rPr>
        <w:t>live</w:t>
      </w:r>
      <w:r w:rsidR="004A10D6">
        <w:rPr>
          <w:color w:val="202122"/>
          <w:kern w:val="0"/>
          <w:sz w:val="20"/>
        </w:rPr>
        <w:t xml:space="preserve"> </w:t>
      </w:r>
      <w:r w:rsidRPr="00B365EA">
        <w:rPr>
          <w:color w:val="202122"/>
          <w:kern w:val="0"/>
          <w:sz w:val="20"/>
        </w:rPr>
        <w:t>and</w:t>
      </w:r>
      <w:r w:rsidR="004A10D6">
        <w:rPr>
          <w:color w:val="202122"/>
          <w:kern w:val="0"/>
          <w:sz w:val="20"/>
        </w:rPr>
        <w:t xml:space="preserve"> </w:t>
      </w:r>
      <w:hyperlink r:id="rId393" w:tooltip="Attenuated virus" w:history="1">
        <w:r w:rsidRPr="00B365EA">
          <w:rPr>
            <w:rStyle w:val="a3"/>
            <w:color w:val="0B0080"/>
            <w:kern w:val="0"/>
            <w:sz w:val="20"/>
          </w:rPr>
          <w:t>weakened</w:t>
        </w:r>
      </w:hyperlink>
      <w:r w:rsidRPr="00B365EA">
        <w:rPr>
          <w:color w:val="202122"/>
          <w:kern w:val="0"/>
          <w:sz w:val="20"/>
        </w:rPr>
        <w:t>,</w:t>
      </w:r>
      <w:r w:rsidR="004A10D6">
        <w:rPr>
          <w:color w:val="202122"/>
          <w:kern w:val="0"/>
          <w:sz w:val="20"/>
        </w:rPr>
        <w:t xml:space="preserve"> </w:t>
      </w:r>
      <w:r w:rsidRPr="00B365EA">
        <w:rPr>
          <w:color w:val="202122"/>
          <w:kern w:val="0"/>
          <w:sz w:val="20"/>
        </w:rPr>
        <w:t>or</w:t>
      </w:r>
      <w:r w:rsidR="004A10D6">
        <w:rPr>
          <w:color w:val="202122"/>
          <w:kern w:val="0"/>
          <w:sz w:val="20"/>
        </w:rPr>
        <w:t xml:space="preserve"> </w:t>
      </w:r>
      <w:r w:rsidRPr="00B365EA">
        <w:rPr>
          <w:color w:val="202122"/>
          <w:kern w:val="0"/>
          <w:sz w:val="20"/>
        </w:rPr>
        <w:t>killed</w:t>
      </w:r>
      <w:r w:rsidR="004A10D6">
        <w:rPr>
          <w:color w:val="202122"/>
          <w:kern w:val="0"/>
          <w:sz w:val="20"/>
        </w:rPr>
        <w:t xml:space="preserve"> </w:t>
      </w:r>
      <w:r w:rsidRPr="00B365EA">
        <w:rPr>
          <w:color w:val="202122"/>
          <w:kern w:val="0"/>
          <w:sz w:val="20"/>
        </w:rPr>
        <w:t>forms.</w:t>
      </w:r>
      <w:hyperlink r:id="rId394" w:anchor="cite_note-Alarcon1999-120" w:history="1">
        <w:r w:rsidRPr="00B365EA">
          <w:rPr>
            <w:rStyle w:val="a3"/>
            <w:color w:val="0B0080"/>
            <w:kern w:val="0"/>
            <w:sz w:val="20"/>
            <w:szCs w:val="17"/>
            <w:vertAlign w:val="superscript"/>
          </w:rPr>
          <w:t>[120]</w:t>
        </w:r>
      </w:hyperlink>
      <w:r w:rsidR="004A10D6">
        <w:rPr>
          <w:color w:val="202122"/>
          <w:kern w:val="0"/>
          <w:sz w:val="20"/>
        </w:rPr>
        <w:t xml:space="preserve"> </w:t>
      </w:r>
      <w:r w:rsidRPr="00B365EA">
        <w:rPr>
          <w:color w:val="202122"/>
          <w:kern w:val="0"/>
          <w:sz w:val="20"/>
        </w:rPr>
        <w:t>Live,</w:t>
      </w:r>
      <w:r w:rsidR="004A10D6">
        <w:rPr>
          <w:color w:val="202122"/>
          <w:kern w:val="0"/>
          <w:sz w:val="20"/>
        </w:rPr>
        <w:t xml:space="preserve"> </w:t>
      </w:r>
      <w:r w:rsidRPr="00B365EA">
        <w:rPr>
          <w:color w:val="202122"/>
          <w:kern w:val="0"/>
          <w:sz w:val="20"/>
        </w:rPr>
        <w:t>attenuated</w:t>
      </w:r>
      <w:r w:rsidR="004A10D6">
        <w:rPr>
          <w:color w:val="202122"/>
          <w:kern w:val="0"/>
          <w:sz w:val="20"/>
        </w:rPr>
        <w:t xml:space="preserve"> </w:t>
      </w:r>
      <w:r w:rsidRPr="00B365EA">
        <w:rPr>
          <w:color w:val="202122"/>
          <w:kern w:val="0"/>
          <w:sz w:val="20"/>
        </w:rPr>
        <w:t>vaccines,</w:t>
      </w:r>
      <w:r w:rsidR="004A10D6">
        <w:rPr>
          <w:color w:val="202122"/>
          <w:kern w:val="0"/>
          <w:sz w:val="20"/>
        </w:rPr>
        <w:t xml:space="preserve"> </w:t>
      </w:r>
      <w:r w:rsidRPr="00B365EA">
        <w:rPr>
          <w:color w:val="202122"/>
          <w:kern w:val="0"/>
          <w:sz w:val="20"/>
        </w:rPr>
        <w:t>such</w:t>
      </w:r>
      <w:r w:rsidR="004A10D6">
        <w:rPr>
          <w:color w:val="202122"/>
          <w:kern w:val="0"/>
          <w:sz w:val="20"/>
        </w:rPr>
        <w:t xml:space="preserve"> </w:t>
      </w:r>
      <w:r w:rsidRPr="00B365EA">
        <w:rPr>
          <w:color w:val="202122"/>
          <w:kern w:val="0"/>
          <w:sz w:val="20"/>
        </w:rPr>
        <w:t>as</w:t>
      </w:r>
      <w:r w:rsidR="004A10D6">
        <w:rPr>
          <w:color w:val="202122"/>
          <w:kern w:val="0"/>
          <w:sz w:val="20"/>
        </w:rPr>
        <w:t xml:space="preserve"> </w:t>
      </w:r>
      <w:r w:rsidRPr="00B365EA">
        <w:rPr>
          <w:color w:val="202122"/>
          <w:kern w:val="0"/>
          <w:sz w:val="20"/>
        </w:rPr>
        <w:t>smallpox</w:t>
      </w:r>
      <w:r w:rsidR="004A10D6">
        <w:rPr>
          <w:color w:val="202122"/>
          <w:kern w:val="0"/>
          <w:sz w:val="20"/>
        </w:rPr>
        <w:t xml:space="preserve"> </w:t>
      </w:r>
      <w:r w:rsidRPr="00B365EA">
        <w:rPr>
          <w:color w:val="202122"/>
          <w:kern w:val="0"/>
          <w:sz w:val="20"/>
        </w:rPr>
        <w:t>and</w:t>
      </w:r>
      <w:r w:rsidR="004A10D6">
        <w:rPr>
          <w:color w:val="202122"/>
          <w:kern w:val="0"/>
          <w:sz w:val="20"/>
        </w:rPr>
        <w:t xml:space="preserve"> </w:t>
      </w:r>
      <w:r w:rsidRPr="00B365EA">
        <w:rPr>
          <w:color w:val="202122"/>
          <w:kern w:val="0"/>
          <w:sz w:val="20"/>
        </w:rPr>
        <w:t>polio</w:t>
      </w:r>
      <w:r w:rsidR="004A10D6">
        <w:rPr>
          <w:color w:val="202122"/>
          <w:kern w:val="0"/>
          <w:sz w:val="20"/>
        </w:rPr>
        <w:t xml:space="preserve"> </w:t>
      </w:r>
      <w:r w:rsidRPr="00B365EA">
        <w:rPr>
          <w:color w:val="202122"/>
          <w:kern w:val="0"/>
          <w:sz w:val="20"/>
        </w:rPr>
        <w:t>vaccines,</w:t>
      </w:r>
      <w:r w:rsidR="004A10D6">
        <w:rPr>
          <w:color w:val="202122"/>
          <w:kern w:val="0"/>
          <w:sz w:val="20"/>
        </w:rPr>
        <w:t xml:space="preserve"> </w:t>
      </w:r>
      <w:r w:rsidRPr="00B365EA">
        <w:rPr>
          <w:color w:val="202122"/>
          <w:kern w:val="0"/>
          <w:sz w:val="20"/>
        </w:rPr>
        <w:t>are</w:t>
      </w:r>
      <w:r w:rsidR="004A10D6">
        <w:rPr>
          <w:color w:val="202122"/>
          <w:kern w:val="0"/>
          <w:sz w:val="20"/>
        </w:rPr>
        <w:t xml:space="preserve"> </w:t>
      </w:r>
      <w:r w:rsidRPr="00B365EA">
        <w:rPr>
          <w:color w:val="202122"/>
          <w:kern w:val="0"/>
          <w:sz w:val="20"/>
        </w:rPr>
        <w:t>able</w:t>
      </w:r>
      <w:r w:rsidR="004A10D6">
        <w:rPr>
          <w:color w:val="202122"/>
          <w:kern w:val="0"/>
          <w:sz w:val="20"/>
        </w:rPr>
        <w:t xml:space="preserve"> </w:t>
      </w:r>
      <w:r w:rsidRPr="00B365EA">
        <w:rPr>
          <w:color w:val="202122"/>
          <w:kern w:val="0"/>
          <w:sz w:val="20"/>
        </w:rPr>
        <w:t>to</w:t>
      </w:r>
      <w:r w:rsidR="004A10D6">
        <w:rPr>
          <w:color w:val="202122"/>
          <w:kern w:val="0"/>
          <w:sz w:val="20"/>
        </w:rPr>
        <w:t xml:space="preserve"> </w:t>
      </w:r>
      <w:r w:rsidRPr="00B365EA">
        <w:rPr>
          <w:color w:val="202122"/>
          <w:kern w:val="0"/>
          <w:sz w:val="20"/>
        </w:rPr>
        <w:t>induce</w:t>
      </w:r>
      <w:r w:rsidR="004A10D6">
        <w:rPr>
          <w:color w:val="202122"/>
          <w:kern w:val="0"/>
          <w:sz w:val="20"/>
        </w:rPr>
        <w:t xml:space="preserve"> </w:t>
      </w:r>
      <w:hyperlink r:id="rId395" w:tooltip="Cytotoxic T cell" w:history="1">
        <w:r w:rsidRPr="00B365EA">
          <w:rPr>
            <w:rStyle w:val="a3"/>
            <w:color w:val="0B0080"/>
            <w:kern w:val="0"/>
            <w:sz w:val="20"/>
          </w:rPr>
          <w:t>killer</w:t>
        </w:r>
        <w:r w:rsidR="004A10D6">
          <w:rPr>
            <w:rStyle w:val="a3"/>
            <w:color w:val="0B0080"/>
            <w:kern w:val="0"/>
            <w:sz w:val="20"/>
          </w:rPr>
          <w:t xml:space="preserve"> </w:t>
        </w:r>
        <w:r w:rsidRPr="00B365EA">
          <w:rPr>
            <w:rStyle w:val="a3"/>
            <w:color w:val="0B0080"/>
            <w:kern w:val="0"/>
            <w:sz w:val="20"/>
          </w:rPr>
          <w:t>T-cell</w:t>
        </w:r>
      </w:hyperlink>
      <w:r w:rsidR="004A10D6">
        <w:rPr>
          <w:color w:val="202122"/>
          <w:kern w:val="0"/>
          <w:sz w:val="20"/>
        </w:rPr>
        <w:t xml:space="preserve"> </w:t>
      </w:r>
      <w:r w:rsidRPr="00B365EA">
        <w:rPr>
          <w:color w:val="202122"/>
          <w:kern w:val="0"/>
          <w:sz w:val="20"/>
        </w:rPr>
        <w:t>(T</w:t>
      </w:r>
      <w:r w:rsidRPr="00B365EA">
        <w:rPr>
          <w:color w:val="202122"/>
          <w:kern w:val="0"/>
          <w:sz w:val="20"/>
          <w:szCs w:val="17"/>
          <w:vertAlign w:val="subscript"/>
        </w:rPr>
        <w:t>C</w:t>
      </w:r>
      <w:r w:rsidR="004A10D6">
        <w:rPr>
          <w:color w:val="202122"/>
          <w:kern w:val="0"/>
          <w:sz w:val="20"/>
        </w:rPr>
        <w:t xml:space="preserve"> </w:t>
      </w:r>
      <w:r w:rsidRPr="00B365EA">
        <w:rPr>
          <w:color w:val="202122"/>
          <w:kern w:val="0"/>
          <w:sz w:val="20"/>
        </w:rPr>
        <w:t>or</w:t>
      </w:r>
      <w:r w:rsidR="004A10D6">
        <w:rPr>
          <w:color w:val="202122"/>
          <w:kern w:val="0"/>
          <w:sz w:val="20"/>
        </w:rPr>
        <w:t xml:space="preserve"> </w:t>
      </w:r>
      <w:r w:rsidRPr="00B365EA">
        <w:rPr>
          <w:color w:val="202122"/>
          <w:kern w:val="0"/>
          <w:sz w:val="20"/>
        </w:rPr>
        <w:t>CTL)</w:t>
      </w:r>
      <w:r w:rsidR="004A10D6">
        <w:rPr>
          <w:color w:val="202122"/>
          <w:kern w:val="0"/>
          <w:sz w:val="20"/>
        </w:rPr>
        <w:t xml:space="preserve"> </w:t>
      </w:r>
      <w:r w:rsidRPr="00B365EA">
        <w:rPr>
          <w:color w:val="202122"/>
          <w:kern w:val="0"/>
          <w:sz w:val="20"/>
        </w:rPr>
        <w:t>responses,</w:t>
      </w:r>
      <w:r w:rsidR="004A10D6">
        <w:rPr>
          <w:color w:val="202122"/>
          <w:kern w:val="0"/>
          <w:sz w:val="20"/>
        </w:rPr>
        <w:t xml:space="preserve"> </w:t>
      </w:r>
      <w:hyperlink r:id="rId396" w:tooltip="Helper T cell" w:history="1">
        <w:r w:rsidRPr="00B365EA">
          <w:rPr>
            <w:rStyle w:val="a3"/>
            <w:color w:val="0B0080"/>
            <w:kern w:val="0"/>
            <w:sz w:val="20"/>
          </w:rPr>
          <w:t>helper</w:t>
        </w:r>
        <w:r w:rsidR="004A10D6">
          <w:rPr>
            <w:rStyle w:val="a3"/>
            <w:color w:val="0B0080"/>
            <w:kern w:val="0"/>
            <w:sz w:val="20"/>
          </w:rPr>
          <w:t xml:space="preserve"> </w:t>
        </w:r>
        <w:r w:rsidRPr="00B365EA">
          <w:rPr>
            <w:rStyle w:val="a3"/>
            <w:color w:val="0B0080"/>
            <w:kern w:val="0"/>
            <w:sz w:val="20"/>
          </w:rPr>
          <w:t>T-cell</w:t>
        </w:r>
      </w:hyperlink>
      <w:r w:rsidR="004A10D6">
        <w:rPr>
          <w:color w:val="202122"/>
          <w:kern w:val="0"/>
          <w:sz w:val="20"/>
        </w:rPr>
        <w:t xml:space="preserve"> </w:t>
      </w:r>
      <w:r w:rsidRPr="00B365EA">
        <w:rPr>
          <w:color w:val="202122"/>
          <w:kern w:val="0"/>
          <w:sz w:val="20"/>
        </w:rPr>
        <w:t>(T</w:t>
      </w:r>
      <w:r w:rsidRPr="00B365EA">
        <w:rPr>
          <w:color w:val="202122"/>
          <w:kern w:val="0"/>
          <w:sz w:val="20"/>
          <w:szCs w:val="17"/>
          <w:vertAlign w:val="subscript"/>
        </w:rPr>
        <w:t>H</w:t>
      </w:r>
      <w:r w:rsidRPr="00B365EA">
        <w:rPr>
          <w:color w:val="202122"/>
          <w:kern w:val="0"/>
          <w:sz w:val="20"/>
        </w:rPr>
        <w:t>)</w:t>
      </w:r>
      <w:r w:rsidR="004A10D6">
        <w:rPr>
          <w:color w:val="202122"/>
          <w:kern w:val="0"/>
          <w:sz w:val="20"/>
        </w:rPr>
        <w:t xml:space="preserve"> </w:t>
      </w:r>
      <w:r w:rsidRPr="00B365EA">
        <w:rPr>
          <w:color w:val="202122"/>
          <w:kern w:val="0"/>
          <w:sz w:val="20"/>
        </w:rPr>
        <w:t>responses</w:t>
      </w:r>
      <w:r w:rsidR="004A10D6">
        <w:rPr>
          <w:color w:val="202122"/>
          <w:kern w:val="0"/>
          <w:sz w:val="20"/>
        </w:rPr>
        <w:t xml:space="preserve"> </w:t>
      </w:r>
      <w:r w:rsidRPr="00B365EA">
        <w:rPr>
          <w:color w:val="202122"/>
          <w:kern w:val="0"/>
          <w:sz w:val="20"/>
        </w:rPr>
        <w:t>and</w:t>
      </w:r>
      <w:r w:rsidR="004A10D6">
        <w:rPr>
          <w:color w:val="202122"/>
          <w:kern w:val="0"/>
          <w:sz w:val="20"/>
        </w:rPr>
        <w:t xml:space="preserve"> </w:t>
      </w:r>
      <w:hyperlink r:id="rId397" w:tooltip="Antibody" w:history="1">
        <w:r w:rsidRPr="00B365EA">
          <w:rPr>
            <w:rStyle w:val="a3"/>
            <w:color w:val="0B0080"/>
            <w:kern w:val="0"/>
            <w:sz w:val="20"/>
          </w:rPr>
          <w:t>antibody</w:t>
        </w:r>
      </w:hyperlink>
      <w:r w:rsidR="004A10D6">
        <w:rPr>
          <w:color w:val="202122"/>
          <w:kern w:val="0"/>
          <w:sz w:val="20"/>
        </w:rPr>
        <w:t xml:space="preserve"> </w:t>
      </w:r>
      <w:hyperlink r:id="rId398" w:tooltip="Immune system" w:history="1">
        <w:r w:rsidRPr="00B365EA">
          <w:rPr>
            <w:rStyle w:val="a3"/>
            <w:color w:val="0B0080"/>
            <w:kern w:val="0"/>
            <w:sz w:val="20"/>
          </w:rPr>
          <w:t>immunity</w:t>
        </w:r>
      </w:hyperlink>
      <w:r w:rsidRPr="00B365EA">
        <w:rPr>
          <w:color w:val="202122"/>
          <w:kern w:val="0"/>
          <w:sz w:val="20"/>
        </w:rPr>
        <w:t>.</w:t>
      </w:r>
      <w:r w:rsidR="004A10D6">
        <w:rPr>
          <w:color w:val="202122"/>
          <w:kern w:val="0"/>
          <w:sz w:val="20"/>
        </w:rPr>
        <w:t xml:space="preserve"> </w:t>
      </w:r>
      <w:r w:rsidRPr="00B365EA">
        <w:rPr>
          <w:color w:val="202122"/>
          <w:kern w:val="0"/>
          <w:sz w:val="20"/>
        </w:rPr>
        <w:t>However,</w:t>
      </w:r>
      <w:r w:rsidR="004A10D6">
        <w:rPr>
          <w:color w:val="202122"/>
          <w:kern w:val="0"/>
          <w:sz w:val="20"/>
        </w:rPr>
        <w:t xml:space="preserve"> </w:t>
      </w:r>
      <w:r w:rsidRPr="00B365EA">
        <w:rPr>
          <w:color w:val="202122"/>
          <w:kern w:val="0"/>
          <w:sz w:val="20"/>
        </w:rPr>
        <w:t>attenuated</w:t>
      </w:r>
      <w:r w:rsidR="004A10D6">
        <w:rPr>
          <w:color w:val="202122"/>
          <w:kern w:val="0"/>
          <w:sz w:val="20"/>
        </w:rPr>
        <w:t xml:space="preserve"> </w:t>
      </w:r>
      <w:r w:rsidRPr="00B365EA">
        <w:rPr>
          <w:color w:val="202122"/>
          <w:kern w:val="0"/>
          <w:sz w:val="20"/>
        </w:rPr>
        <w:t>forms</w:t>
      </w:r>
      <w:r w:rsidR="004A10D6">
        <w:rPr>
          <w:color w:val="202122"/>
          <w:kern w:val="0"/>
          <w:sz w:val="20"/>
        </w:rPr>
        <w:t xml:space="preserve"> </w:t>
      </w:r>
      <w:r w:rsidRPr="00B365EA">
        <w:rPr>
          <w:color w:val="202122"/>
          <w:kern w:val="0"/>
          <w:sz w:val="20"/>
        </w:rPr>
        <w:t>of</w:t>
      </w:r>
      <w:r w:rsidR="004A10D6">
        <w:rPr>
          <w:color w:val="202122"/>
          <w:kern w:val="0"/>
          <w:sz w:val="20"/>
        </w:rPr>
        <w:t xml:space="preserve"> </w:t>
      </w:r>
      <w:r w:rsidRPr="00B365EA">
        <w:rPr>
          <w:color w:val="202122"/>
          <w:kern w:val="0"/>
          <w:sz w:val="20"/>
        </w:rPr>
        <w:t>a</w:t>
      </w:r>
      <w:r w:rsidR="004A10D6">
        <w:rPr>
          <w:color w:val="202122"/>
          <w:kern w:val="0"/>
          <w:sz w:val="20"/>
        </w:rPr>
        <w:t xml:space="preserve"> </w:t>
      </w:r>
      <w:hyperlink r:id="rId399" w:tooltip="Pathogen" w:history="1">
        <w:r w:rsidRPr="00B365EA">
          <w:rPr>
            <w:rStyle w:val="a3"/>
            <w:color w:val="0B0080"/>
            <w:kern w:val="0"/>
            <w:sz w:val="20"/>
          </w:rPr>
          <w:t>pathogen</w:t>
        </w:r>
      </w:hyperlink>
      <w:r w:rsidR="004A10D6">
        <w:rPr>
          <w:color w:val="202122"/>
          <w:kern w:val="0"/>
          <w:sz w:val="20"/>
        </w:rPr>
        <w:t xml:space="preserve"> </w:t>
      </w:r>
      <w:r w:rsidRPr="00B365EA">
        <w:rPr>
          <w:color w:val="202122"/>
          <w:kern w:val="0"/>
          <w:sz w:val="20"/>
        </w:rPr>
        <w:t>can</w:t>
      </w:r>
      <w:r w:rsidR="004A10D6">
        <w:rPr>
          <w:color w:val="202122"/>
          <w:kern w:val="0"/>
          <w:sz w:val="20"/>
        </w:rPr>
        <w:t xml:space="preserve"> </w:t>
      </w:r>
      <w:r w:rsidRPr="00B365EA">
        <w:rPr>
          <w:color w:val="202122"/>
          <w:kern w:val="0"/>
          <w:sz w:val="20"/>
        </w:rPr>
        <w:t>convert</w:t>
      </w:r>
      <w:r w:rsidR="004A10D6">
        <w:rPr>
          <w:color w:val="202122"/>
          <w:kern w:val="0"/>
          <w:sz w:val="20"/>
        </w:rPr>
        <w:t xml:space="preserve"> </w:t>
      </w:r>
      <w:r w:rsidRPr="00B365EA">
        <w:rPr>
          <w:color w:val="202122"/>
          <w:kern w:val="0"/>
          <w:sz w:val="20"/>
        </w:rPr>
        <w:t>to</w:t>
      </w:r>
      <w:r w:rsidR="004A10D6">
        <w:rPr>
          <w:color w:val="202122"/>
          <w:kern w:val="0"/>
          <w:sz w:val="20"/>
        </w:rPr>
        <w:t xml:space="preserve"> </w:t>
      </w:r>
      <w:r w:rsidRPr="00B365EA">
        <w:rPr>
          <w:color w:val="202122"/>
          <w:kern w:val="0"/>
          <w:sz w:val="20"/>
        </w:rPr>
        <w:t>a</w:t>
      </w:r>
      <w:r w:rsidR="004A10D6">
        <w:rPr>
          <w:color w:val="202122"/>
          <w:kern w:val="0"/>
          <w:sz w:val="20"/>
        </w:rPr>
        <w:t xml:space="preserve"> </w:t>
      </w:r>
      <w:r w:rsidRPr="00B365EA">
        <w:rPr>
          <w:color w:val="202122"/>
          <w:kern w:val="0"/>
          <w:sz w:val="20"/>
        </w:rPr>
        <w:t>dangerous</w:t>
      </w:r>
      <w:r w:rsidR="004A10D6">
        <w:rPr>
          <w:color w:val="202122"/>
          <w:kern w:val="0"/>
          <w:sz w:val="20"/>
        </w:rPr>
        <w:t xml:space="preserve"> </w:t>
      </w:r>
      <w:r w:rsidRPr="00B365EA">
        <w:rPr>
          <w:color w:val="202122"/>
          <w:kern w:val="0"/>
          <w:sz w:val="20"/>
        </w:rPr>
        <w:t>form</w:t>
      </w:r>
      <w:r w:rsidR="004A10D6">
        <w:rPr>
          <w:color w:val="202122"/>
          <w:kern w:val="0"/>
          <w:sz w:val="20"/>
        </w:rPr>
        <w:t xml:space="preserve"> </w:t>
      </w:r>
      <w:r w:rsidRPr="00B365EA">
        <w:rPr>
          <w:color w:val="202122"/>
          <w:kern w:val="0"/>
          <w:sz w:val="20"/>
        </w:rPr>
        <w:t>and</w:t>
      </w:r>
      <w:r w:rsidR="004A10D6">
        <w:rPr>
          <w:color w:val="202122"/>
          <w:kern w:val="0"/>
          <w:sz w:val="20"/>
        </w:rPr>
        <w:t xml:space="preserve"> </w:t>
      </w:r>
      <w:r w:rsidRPr="00B365EA">
        <w:rPr>
          <w:color w:val="202122"/>
          <w:kern w:val="0"/>
          <w:sz w:val="20"/>
        </w:rPr>
        <w:t>may</w:t>
      </w:r>
      <w:r w:rsidR="004A10D6">
        <w:rPr>
          <w:color w:val="202122"/>
          <w:kern w:val="0"/>
          <w:sz w:val="20"/>
        </w:rPr>
        <w:t xml:space="preserve"> </w:t>
      </w:r>
      <w:r w:rsidRPr="00B365EA">
        <w:rPr>
          <w:color w:val="202122"/>
          <w:kern w:val="0"/>
          <w:sz w:val="20"/>
        </w:rPr>
        <w:t>cause</w:t>
      </w:r>
      <w:r w:rsidR="004A10D6">
        <w:rPr>
          <w:color w:val="202122"/>
          <w:kern w:val="0"/>
          <w:sz w:val="20"/>
        </w:rPr>
        <w:t xml:space="preserve"> </w:t>
      </w:r>
      <w:r w:rsidRPr="00B365EA">
        <w:rPr>
          <w:color w:val="202122"/>
          <w:kern w:val="0"/>
          <w:sz w:val="20"/>
        </w:rPr>
        <w:t>disease</w:t>
      </w:r>
      <w:r w:rsidR="004A10D6">
        <w:rPr>
          <w:color w:val="202122"/>
          <w:kern w:val="0"/>
          <w:sz w:val="20"/>
        </w:rPr>
        <w:t xml:space="preserve"> </w:t>
      </w:r>
      <w:r w:rsidRPr="00B365EA">
        <w:rPr>
          <w:color w:val="202122"/>
          <w:kern w:val="0"/>
          <w:sz w:val="20"/>
        </w:rPr>
        <w:t>in</w:t>
      </w:r>
      <w:r w:rsidR="004A10D6">
        <w:rPr>
          <w:color w:val="202122"/>
          <w:kern w:val="0"/>
          <w:sz w:val="20"/>
        </w:rPr>
        <w:t xml:space="preserve"> </w:t>
      </w:r>
      <w:hyperlink r:id="rId400" w:tooltip="Immunocompromised" w:history="1">
        <w:r w:rsidRPr="00B365EA">
          <w:rPr>
            <w:rStyle w:val="a3"/>
            <w:color w:val="0B0080"/>
            <w:kern w:val="0"/>
            <w:sz w:val="20"/>
          </w:rPr>
          <w:t>immunocompromised</w:t>
        </w:r>
      </w:hyperlink>
      <w:r w:rsidR="004A10D6">
        <w:rPr>
          <w:color w:val="202122"/>
          <w:kern w:val="0"/>
          <w:sz w:val="20"/>
        </w:rPr>
        <w:t xml:space="preserve"> </w:t>
      </w:r>
      <w:r w:rsidRPr="00B365EA">
        <w:rPr>
          <w:color w:val="202122"/>
          <w:kern w:val="0"/>
          <w:sz w:val="20"/>
        </w:rPr>
        <w:t>vaccine</w:t>
      </w:r>
      <w:r w:rsidR="004A10D6">
        <w:rPr>
          <w:color w:val="202122"/>
          <w:kern w:val="0"/>
          <w:sz w:val="20"/>
        </w:rPr>
        <w:t xml:space="preserve"> </w:t>
      </w:r>
      <w:r w:rsidRPr="00B365EA">
        <w:rPr>
          <w:color w:val="202122"/>
          <w:kern w:val="0"/>
          <w:sz w:val="20"/>
        </w:rPr>
        <w:t>recipients</w:t>
      </w:r>
      <w:r w:rsidR="004A10D6">
        <w:rPr>
          <w:color w:val="202122"/>
          <w:kern w:val="0"/>
          <w:sz w:val="20"/>
        </w:rPr>
        <w:t xml:space="preserve"> </w:t>
      </w:r>
      <w:r w:rsidRPr="00B365EA">
        <w:rPr>
          <w:color w:val="202122"/>
          <w:kern w:val="0"/>
          <w:sz w:val="20"/>
        </w:rPr>
        <w:t>(such</w:t>
      </w:r>
      <w:r w:rsidR="004A10D6">
        <w:rPr>
          <w:color w:val="202122"/>
          <w:kern w:val="0"/>
          <w:sz w:val="20"/>
        </w:rPr>
        <w:t xml:space="preserve"> </w:t>
      </w:r>
      <w:r w:rsidRPr="00B365EA">
        <w:rPr>
          <w:color w:val="202122"/>
          <w:kern w:val="0"/>
          <w:sz w:val="20"/>
        </w:rPr>
        <w:t>as</w:t>
      </w:r>
      <w:r w:rsidR="004A10D6">
        <w:rPr>
          <w:color w:val="202122"/>
          <w:kern w:val="0"/>
          <w:sz w:val="20"/>
        </w:rPr>
        <w:t xml:space="preserve"> </w:t>
      </w:r>
      <w:r w:rsidRPr="00B365EA">
        <w:rPr>
          <w:color w:val="202122"/>
          <w:kern w:val="0"/>
          <w:sz w:val="20"/>
        </w:rPr>
        <w:t>those</w:t>
      </w:r>
      <w:r w:rsidR="004A10D6">
        <w:rPr>
          <w:color w:val="202122"/>
          <w:kern w:val="0"/>
          <w:sz w:val="20"/>
        </w:rPr>
        <w:t xml:space="preserve"> </w:t>
      </w:r>
      <w:r w:rsidRPr="00B365EA">
        <w:rPr>
          <w:color w:val="202122"/>
          <w:kern w:val="0"/>
          <w:sz w:val="20"/>
        </w:rPr>
        <w:t>with</w:t>
      </w:r>
      <w:r w:rsidR="004A10D6">
        <w:rPr>
          <w:color w:val="202122"/>
          <w:kern w:val="0"/>
          <w:sz w:val="20"/>
        </w:rPr>
        <w:t xml:space="preserve"> </w:t>
      </w:r>
      <w:hyperlink r:id="rId401" w:tooltip="AIDS" w:history="1">
        <w:r w:rsidRPr="00B365EA">
          <w:rPr>
            <w:rStyle w:val="a3"/>
            <w:color w:val="0B0080"/>
            <w:kern w:val="0"/>
            <w:sz w:val="20"/>
          </w:rPr>
          <w:t>AIDS</w:t>
        </w:r>
      </w:hyperlink>
      <w:r w:rsidRPr="00B365EA">
        <w:rPr>
          <w:color w:val="202122"/>
          <w:kern w:val="0"/>
          <w:sz w:val="20"/>
        </w:rPr>
        <w:t>).</w:t>
      </w:r>
      <w:r w:rsidR="004A10D6">
        <w:rPr>
          <w:color w:val="202122"/>
          <w:kern w:val="0"/>
          <w:sz w:val="20"/>
        </w:rPr>
        <w:t xml:space="preserve"> </w:t>
      </w:r>
      <w:r w:rsidRPr="00B365EA">
        <w:rPr>
          <w:color w:val="202122"/>
          <w:kern w:val="0"/>
          <w:sz w:val="20"/>
        </w:rPr>
        <w:t>While</w:t>
      </w:r>
      <w:r w:rsidR="004A10D6">
        <w:rPr>
          <w:color w:val="202122"/>
          <w:kern w:val="0"/>
          <w:sz w:val="20"/>
        </w:rPr>
        <w:t xml:space="preserve"> </w:t>
      </w:r>
      <w:r w:rsidRPr="00B365EA">
        <w:rPr>
          <w:color w:val="202122"/>
          <w:kern w:val="0"/>
          <w:sz w:val="20"/>
        </w:rPr>
        <w:t>killed</w:t>
      </w:r>
      <w:r w:rsidR="004A10D6">
        <w:rPr>
          <w:color w:val="202122"/>
          <w:kern w:val="0"/>
          <w:sz w:val="20"/>
        </w:rPr>
        <w:t xml:space="preserve"> </w:t>
      </w:r>
      <w:r w:rsidRPr="00B365EA">
        <w:rPr>
          <w:color w:val="202122"/>
          <w:kern w:val="0"/>
          <w:sz w:val="20"/>
        </w:rPr>
        <w:t>vaccines</w:t>
      </w:r>
      <w:r w:rsidR="004A10D6">
        <w:rPr>
          <w:color w:val="202122"/>
          <w:kern w:val="0"/>
          <w:sz w:val="20"/>
        </w:rPr>
        <w:t xml:space="preserve"> </w:t>
      </w:r>
      <w:r w:rsidRPr="00B365EA">
        <w:rPr>
          <w:color w:val="202122"/>
          <w:kern w:val="0"/>
          <w:sz w:val="20"/>
        </w:rPr>
        <w:t>do</w:t>
      </w:r>
      <w:r w:rsidR="004A10D6">
        <w:rPr>
          <w:color w:val="202122"/>
          <w:kern w:val="0"/>
          <w:sz w:val="20"/>
        </w:rPr>
        <w:t xml:space="preserve"> </w:t>
      </w:r>
      <w:r w:rsidRPr="00B365EA">
        <w:rPr>
          <w:color w:val="202122"/>
          <w:kern w:val="0"/>
          <w:sz w:val="20"/>
        </w:rPr>
        <w:t>not</w:t>
      </w:r>
      <w:r w:rsidR="004A10D6">
        <w:rPr>
          <w:color w:val="202122"/>
          <w:kern w:val="0"/>
          <w:sz w:val="20"/>
        </w:rPr>
        <w:t xml:space="preserve"> </w:t>
      </w:r>
      <w:r w:rsidRPr="00B365EA">
        <w:rPr>
          <w:color w:val="202122"/>
          <w:kern w:val="0"/>
          <w:sz w:val="20"/>
        </w:rPr>
        <w:t>have</w:t>
      </w:r>
      <w:r w:rsidR="004A10D6">
        <w:rPr>
          <w:color w:val="202122"/>
          <w:kern w:val="0"/>
          <w:sz w:val="20"/>
        </w:rPr>
        <w:t xml:space="preserve"> </w:t>
      </w:r>
      <w:r w:rsidRPr="00B365EA">
        <w:rPr>
          <w:color w:val="202122"/>
          <w:kern w:val="0"/>
          <w:sz w:val="20"/>
        </w:rPr>
        <w:t>this</w:t>
      </w:r>
      <w:r w:rsidR="004A10D6">
        <w:rPr>
          <w:color w:val="202122"/>
          <w:kern w:val="0"/>
          <w:sz w:val="20"/>
        </w:rPr>
        <w:t xml:space="preserve"> </w:t>
      </w:r>
      <w:r w:rsidRPr="00B365EA">
        <w:rPr>
          <w:color w:val="202122"/>
          <w:kern w:val="0"/>
          <w:sz w:val="20"/>
        </w:rPr>
        <w:t>risk,</w:t>
      </w:r>
      <w:r w:rsidR="004A10D6">
        <w:rPr>
          <w:color w:val="202122"/>
          <w:kern w:val="0"/>
          <w:sz w:val="20"/>
        </w:rPr>
        <w:t xml:space="preserve"> </w:t>
      </w:r>
      <w:r w:rsidRPr="00B365EA">
        <w:rPr>
          <w:color w:val="202122"/>
          <w:kern w:val="0"/>
          <w:sz w:val="20"/>
        </w:rPr>
        <w:t>they</w:t>
      </w:r>
      <w:r w:rsidR="004A10D6">
        <w:rPr>
          <w:color w:val="202122"/>
          <w:kern w:val="0"/>
          <w:sz w:val="20"/>
        </w:rPr>
        <w:t xml:space="preserve"> </w:t>
      </w:r>
      <w:r w:rsidRPr="00B365EA">
        <w:rPr>
          <w:color w:val="202122"/>
          <w:kern w:val="0"/>
          <w:sz w:val="20"/>
        </w:rPr>
        <w:t>cannot</w:t>
      </w:r>
      <w:r w:rsidR="004A10D6">
        <w:rPr>
          <w:color w:val="202122"/>
          <w:kern w:val="0"/>
          <w:sz w:val="20"/>
        </w:rPr>
        <w:t xml:space="preserve"> </w:t>
      </w:r>
      <w:r w:rsidRPr="00B365EA">
        <w:rPr>
          <w:color w:val="202122"/>
          <w:kern w:val="0"/>
          <w:sz w:val="20"/>
        </w:rPr>
        <w:t>generate</w:t>
      </w:r>
      <w:r w:rsidR="004A10D6">
        <w:rPr>
          <w:color w:val="202122"/>
          <w:kern w:val="0"/>
          <w:sz w:val="20"/>
        </w:rPr>
        <w:t xml:space="preserve"> </w:t>
      </w:r>
      <w:r w:rsidRPr="00B365EA">
        <w:rPr>
          <w:color w:val="202122"/>
          <w:kern w:val="0"/>
          <w:sz w:val="20"/>
        </w:rPr>
        <w:t>specific</w:t>
      </w:r>
      <w:r w:rsidR="004A10D6">
        <w:rPr>
          <w:color w:val="202122"/>
          <w:kern w:val="0"/>
          <w:sz w:val="20"/>
        </w:rPr>
        <w:t xml:space="preserve"> </w:t>
      </w:r>
      <w:r w:rsidRPr="00B365EA">
        <w:rPr>
          <w:color w:val="202122"/>
          <w:kern w:val="0"/>
          <w:sz w:val="20"/>
        </w:rPr>
        <w:t>killer</w:t>
      </w:r>
      <w:r w:rsidR="004A10D6">
        <w:rPr>
          <w:color w:val="202122"/>
          <w:kern w:val="0"/>
          <w:sz w:val="20"/>
        </w:rPr>
        <w:t xml:space="preserve"> </w:t>
      </w:r>
      <w:r w:rsidRPr="00B365EA">
        <w:rPr>
          <w:color w:val="202122"/>
          <w:kern w:val="0"/>
          <w:sz w:val="20"/>
        </w:rPr>
        <w:t>T</w:t>
      </w:r>
      <w:r w:rsidR="004A10D6">
        <w:rPr>
          <w:color w:val="202122"/>
          <w:kern w:val="0"/>
          <w:sz w:val="20"/>
        </w:rPr>
        <w:t xml:space="preserve"> </w:t>
      </w:r>
      <w:r w:rsidRPr="00B365EA">
        <w:rPr>
          <w:color w:val="202122"/>
          <w:kern w:val="0"/>
          <w:sz w:val="20"/>
        </w:rPr>
        <w:t>cell</w:t>
      </w:r>
      <w:r w:rsidR="004A10D6">
        <w:rPr>
          <w:color w:val="202122"/>
          <w:kern w:val="0"/>
          <w:sz w:val="20"/>
        </w:rPr>
        <w:t xml:space="preserve"> </w:t>
      </w:r>
      <w:r w:rsidRPr="00B365EA">
        <w:rPr>
          <w:color w:val="202122"/>
          <w:kern w:val="0"/>
          <w:sz w:val="20"/>
        </w:rPr>
        <w:t>responses</w:t>
      </w:r>
      <w:r w:rsidR="004A10D6">
        <w:rPr>
          <w:color w:val="202122"/>
          <w:kern w:val="0"/>
          <w:sz w:val="20"/>
        </w:rPr>
        <w:t xml:space="preserve"> </w:t>
      </w:r>
      <w:r w:rsidRPr="00B365EA">
        <w:rPr>
          <w:color w:val="202122"/>
          <w:kern w:val="0"/>
          <w:sz w:val="20"/>
        </w:rPr>
        <w:t>and</w:t>
      </w:r>
      <w:r w:rsidR="004A10D6">
        <w:rPr>
          <w:color w:val="202122"/>
          <w:kern w:val="0"/>
          <w:sz w:val="20"/>
        </w:rPr>
        <w:t xml:space="preserve"> </w:t>
      </w:r>
      <w:r w:rsidRPr="00B365EA">
        <w:rPr>
          <w:color w:val="202122"/>
          <w:kern w:val="0"/>
          <w:sz w:val="20"/>
        </w:rPr>
        <w:t>may</w:t>
      </w:r>
      <w:r w:rsidR="004A10D6">
        <w:rPr>
          <w:color w:val="202122"/>
          <w:kern w:val="0"/>
          <w:sz w:val="20"/>
        </w:rPr>
        <w:t xml:space="preserve"> </w:t>
      </w:r>
      <w:r w:rsidRPr="00B365EA">
        <w:rPr>
          <w:color w:val="202122"/>
          <w:kern w:val="0"/>
          <w:sz w:val="20"/>
        </w:rPr>
        <w:t>not</w:t>
      </w:r>
      <w:r w:rsidR="004A10D6">
        <w:rPr>
          <w:color w:val="202122"/>
          <w:kern w:val="0"/>
          <w:sz w:val="20"/>
        </w:rPr>
        <w:t xml:space="preserve"> </w:t>
      </w:r>
      <w:r w:rsidRPr="00B365EA">
        <w:rPr>
          <w:color w:val="202122"/>
          <w:kern w:val="0"/>
          <w:sz w:val="20"/>
        </w:rPr>
        <w:t>work</w:t>
      </w:r>
      <w:r w:rsidR="004A10D6">
        <w:rPr>
          <w:color w:val="202122"/>
          <w:kern w:val="0"/>
          <w:sz w:val="20"/>
        </w:rPr>
        <w:t xml:space="preserve"> </w:t>
      </w:r>
      <w:r w:rsidRPr="00B365EA">
        <w:rPr>
          <w:color w:val="202122"/>
          <w:kern w:val="0"/>
          <w:sz w:val="20"/>
        </w:rPr>
        <w:t>at</w:t>
      </w:r>
      <w:r w:rsidR="004A10D6">
        <w:rPr>
          <w:color w:val="202122"/>
          <w:kern w:val="0"/>
          <w:sz w:val="20"/>
        </w:rPr>
        <w:t xml:space="preserve"> </w:t>
      </w:r>
      <w:r w:rsidRPr="00B365EA">
        <w:rPr>
          <w:color w:val="202122"/>
          <w:kern w:val="0"/>
          <w:sz w:val="20"/>
        </w:rPr>
        <w:t>all</w:t>
      </w:r>
      <w:r w:rsidR="004A10D6">
        <w:rPr>
          <w:color w:val="202122"/>
          <w:kern w:val="0"/>
          <w:sz w:val="20"/>
        </w:rPr>
        <w:t xml:space="preserve"> </w:t>
      </w:r>
      <w:r w:rsidRPr="00B365EA">
        <w:rPr>
          <w:color w:val="202122"/>
          <w:kern w:val="0"/>
          <w:sz w:val="20"/>
        </w:rPr>
        <w:t>for</w:t>
      </w:r>
      <w:r w:rsidR="004A10D6">
        <w:rPr>
          <w:color w:val="202122"/>
          <w:kern w:val="0"/>
          <w:sz w:val="20"/>
        </w:rPr>
        <w:t xml:space="preserve"> </w:t>
      </w:r>
      <w:r w:rsidRPr="00B365EA">
        <w:rPr>
          <w:color w:val="202122"/>
          <w:kern w:val="0"/>
          <w:sz w:val="20"/>
        </w:rPr>
        <w:t>some</w:t>
      </w:r>
      <w:r w:rsidR="004A10D6">
        <w:rPr>
          <w:color w:val="202122"/>
          <w:kern w:val="0"/>
          <w:sz w:val="20"/>
        </w:rPr>
        <w:t xml:space="preserve"> </w:t>
      </w:r>
      <w:r w:rsidRPr="00B365EA">
        <w:rPr>
          <w:color w:val="202122"/>
          <w:kern w:val="0"/>
          <w:sz w:val="20"/>
        </w:rPr>
        <w:t>diseases.</w:t>
      </w:r>
      <w:hyperlink r:id="rId402" w:anchor="cite_note-Alarcon1999-120" w:history="1">
        <w:r w:rsidRPr="00B365EA">
          <w:rPr>
            <w:rStyle w:val="a3"/>
            <w:color w:val="0B0080"/>
            <w:kern w:val="0"/>
            <w:sz w:val="20"/>
            <w:szCs w:val="17"/>
            <w:vertAlign w:val="superscript"/>
          </w:rPr>
          <w:t>[120]</w:t>
        </w:r>
      </w:hyperlink>
    </w:p>
    <w:p w:rsidR="000A764F" w:rsidRPr="00B365EA" w:rsidRDefault="000A764F" w:rsidP="004A10D6">
      <w:pPr>
        <w:pStyle w:val="a5"/>
        <w:shd w:val="clear" w:color="auto" w:fill="FFFFFF"/>
        <w:snapToGrid w:val="0"/>
        <w:spacing w:before="0" w:beforeAutospacing="0" w:after="0" w:afterAutospacing="0"/>
        <w:ind w:firstLine="425"/>
        <w:rPr>
          <w:color w:val="202122"/>
          <w:kern w:val="0"/>
          <w:sz w:val="20"/>
        </w:rPr>
      </w:pPr>
      <w:r w:rsidRPr="00B365EA">
        <w:rPr>
          <w:color w:val="202122"/>
          <w:kern w:val="0"/>
          <w:sz w:val="20"/>
        </w:rPr>
        <w:t>Second</w:t>
      </w:r>
      <w:r w:rsidR="004A10D6">
        <w:rPr>
          <w:color w:val="202122"/>
          <w:kern w:val="0"/>
          <w:sz w:val="20"/>
        </w:rPr>
        <w:t xml:space="preserve"> </w:t>
      </w:r>
      <w:r w:rsidRPr="00B365EA">
        <w:rPr>
          <w:color w:val="202122"/>
          <w:kern w:val="0"/>
          <w:sz w:val="20"/>
        </w:rPr>
        <w:t>generation</w:t>
      </w:r>
      <w:r w:rsidR="004A10D6">
        <w:rPr>
          <w:color w:val="202122"/>
          <w:kern w:val="0"/>
          <w:sz w:val="20"/>
        </w:rPr>
        <w:t xml:space="preserve"> </w:t>
      </w:r>
      <w:r w:rsidRPr="00B365EA">
        <w:rPr>
          <w:color w:val="202122"/>
          <w:kern w:val="0"/>
          <w:sz w:val="20"/>
        </w:rPr>
        <w:t>vaccines</w:t>
      </w:r>
      <w:r w:rsidR="004A10D6">
        <w:rPr>
          <w:color w:val="202122"/>
          <w:kern w:val="0"/>
          <w:sz w:val="20"/>
        </w:rPr>
        <w:t xml:space="preserve"> </w:t>
      </w:r>
      <w:r w:rsidRPr="00B365EA">
        <w:rPr>
          <w:color w:val="202122"/>
          <w:kern w:val="0"/>
          <w:sz w:val="20"/>
        </w:rPr>
        <w:t>were</w:t>
      </w:r>
      <w:r w:rsidR="004A10D6">
        <w:rPr>
          <w:color w:val="202122"/>
          <w:kern w:val="0"/>
          <w:sz w:val="20"/>
        </w:rPr>
        <w:t xml:space="preserve"> </w:t>
      </w:r>
      <w:r w:rsidRPr="00B365EA">
        <w:rPr>
          <w:color w:val="202122"/>
          <w:kern w:val="0"/>
          <w:sz w:val="20"/>
        </w:rPr>
        <w:t>developed</w:t>
      </w:r>
      <w:r w:rsidR="004A10D6">
        <w:rPr>
          <w:color w:val="202122"/>
          <w:kern w:val="0"/>
          <w:sz w:val="20"/>
        </w:rPr>
        <w:t xml:space="preserve"> </w:t>
      </w:r>
      <w:r w:rsidRPr="00B365EA">
        <w:rPr>
          <w:color w:val="202122"/>
          <w:kern w:val="0"/>
          <w:sz w:val="20"/>
        </w:rPr>
        <w:t>to</w:t>
      </w:r>
      <w:r w:rsidR="004A10D6">
        <w:rPr>
          <w:color w:val="202122"/>
          <w:kern w:val="0"/>
          <w:sz w:val="20"/>
        </w:rPr>
        <w:t xml:space="preserve"> </w:t>
      </w:r>
      <w:r w:rsidRPr="00B365EA">
        <w:rPr>
          <w:color w:val="202122"/>
          <w:kern w:val="0"/>
          <w:sz w:val="20"/>
        </w:rPr>
        <w:t>reduce</w:t>
      </w:r>
      <w:r w:rsidR="004A10D6">
        <w:rPr>
          <w:color w:val="202122"/>
          <w:kern w:val="0"/>
          <w:sz w:val="20"/>
        </w:rPr>
        <w:t xml:space="preserve"> </w:t>
      </w:r>
      <w:r w:rsidRPr="00B365EA">
        <w:rPr>
          <w:color w:val="202122"/>
          <w:kern w:val="0"/>
          <w:sz w:val="20"/>
        </w:rPr>
        <w:t>the</w:t>
      </w:r>
      <w:r w:rsidR="004A10D6">
        <w:rPr>
          <w:color w:val="202122"/>
          <w:kern w:val="0"/>
          <w:sz w:val="20"/>
        </w:rPr>
        <w:t xml:space="preserve"> </w:t>
      </w:r>
      <w:r w:rsidRPr="00B365EA">
        <w:rPr>
          <w:color w:val="202122"/>
          <w:kern w:val="0"/>
          <w:sz w:val="20"/>
        </w:rPr>
        <w:t>risks</w:t>
      </w:r>
      <w:r w:rsidR="004A10D6">
        <w:rPr>
          <w:color w:val="202122"/>
          <w:kern w:val="0"/>
          <w:sz w:val="20"/>
        </w:rPr>
        <w:t xml:space="preserve"> </w:t>
      </w:r>
      <w:r w:rsidRPr="00B365EA">
        <w:rPr>
          <w:color w:val="202122"/>
          <w:kern w:val="0"/>
          <w:sz w:val="20"/>
        </w:rPr>
        <w:t>from</w:t>
      </w:r>
      <w:r w:rsidR="004A10D6">
        <w:rPr>
          <w:color w:val="202122"/>
          <w:kern w:val="0"/>
          <w:sz w:val="20"/>
        </w:rPr>
        <w:t xml:space="preserve"> </w:t>
      </w:r>
      <w:r w:rsidRPr="00B365EA">
        <w:rPr>
          <w:color w:val="202122"/>
          <w:kern w:val="0"/>
          <w:sz w:val="20"/>
        </w:rPr>
        <w:t>live</w:t>
      </w:r>
      <w:r w:rsidR="004A10D6">
        <w:rPr>
          <w:color w:val="202122"/>
          <w:kern w:val="0"/>
          <w:sz w:val="20"/>
        </w:rPr>
        <w:t xml:space="preserve"> </w:t>
      </w:r>
      <w:r w:rsidRPr="00B365EA">
        <w:rPr>
          <w:color w:val="202122"/>
          <w:kern w:val="0"/>
          <w:sz w:val="20"/>
        </w:rPr>
        <w:t>vaccines.</w:t>
      </w:r>
      <w:r w:rsidR="004A10D6">
        <w:rPr>
          <w:color w:val="202122"/>
          <w:kern w:val="0"/>
          <w:sz w:val="20"/>
        </w:rPr>
        <w:t xml:space="preserve"> </w:t>
      </w:r>
      <w:r w:rsidRPr="00B365EA">
        <w:rPr>
          <w:color w:val="202122"/>
          <w:kern w:val="0"/>
          <w:sz w:val="20"/>
        </w:rPr>
        <w:t>These</w:t>
      </w:r>
      <w:r w:rsidR="004A10D6">
        <w:rPr>
          <w:color w:val="202122"/>
          <w:kern w:val="0"/>
          <w:sz w:val="20"/>
        </w:rPr>
        <w:t xml:space="preserve"> </w:t>
      </w:r>
      <w:r w:rsidRPr="00B365EA">
        <w:rPr>
          <w:color w:val="202122"/>
          <w:kern w:val="0"/>
          <w:sz w:val="20"/>
        </w:rPr>
        <w:t>are</w:t>
      </w:r>
      <w:r w:rsidR="004A10D6">
        <w:rPr>
          <w:color w:val="202122"/>
          <w:kern w:val="0"/>
          <w:sz w:val="20"/>
        </w:rPr>
        <w:t xml:space="preserve"> </w:t>
      </w:r>
      <w:r w:rsidRPr="00B365EA">
        <w:rPr>
          <w:color w:val="202122"/>
          <w:kern w:val="0"/>
          <w:sz w:val="20"/>
        </w:rPr>
        <w:t>subunit</w:t>
      </w:r>
      <w:r w:rsidR="004A10D6">
        <w:rPr>
          <w:color w:val="202122"/>
          <w:kern w:val="0"/>
          <w:sz w:val="20"/>
        </w:rPr>
        <w:t xml:space="preserve"> </w:t>
      </w:r>
      <w:r w:rsidRPr="00B365EA">
        <w:rPr>
          <w:color w:val="202122"/>
          <w:kern w:val="0"/>
          <w:sz w:val="20"/>
        </w:rPr>
        <w:t>vaccines,</w:t>
      </w:r>
      <w:r w:rsidR="004A10D6">
        <w:rPr>
          <w:color w:val="202122"/>
          <w:kern w:val="0"/>
          <w:sz w:val="20"/>
        </w:rPr>
        <w:t xml:space="preserve"> </w:t>
      </w:r>
      <w:r w:rsidRPr="00B365EA">
        <w:rPr>
          <w:color w:val="202122"/>
          <w:kern w:val="0"/>
          <w:sz w:val="20"/>
        </w:rPr>
        <w:t>consisting</w:t>
      </w:r>
      <w:r w:rsidR="004A10D6">
        <w:rPr>
          <w:color w:val="202122"/>
          <w:kern w:val="0"/>
          <w:sz w:val="20"/>
        </w:rPr>
        <w:t xml:space="preserve"> </w:t>
      </w:r>
      <w:r w:rsidRPr="00B365EA">
        <w:rPr>
          <w:color w:val="202122"/>
          <w:kern w:val="0"/>
          <w:sz w:val="20"/>
        </w:rPr>
        <w:t>of</w:t>
      </w:r>
      <w:r w:rsidR="004A10D6">
        <w:rPr>
          <w:color w:val="202122"/>
          <w:kern w:val="0"/>
          <w:sz w:val="20"/>
        </w:rPr>
        <w:t xml:space="preserve"> </w:t>
      </w:r>
      <w:r w:rsidRPr="00B365EA">
        <w:rPr>
          <w:color w:val="202122"/>
          <w:kern w:val="0"/>
          <w:sz w:val="20"/>
        </w:rPr>
        <w:t>specific</w:t>
      </w:r>
      <w:r w:rsidR="004A10D6">
        <w:rPr>
          <w:color w:val="202122"/>
          <w:kern w:val="0"/>
          <w:sz w:val="20"/>
        </w:rPr>
        <w:t xml:space="preserve"> </w:t>
      </w:r>
      <w:hyperlink r:id="rId403" w:tooltip="Protein" w:history="1">
        <w:r w:rsidRPr="00B365EA">
          <w:rPr>
            <w:rStyle w:val="a3"/>
            <w:color w:val="0B0080"/>
            <w:kern w:val="0"/>
            <w:sz w:val="20"/>
          </w:rPr>
          <w:t>protein</w:t>
        </w:r>
      </w:hyperlink>
      <w:r w:rsidR="004A10D6">
        <w:rPr>
          <w:color w:val="202122"/>
          <w:kern w:val="0"/>
          <w:sz w:val="20"/>
        </w:rPr>
        <w:t xml:space="preserve"> </w:t>
      </w:r>
      <w:hyperlink r:id="rId404" w:tooltip="Antigen" w:history="1">
        <w:r w:rsidRPr="00B365EA">
          <w:rPr>
            <w:rStyle w:val="a3"/>
            <w:color w:val="0B0080"/>
            <w:kern w:val="0"/>
            <w:sz w:val="20"/>
          </w:rPr>
          <w:t>antigens</w:t>
        </w:r>
      </w:hyperlink>
      <w:r w:rsidR="004A10D6">
        <w:rPr>
          <w:color w:val="202122"/>
          <w:kern w:val="0"/>
          <w:sz w:val="20"/>
        </w:rPr>
        <w:t xml:space="preserve"> </w:t>
      </w:r>
      <w:r w:rsidRPr="00B365EA">
        <w:rPr>
          <w:color w:val="202122"/>
          <w:kern w:val="0"/>
          <w:sz w:val="20"/>
        </w:rPr>
        <w:t>(such</w:t>
      </w:r>
      <w:r w:rsidR="004A10D6">
        <w:rPr>
          <w:color w:val="202122"/>
          <w:kern w:val="0"/>
          <w:sz w:val="20"/>
        </w:rPr>
        <w:t xml:space="preserve"> </w:t>
      </w:r>
      <w:r w:rsidRPr="00B365EA">
        <w:rPr>
          <w:color w:val="202122"/>
          <w:kern w:val="0"/>
          <w:sz w:val="20"/>
        </w:rPr>
        <w:t>as</w:t>
      </w:r>
      <w:r w:rsidR="004A10D6">
        <w:rPr>
          <w:color w:val="202122"/>
          <w:kern w:val="0"/>
          <w:sz w:val="20"/>
        </w:rPr>
        <w:t xml:space="preserve"> </w:t>
      </w:r>
      <w:hyperlink r:id="rId405" w:tooltip="Tetanus" w:history="1">
        <w:r w:rsidRPr="00B365EA">
          <w:rPr>
            <w:rStyle w:val="a3"/>
            <w:color w:val="0B0080"/>
            <w:kern w:val="0"/>
            <w:sz w:val="20"/>
          </w:rPr>
          <w:t>tetanus</w:t>
        </w:r>
      </w:hyperlink>
      <w:r w:rsidR="004A10D6">
        <w:rPr>
          <w:color w:val="202122"/>
          <w:kern w:val="0"/>
          <w:sz w:val="20"/>
        </w:rPr>
        <w:t xml:space="preserve"> </w:t>
      </w:r>
      <w:r w:rsidRPr="00B365EA">
        <w:rPr>
          <w:color w:val="202122"/>
          <w:kern w:val="0"/>
          <w:sz w:val="20"/>
        </w:rPr>
        <w:t>or</w:t>
      </w:r>
      <w:r w:rsidR="004A10D6">
        <w:rPr>
          <w:color w:val="202122"/>
          <w:kern w:val="0"/>
          <w:sz w:val="20"/>
        </w:rPr>
        <w:t xml:space="preserve"> </w:t>
      </w:r>
      <w:hyperlink r:id="rId406" w:tooltip="Diphtheria" w:history="1">
        <w:r w:rsidRPr="00B365EA">
          <w:rPr>
            <w:rStyle w:val="a3"/>
            <w:color w:val="0B0080"/>
            <w:kern w:val="0"/>
            <w:sz w:val="20"/>
          </w:rPr>
          <w:t>diphtheria</w:t>
        </w:r>
      </w:hyperlink>
      <w:r w:rsidR="004A10D6">
        <w:rPr>
          <w:color w:val="202122"/>
          <w:kern w:val="0"/>
          <w:sz w:val="20"/>
        </w:rPr>
        <w:t xml:space="preserve"> </w:t>
      </w:r>
      <w:hyperlink r:id="rId407" w:tooltip="Toxoid" w:history="1">
        <w:r w:rsidRPr="00B365EA">
          <w:rPr>
            <w:rStyle w:val="a3"/>
            <w:color w:val="0B0080"/>
            <w:kern w:val="0"/>
            <w:sz w:val="20"/>
          </w:rPr>
          <w:t>toxoid</w:t>
        </w:r>
      </w:hyperlink>
      <w:r w:rsidRPr="00B365EA">
        <w:rPr>
          <w:color w:val="202122"/>
          <w:kern w:val="0"/>
          <w:sz w:val="20"/>
        </w:rPr>
        <w:t>)</w:t>
      </w:r>
      <w:r w:rsidR="004A10D6">
        <w:rPr>
          <w:color w:val="202122"/>
          <w:kern w:val="0"/>
          <w:sz w:val="20"/>
        </w:rPr>
        <w:t xml:space="preserve"> </w:t>
      </w:r>
      <w:r w:rsidRPr="00B365EA">
        <w:rPr>
          <w:color w:val="202122"/>
          <w:kern w:val="0"/>
          <w:sz w:val="20"/>
        </w:rPr>
        <w:t>or</w:t>
      </w:r>
      <w:r w:rsidR="004A10D6">
        <w:rPr>
          <w:color w:val="202122"/>
          <w:kern w:val="0"/>
          <w:sz w:val="20"/>
        </w:rPr>
        <w:t xml:space="preserve"> </w:t>
      </w:r>
      <w:hyperlink r:id="rId408" w:tooltip="Recombinant DNA" w:history="1">
        <w:r w:rsidRPr="00B365EA">
          <w:rPr>
            <w:rStyle w:val="a3"/>
            <w:color w:val="0B0080"/>
            <w:kern w:val="0"/>
            <w:sz w:val="20"/>
          </w:rPr>
          <w:t>recombinant</w:t>
        </w:r>
      </w:hyperlink>
      <w:r w:rsidR="004A10D6">
        <w:rPr>
          <w:color w:val="202122"/>
          <w:kern w:val="0"/>
          <w:sz w:val="20"/>
        </w:rPr>
        <w:t xml:space="preserve"> </w:t>
      </w:r>
      <w:r w:rsidRPr="00B365EA">
        <w:rPr>
          <w:color w:val="202122"/>
          <w:kern w:val="0"/>
          <w:sz w:val="20"/>
        </w:rPr>
        <w:t>protein</w:t>
      </w:r>
      <w:r w:rsidR="004A10D6">
        <w:rPr>
          <w:color w:val="202122"/>
          <w:kern w:val="0"/>
          <w:sz w:val="20"/>
        </w:rPr>
        <w:t xml:space="preserve"> </w:t>
      </w:r>
      <w:r w:rsidRPr="00B365EA">
        <w:rPr>
          <w:color w:val="202122"/>
          <w:kern w:val="0"/>
          <w:sz w:val="20"/>
        </w:rPr>
        <w:t>components</w:t>
      </w:r>
      <w:r w:rsidR="004A10D6">
        <w:rPr>
          <w:color w:val="202122"/>
          <w:kern w:val="0"/>
          <w:sz w:val="20"/>
        </w:rPr>
        <w:t xml:space="preserve"> </w:t>
      </w:r>
      <w:r w:rsidRPr="00B365EA">
        <w:rPr>
          <w:color w:val="202122"/>
          <w:kern w:val="0"/>
          <w:sz w:val="20"/>
        </w:rPr>
        <w:t>(such</w:t>
      </w:r>
      <w:r w:rsidR="004A10D6">
        <w:rPr>
          <w:color w:val="202122"/>
          <w:kern w:val="0"/>
          <w:sz w:val="20"/>
        </w:rPr>
        <w:t xml:space="preserve"> </w:t>
      </w:r>
      <w:r w:rsidRPr="00B365EA">
        <w:rPr>
          <w:color w:val="202122"/>
          <w:kern w:val="0"/>
          <w:sz w:val="20"/>
        </w:rPr>
        <w:t>as</w:t>
      </w:r>
      <w:r w:rsidR="004A10D6">
        <w:rPr>
          <w:color w:val="202122"/>
          <w:kern w:val="0"/>
          <w:sz w:val="20"/>
        </w:rPr>
        <w:t xml:space="preserve"> </w:t>
      </w:r>
      <w:r w:rsidRPr="00B365EA">
        <w:rPr>
          <w:color w:val="202122"/>
          <w:kern w:val="0"/>
          <w:sz w:val="20"/>
        </w:rPr>
        <w:t>the</w:t>
      </w:r>
      <w:r w:rsidR="004A10D6">
        <w:rPr>
          <w:color w:val="202122"/>
          <w:kern w:val="0"/>
          <w:sz w:val="20"/>
        </w:rPr>
        <w:t xml:space="preserve"> </w:t>
      </w:r>
      <w:r w:rsidRPr="00B365EA">
        <w:rPr>
          <w:color w:val="202122"/>
          <w:kern w:val="0"/>
          <w:sz w:val="20"/>
        </w:rPr>
        <w:t>hepatitis</w:t>
      </w:r>
      <w:r w:rsidR="004A10D6">
        <w:rPr>
          <w:color w:val="202122"/>
          <w:kern w:val="0"/>
          <w:sz w:val="20"/>
        </w:rPr>
        <w:t xml:space="preserve"> </w:t>
      </w:r>
      <w:r w:rsidRPr="00B365EA">
        <w:rPr>
          <w:color w:val="202122"/>
          <w:kern w:val="0"/>
          <w:sz w:val="20"/>
        </w:rPr>
        <w:t>B</w:t>
      </w:r>
      <w:r w:rsidR="004A10D6">
        <w:rPr>
          <w:color w:val="202122"/>
          <w:kern w:val="0"/>
          <w:sz w:val="20"/>
        </w:rPr>
        <w:t xml:space="preserve"> </w:t>
      </w:r>
      <w:r w:rsidRPr="00B365EA">
        <w:rPr>
          <w:color w:val="202122"/>
          <w:kern w:val="0"/>
          <w:sz w:val="20"/>
        </w:rPr>
        <w:t>surface</w:t>
      </w:r>
      <w:r w:rsidR="004A10D6">
        <w:rPr>
          <w:color w:val="202122"/>
          <w:kern w:val="0"/>
          <w:sz w:val="20"/>
        </w:rPr>
        <w:t xml:space="preserve"> </w:t>
      </w:r>
      <w:r w:rsidRPr="00B365EA">
        <w:rPr>
          <w:color w:val="202122"/>
          <w:kern w:val="0"/>
          <w:sz w:val="20"/>
        </w:rPr>
        <w:t>antigen).</w:t>
      </w:r>
      <w:r w:rsidR="004A10D6">
        <w:rPr>
          <w:color w:val="202122"/>
          <w:kern w:val="0"/>
          <w:sz w:val="20"/>
        </w:rPr>
        <w:t xml:space="preserve"> </w:t>
      </w:r>
      <w:r w:rsidRPr="00B365EA">
        <w:rPr>
          <w:color w:val="202122"/>
          <w:kern w:val="0"/>
          <w:sz w:val="20"/>
        </w:rPr>
        <w:t>They</w:t>
      </w:r>
      <w:r w:rsidR="004A10D6">
        <w:rPr>
          <w:color w:val="202122"/>
          <w:kern w:val="0"/>
          <w:sz w:val="20"/>
        </w:rPr>
        <w:t xml:space="preserve"> </w:t>
      </w:r>
      <w:r w:rsidRPr="00B365EA">
        <w:rPr>
          <w:color w:val="202122"/>
          <w:kern w:val="0"/>
          <w:sz w:val="20"/>
        </w:rPr>
        <w:t>can</w:t>
      </w:r>
      <w:r w:rsidR="004A10D6">
        <w:rPr>
          <w:color w:val="202122"/>
          <w:kern w:val="0"/>
          <w:sz w:val="20"/>
        </w:rPr>
        <w:t xml:space="preserve"> </w:t>
      </w:r>
      <w:r w:rsidRPr="00B365EA">
        <w:rPr>
          <w:color w:val="202122"/>
          <w:kern w:val="0"/>
          <w:sz w:val="20"/>
        </w:rPr>
        <w:t>generate</w:t>
      </w:r>
      <w:r w:rsidR="004A10D6">
        <w:rPr>
          <w:color w:val="202122"/>
          <w:kern w:val="0"/>
          <w:sz w:val="20"/>
        </w:rPr>
        <w:t xml:space="preserve"> </w:t>
      </w:r>
      <w:r w:rsidRPr="00B365EA">
        <w:rPr>
          <w:color w:val="202122"/>
          <w:kern w:val="0"/>
          <w:sz w:val="20"/>
        </w:rPr>
        <w:t>T</w:t>
      </w:r>
      <w:r w:rsidRPr="00B365EA">
        <w:rPr>
          <w:color w:val="202122"/>
          <w:kern w:val="0"/>
          <w:sz w:val="20"/>
          <w:szCs w:val="17"/>
          <w:vertAlign w:val="subscript"/>
        </w:rPr>
        <w:t>H</w:t>
      </w:r>
      <w:r w:rsidR="004A10D6">
        <w:rPr>
          <w:color w:val="202122"/>
          <w:kern w:val="0"/>
          <w:sz w:val="20"/>
        </w:rPr>
        <w:t xml:space="preserve"> </w:t>
      </w:r>
      <w:r w:rsidRPr="00B365EA">
        <w:rPr>
          <w:color w:val="202122"/>
          <w:kern w:val="0"/>
          <w:sz w:val="20"/>
        </w:rPr>
        <w:t>and</w:t>
      </w:r>
      <w:r w:rsidR="004A10D6">
        <w:rPr>
          <w:color w:val="202122"/>
          <w:kern w:val="0"/>
          <w:sz w:val="20"/>
        </w:rPr>
        <w:t xml:space="preserve"> </w:t>
      </w:r>
      <w:r w:rsidRPr="00B365EA">
        <w:rPr>
          <w:color w:val="202122"/>
          <w:kern w:val="0"/>
          <w:sz w:val="20"/>
        </w:rPr>
        <w:t>antibody</w:t>
      </w:r>
      <w:r w:rsidR="004A10D6">
        <w:rPr>
          <w:color w:val="202122"/>
          <w:kern w:val="0"/>
          <w:sz w:val="20"/>
        </w:rPr>
        <w:t xml:space="preserve"> </w:t>
      </w:r>
      <w:r w:rsidRPr="00B365EA">
        <w:rPr>
          <w:color w:val="202122"/>
          <w:kern w:val="0"/>
          <w:sz w:val="20"/>
        </w:rPr>
        <w:t>responses,</w:t>
      </w:r>
      <w:r w:rsidR="004A10D6">
        <w:rPr>
          <w:color w:val="202122"/>
          <w:kern w:val="0"/>
          <w:sz w:val="20"/>
        </w:rPr>
        <w:t xml:space="preserve"> </w:t>
      </w:r>
      <w:r w:rsidRPr="00B365EA">
        <w:rPr>
          <w:color w:val="202122"/>
          <w:kern w:val="0"/>
          <w:sz w:val="20"/>
        </w:rPr>
        <w:t>but</w:t>
      </w:r>
      <w:r w:rsidR="004A10D6">
        <w:rPr>
          <w:color w:val="202122"/>
          <w:kern w:val="0"/>
          <w:sz w:val="20"/>
        </w:rPr>
        <w:t xml:space="preserve"> </w:t>
      </w:r>
      <w:r w:rsidRPr="00B365EA">
        <w:rPr>
          <w:color w:val="202122"/>
          <w:kern w:val="0"/>
          <w:sz w:val="20"/>
        </w:rPr>
        <w:t>not</w:t>
      </w:r>
      <w:r w:rsidR="004A10D6">
        <w:rPr>
          <w:color w:val="202122"/>
          <w:kern w:val="0"/>
          <w:sz w:val="20"/>
        </w:rPr>
        <w:t xml:space="preserve"> </w:t>
      </w:r>
      <w:r w:rsidRPr="00B365EA">
        <w:rPr>
          <w:color w:val="202122"/>
          <w:kern w:val="0"/>
          <w:sz w:val="20"/>
        </w:rPr>
        <w:t>killer</w:t>
      </w:r>
      <w:r w:rsidR="004A10D6">
        <w:rPr>
          <w:color w:val="202122"/>
          <w:kern w:val="0"/>
          <w:sz w:val="20"/>
        </w:rPr>
        <w:t xml:space="preserve"> </w:t>
      </w:r>
      <w:r w:rsidRPr="00B365EA">
        <w:rPr>
          <w:color w:val="202122"/>
          <w:kern w:val="0"/>
          <w:sz w:val="20"/>
        </w:rPr>
        <w:t>T</w:t>
      </w:r>
      <w:r w:rsidR="004A10D6">
        <w:rPr>
          <w:color w:val="202122"/>
          <w:kern w:val="0"/>
          <w:sz w:val="20"/>
        </w:rPr>
        <w:t xml:space="preserve"> </w:t>
      </w:r>
      <w:r w:rsidRPr="00B365EA">
        <w:rPr>
          <w:color w:val="202122"/>
          <w:kern w:val="0"/>
          <w:sz w:val="20"/>
        </w:rPr>
        <w:t>cell</w:t>
      </w:r>
      <w:r w:rsidR="004A10D6">
        <w:rPr>
          <w:color w:val="202122"/>
          <w:kern w:val="0"/>
          <w:sz w:val="20"/>
        </w:rPr>
        <w:t xml:space="preserve"> </w:t>
      </w:r>
      <w:r w:rsidRPr="00B365EA">
        <w:rPr>
          <w:color w:val="202122"/>
          <w:kern w:val="0"/>
          <w:sz w:val="20"/>
        </w:rPr>
        <w:t>responses.</w:t>
      </w:r>
    </w:p>
    <w:p w:rsidR="00472C1B" w:rsidRPr="00B365EA" w:rsidRDefault="000B50C4" w:rsidP="004A10D6">
      <w:pPr>
        <w:pStyle w:val="a5"/>
        <w:shd w:val="clear" w:color="auto" w:fill="FFFFFF"/>
        <w:snapToGrid w:val="0"/>
        <w:spacing w:before="0" w:beforeAutospacing="0" w:after="0" w:afterAutospacing="0"/>
        <w:ind w:firstLine="425"/>
        <w:rPr>
          <w:rStyle w:val="a3"/>
          <w:color w:val="0B0080"/>
          <w:kern w:val="0"/>
          <w:sz w:val="20"/>
          <w:szCs w:val="17"/>
          <w:vertAlign w:val="superscript"/>
        </w:rPr>
      </w:pPr>
      <w:hyperlink r:id="rId409" w:tooltip="DNA vaccination" w:history="1">
        <w:r w:rsidR="000A764F" w:rsidRPr="00B365EA">
          <w:rPr>
            <w:rStyle w:val="a3"/>
            <w:color w:val="0B0080"/>
            <w:kern w:val="0"/>
            <w:sz w:val="20"/>
          </w:rPr>
          <w:t>DNA</w:t>
        </w:r>
        <w:r w:rsidR="004A10D6">
          <w:rPr>
            <w:rStyle w:val="a3"/>
            <w:color w:val="0B0080"/>
            <w:kern w:val="0"/>
            <w:sz w:val="20"/>
          </w:rPr>
          <w:t xml:space="preserve"> </w:t>
        </w:r>
        <w:r w:rsidR="000A764F" w:rsidRPr="00B365EA">
          <w:rPr>
            <w:rStyle w:val="a3"/>
            <w:color w:val="0B0080"/>
            <w:kern w:val="0"/>
            <w:sz w:val="20"/>
          </w:rPr>
          <w:t>vaccines</w:t>
        </w:r>
      </w:hyperlink>
      <w:r w:rsidR="004A10D6">
        <w:rPr>
          <w:color w:val="202122"/>
          <w:kern w:val="0"/>
          <w:sz w:val="20"/>
        </w:rPr>
        <w:t xml:space="preserve"> </w:t>
      </w:r>
      <w:r w:rsidR="000A764F" w:rsidRPr="00B365EA">
        <w:rPr>
          <w:color w:val="202122"/>
          <w:kern w:val="0"/>
          <w:sz w:val="20"/>
        </w:rPr>
        <w:t>are</w:t>
      </w:r>
      <w:r w:rsidR="004A10D6">
        <w:rPr>
          <w:color w:val="202122"/>
          <w:kern w:val="0"/>
          <w:sz w:val="20"/>
        </w:rPr>
        <w:t xml:space="preserve"> </w:t>
      </w:r>
      <w:r w:rsidR="000A764F" w:rsidRPr="00B365EA">
        <w:rPr>
          <w:color w:val="202122"/>
          <w:kern w:val="0"/>
          <w:sz w:val="20"/>
        </w:rPr>
        <w:t>examples</w:t>
      </w:r>
      <w:r w:rsidR="004A10D6">
        <w:rPr>
          <w:color w:val="202122"/>
          <w:kern w:val="0"/>
          <w:sz w:val="20"/>
        </w:rPr>
        <w:t xml:space="preserve"> </w:t>
      </w:r>
      <w:r w:rsidR="000A764F" w:rsidRPr="00B365EA">
        <w:rPr>
          <w:color w:val="202122"/>
          <w:kern w:val="0"/>
          <w:sz w:val="20"/>
        </w:rPr>
        <w:t>third</w:t>
      </w:r>
      <w:r w:rsidR="004A10D6">
        <w:rPr>
          <w:color w:val="202122"/>
          <w:kern w:val="0"/>
          <w:sz w:val="20"/>
        </w:rPr>
        <w:t xml:space="preserve"> </w:t>
      </w:r>
      <w:r w:rsidR="000A764F" w:rsidRPr="00B365EA">
        <w:rPr>
          <w:color w:val="202122"/>
          <w:kern w:val="0"/>
          <w:sz w:val="20"/>
        </w:rPr>
        <w:t>generation</w:t>
      </w:r>
      <w:r w:rsidR="004A10D6">
        <w:rPr>
          <w:color w:val="202122"/>
          <w:kern w:val="0"/>
          <w:sz w:val="20"/>
        </w:rPr>
        <w:t xml:space="preserve"> </w:t>
      </w:r>
      <w:r w:rsidR="000A764F" w:rsidRPr="00B365EA">
        <w:rPr>
          <w:color w:val="202122"/>
          <w:kern w:val="0"/>
          <w:sz w:val="20"/>
        </w:rPr>
        <w:t>vaccines.</w:t>
      </w:r>
      <w:hyperlink r:id="rId410" w:anchor="cite_note-Alarcon1999-120" w:history="1">
        <w:r w:rsidR="000A764F" w:rsidRPr="00B365EA">
          <w:rPr>
            <w:rStyle w:val="a3"/>
            <w:color w:val="0B0080"/>
            <w:kern w:val="0"/>
            <w:sz w:val="20"/>
            <w:szCs w:val="17"/>
            <w:vertAlign w:val="superscript"/>
          </w:rPr>
          <w:t>[120]</w:t>
        </w:r>
      </w:hyperlink>
      <w:hyperlink r:id="rId411" w:anchor="cite_note-Robinson2000-121" w:history="1">
        <w:r w:rsidR="000A764F" w:rsidRPr="00B365EA">
          <w:rPr>
            <w:rStyle w:val="a3"/>
            <w:color w:val="0B0080"/>
            <w:kern w:val="0"/>
            <w:sz w:val="20"/>
            <w:szCs w:val="17"/>
            <w:vertAlign w:val="superscript"/>
          </w:rPr>
          <w:t>[121]</w:t>
        </w:r>
      </w:hyperlink>
      <w:r w:rsidR="004A10D6">
        <w:rPr>
          <w:color w:val="202122"/>
          <w:kern w:val="0"/>
          <w:sz w:val="20"/>
        </w:rPr>
        <w:t xml:space="preserve"> </w:t>
      </w:r>
      <w:r w:rsidR="000A764F" w:rsidRPr="00B365EA">
        <w:rPr>
          <w:color w:val="202122"/>
          <w:kern w:val="0"/>
          <w:sz w:val="20"/>
        </w:rPr>
        <w:t>In</w:t>
      </w:r>
      <w:r w:rsidR="004A10D6">
        <w:rPr>
          <w:color w:val="202122"/>
          <w:kern w:val="0"/>
          <w:sz w:val="20"/>
        </w:rPr>
        <w:t xml:space="preserve"> </w:t>
      </w:r>
      <w:r w:rsidR="000A764F" w:rsidRPr="00B365EA">
        <w:rPr>
          <w:color w:val="202122"/>
          <w:kern w:val="0"/>
          <w:sz w:val="20"/>
        </w:rPr>
        <w:t>2016</w:t>
      </w:r>
      <w:r w:rsidR="004A10D6">
        <w:rPr>
          <w:color w:val="202122"/>
          <w:kern w:val="0"/>
          <w:sz w:val="20"/>
        </w:rPr>
        <w:t xml:space="preserve"> </w:t>
      </w:r>
      <w:r w:rsidR="000A764F" w:rsidRPr="00B365EA">
        <w:rPr>
          <w:color w:val="202122"/>
          <w:kern w:val="0"/>
          <w:sz w:val="20"/>
        </w:rPr>
        <w:t>a</w:t>
      </w:r>
      <w:r w:rsidR="004A10D6">
        <w:rPr>
          <w:color w:val="202122"/>
          <w:kern w:val="0"/>
          <w:sz w:val="20"/>
        </w:rPr>
        <w:t xml:space="preserve"> </w:t>
      </w:r>
      <w:r w:rsidR="000A764F" w:rsidRPr="00B365EA">
        <w:rPr>
          <w:color w:val="202122"/>
          <w:kern w:val="0"/>
          <w:sz w:val="20"/>
        </w:rPr>
        <w:t>DNA</w:t>
      </w:r>
      <w:r w:rsidR="004A10D6">
        <w:rPr>
          <w:color w:val="202122"/>
          <w:kern w:val="0"/>
          <w:sz w:val="20"/>
        </w:rPr>
        <w:t xml:space="preserve"> </w:t>
      </w:r>
      <w:r w:rsidR="000A764F" w:rsidRPr="00B365EA">
        <w:rPr>
          <w:color w:val="202122"/>
          <w:kern w:val="0"/>
          <w:sz w:val="20"/>
        </w:rPr>
        <w:t>vaccine</w:t>
      </w:r>
      <w:r w:rsidR="004A10D6">
        <w:rPr>
          <w:color w:val="202122"/>
          <w:kern w:val="0"/>
          <w:sz w:val="20"/>
        </w:rPr>
        <w:t xml:space="preserve"> </w:t>
      </w:r>
      <w:r w:rsidR="000A764F" w:rsidRPr="00B365EA">
        <w:rPr>
          <w:color w:val="202122"/>
          <w:kern w:val="0"/>
          <w:sz w:val="20"/>
        </w:rPr>
        <w:t>for</w:t>
      </w:r>
      <w:r w:rsidR="004A10D6">
        <w:rPr>
          <w:color w:val="202122"/>
          <w:kern w:val="0"/>
          <w:sz w:val="20"/>
        </w:rPr>
        <w:t xml:space="preserve"> </w:t>
      </w:r>
      <w:r w:rsidR="000A764F" w:rsidRPr="00B365EA">
        <w:rPr>
          <w:color w:val="202122"/>
          <w:kern w:val="0"/>
          <w:sz w:val="20"/>
        </w:rPr>
        <w:t>the</w:t>
      </w:r>
      <w:r w:rsidR="004A10D6">
        <w:rPr>
          <w:color w:val="202122"/>
          <w:kern w:val="0"/>
          <w:sz w:val="20"/>
        </w:rPr>
        <w:t xml:space="preserve"> </w:t>
      </w:r>
      <w:hyperlink r:id="rId412" w:tooltip="Zika virus" w:history="1">
        <w:r w:rsidR="000A764F" w:rsidRPr="00B365EA">
          <w:rPr>
            <w:rStyle w:val="a3"/>
            <w:color w:val="0B0080"/>
            <w:kern w:val="0"/>
            <w:sz w:val="20"/>
          </w:rPr>
          <w:t>Zika</w:t>
        </w:r>
        <w:r w:rsidR="004A10D6">
          <w:rPr>
            <w:rStyle w:val="a3"/>
            <w:color w:val="0B0080"/>
            <w:kern w:val="0"/>
            <w:sz w:val="20"/>
          </w:rPr>
          <w:t xml:space="preserve"> </w:t>
        </w:r>
        <w:r w:rsidR="000A764F" w:rsidRPr="00B365EA">
          <w:rPr>
            <w:rStyle w:val="a3"/>
            <w:color w:val="0B0080"/>
            <w:kern w:val="0"/>
            <w:sz w:val="20"/>
          </w:rPr>
          <w:t>virus</w:t>
        </w:r>
      </w:hyperlink>
      <w:r w:rsidR="004A10D6">
        <w:rPr>
          <w:color w:val="202122"/>
          <w:kern w:val="0"/>
          <w:sz w:val="20"/>
        </w:rPr>
        <w:t xml:space="preserve"> </w:t>
      </w:r>
      <w:r w:rsidR="000A764F" w:rsidRPr="00B365EA">
        <w:rPr>
          <w:color w:val="202122"/>
          <w:kern w:val="0"/>
          <w:sz w:val="20"/>
        </w:rPr>
        <w:t>began</w:t>
      </w:r>
      <w:r w:rsidR="004A10D6">
        <w:rPr>
          <w:color w:val="202122"/>
          <w:kern w:val="0"/>
          <w:sz w:val="20"/>
        </w:rPr>
        <w:t xml:space="preserve"> </w:t>
      </w:r>
      <w:r w:rsidR="000A764F" w:rsidRPr="00B365EA">
        <w:rPr>
          <w:color w:val="202122"/>
          <w:kern w:val="0"/>
          <w:sz w:val="20"/>
        </w:rPr>
        <w:t>testing</w:t>
      </w:r>
      <w:r w:rsidR="004A10D6">
        <w:rPr>
          <w:color w:val="202122"/>
          <w:kern w:val="0"/>
          <w:sz w:val="20"/>
        </w:rPr>
        <w:t xml:space="preserve"> </w:t>
      </w:r>
      <w:r w:rsidR="000A764F" w:rsidRPr="00B365EA">
        <w:rPr>
          <w:color w:val="202122"/>
          <w:kern w:val="0"/>
          <w:sz w:val="20"/>
        </w:rPr>
        <w:t>at</w:t>
      </w:r>
      <w:r w:rsidR="004A10D6">
        <w:rPr>
          <w:color w:val="202122"/>
          <w:kern w:val="0"/>
          <w:sz w:val="20"/>
        </w:rPr>
        <w:t xml:space="preserve"> </w:t>
      </w:r>
      <w:r w:rsidR="000A764F" w:rsidRPr="00B365EA">
        <w:rPr>
          <w:color w:val="202122"/>
          <w:kern w:val="0"/>
          <w:sz w:val="20"/>
        </w:rPr>
        <w:t>the</w:t>
      </w:r>
      <w:r w:rsidR="004A10D6">
        <w:rPr>
          <w:color w:val="202122"/>
          <w:kern w:val="0"/>
          <w:sz w:val="20"/>
        </w:rPr>
        <w:t xml:space="preserve"> </w:t>
      </w:r>
      <w:hyperlink r:id="rId413" w:tooltip="National Institutes of Health" w:history="1">
        <w:r w:rsidR="000A764F" w:rsidRPr="00B365EA">
          <w:rPr>
            <w:rStyle w:val="a3"/>
            <w:color w:val="0B0080"/>
            <w:kern w:val="0"/>
            <w:sz w:val="20"/>
          </w:rPr>
          <w:t>National</w:t>
        </w:r>
        <w:r w:rsidR="004A10D6">
          <w:rPr>
            <w:rStyle w:val="a3"/>
            <w:color w:val="0B0080"/>
            <w:kern w:val="0"/>
            <w:sz w:val="20"/>
          </w:rPr>
          <w:t xml:space="preserve"> </w:t>
        </w:r>
        <w:r w:rsidR="000A764F" w:rsidRPr="00B365EA">
          <w:rPr>
            <w:rStyle w:val="a3"/>
            <w:color w:val="0B0080"/>
            <w:kern w:val="0"/>
            <w:sz w:val="20"/>
          </w:rPr>
          <w:t>Institutes</w:t>
        </w:r>
        <w:r w:rsidR="004A10D6">
          <w:rPr>
            <w:rStyle w:val="a3"/>
            <w:color w:val="0B0080"/>
            <w:kern w:val="0"/>
            <w:sz w:val="20"/>
          </w:rPr>
          <w:t xml:space="preserve"> </w:t>
        </w:r>
        <w:r w:rsidR="000A764F" w:rsidRPr="00B365EA">
          <w:rPr>
            <w:rStyle w:val="a3"/>
            <w:color w:val="0B0080"/>
            <w:kern w:val="0"/>
            <w:sz w:val="20"/>
          </w:rPr>
          <w:t>of</w:t>
        </w:r>
        <w:r w:rsidR="004A10D6">
          <w:rPr>
            <w:rStyle w:val="a3"/>
            <w:color w:val="0B0080"/>
            <w:kern w:val="0"/>
            <w:sz w:val="20"/>
          </w:rPr>
          <w:t xml:space="preserve"> </w:t>
        </w:r>
        <w:r w:rsidR="000A764F" w:rsidRPr="00B365EA">
          <w:rPr>
            <w:rStyle w:val="a3"/>
            <w:color w:val="0B0080"/>
            <w:kern w:val="0"/>
            <w:sz w:val="20"/>
          </w:rPr>
          <w:t>Health</w:t>
        </w:r>
      </w:hyperlink>
      <w:r w:rsidR="000A764F" w:rsidRPr="00B365EA">
        <w:rPr>
          <w:color w:val="202122"/>
          <w:kern w:val="0"/>
          <w:sz w:val="20"/>
        </w:rPr>
        <w:t>.</w:t>
      </w:r>
      <w:r w:rsidR="004A10D6">
        <w:rPr>
          <w:color w:val="202122"/>
          <w:kern w:val="0"/>
          <w:sz w:val="20"/>
        </w:rPr>
        <w:t xml:space="preserve"> </w:t>
      </w:r>
      <w:r w:rsidR="000A764F" w:rsidRPr="00B365EA">
        <w:rPr>
          <w:color w:val="202122"/>
          <w:kern w:val="0"/>
          <w:sz w:val="20"/>
        </w:rPr>
        <w:t>Separately,</w:t>
      </w:r>
      <w:r w:rsidR="004A10D6">
        <w:rPr>
          <w:color w:val="202122"/>
          <w:kern w:val="0"/>
          <w:sz w:val="20"/>
        </w:rPr>
        <w:t xml:space="preserve"> </w:t>
      </w:r>
      <w:r w:rsidR="000A764F" w:rsidRPr="00B365EA">
        <w:rPr>
          <w:color w:val="202122"/>
          <w:kern w:val="0"/>
          <w:sz w:val="20"/>
        </w:rPr>
        <w:t>Inovio</w:t>
      </w:r>
      <w:r w:rsidR="004A10D6">
        <w:rPr>
          <w:color w:val="202122"/>
          <w:kern w:val="0"/>
          <w:sz w:val="20"/>
        </w:rPr>
        <w:t xml:space="preserve"> </w:t>
      </w:r>
      <w:r w:rsidR="000A764F" w:rsidRPr="00B365EA">
        <w:rPr>
          <w:color w:val="202122"/>
          <w:kern w:val="0"/>
          <w:sz w:val="20"/>
        </w:rPr>
        <w:t>Pharmaceuticals</w:t>
      </w:r>
      <w:r w:rsidR="004A10D6">
        <w:rPr>
          <w:color w:val="202122"/>
          <w:kern w:val="0"/>
          <w:sz w:val="20"/>
        </w:rPr>
        <w:t xml:space="preserve"> </w:t>
      </w:r>
      <w:r w:rsidR="000A764F" w:rsidRPr="00B365EA">
        <w:rPr>
          <w:color w:val="202122"/>
          <w:kern w:val="0"/>
          <w:sz w:val="20"/>
        </w:rPr>
        <w:t>and</w:t>
      </w:r>
      <w:r w:rsidR="004A10D6">
        <w:rPr>
          <w:color w:val="202122"/>
          <w:kern w:val="0"/>
          <w:sz w:val="20"/>
        </w:rPr>
        <w:t xml:space="preserve"> </w:t>
      </w:r>
      <w:r w:rsidR="000A764F" w:rsidRPr="00B365EA">
        <w:rPr>
          <w:color w:val="202122"/>
          <w:kern w:val="0"/>
          <w:sz w:val="20"/>
        </w:rPr>
        <w:t>GeneOne</w:t>
      </w:r>
      <w:r w:rsidR="004A10D6">
        <w:rPr>
          <w:color w:val="202122"/>
          <w:kern w:val="0"/>
          <w:sz w:val="20"/>
        </w:rPr>
        <w:t xml:space="preserve"> </w:t>
      </w:r>
      <w:r w:rsidR="000A764F" w:rsidRPr="00B365EA">
        <w:rPr>
          <w:color w:val="202122"/>
          <w:kern w:val="0"/>
          <w:sz w:val="20"/>
        </w:rPr>
        <w:t>Life</w:t>
      </w:r>
      <w:r w:rsidR="004A10D6">
        <w:rPr>
          <w:color w:val="202122"/>
          <w:kern w:val="0"/>
          <w:sz w:val="20"/>
        </w:rPr>
        <w:t xml:space="preserve"> </w:t>
      </w:r>
      <w:r w:rsidR="000A764F" w:rsidRPr="00B365EA">
        <w:rPr>
          <w:color w:val="202122"/>
          <w:kern w:val="0"/>
          <w:sz w:val="20"/>
        </w:rPr>
        <w:t>Science</w:t>
      </w:r>
      <w:r w:rsidR="004A10D6">
        <w:rPr>
          <w:color w:val="202122"/>
          <w:kern w:val="0"/>
          <w:sz w:val="20"/>
        </w:rPr>
        <w:t xml:space="preserve"> </w:t>
      </w:r>
      <w:r w:rsidR="000A764F" w:rsidRPr="00B365EA">
        <w:rPr>
          <w:color w:val="202122"/>
          <w:kern w:val="0"/>
          <w:sz w:val="20"/>
        </w:rPr>
        <w:t>began</w:t>
      </w:r>
      <w:r w:rsidR="004A10D6">
        <w:rPr>
          <w:color w:val="202122"/>
          <w:kern w:val="0"/>
          <w:sz w:val="20"/>
        </w:rPr>
        <w:t xml:space="preserve"> </w:t>
      </w:r>
      <w:r w:rsidR="000A764F" w:rsidRPr="00B365EA">
        <w:rPr>
          <w:color w:val="202122"/>
          <w:kern w:val="0"/>
          <w:sz w:val="20"/>
        </w:rPr>
        <w:t>tests</w:t>
      </w:r>
      <w:r w:rsidR="004A10D6">
        <w:rPr>
          <w:color w:val="202122"/>
          <w:kern w:val="0"/>
          <w:sz w:val="20"/>
        </w:rPr>
        <w:t xml:space="preserve"> </w:t>
      </w:r>
      <w:r w:rsidR="000A764F" w:rsidRPr="00B365EA">
        <w:rPr>
          <w:color w:val="202122"/>
          <w:kern w:val="0"/>
          <w:sz w:val="20"/>
        </w:rPr>
        <w:t>of</w:t>
      </w:r>
      <w:r w:rsidR="004A10D6">
        <w:rPr>
          <w:color w:val="202122"/>
          <w:kern w:val="0"/>
          <w:sz w:val="20"/>
        </w:rPr>
        <w:t xml:space="preserve"> </w:t>
      </w:r>
      <w:r w:rsidR="000A764F" w:rsidRPr="00B365EA">
        <w:rPr>
          <w:color w:val="202122"/>
          <w:kern w:val="0"/>
          <w:sz w:val="20"/>
        </w:rPr>
        <w:t>a</w:t>
      </w:r>
      <w:r w:rsidR="004A10D6">
        <w:rPr>
          <w:color w:val="202122"/>
          <w:kern w:val="0"/>
          <w:sz w:val="20"/>
        </w:rPr>
        <w:t xml:space="preserve"> </w:t>
      </w:r>
      <w:r w:rsidR="000A764F" w:rsidRPr="00B365EA">
        <w:rPr>
          <w:color w:val="202122"/>
          <w:kern w:val="0"/>
          <w:sz w:val="20"/>
        </w:rPr>
        <w:t>different</w:t>
      </w:r>
      <w:r w:rsidR="004A10D6">
        <w:rPr>
          <w:color w:val="202122"/>
          <w:kern w:val="0"/>
          <w:sz w:val="20"/>
        </w:rPr>
        <w:t xml:space="preserve"> </w:t>
      </w:r>
      <w:r w:rsidR="000A764F" w:rsidRPr="00B365EA">
        <w:rPr>
          <w:color w:val="202122"/>
          <w:kern w:val="0"/>
          <w:sz w:val="20"/>
        </w:rPr>
        <w:t>DNA</w:t>
      </w:r>
      <w:r w:rsidR="004A10D6">
        <w:rPr>
          <w:color w:val="202122"/>
          <w:kern w:val="0"/>
          <w:sz w:val="20"/>
        </w:rPr>
        <w:t xml:space="preserve"> </w:t>
      </w:r>
      <w:r w:rsidR="000A764F" w:rsidRPr="00B365EA">
        <w:rPr>
          <w:color w:val="202122"/>
          <w:kern w:val="0"/>
          <w:sz w:val="20"/>
        </w:rPr>
        <w:t>vaccine</w:t>
      </w:r>
      <w:r w:rsidR="004A10D6">
        <w:rPr>
          <w:color w:val="202122"/>
          <w:kern w:val="0"/>
          <w:sz w:val="20"/>
        </w:rPr>
        <w:t xml:space="preserve"> </w:t>
      </w:r>
      <w:r w:rsidR="000A764F" w:rsidRPr="00B365EA">
        <w:rPr>
          <w:color w:val="202122"/>
          <w:kern w:val="0"/>
          <w:sz w:val="20"/>
        </w:rPr>
        <w:t>against</w:t>
      </w:r>
      <w:r w:rsidR="004A10D6">
        <w:rPr>
          <w:color w:val="202122"/>
          <w:kern w:val="0"/>
          <w:sz w:val="20"/>
        </w:rPr>
        <w:t xml:space="preserve"> </w:t>
      </w:r>
      <w:r w:rsidR="000A764F" w:rsidRPr="00B365EA">
        <w:rPr>
          <w:color w:val="202122"/>
          <w:kern w:val="0"/>
          <w:sz w:val="20"/>
        </w:rPr>
        <w:t>Zika</w:t>
      </w:r>
      <w:r w:rsidR="004A10D6">
        <w:rPr>
          <w:color w:val="202122"/>
          <w:kern w:val="0"/>
          <w:sz w:val="20"/>
        </w:rPr>
        <w:t xml:space="preserve"> </w:t>
      </w:r>
      <w:r w:rsidR="000A764F" w:rsidRPr="00B365EA">
        <w:rPr>
          <w:color w:val="202122"/>
          <w:kern w:val="0"/>
          <w:sz w:val="20"/>
        </w:rPr>
        <w:t>in</w:t>
      </w:r>
      <w:r w:rsidR="004A10D6">
        <w:rPr>
          <w:color w:val="202122"/>
          <w:kern w:val="0"/>
          <w:sz w:val="20"/>
        </w:rPr>
        <w:t xml:space="preserve"> </w:t>
      </w:r>
      <w:r w:rsidR="000A764F" w:rsidRPr="00B365EA">
        <w:rPr>
          <w:color w:val="202122"/>
          <w:kern w:val="0"/>
          <w:sz w:val="20"/>
        </w:rPr>
        <w:t>Miami.</w:t>
      </w:r>
      <w:r w:rsidR="004A10D6">
        <w:rPr>
          <w:color w:val="202122"/>
          <w:kern w:val="0"/>
          <w:sz w:val="20"/>
        </w:rPr>
        <w:t xml:space="preserve"> </w:t>
      </w:r>
      <w:r w:rsidR="000A764F" w:rsidRPr="00B365EA">
        <w:rPr>
          <w:color w:val="202122"/>
          <w:kern w:val="0"/>
          <w:sz w:val="20"/>
        </w:rPr>
        <w:t>Manufacturing</w:t>
      </w:r>
      <w:r w:rsidR="004A10D6">
        <w:rPr>
          <w:color w:val="202122"/>
          <w:kern w:val="0"/>
          <w:sz w:val="20"/>
        </w:rPr>
        <w:t xml:space="preserve"> </w:t>
      </w:r>
      <w:r w:rsidR="000A764F" w:rsidRPr="00B365EA">
        <w:rPr>
          <w:color w:val="202122"/>
          <w:kern w:val="0"/>
          <w:sz w:val="20"/>
        </w:rPr>
        <w:t>the</w:t>
      </w:r>
      <w:r w:rsidR="004A10D6">
        <w:rPr>
          <w:color w:val="202122"/>
          <w:kern w:val="0"/>
          <w:sz w:val="20"/>
        </w:rPr>
        <w:t xml:space="preserve"> </w:t>
      </w:r>
      <w:r w:rsidR="000A764F" w:rsidRPr="00B365EA">
        <w:rPr>
          <w:color w:val="202122"/>
          <w:kern w:val="0"/>
          <w:sz w:val="20"/>
        </w:rPr>
        <w:t>vaccines</w:t>
      </w:r>
      <w:r w:rsidR="004A10D6">
        <w:rPr>
          <w:color w:val="202122"/>
          <w:kern w:val="0"/>
          <w:sz w:val="20"/>
        </w:rPr>
        <w:t xml:space="preserve"> </w:t>
      </w:r>
      <w:r w:rsidR="000A764F" w:rsidRPr="00B365EA">
        <w:rPr>
          <w:color w:val="202122"/>
          <w:kern w:val="0"/>
          <w:sz w:val="20"/>
        </w:rPr>
        <w:t>in</w:t>
      </w:r>
      <w:r w:rsidR="004A10D6">
        <w:rPr>
          <w:color w:val="202122"/>
          <w:kern w:val="0"/>
          <w:sz w:val="20"/>
        </w:rPr>
        <w:t xml:space="preserve"> </w:t>
      </w:r>
      <w:r w:rsidR="000A764F" w:rsidRPr="00B365EA">
        <w:rPr>
          <w:color w:val="202122"/>
          <w:kern w:val="0"/>
          <w:sz w:val="20"/>
        </w:rPr>
        <w:t>volume</w:t>
      </w:r>
      <w:r w:rsidR="004A10D6">
        <w:rPr>
          <w:color w:val="202122"/>
          <w:kern w:val="0"/>
          <w:sz w:val="20"/>
        </w:rPr>
        <w:t xml:space="preserve"> </w:t>
      </w:r>
      <w:r w:rsidR="000A764F" w:rsidRPr="00B365EA">
        <w:rPr>
          <w:color w:val="202122"/>
          <w:kern w:val="0"/>
          <w:sz w:val="20"/>
        </w:rPr>
        <w:t>remains</w:t>
      </w:r>
      <w:r w:rsidR="004A10D6">
        <w:rPr>
          <w:color w:val="202122"/>
          <w:kern w:val="0"/>
          <w:sz w:val="20"/>
        </w:rPr>
        <w:t xml:space="preserve"> </w:t>
      </w:r>
      <w:r w:rsidR="000A764F" w:rsidRPr="00B365EA">
        <w:rPr>
          <w:color w:val="202122"/>
          <w:kern w:val="0"/>
          <w:sz w:val="20"/>
        </w:rPr>
        <w:t>unsolved.</w:t>
      </w:r>
      <w:hyperlink r:id="rId414" w:anchor="cite_note-122" w:history="1">
        <w:r w:rsidR="000A764F" w:rsidRPr="00B365EA">
          <w:rPr>
            <w:rStyle w:val="a3"/>
            <w:color w:val="0B0080"/>
            <w:kern w:val="0"/>
            <w:sz w:val="20"/>
            <w:szCs w:val="17"/>
            <w:vertAlign w:val="superscript"/>
          </w:rPr>
          <w:t>[122]</w:t>
        </w:r>
      </w:hyperlink>
      <w:r w:rsidR="004A10D6">
        <w:rPr>
          <w:color w:val="202122"/>
          <w:kern w:val="0"/>
          <w:sz w:val="20"/>
        </w:rPr>
        <w:t xml:space="preserve"> </w:t>
      </w:r>
      <w:r w:rsidR="000A764F" w:rsidRPr="00B365EA">
        <w:rPr>
          <w:color w:val="202122"/>
          <w:kern w:val="0"/>
          <w:sz w:val="20"/>
        </w:rPr>
        <w:t>Clinical</w:t>
      </w:r>
      <w:r w:rsidR="004A10D6">
        <w:rPr>
          <w:color w:val="202122"/>
          <w:kern w:val="0"/>
          <w:sz w:val="20"/>
        </w:rPr>
        <w:t xml:space="preserve"> </w:t>
      </w:r>
      <w:r w:rsidR="000A764F" w:rsidRPr="00B365EA">
        <w:rPr>
          <w:color w:val="202122"/>
          <w:kern w:val="0"/>
          <w:sz w:val="20"/>
        </w:rPr>
        <w:t>trials</w:t>
      </w:r>
      <w:r w:rsidR="004A10D6">
        <w:rPr>
          <w:color w:val="202122"/>
          <w:kern w:val="0"/>
          <w:sz w:val="20"/>
        </w:rPr>
        <w:t xml:space="preserve"> </w:t>
      </w:r>
      <w:r w:rsidR="000A764F" w:rsidRPr="00B365EA">
        <w:rPr>
          <w:color w:val="202122"/>
          <w:kern w:val="0"/>
          <w:sz w:val="20"/>
        </w:rPr>
        <w:t>for</w:t>
      </w:r>
      <w:r w:rsidR="004A10D6">
        <w:rPr>
          <w:color w:val="202122"/>
          <w:kern w:val="0"/>
          <w:sz w:val="20"/>
        </w:rPr>
        <w:t xml:space="preserve"> </w:t>
      </w:r>
      <w:r w:rsidR="000A764F" w:rsidRPr="00B365EA">
        <w:rPr>
          <w:color w:val="202122"/>
          <w:kern w:val="0"/>
          <w:sz w:val="20"/>
        </w:rPr>
        <w:t>DNA</w:t>
      </w:r>
      <w:r w:rsidR="004A10D6">
        <w:rPr>
          <w:color w:val="202122"/>
          <w:kern w:val="0"/>
          <w:sz w:val="20"/>
        </w:rPr>
        <w:t xml:space="preserve"> </w:t>
      </w:r>
      <w:r w:rsidR="000A764F" w:rsidRPr="00B365EA">
        <w:rPr>
          <w:color w:val="202122"/>
          <w:kern w:val="0"/>
          <w:sz w:val="20"/>
        </w:rPr>
        <w:t>vaccines</w:t>
      </w:r>
      <w:r w:rsidR="004A10D6">
        <w:rPr>
          <w:color w:val="202122"/>
          <w:kern w:val="0"/>
          <w:sz w:val="20"/>
        </w:rPr>
        <w:t xml:space="preserve"> </w:t>
      </w:r>
      <w:r w:rsidR="000A764F" w:rsidRPr="00B365EA">
        <w:rPr>
          <w:color w:val="202122"/>
          <w:kern w:val="0"/>
          <w:sz w:val="20"/>
        </w:rPr>
        <w:t>to</w:t>
      </w:r>
      <w:r w:rsidR="004A10D6">
        <w:rPr>
          <w:color w:val="202122"/>
          <w:kern w:val="0"/>
          <w:sz w:val="20"/>
        </w:rPr>
        <w:t xml:space="preserve"> </w:t>
      </w:r>
      <w:r w:rsidR="000A764F" w:rsidRPr="00B365EA">
        <w:rPr>
          <w:color w:val="202122"/>
          <w:kern w:val="0"/>
          <w:sz w:val="20"/>
        </w:rPr>
        <w:t>prevent</w:t>
      </w:r>
      <w:r w:rsidR="004A10D6">
        <w:rPr>
          <w:color w:val="202122"/>
          <w:kern w:val="0"/>
          <w:sz w:val="20"/>
        </w:rPr>
        <w:t xml:space="preserve"> </w:t>
      </w:r>
      <w:r w:rsidR="000A764F" w:rsidRPr="00B365EA">
        <w:rPr>
          <w:color w:val="202122"/>
          <w:kern w:val="0"/>
          <w:sz w:val="20"/>
        </w:rPr>
        <w:t>HIV</w:t>
      </w:r>
      <w:r w:rsidR="004A10D6">
        <w:rPr>
          <w:color w:val="202122"/>
          <w:kern w:val="0"/>
          <w:sz w:val="20"/>
        </w:rPr>
        <w:t xml:space="preserve"> </w:t>
      </w:r>
      <w:r w:rsidR="000A764F" w:rsidRPr="00B365EA">
        <w:rPr>
          <w:color w:val="202122"/>
          <w:kern w:val="0"/>
          <w:sz w:val="20"/>
        </w:rPr>
        <w:t>are</w:t>
      </w:r>
      <w:r w:rsidR="004A10D6">
        <w:rPr>
          <w:color w:val="202122"/>
          <w:kern w:val="0"/>
          <w:sz w:val="20"/>
        </w:rPr>
        <w:t xml:space="preserve"> </w:t>
      </w:r>
      <w:r w:rsidR="000A764F" w:rsidRPr="00B365EA">
        <w:rPr>
          <w:color w:val="202122"/>
          <w:kern w:val="0"/>
          <w:sz w:val="20"/>
        </w:rPr>
        <w:t>underway.</w:t>
      </w:r>
      <w:hyperlink r:id="rId415" w:anchor="cite_note-123" w:history="1">
        <w:r w:rsidR="000A764F" w:rsidRPr="00B365EA">
          <w:rPr>
            <w:rStyle w:val="a3"/>
            <w:color w:val="0B0080"/>
            <w:kern w:val="0"/>
            <w:sz w:val="20"/>
            <w:szCs w:val="17"/>
            <w:vertAlign w:val="superscript"/>
          </w:rPr>
          <w:t>[123]</w:t>
        </w:r>
      </w:hyperlink>
    </w:p>
    <w:p w:rsidR="000A764F" w:rsidRPr="00B365EA" w:rsidRDefault="000A764F" w:rsidP="004A10D6">
      <w:pPr>
        <w:pStyle w:val="a5"/>
        <w:shd w:val="clear" w:color="auto" w:fill="FFFFFF"/>
        <w:snapToGrid w:val="0"/>
        <w:spacing w:before="0" w:beforeAutospacing="0" w:after="0" w:afterAutospacing="0"/>
        <w:rPr>
          <w:b/>
          <w:color w:val="000000"/>
          <w:kern w:val="0"/>
          <w:sz w:val="20"/>
          <w:szCs w:val="29"/>
        </w:rPr>
      </w:pPr>
      <w:r w:rsidRPr="00B365EA">
        <w:rPr>
          <w:rStyle w:val="mw-headline"/>
          <w:b/>
          <w:color w:val="000000"/>
          <w:kern w:val="0"/>
          <w:sz w:val="20"/>
          <w:szCs w:val="29"/>
        </w:rPr>
        <w:t>Timeline</w:t>
      </w:r>
    </w:p>
    <w:p w:rsidR="000A764F" w:rsidRPr="00B365EA" w:rsidRDefault="000A764F" w:rsidP="004A10D6">
      <w:pPr>
        <w:pStyle w:val="2"/>
        <w:shd w:val="clear" w:color="auto" w:fill="FFFFFF"/>
        <w:snapToGrid w:val="0"/>
        <w:spacing w:before="0" w:beforeAutospacing="0" w:after="0" w:afterAutospacing="0"/>
        <w:ind w:firstLine="425"/>
        <w:rPr>
          <w:rStyle w:val="mw-headline"/>
          <w:b w:val="0"/>
          <w:bCs w:val="0"/>
          <w:color w:val="000000"/>
          <w:kern w:val="0"/>
          <w:sz w:val="20"/>
        </w:rPr>
      </w:pPr>
      <w:r w:rsidRPr="00B365EA">
        <w:rPr>
          <w:rStyle w:val="mw-headline"/>
          <w:b w:val="0"/>
          <w:bCs w:val="0"/>
          <w:color w:val="000000"/>
          <w:kern w:val="0"/>
          <w:sz w:val="20"/>
        </w:rPr>
        <w:t>Trends</w:t>
      </w:r>
    </w:p>
    <w:p w:rsidR="000A764F" w:rsidRPr="00B365EA" w:rsidRDefault="000A764F" w:rsidP="004A10D6">
      <w:pPr>
        <w:widowControl/>
        <w:numPr>
          <w:ilvl w:val="0"/>
          <w:numId w:val="23"/>
        </w:numPr>
        <w:shd w:val="clear" w:color="auto" w:fill="FFFFFF"/>
        <w:tabs>
          <w:tab w:val="clear" w:pos="720"/>
        </w:tabs>
        <w:snapToGrid w:val="0"/>
        <w:ind w:left="0" w:firstLine="425"/>
        <w:rPr>
          <w:color w:val="202122"/>
          <w:kern w:val="0"/>
          <w:sz w:val="20"/>
        </w:rPr>
      </w:pPr>
      <w:r w:rsidRPr="00B365EA">
        <w:rPr>
          <w:color w:val="202122"/>
          <w:kern w:val="0"/>
          <w:sz w:val="20"/>
        </w:rPr>
        <w:t>Until</w:t>
      </w:r>
      <w:r w:rsidR="004A10D6">
        <w:rPr>
          <w:color w:val="202122"/>
          <w:kern w:val="0"/>
          <w:sz w:val="20"/>
        </w:rPr>
        <w:t xml:space="preserve"> </w:t>
      </w:r>
      <w:r w:rsidRPr="00B365EA">
        <w:rPr>
          <w:color w:val="202122"/>
          <w:kern w:val="0"/>
          <w:sz w:val="20"/>
        </w:rPr>
        <w:t>recently,</w:t>
      </w:r>
      <w:r w:rsidR="004A10D6">
        <w:rPr>
          <w:color w:val="202122"/>
          <w:kern w:val="0"/>
          <w:sz w:val="20"/>
        </w:rPr>
        <w:t xml:space="preserve"> </w:t>
      </w:r>
      <w:r w:rsidRPr="00B365EA">
        <w:rPr>
          <w:color w:val="202122"/>
          <w:kern w:val="0"/>
          <w:sz w:val="20"/>
        </w:rPr>
        <w:t>most</w:t>
      </w:r>
      <w:r w:rsidR="004A10D6">
        <w:rPr>
          <w:color w:val="202122"/>
          <w:kern w:val="0"/>
          <w:sz w:val="20"/>
        </w:rPr>
        <w:t xml:space="preserve"> </w:t>
      </w:r>
      <w:r w:rsidRPr="00B365EA">
        <w:rPr>
          <w:color w:val="202122"/>
          <w:kern w:val="0"/>
          <w:sz w:val="20"/>
        </w:rPr>
        <w:t>vaccines</w:t>
      </w:r>
      <w:r w:rsidR="004A10D6">
        <w:rPr>
          <w:color w:val="202122"/>
          <w:kern w:val="0"/>
          <w:sz w:val="20"/>
        </w:rPr>
        <w:t xml:space="preserve"> </w:t>
      </w:r>
      <w:r w:rsidRPr="00B365EA">
        <w:rPr>
          <w:color w:val="202122"/>
          <w:kern w:val="0"/>
          <w:sz w:val="20"/>
        </w:rPr>
        <w:t>were</w:t>
      </w:r>
      <w:r w:rsidR="004A10D6">
        <w:rPr>
          <w:color w:val="202122"/>
          <w:kern w:val="0"/>
          <w:sz w:val="20"/>
        </w:rPr>
        <w:t xml:space="preserve"> </w:t>
      </w:r>
      <w:r w:rsidRPr="00B365EA">
        <w:rPr>
          <w:color w:val="202122"/>
          <w:kern w:val="0"/>
          <w:sz w:val="20"/>
        </w:rPr>
        <w:t>aimed</w:t>
      </w:r>
      <w:r w:rsidR="004A10D6">
        <w:rPr>
          <w:color w:val="202122"/>
          <w:kern w:val="0"/>
          <w:sz w:val="20"/>
        </w:rPr>
        <w:t xml:space="preserve"> </w:t>
      </w:r>
      <w:r w:rsidRPr="00B365EA">
        <w:rPr>
          <w:color w:val="202122"/>
          <w:kern w:val="0"/>
          <w:sz w:val="20"/>
        </w:rPr>
        <w:t>at</w:t>
      </w:r>
      <w:r w:rsidR="004A10D6">
        <w:rPr>
          <w:color w:val="202122"/>
          <w:kern w:val="0"/>
          <w:sz w:val="20"/>
        </w:rPr>
        <w:t xml:space="preserve"> </w:t>
      </w:r>
      <w:r w:rsidRPr="00B365EA">
        <w:rPr>
          <w:color w:val="202122"/>
          <w:kern w:val="0"/>
          <w:sz w:val="20"/>
        </w:rPr>
        <w:t>infants</w:t>
      </w:r>
      <w:r w:rsidR="004A10D6">
        <w:rPr>
          <w:color w:val="202122"/>
          <w:kern w:val="0"/>
          <w:sz w:val="20"/>
        </w:rPr>
        <w:t xml:space="preserve"> </w:t>
      </w:r>
      <w:r w:rsidRPr="00B365EA">
        <w:rPr>
          <w:color w:val="202122"/>
          <w:kern w:val="0"/>
          <w:sz w:val="20"/>
        </w:rPr>
        <w:t>and</w:t>
      </w:r>
      <w:r w:rsidR="004A10D6">
        <w:rPr>
          <w:color w:val="202122"/>
          <w:kern w:val="0"/>
          <w:sz w:val="20"/>
        </w:rPr>
        <w:t xml:space="preserve"> </w:t>
      </w:r>
      <w:r w:rsidRPr="00B365EA">
        <w:rPr>
          <w:color w:val="202122"/>
          <w:kern w:val="0"/>
          <w:sz w:val="20"/>
        </w:rPr>
        <w:t>children,</w:t>
      </w:r>
      <w:r w:rsidR="004A10D6">
        <w:rPr>
          <w:color w:val="202122"/>
          <w:kern w:val="0"/>
          <w:sz w:val="20"/>
        </w:rPr>
        <w:t xml:space="preserve"> </w:t>
      </w:r>
      <w:r w:rsidRPr="00B365EA">
        <w:rPr>
          <w:color w:val="202122"/>
          <w:kern w:val="0"/>
          <w:sz w:val="20"/>
        </w:rPr>
        <w:t>but</w:t>
      </w:r>
      <w:r w:rsidR="004A10D6">
        <w:rPr>
          <w:color w:val="202122"/>
          <w:kern w:val="0"/>
          <w:sz w:val="20"/>
        </w:rPr>
        <w:t xml:space="preserve"> </w:t>
      </w:r>
      <w:r w:rsidRPr="00B365EA">
        <w:rPr>
          <w:color w:val="202122"/>
          <w:kern w:val="0"/>
          <w:sz w:val="20"/>
        </w:rPr>
        <w:t>adolescents</w:t>
      </w:r>
      <w:r w:rsidR="004A10D6">
        <w:rPr>
          <w:color w:val="202122"/>
          <w:kern w:val="0"/>
          <w:sz w:val="20"/>
        </w:rPr>
        <w:t xml:space="preserve"> </w:t>
      </w:r>
      <w:r w:rsidRPr="00B365EA">
        <w:rPr>
          <w:color w:val="202122"/>
          <w:kern w:val="0"/>
          <w:sz w:val="20"/>
        </w:rPr>
        <w:t>and</w:t>
      </w:r>
      <w:r w:rsidR="004A10D6">
        <w:rPr>
          <w:color w:val="202122"/>
          <w:kern w:val="0"/>
          <w:sz w:val="20"/>
        </w:rPr>
        <w:t xml:space="preserve"> </w:t>
      </w:r>
      <w:r w:rsidRPr="00B365EA">
        <w:rPr>
          <w:color w:val="202122"/>
          <w:kern w:val="0"/>
          <w:sz w:val="20"/>
        </w:rPr>
        <w:t>adults</w:t>
      </w:r>
      <w:r w:rsidR="004A10D6">
        <w:rPr>
          <w:color w:val="202122"/>
          <w:kern w:val="0"/>
          <w:sz w:val="20"/>
        </w:rPr>
        <w:t xml:space="preserve"> </w:t>
      </w:r>
      <w:r w:rsidRPr="00B365EA">
        <w:rPr>
          <w:color w:val="202122"/>
          <w:kern w:val="0"/>
          <w:sz w:val="20"/>
        </w:rPr>
        <w:t>are</w:t>
      </w:r>
      <w:r w:rsidR="004A10D6">
        <w:rPr>
          <w:color w:val="202122"/>
          <w:kern w:val="0"/>
          <w:sz w:val="20"/>
        </w:rPr>
        <w:t xml:space="preserve"> </w:t>
      </w:r>
      <w:r w:rsidRPr="00B365EA">
        <w:rPr>
          <w:color w:val="202122"/>
          <w:kern w:val="0"/>
          <w:sz w:val="20"/>
        </w:rPr>
        <w:t>increasingly</w:t>
      </w:r>
      <w:r w:rsidR="004A10D6">
        <w:rPr>
          <w:color w:val="202122"/>
          <w:kern w:val="0"/>
          <w:sz w:val="20"/>
        </w:rPr>
        <w:t xml:space="preserve"> </w:t>
      </w:r>
      <w:r w:rsidRPr="00B365EA">
        <w:rPr>
          <w:color w:val="202122"/>
          <w:kern w:val="0"/>
          <w:sz w:val="20"/>
        </w:rPr>
        <w:t>being</w:t>
      </w:r>
      <w:r w:rsidR="004A10D6">
        <w:rPr>
          <w:color w:val="202122"/>
          <w:kern w:val="0"/>
          <w:sz w:val="20"/>
        </w:rPr>
        <w:t xml:space="preserve"> </w:t>
      </w:r>
      <w:r w:rsidRPr="00B365EA">
        <w:rPr>
          <w:color w:val="202122"/>
          <w:kern w:val="0"/>
          <w:sz w:val="20"/>
        </w:rPr>
        <w:t>targeted.</w:t>
      </w:r>
      <w:hyperlink r:id="rId416" w:anchor="cite_note-Plotkin-124" w:history="1">
        <w:r w:rsidRPr="00B365EA">
          <w:rPr>
            <w:rStyle w:val="a3"/>
            <w:color w:val="0B0080"/>
            <w:kern w:val="0"/>
            <w:sz w:val="20"/>
            <w:szCs w:val="17"/>
            <w:vertAlign w:val="superscript"/>
          </w:rPr>
          <w:t>[124]</w:t>
        </w:r>
      </w:hyperlink>
      <w:hyperlink r:id="rId417" w:anchor="cite_note-125" w:history="1">
        <w:r w:rsidRPr="00B365EA">
          <w:rPr>
            <w:rStyle w:val="a3"/>
            <w:color w:val="0B0080"/>
            <w:kern w:val="0"/>
            <w:sz w:val="20"/>
            <w:szCs w:val="17"/>
            <w:vertAlign w:val="superscript"/>
          </w:rPr>
          <w:t>[125]</w:t>
        </w:r>
      </w:hyperlink>
    </w:p>
    <w:p w:rsidR="000A764F" w:rsidRPr="00B365EA" w:rsidRDefault="000A764F" w:rsidP="004A10D6">
      <w:pPr>
        <w:widowControl/>
        <w:numPr>
          <w:ilvl w:val="0"/>
          <w:numId w:val="23"/>
        </w:numPr>
        <w:shd w:val="clear" w:color="auto" w:fill="FFFFFF"/>
        <w:tabs>
          <w:tab w:val="clear" w:pos="720"/>
        </w:tabs>
        <w:snapToGrid w:val="0"/>
        <w:ind w:left="0" w:firstLine="425"/>
        <w:rPr>
          <w:color w:val="202122"/>
          <w:kern w:val="0"/>
          <w:sz w:val="20"/>
        </w:rPr>
      </w:pPr>
      <w:r w:rsidRPr="00B365EA">
        <w:rPr>
          <w:color w:val="202122"/>
          <w:kern w:val="0"/>
          <w:sz w:val="20"/>
        </w:rPr>
        <w:t>Combinations</w:t>
      </w:r>
      <w:r w:rsidR="004A10D6">
        <w:rPr>
          <w:color w:val="202122"/>
          <w:kern w:val="0"/>
          <w:sz w:val="20"/>
        </w:rPr>
        <w:t xml:space="preserve"> </w:t>
      </w:r>
      <w:r w:rsidRPr="00B365EA">
        <w:rPr>
          <w:color w:val="202122"/>
          <w:kern w:val="0"/>
          <w:sz w:val="20"/>
        </w:rPr>
        <w:t>of</w:t>
      </w:r>
      <w:r w:rsidR="004A10D6">
        <w:rPr>
          <w:color w:val="202122"/>
          <w:kern w:val="0"/>
          <w:sz w:val="20"/>
        </w:rPr>
        <w:t xml:space="preserve"> </w:t>
      </w:r>
      <w:r w:rsidRPr="00B365EA">
        <w:rPr>
          <w:color w:val="202122"/>
          <w:kern w:val="0"/>
          <w:sz w:val="20"/>
        </w:rPr>
        <w:t>vaccines</w:t>
      </w:r>
      <w:r w:rsidR="004A10D6">
        <w:rPr>
          <w:color w:val="202122"/>
          <w:kern w:val="0"/>
          <w:sz w:val="20"/>
        </w:rPr>
        <w:t xml:space="preserve"> </w:t>
      </w:r>
      <w:r w:rsidRPr="00B365EA">
        <w:rPr>
          <w:color w:val="202122"/>
          <w:kern w:val="0"/>
          <w:sz w:val="20"/>
        </w:rPr>
        <w:t>are</w:t>
      </w:r>
      <w:r w:rsidR="004A10D6">
        <w:rPr>
          <w:color w:val="202122"/>
          <w:kern w:val="0"/>
          <w:sz w:val="20"/>
        </w:rPr>
        <w:t xml:space="preserve"> </w:t>
      </w:r>
      <w:r w:rsidRPr="00B365EA">
        <w:rPr>
          <w:color w:val="202122"/>
          <w:kern w:val="0"/>
          <w:sz w:val="20"/>
        </w:rPr>
        <w:t>becoming</w:t>
      </w:r>
      <w:r w:rsidR="004A10D6">
        <w:rPr>
          <w:color w:val="202122"/>
          <w:kern w:val="0"/>
          <w:sz w:val="20"/>
        </w:rPr>
        <w:t xml:space="preserve"> </w:t>
      </w:r>
      <w:r w:rsidRPr="00B365EA">
        <w:rPr>
          <w:color w:val="202122"/>
          <w:kern w:val="0"/>
          <w:sz w:val="20"/>
        </w:rPr>
        <w:t>more</w:t>
      </w:r>
      <w:r w:rsidR="004A10D6">
        <w:rPr>
          <w:color w:val="202122"/>
          <w:kern w:val="0"/>
          <w:sz w:val="20"/>
        </w:rPr>
        <w:t xml:space="preserve"> </w:t>
      </w:r>
      <w:r w:rsidRPr="00B365EA">
        <w:rPr>
          <w:color w:val="202122"/>
          <w:kern w:val="0"/>
          <w:sz w:val="20"/>
        </w:rPr>
        <w:t>common;</w:t>
      </w:r>
      <w:r w:rsidR="004A10D6">
        <w:rPr>
          <w:color w:val="202122"/>
          <w:kern w:val="0"/>
          <w:sz w:val="20"/>
        </w:rPr>
        <w:t xml:space="preserve"> </w:t>
      </w:r>
      <w:hyperlink r:id="rId418" w:tooltip="Pentavalent vaccine" w:history="1">
        <w:r w:rsidRPr="00B365EA">
          <w:rPr>
            <w:rStyle w:val="a3"/>
            <w:color w:val="0B0080"/>
            <w:kern w:val="0"/>
            <w:sz w:val="20"/>
          </w:rPr>
          <w:t>vaccines</w:t>
        </w:r>
        <w:r w:rsidR="004A10D6">
          <w:rPr>
            <w:rStyle w:val="a3"/>
            <w:color w:val="0B0080"/>
            <w:kern w:val="0"/>
            <w:sz w:val="20"/>
          </w:rPr>
          <w:t xml:space="preserve"> </w:t>
        </w:r>
        <w:r w:rsidRPr="00B365EA">
          <w:rPr>
            <w:rStyle w:val="a3"/>
            <w:color w:val="0B0080"/>
            <w:kern w:val="0"/>
            <w:sz w:val="20"/>
          </w:rPr>
          <w:t>containing</w:t>
        </w:r>
        <w:r w:rsidR="004A10D6">
          <w:rPr>
            <w:rStyle w:val="a3"/>
            <w:color w:val="0B0080"/>
            <w:kern w:val="0"/>
            <w:sz w:val="20"/>
          </w:rPr>
          <w:t xml:space="preserve"> </w:t>
        </w:r>
        <w:r w:rsidRPr="00B365EA">
          <w:rPr>
            <w:rStyle w:val="a3"/>
            <w:color w:val="0B0080"/>
            <w:kern w:val="0"/>
            <w:sz w:val="20"/>
          </w:rPr>
          <w:t>five</w:t>
        </w:r>
        <w:r w:rsidR="004A10D6">
          <w:rPr>
            <w:rStyle w:val="a3"/>
            <w:color w:val="0B0080"/>
            <w:kern w:val="0"/>
            <w:sz w:val="20"/>
          </w:rPr>
          <w:t xml:space="preserve"> </w:t>
        </w:r>
        <w:r w:rsidRPr="00B365EA">
          <w:rPr>
            <w:rStyle w:val="a3"/>
            <w:color w:val="0B0080"/>
            <w:kern w:val="0"/>
            <w:sz w:val="20"/>
          </w:rPr>
          <w:t>or</w:t>
        </w:r>
        <w:r w:rsidR="004A10D6">
          <w:rPr>
            <w:rStyle w:val="a3"/>
            <w:color w:val="0B0080"/>
            <w:kern w:val="0"/>
            <w:sz w:val="20"/>
          </w:rPr>
          <w:t xml:space="preserve"> </w:t>
        </w:r>
        <w:r w:rsidRPr="00B365EA">
          <w:rPr>
            <w:rStyle w:val="a3"/>
            <w:color w:val="0B0080"/>
            <w:kern w:val="0"/>
            <w:sz w:val="20"/>
          </w:rPr>
          <w:t>more</w:t>
        </w:r>
        <w:r w:rsidR="004A10D6">
          <w:rPr>
            <w:rStyle w:val="a3"/>
            <w:color w:val="0B0080"/>
            <w:kern w:val="0"/>
            <w:sz w:val="20"/>
          </w:rPr>
          <w:t xml:space="preserve"> </w:t>
        </w:r>
        <w:r w:rsidRPr="00B365EA">
          <w:rPr>
            <w:rStyle w:val="a3"/>
            <w:color w:val="0B0080"/>
            <w:kern w:val="0"/>
            <w:sz w:val="20"/>
          </w:rPr>
          <w:t>components</w:t>
        </w:r>
      </w:hyperlink>
      <w:r w:rsidR="004A10D6">
        <w:rPr>
          <w:color w:val="202122"/>
          <w:kern w:val="0"/>
          <w:sz w:val="20"/>
        </w:rPr>
        <w:t xml:space="preserve"> </w:t>
      </w:r>
      <w:r w:rsidRPr="00B365EA">
        <w:rPr>
          <w:color w:val="202122"/>
          <w:kern w:val="0"/>
          <w:sz w:val="20"/>
        </w:rPr>
        <w:t>are</w:t>
      </w:r>
      <w:r w:rsidR="004A10D6">
        <w:rPr>
          <w:color w:val="202122"/>
          <w:kern w:val="0"/>
          <w:sz w:val="20"/>
        </w:rPr>
        <w:t xml:space="preserve"> </w:t>
      </w:r>
      <w:r w:rsidRPr="00B365EA">
        <w:rPr>
          <w:color w:val="202122"/>
          <w:kern w:val="0"/>
          <w:sz w:val="20"/>
        </w:rPr>
        <w:t>used</w:t>
      </w:r>
      <w:r w:rsidR="004A10D6">
        <w:rPr>
          <w:color w:val="202122"/>
          <w:kern w:val="0"/>
          <w:sz w:val="20"/>
        </w:rPr>
        <w:t xml:space="preserve"> </w:t>
      </w:r>
      <w:r w:rsidRPr="00B365EA">
        <w:rPr>
          <w:color w:val="202122"/>
          <w:kern w:val="0"/>
          <w:sz w:val="20"/>
        </w:rPr>
        <w:t>in</w:t>
      </w:r>
      <w:r w:rsidR="004A10D6">
        <w:rPr>
          <w:color w:val="202122"/>
          <w:kern w:val="0"/>
          <w:sz w:val="20"/>
        </w:rPr>
        <w:t xml:space="preserve"> </w:t>
      </w:r>
      <w:r w:rsidRPr="00B365EA">
        <w:rPr>
          <w:color w:val="202122"/>
          <w:kern w:val="0"/>
          <w:sz w:val="20"/>
        </w:rPr>
        <w:t>many</w:t>
      </w:r>
      <w:r w:rsidR="004A10D6">
        <w:rPr>
          <w:color w:val="202122"/>
          <w:kern w:val="0"/>
          <w:sz w:val="20"/>
        </w:rPr>
        <w:t xml:space="preserve"> </w:t>
      </w:r>
      <w:r w:rsidRPr="00B365EA">
        <w:rPr>
          <w:color w:val="202122"/>
          <w:kern w:val="0"/>
          <w:sz w:val="20"/>
        </w:rPr>
        <w:t>parts</w:t>
      </w:r>
      <w:r w:rsidR="004A10D6">
        <w:rPr>
          <w:color w:val="202122"/>
          <w:kern w:val="0"/>
          <w:sz w:val="20"/>
        </w:rPr>
        <w:t xml:space="preserve"> </w:t>
      </w:r>
      <w:r w:rsidRPr="00B365EA">
        <w:rPr>
          <w:color w:val="202122"/>
          <w:kern w:val="0"/>
          <w:sz w:val="20"/>
        </w:rPr>
        <w:t>of</w:t>
      </w:r>
      <w:r w:rsidR="004A10D6">
        <w:rPr>
          <w:color w:val="202122"/>
          <w:kern w:val="0"/>
          <w:sz w:val="20"/>
        </w:rPr>
        <w:t xml:space="preserve"> </w:t>
      </w:r>
      <w:r w:rsidRPr="00B365EA">
        <w:rPr>
          <w:color w:val="202122"/>
          <w:kern w:val="0"/>
          <w:sz w:val="20"/>
        </w:rPr>
        <w:t>the</w:t>
      </w:r>
      <w:r w:rsidR="004A10D6">
        <w:rPr>
          <w:color w:val="202122"/>
          <w:kern w:val="0"/>
          <w:sz w:val="20"/>
        </w:rPr>
        <w:t xml:space="preserve"> </w:t>
      </w:r>
      <w:r w:rsidRPr="00B365EA">
        <w:rPr>
          <w:color w:val="202122"/>
          <w:kern w:val="0"/>
          <w:sz w:val="20"/>
        </w:rPr>
        <w:t>world.</w:t>
      </w:r>
      <w:hyperlink r:id="rId419" w:anchor="cite_note-Plotkin-124" w:history="1">
        <w:r w:rsidRPr="00B365EA">
          <w:rPr>
            <w:rStyle w:val="a3"/>
            <w:color w:val="0B0080"/>
            <w:kern w:val="0"/>
            <w:sz w:val="20"/>
            <w:szCs w:val="17"/>
            <w:vertAlign w:val="superscript"/>
          </w:rPr>
          <w:t>[124]</w:t>
        </w:r>
      </w:hyperlink>
    </w:p>
    <w:p w:rsidR="000A764F" w:rsidRPr="00B365EA" w:rsidRDefault="000A764F" w:rsidP="004A10D6">
      <w:pPr>
        <w:widowControl/>
        <w:numPr>
          <w:ilvl w:val="0"/>
          <w:numId w:val="23"/>
        </w:numPr>
        <w:shd w:val="clear" w:color="auto" w:fill="FFFFFF"/>
        <w:tabs>
          <w:tab w:val="clear" w:pos="720"/>
        </w:tabs>
        <w:snapToGrid w:val="0"/>
        <w:ind w:left="0" w:firstLine="425"/>
        <w:rPr>
          <w:color w:val="202122"/>
          <w:kern w:val="0"/>
          <w:sz w:val="20"/>
        </w:rPr>
      </w:pPr>
      <w:r w:rsidRPr="00B365EA">
        <w:rPr>
          <w:color w:val="202122"/>
          <w:kern w:val="0"/>
          <w:sz w:val="20"/>
        </w:rPr>
        <w:t>New</w:t>
      </w:r>
      <w:r w:rsidR="004A10D6">
        <w:rPr>
          <w:color w:val="202122"/>
          <w:kern w:val="0"/>
          <w:sz w:val="20"/>
        </w:rPr>
        <w:t xml:space="preserve"> </w:t>
      </w:r>
      <w:r w:rsidRPr="00B365EA">
        <w:rPr>
          <w:color w:val="202122"/>
          <w:kern w:val="0"/>
          <w:sz w:val="20"/>
        </w:rPr>
        <w:t>methods</w:t>
      </w:r>
      <w:r w:rsidR="004A10D6">
        <w:rPr>
          <w:color w:val="202122"/>
          <w:kern w:val="0"/>
          <w:sz w:val="20"/>
        </w:rPr>
        <w:t xml:space="preserve"> </w:t>
      </w:r>
      <w:r w:rsidRPr="00B365EA">
        <w:rPr>
          <w:color w:val="202122"/>
          <w:kern w:val="0"/>
          <w:sz w:val="20"/>
        </w:rPr>
        <w:t>of</w:t>
      </w:r>
      <w:r w:rsidR="004A10D6">
        <w:rPr>
          <w:color w:val="202122"/>
          <w:kern w:val="0"/>
          <w:sz w:val="20"/>
        </w:rPr>
        <w:t xml:space="preserve"> </w:t>
      </w:r>
      <w:r w:rsidRPr="00B365EA">
        <w:rPr>
          <w:color w:val="202122"/>
          <w:kern w:val="0"/>
          <w:sz w:val="20"/>
        </w:rPr>
        <w:t>administering</w:t>
      </w:r>
      <w:r w:rsidR="004A10D6">
        <w:rPr>
          <w:color w:val="202122"/>
          <w:kern w:val="0"/>
          <w:sz w:val="20"/>
        </w:rPr>
        <w:t xml:space="preserve"> </w:t>
      </w:r>
      <w:r w:rsidRPr="00B365EA">
        <w:rPr>
          <w:color w:val="202122"/>
          <w:kern w:val="0"/>
          <w:sz w:val="20"/>
        </w:rPr>
        <w:t>vaccines</w:t>
      </w:r>
      <w:r w:rsidR="004A10D6">
        <w:rPr>
          <w:color w:val="202122"/>
          <w:kern w:val="0"/>
          <w:sz w:val="20"/>
        </w:rPr>
        <w:t xml:space="preserve"> </w:t>
      </w:r>
      <w:r w:rsidRPr="00B365EA">
        <w:rPr>
          <w:color w:val="202122"/>
          <w:kern w:val="0"/>
          <w:sz w:val="20"/>
        </w:rPr>
        <w:t>are</w:t>
      </w:r>
      <w:r w:rsidR="004A10D6">
        <w:rPr>
          <w:color w:val="202122"/>
          <w:kern w:val="0"/>
          <w:sz w:val="20"/>
        </w:rPr>
        <w:t xml:space="preserve"> </w:t>
      </w:r>
      <w:r w:rsidRPr="00B365EA">
        <w:rPr>
          <w:color w:val="202122"/>
          <w:kern w:val="0"/>
          <w:sz w:val="20"/>
        </w:rPr>
        <w:t>being</w:t>
      </w:r>
      <w:r w:rsidR="004A10D6">
        <w:rPr>
          <w:color w:val="202122"/>
          <w:kern w:val="0"/>
          <w:sz w:val="20"/>
        </w:rPr>
        <w:t xml:space="preserve"> </w:t>
      </w:r>
      <w:r w:rsidRPr="00B365EA">
        <w:rPr>
          <w:color w:val="202122"/>
          <w:kern w:val="0"/>
          <w:sz w:val="20"/>
        </w:rPr>
        <w:t>developed,</w:t>
      </w:r>
      <w:r w:rsidR="004A10D6">
        <w:rPr>
          <w:color w:val="202122"/>
          <w:kern w:val="0"/>
          <w:sz w:val="20"/>
        </w:rPr>
        <w:t xml:space="preserve"> </w:t>
      </w:r>
      <w:r w:rsidRPr="00B365EA">
        <w:rPr>
          <w:color w:val="202122"/>
          <w:kern w:val="0"/>
          <w:sz w:val="20"/>
        </w:rPr>
        <w:t>such</w:t>
      </w:r>
      <w:r w:rsidR="004A10D6">
        <w:rPr>
          <w:color w:val="202122"/>
          <w:kern w:val="0"/>
          <w:sz w:val="20"/>
        </w:rPr>
        <w:t xml:space="preserve"> </w:t>
      </w:r>
      <w:r w:rsidRPr="00B365EA">
        <w:rPr>
          <w:color w:val="202122"/>
          <w:kern w:val="0"/>
          <w:sz w:val="20"/>
        </w:rPr>
        <w:t>as</w:t>
      </w:r>
      <w:r w:rsidR="004A10D6">
        <w:rPr>
          <w:color w:val="202122"/>
          <w:kern w:val="0"/>
          <w:sz w:val="20"/>
        </w:rPr>
        <w:t xml:space="preserve"> </w:t>
      </w:r>
      <w:r w:rsidRPr="00B365EA">
        <w:rPr>
          <w:color w:val="202122"/>
          <w:kern w:val="0"/>
          <w:sz w:val="20"/>
        </w:rPr>
        <w:t>skin</w:t>
      </w:r>
      <w:r w:rsidR="004A10D6">
        <w:rPr>
          <w:color w:val="202122"/>
          <w:kern w:val="0"/>
          <w:sz w:val="20"/>
        </w:rPr>
        <w:t xml:space="preserve"> </w:t>
      </w:r>
      <w:r w:rsidRPr="00B365EA">
        <w:rPr>
          <w:color w:val="202122"/>
          <w:kern w:val="0"/>
          <w:sz w:val="20"/>
        </w:rPr>
        <w:t>patches,</w:t>
      </w:r>
      <w:r w:rsidR="004A10D6">
        <w:rPr>
          <w:color w:val="202122"/>
          <w:kern w:val="0"/>
          <w:sz w:val="20"/>
        </w:rPr>
        <w:t xml:space="preserve"> </w:t>
      </w:r>
      <w:r w:rsidRPr="00B365EA">
        <w:rPr>
          <w:color w:val="202122"/>
          <w:kern w:val="0"/>
          <w:sz w:val="20"/>
        </w:rPr>
        <w:t>aerosols</w:t>
      </w:r>
      <w:r w:rsidR="004A10D6">
        <w:rPr>
          <w:color w:val="202122"/>
          <w:kern w:val="0"/>
          <w:sz w:val="20"/>
        </w:rPr>
        <w:t xml:space="preserve"> </w:t>
      </w:r>
      <w:r w:rsidRPr="00B365EA">
        <w:rPr>
          <w:color w:val="202122"/>
          <w:kern w:val="0"/>
          <w:sz w:val="20"/>
        </w:rPr>
        <w:t>via</w:t>
      </w:r>
      <w:r w:rsidR="004A10D6">
        <w:rPr>
          <w:color w:val="202122"/>
          <w:kern w:val="0"/>
          <w:sz w:val="20"/>
        </w:rPr>
        <w:t xml:space="preserve"> </w:t>
      </w:r>
      <w:r w:rsidRPr="00B365EA">
        <w:rPr>
          <w:color w:val="202122"/>
          <w:kern w:val="0"/>
          <w:sz w:val="20"/>
        </w:rPr>
        <w:t>inhalation</w:t>
      </w:r>
      <w:r w:rsidR="004A10D6">
        <w:rPr>
          <w:color w:val="202122"/>
          <w:kern w:val="0"/>
          <w:sz w:val="20"/>
        </w:rPr>
        <w:t xml:space="preserve"> </w:t>
      </w:r>
      <w:r w:rsidRPr="00B365EA">
        <w:rPr>
          <w:color w:val="202122"/>
          <w:kern w:val="0"/>
          <w:sz w:val="20"/>
        </w:rPr>
        <w:t>devices,</w:t>
      </w:r>
      <w:r w:rsidR="004A10D6">
        <w:rPr>
          <w:color w:val="202122"/>
          <w:kern w:val="0"/>
          <w:sz w:val="20"/>
        </w:rPr>
        <w:t xml:space="preserve"> </w:t>
      </w:r>
      <w:r w:rsidRPr="00B365EA">
        <w:rPr>
          <w:color w:val="202122"/>
          <w:kern w:val="0"/>
          <w:sz w:val="20"/>
        </w:rPr>
        <w:t>and</w:t>
      </w:r>
      <w:r w:rsidR="004A10D6">
        <w:rPr>
          <w:color w:val="202122"/>
          <w:kern w:val="0"/>
          <w:sz w:val="20"/>
        </w:rPr>
        <w:t xml:space="preserve"> </w:t>
      </w:r>
      <w:r w:rsidRPr="00B365EA">
        <w:rPr>
          <w:color w:val="202122"/>
          <w:kern w:val="0"/>
          <w:sz w:val="20"/>
        </w:rPr>
        <w:t>eating</w:t>
      </w:r>
      <w:r w:rsidR="004A10D6">
        <w:rPr>
          <w:color w:val="202122"/>
          <w:kern w:val="0"/>
          <w:sz w:val="20"/>
        </w:rPr>
        <w:t xml:space="preserve"> </w:t>
      </w:r>
      <w:r w:rsidRPr="00B365EA">
        <w:rPr>
          <w:color w:val="202122"/>
          <w:kern w:val="0"/>
          <w:sz w:val="20"/>
        </w:rPr>
        <w:t>genetically</w:t>
      </w:r>
      <w:r w:rsidR="004A10D6">
        <w:rPr>
          <w:color w:val="202122"/>
          <w:kern w:val="0"/>
          <w:sz w:val="20"/>
        </w:rPr>
        <w:t xml:space="preserve"> </w:t>
      </w:r>
      <w:r w:rsidRPr="00B365EA">
        <w:rPr>
          <w:color w:val="202122"/>
          <w:kern w:val="0"/>
          <w:sz w:val="20"/>
        </w:rPr>
        <w:t>engineered</w:t>
      </w:r>
      <w:r w:rsidR="004A10D6">
        <w:rPr>
          <w:color w:val="202122"/>
          <w:kern w:val="0"/>
          <w:sz w:val="20"/>
        </w:rPr>
        <w:t xml:space="preserve"> </w:t>
      </w:r>
      <w:r w:rsidRPr="00B365EA">
        <w:rPr>
          <w:color w:val="202122"/>
          <w:kern w:val="0"/>
          <w:sz w:val="20"/>
        </w:rPr>
        <w:t>plants.</w:t>
      </w:r>
      <w:hyperlink r:id="rId420" w:anchor="cite_note-Plotkin-124" w:history="1">
        <w:r w:rsidRPr="00B365EA">
          <w:rPr>
            <w:rStyle w:val="a3"/>
            <w:color w:val="0B0080"/>
            <w:kern w:val="0"/>
            <w:sz w:val="20"/>
            <w:szCs w:val="17"/>
            <w:vertAlign w:val="superscript"/>
          </w:rPr>
          <w:t>[124]</w:t>
        </w:r>
      </w:hyperlink>
    </w:p>
    <w:p w:rsidR="000A764F" w:rsidRPr="00B365EA" w:rsidRDefault="000A764F" w:rsidP="004A10D6">
      <w:pPr>
        <w:widowControl/>
        <w:numPr>
          <w:ilvl w:val="0"/>
          <w:numId w:val="23"/>
        </w:numPr>
        <w:shd w:val="clear" w:color="auto" w:fill="FFFFFF"/>
        <w:tabs>
          <w:tab w:val="clear" w:pos="720"/>
        </w:tabs>
        <w:snapToGrid w:val="0"/>
        <w:ind w:left="0" w:firstLine="425"/>
        <w:rPr>
          <w:color w:val="202122"/>
          <w:kern w:val="0"/>
          <w:sz w:val="20"/>
        </w:rPr>
      </w:pPr>
      <w:r w:rsidRPr="00B365EA">
        <w:rPr>
          <w:color w:val="202122"/>
          <w:kern w:val="0"/>
          <w:sz w:val="20"/>
        </w:rPr>
        <w:lastRenderedPageBreak/>
        <w:t>Vaccines</w:t>
      </w:r>
      <w:r w:rsidR="004A10D6">
        <w:rPr>
          <w:color w:val="202122"/>
          <w:kern w:val="0"/>
          <w:sz w:val="20"/>
        </w:rPr>
        <w:t xml:space="preserve"> </w:t>
      </w:r>
      <w:r w:rsidRPr="00B365EA">
        <w:rPr>
          <w:color w:val="202122"/>
          <w:kern w:val="0"/>
          <w:sz w:val="20"/>
        </w:rPr>
        <w:t>are</w:t>
      </w:r>
      <w:r w:rsidR="004A10D6">
        <w:rPr>
          <w:color w:val="202122"/>
          <w:kern w:val="0"/>
          <w:sz w:val="20"/>
        </w:rPr>
        <w:t xml:space="preserve"> </w:t>
      </w:r>
      <w:r w:rsidRPr="00B365EA">
        <w:rPr>
          <w:color w:val="202122"/>
          <w:kern w:val="0"/>
          <w:sz w:val="20"/>
        </w:rPr>
        <w:t>being</w:t>
      </w:r>
      <w:r w:rsidR="004A10D6">
        <w:rPr>
          <w:color w:val="202122"/>
          <w:kern w:val="0"/>
          <w:sz w:val="20"/>
        </w:rPr>
        <w:t xml:space="preserve"> </w:t>
      </w:r>
      <w:r w:rsidRPr="00B365EA">
        <w:rPr>
          <w:color w:val="202122"/>
          <w:kern w:val="0"/>
          <w:sz w:val="20"/>
        </w:rPr>
        <w:t>designed</w:t>
      </w:r>
      <w:r w:rsidR="004A10D6">
        <w:rPr>
          <w:color w:val="202122"/>
          <w:kern w:val="0"/>
          <w:sz w:val="20"/>
        </w:rPr>
        <w:t xml:space="preserve"> </w:t>
      </w:r>
      <w:r w:rsidRPr="00B365EA">
        <w:rPr>
          <w:color w:val="202122"/>
          <w:kern w:val="0"/>
          <w:sz w:val="20"/>
        </w:rPr>
        <w:t>to</w:t>
      </w:r>
      <w:r w:rsidR="004A10D6">
        <w:rPr>
          <w:color w:val="202122"/>
          <w:kern w:val="0"/>
          <w:sz w:val="20"/>
        </w:rPr>
        <w:t xml:space="preserve"> </w:t>
      </w:r>
      <w:r w:rsidRPr="00B365EA">
        <w:rPr>
          <w:color w:val="202122"/>
          <w:kern w:val="0"/>
          <w:sz w:val="20"/>
        </w:rPr>
        <w:t>stimulate</w:t>
      </w:r>
      <w:r w:rsidR="004A10D6">
        <w:rPr>
          <w:color w:val="202122"/>
          <w:kern w:val="0"/>
          <w:sz w:val="20"/>
        </w:rPr>
        <w:t xml:space="preserve"> </w:t>
      </w:r>
      <w:r w:rsidRPr="00B365EA">
        <w:rPr>
          <w:color w:val="202122"/>
          <w:kern w:val="0"/>
          <w:sz w:val="20"/>
        </w:rPr>
        <w:t>innate</w:t>
      </w:r>
      <w:r w:rsidR="004A10D6">
        <w:rPr>
          <w:color w:val="202122"/>
          <w:kern w:val="0"/>
          <w:sz w:val="20"/>
        </w:rPr>
        <w:t xml:space="preserve"> </w:t>
      </w:r>
      <w:r w:rsidRPr="00B365EA">
        <w:rPr>
          <w:color w:val="202122"/>
          <w:kern w:val="0"/>
          <w:sz w:val="20"/>
        </w:rPr>
        <w:t>immune</w:t>
      </w:r>
      <w:r w:rsidR="004A10D6">
        <w:rPr>
          <w:color w:val="202122"/>
          <w:kern w:val="0"/>
          <w:sz w:val="20"/>
        </w:rPr>
        <w:t xml:space="preserve"> </w:t>
      </w:r>
      <w:r w:rsidRPr="00B365EA">
        <w:rPr>
          <w:color w:val="202122"/>
          <w:kern w:val="0"/>
          <w:sz w:val="20"/>
        </w:rPr>
        <w:t>responses,</w:t>
      </w:r>
      <w:r w:rsidR="004A10D6">
        <w:rPr>
          <w:color w:val="202122"/>
          <w:kern w:val="0"/>
          <w:sz w:val="20"/>
        </w:rPr>
        <w:t xml:space="preserve"> </w:t>
      </w:r>
      <w:r w:rsidRPr="00B365EA">
        <w:rPr>
          <w:color w:val="202122"/>
          <w:kern w:val="0"/>
          <w:sz w:val="20"/>
        </w:rPr>
        <w:t>as</w:t>
      </w:r>
      <w:r w:rsidR="004A10D6">
        <w:rPr>
          <w:color w:val="202122"/>
          <w:kern w:val="0"/>
          <w:sz w:val="20"/>
        </w:rPr>
        <w:t xml:space="preserve"> </w:t>
      </w:r>
      <w:r w:rsidRPr="00B365EA">
        <w:rPr>
          <w:color w:val="202122"/>
          <w:kern w:val="0"/>
          <w:sz w:val="20"/>
        </w:rPr>
        <w:t>well</w:t>
      </w:r>
      <w:r w:rsidR="004A10D6">
        <w:rPr>
          <w:color w:val="202122"/>
          <w:kern w:val="0"/>
          <w:sz w:val="20"/>
        </w:rPr>
        <w:t xml:space="preserve"> </w:t>
      </w:r>
      <w:r w:rsidRPr="00B365EA">
        <w:rPr>
          <w:color w:val="202122"/>
          <w:kern w:val="0"/>
          <w:sz w:val="20"/>
        </w:rPr>
        <w:t>as</w:t>
      </w:r>
      <w:r w:rsidR="004A10D6">
        <w:rPr>
          <w:color w:val="202122"/>
          <w:kern w:val="0"/>
          <w:sz w:val="20"/>
        </w:rPr>
        <w:t xml:space="preserve"> </w:t>
      </w:r>
      <w:r w:rsidRPr="00B365EA">
        <w:rPr>
          <w:color w:val="202122"/>
          <w:kern w:val="0"/>
          <w:sz w:val="20"/>
        </w:rPr>
        <w:t>adaptive.</w:t>
      </w:r>
      <w:hyperlink r:id="rId421" w:anchor="cite_note-Plotkin-124" w:history="1">
        <w:r w:rsidRPr="00B365EA">
          <w:rPr>
            <w:rStyle w:val="a3"/>
            <w:color w:val="0B0080"/>
            <w:kern w:val="0"/>
            <w:sz w:val="20"/>
            <w:szCs w:val="17"/>
            <w:vertAlign w:val="superscript"/>
          </w:rPr>
          <w:t>[124]</w:t>
        </w:r>
      </w:hyperlink>
    </w:p>
    <w:p w:rsidR="000A764F" w:rsidRPr="00B365EA" w:rsidRDefault="000A764F" w:rsidP="004A10D6">
      <w:pPr>
        <w:widowControl/>
        <w:numPr>
          <w:ilvl w:val="0"/>
          <w:numId w:val="23"/>
        </w:numPr>
        <w:shd w:val="clear" w:color="auto" w:fill="FFFFFF"/>
        <w:tabs>
          <w:tab w:val="clear" w:pos="720"/>
        </w:tabs>
        <w:snapToGrid w:val="0"/>
        <w:ind w:left="0" w:firstLine="425"/>
        <w:rPr>
          <w:color w:val="202122"/>
          <w:kern w:val="0"/>
          <w:sz w:val="20"/>
        </w:rPr>
      </w:pPr>
      <w:r w:rsidRPr="00B365EA">
        <w:rPr>
          <w:color w:val="202122"/>
          <w:kern w:val="0"/>
          <w:sz w:val="20"/>
        </w:rPr>
        <w:t>Attempts</w:t>
      </w:r>
      <w:r w:rsidR="004A10D6">
        <w:rPr>
          <w:color w:val="202122"/>
          <w:kern w:val="0"/>
          <w:sz w:val="20"/>
        </w:rPr>
        <w:t xml:space="preserve"> </w:t>
      </w:r>
      <w:r w:rsidRPr="00B365EA">
        <w:rPr>
          <w:color w:val="202122"/>
          <w:kern w:val="0"/>
          <w:sz w:val="20"/>
        </w:rPr>
        <w:t>are</w:t>
      </w:r>
      <w:r w:rsidR="004A10D6">
        <w:rPr>
          <w:color w:val="202122"/>
          <w:kern w:val="0"/>
          <w:sz w:val="20"/>
        </w:rPr>
        <w:t xml:space="preserve"> </w:t>
      </w:r>
      <w:r w:rsidRPr="00B365EA">
        <w:rPr>
          <w:color w:val="202122"/>
          <w:kern w:val="0"/>
          <w:sz w:val="20"/>
        </w:rPr>
        <w:t>being</w:t>
      </w:r>
      <w:r w:rsidR="004A10D6">
        <w:rPr>
          <w:color w:val="202122"/>
          <w:kern w:val="0"/>
          <w:sz w:val="20"/>
        </w:rPr>
        <w:t xml:space="preserve"> </w:t>
      </w:r>
      <w:r w:rsidRPr="00B365EA">
        <w:rPr>
          <w:color w:val="202122"/>
          <w:kern w:val="0"/>
          <w:sz w:val="20"/>
        </w:rPr>
        <w:t>made</w:t>
      </w:r>
      <w:r w:rsidR="004A10D6">
        <w:rPr>
          <w:color w:val="202122"/>
          <w:kern w:val="0"/>
          <w:sz w:val="20"/>
        </w:rPr>
        <w:t xml:space="preserve"> </w:t>
      </w:r>
      <w:r w:rsidRPr="00B365EA">
        <w:rPr>
          <w:color w:val="202122"/>
          <w:kern w:val="0"/>
          <w:sz w:val="20"/>
        </w:rPr>
        <w:t>to</w:t>
      </w:r>
      <w:r w:rsidR="004A10D6">
        <w:rPr>
          <w:color w:val="202122"/>
          <w:kern w:val="0"/>
          <w:sz w:val="20"/>
        </w:rPr>
        <w:t xml:space="preserve"> </w:t>
      </w:r>
      <w:r w:rsidRPr="00B365EA">
        <w:rPr>
          <w:color w:val="202122"/>
          <w:kern w:val="0"/>
          <w:sz w:val="20"/>
        </w:rPr>
        <w:t>develop</w:t>
      </w:r>
      <w:r w:rsidR="004A10D6">
        <w:rPr>
          <w:color w:val="202122"/>
          <w:kern w:val="0"/>
          <w:sz w:val="20"/>
        </w:rPr>
        <w:t xml:space="preserve"> </w:t>
      </w:r>
      <w:r w:rsidRPr="00B365EA">
        <w:rPr>
          <w:color w:val="202122"/>
          <w:kern w:val="0"/>
          <w:sz w:val="20"/>
        </w:rPr>
        <w:t>vaccines</w:t>
      </w:r>
      <w:r w:rsidR="004A10D6">
        <w:rPr>
          <w:color w:val="202122"/>
          <w:kern w:val="0"/>
          <w:sz w:val="20"/>
        </w:rPr>
        <w:t xml:space="preserve"> </w:t>
      </w:r>
      <w:r w:rsidRPr="00B365EA">
        <w:rPr>
          <w:color w:val="202122"/>
          <w:kern w:val="0"/>
          <w:sz w:val="20"/>
        </w:rPr>
        <w:t>to</w:t>
      </w:r>
      <w:r w:rsidR="004A10D6">
        <w:rPr>
          <w:color w:val="202122"/>
          <w:kern w:val="0"/>
          <w:sz w:val="20"/>
        </w:rPr>
        <w:t xml:space="preserve"> </w:t>
      </w:r>
      <w:r w:rsidRPr="00B365EA">
        <w:rPr>
          <w:color w:val="202122"/>
          <w:kern w:val="0"/>
          <w:sz w:val="20"/>
        </w:rPr>
        <w:t>help</w:t>
      </w:r>
      <w:r w:rsidR="004A10D6">
        <w:rPr>
          <w:color w:val="202122"/>
          <w:kern w:val="0"/>
          <w:sz w:val="20"/>
        </w:rPr>
        <w:t xml:space="preserve"> </w:t>
      </w:r>
      <w:r w:rsidRPr="00B365EA">
        <w:rPr>
          <w:color w:val="202122"/>
          <w:kern w:val="0"/>
          <w:sz w:val="20"/>
        </w:rPr>
        <w:t>cure</w:t>
      </w:r>
      <w:r w:rsidR="004A10D6">
        <w:rPr>
          <w:color w:val="202122"/>
          <w:kern w:val="0"/>
          <w:sz w:val="20"/>
        </w:rPr>
        <w:t xml:space="preserve"> </w:t>
      </w:r>
      <w:r w:rsidRPr="00B365EA">
        <w:rPr>
          <w:color w:val="202122"/>
          <w:kern w:val="0"/>
          <w:sz w:val="20"/>
        </w:rPr>
        <w:t>chronic</w:t>
      </w:r>
      <w:r w:rsidR="004A10D6">
        <w:rPr>
          <w:color w:val="202122"/>
          <w:kern w:val="0"/>
          <w:sz w:val="20"/>
        </w:rPr>
        <w:t xml:space="preserve"> </w:t>
      </w:r>
      <w:r w:rsidRPr="00B365EA">
        <w:rPr>
          <w:color w:val="202122"/>
          <w:kern w:val="0"/>
          <w:sz w:val="20"/>
        </w:rPr>
        <w:t>infections,</w:t>
      </w:r>
      <w:r w:rsidR="004A10D6">
        <w:rPr>
          <w:color w:val="202122"/>
          <w:kern w:val="0"/>
          <w:sz w:val="20"/>
        </w:rPr>
        <w:t xml:space="preserve"> </w:t>
      </w:r>
      <w:r w:rsidRPr="00B365EA">
        <w:rPr>
          <w:color w:val="202122"/>
          <w:kern w:val="0"/>
          <w:sz w:val="20"/>
        </w:rPr>
        <w:t>as</w:t>
      </w:r>
      <w:r w:rsidR="004A10D6">
        <w:rPr>
          <w:color w:val="202122"/>
          <w:kern w:val="0"/>
          <w:sz w:val="20"/>
        </w:rPr>
        <w:t xml:space="preserve"> </w:t>
      </w:r>
      <w:r w:rsidRPr="00B365EA">
        <w:rPr>
          <w:color w:val="202122"/>
          <w:kern w:val="0"/>
          <w:sz w:val="20"/>
        </w:rPr>
        <w:t>opposed</w:t>
      </w:r>
      <w:r w:rsidR="004A10D6">
        <w:rPr>
          <w:color w:val="202122"/>
          <w:kern w:val="0"/>
          <w:sz w:val="20"/>
        </w:rPr>
        <w:t xml:space="preserve"> </w:t>
      </w:r>
      <w:r w:rsidRPr="00B365EA">
        <w:rPr>
          <w:color w:val="202122"/>
          <w:kern w:val="0"/>
          <w:sz w:val="20"/>
        </w:rPr>
        <w:t>to</w:t>
      </w:r>
      <w:r w:rsidR="004A10D6">
        <w:rPr>
          <w:color w:val="202122"/>
          <w:kern w:val="0"/>
          <w:sz w:val="20"/>
        </w:rPr>
        <w:t xml:space="preserve"> </w:t>
      </w:r>
      <w:r w:rsidRPr="00B365EA">
        <w:rPr>
          <w:color w:val="202122"/>
          <w:kern w:val="0"/>
          <w:sz w:val="20"/>
        </w:rPr>
        <w:t>preventing</w:t>
      </w:r>
      <w:r w:rsidR="004A10D6">
        <w:rPr>
          <w:color w:val="202122"/>
          <w:kern w:val="0"/>
          <w:sz w:val="20"/>
        </w:rPr>
        <w:t xml:space="preserve"> </w:t>
      </w:r>
      <w:r w:rsidRPr="00B365EA">
        <w:rPr>
          <w:color w:val="202122"/>
          <w:kern w:val="0"/>
          <w:sz w:val="20"/>
        </w:rPr>
        <w:t>disease.</w:t>
      </w:r>
      <w:hyperlink r:id="rId422" w:anchor="cite_note-Plotkin-124" w:history="1">
        <w:r w:rsidRPr="00B365EA">
          <w:rPr>
            <w:rStyle w:val="a3"/>
            <w:color w:val="0B0080"/>
            <w:kern w:val="0"/>
            <w:sz w:val="20"/>
            <w:szCs w:val="17"/>
            <w:vertAlign w:val="superscript"/>
          </w:rPr>
          <w:t>[124]</w:t>
        </w:r>
      </w:hyperlink>
    </w:p>
    <w:p w:rsidR="000A764F" w:rsidRPr="00B365EA" w:rsidRDefault="000A764F" w:rsidP="004A10D6">
      <w:pPr>
        <w:widowControl/>
        <w:numPr>
          <w:ilvl w:val="0"/>
          <w:numId w:val="23"/>
        </w:numPr>
        <w:shd w:val="clear" w:color="auto" w:fill="FFFFFF"/>
        <w:tabs>
          <w:tab w:val="clear" w:pos="720"/>
        </w:tabs>
        <w:snapToGrid w:val="0"/>
        <w:ind w:left="0" w:firstLine="425"/>
        <w:rPr>
          <w:color w:val="202122"/>
          <w:kern w:val="0"/>
          <w:sz w:val="20"/>
        </w:rPr>
      </w:pPr>
      <w:r w:rsidRPr="00B365EA">
        <w:rPr>
          <w:color w:val="202122"/>
          <w:kern w:val="0"/>
          <w:sz w:val="20"/>
        </w:rPr>
        <w:t>Vaccines</w:t>
      </w:r>
      <w:r w:rsidR="004A10D6">
        <w:rPr>
          <w:color w:val="202122"/>
          <w:kern w:val="0"/>
          <w:sz w:val="20"/>
        </w:rPr>
        <w:t xml:space="preserve"> </w:t>
      </w:r>
      <w:r w:rsidRPr="00B365EA">
        <w:rPr>
          <w:color w:val="202122"/>
          <w:kern w:val="0"/>
          <w:sz w:val="20"/>
        </w:rPr>
        <w:t>are</w:t>
      </w:r>
      <w:r w:rsidR="004A10D6">
        <w:rPr>
          <w:color w:val="202122"/>
          <w:kern w:val="0"/>
          <w:sz w:val="20"/>
        </w:rPr>
        <w:t xml:space="preserve"> </w:t>
      </w:r>
      <w:r w:rsidRPr="00B365EA">
        <w:rPr>
          <w:color w:val="202122"/>
          <w:kern w:val="0"/>
          <w:sz w:val="20"/>
        </w:rPr>
        <w:t>being</w:t>
      </w:r>
      <w:r w:rsidR="004A10D6">
        <w:rPr>
          <w:color w:val="202122"/>
          <w:kern w:val="0"/>
          <w:sz w:val="20"/>
        </w:rPr>
        <w:t xml:space="preserve"> </w:t>
      </w:r>
      <w:r w:rsidRPr="00B365EA">
        <w:rPr>
          <w:color w:val="202122"/>
          <w:kern w:val="0"/>
          <w:sz w:val="20"/>
        </w:rPr>
        <w:t>developed</w:t>
      </w:r>
      <w:r w:rsidR="004A10D6">
        <w:rPr>
          <w:color w:val="202122"/>
          <w:kern w:val="0"/>
          <w:sz w:val="20"/>
        </w:rPr>
        <w:t xml:space="preserve"> </w:t>
      </w:r>
      <w:r w:rsidRPr="00B365EA">
        <w:rPr>
          <w:color w:val="202122"/>
          <w:kern w:val="0"/>
          <w:sz w:val="20"/>
        </w:rPr>
        <w:t>to</w:t>
      </w:r>
      <w:r w:rsidR="004A10D6">
        <w:rPr>
          <w:color w:val="202122"/>
          <w:kern w:val="0"/>
          <w:sz w:val="20"/>
        </w:rPr>
        <w:t xml:space="preserve"> </w:t>
      </w:r>
      <w:r w:rsidRPr="00B365EA">
        <w:rPr>
          <w:color w:val="202122"/>
          <w:kern w:val="0"/>
          <w:sz w:val="20"/>
        </w:rPr>
        <w:t>defend</w:t>
      </w:r>
      <w:r w:rsidR="004A10D6">
        <w:rPr>
          <w:color w:val="202122"/>
          <w:kern w:val="0"/>
          <w:sz w:val="20"/>
        </w:rPr>
        <w:t xml:space="preserve"> </w:t>
      </w:r>
      <w:r w:rsidRPr="00B365EA">
        <w:rPr>
          <w:color w:val="202122"/>
          <w:kern w:val="0"/>
          <w:sz w:val="20"/>
        </w:rPr>
        <w:t>against</w:t>
      </w:r>
      <w:r w:rsidR="004A10D6">
        <w:rPr>
          <w:color w:val="202122"/>
          <w:kern w:val="0"/>
          <w:sz w:val="20"/>
        </w:rPr>
        <w:t xml:space="preserve"> </w:t>
      </w:r>
      <w:r w:rsidRPr="00B365EA">
        <w:rPr>
          <w:color w:val="202122"/>
          <w:kern w:val="0"/>
          <w:sz w:val="20"/>
        </w:rPr>
        <w:t>bioterrorist</w:t>
      </w:r>
      <w:r w:rsidR="004A10D6">
        <w:rPr>
          <w:color w:val="202122"/>
          <w:kern w:val="0"/>
          <w:sz w:val="20"/>
        </w:rPr>
        <w:t xml:space="preserve"> </w:t>
      </w:r>
      <w:r w:rsidRPr="00B365EA">
        <w:rPr>
          <w:color w:val="202122"/>
          <w:kern w:val="0"/>
          <w:sz w:val="20"/>
        </w:rPr>
        <w:t>attacks</w:t>
      </w:r>
      <w:r w:rsidR="004A10D6">
        <w:rPr>
          <w:color w:val="202122"/>
          <w:kern w:val="0"/>
          <w:sz w:val="20"/>
        </w:rPr>
        <w:t xml:space="preserve"> </w:t>
      </w:r>
      <w:r w:rsidRPr="00B365EA">
        <w:rPr>
          <w:color w:val="202122"/>
          <w:kern w:val="0"/>
          <w:sz w:val="20"/>
        </w:rPr>
        <w:t>such</w:t>
      </w:r>
      <w:r w:rsidR="004A10D6">
        <w:rPr>
          <w:color w:val="202122"/>
          <w:kern w:val="0"/>
          <w:sz w:val="20"/>
        </w:rPr>
        <w:t xml:space="preserve"> </w:t>
      </w:r>
      <w:r w:rsidRPr="00B365EA">
        <w:rPr>
          <w:color w:val="202122"/>
          <w:kern w:val="0"/>
          <w:sz w:val="20"/>
        </w:rPr>
        <w:t>as</w:t>
      </w:r>
      <w:r w:rsidR="004A10D6">
        <w:rPr>
          <w:color w:val="202122"/>
          <w:kern w:val="0"/>
          <w:sz w:val="20"/>
        </w:rPr>
        <w:t xml:space="preserve"> </w:t>
      </w:r>
      <w:r w:rsidRPr="00B365EA">
        <w:rPr>
          <w:color w:val="202122"/>
          <w:kern w:val="0"/>
          <w:sz w:val="20"/>
        </w:rPr>
        <w:t>anthrax,</w:t>
      </w:r>
      <w:r w:rsidR="004A10D6">
        <w:rPr>
          <w:color w:val="202122"/>
          <w:kern w:val="0"/>
          <w:sz w:val="20"/>
        </w:rPr>
        <w:t xml:space="preserve"> </w:t>
      </w:r>
      <w:r w:rsidRPr="00B365EA">
        <w:rPr>
          <w:color w:val="202122"/>
          <w:kern w:val="0"/>
          <w:sz w:val="20"/>
        </w:rPr>
        <w:t>plague,</w:t>
      </w:r>
      <w:r w:rsidR="004A10D6">
        <w:rPr>
          <w:color w:val="202122"/>
          <w:kern w:val="0"/>
          <w:sz w:val="20"/>
        </w:rPr>
        <w:t xml:space="preserve"> </w:t>
      </w:r>
      <w:r w:rsidRPr="00B365EA">
        <w:rPr>
          <w:color w:val="202122"/>
          <w:kern w:val="0"/>
          <w:sz w:val="20"/>
        </w:rPr>
        <w:t>and</w:t>
      </w:r>
      <w:r w:rsidR="004A10D6">
        <w:rPr>
          <w:color w:val="202122"/>
          <w:kern w:val="0"/>
          <w:sz w:val="20"/>
        </w:rPr>
        <w:t xml:space="preserve"> </w:t>
      </w:r>
      <w:r w:rsidRPr="00B365EA">
        <w:rPr>
          <w:color w:val="202122"/>
          <w:kern w:val="0"/>
          <w:sz w:val="20"/>
        </w:rPr>
        <w:t>smallpox.</w:t>
      </w:r>
      <w:hyperlink r:id="rId423" w:anchor="cite_note-Plotkin-124" w:history="1">
        <w:r w:rsidRPr="00B365EA">
          <w:rPr>
            <w:rStyle w:val="a3"/>
            <w:color w:val="0B0080"/>
            <w:kern w:val="0"/>
            <w:sz w:val="20"/>
            <w:szCs w:val="17"/>
            <w:vertAlign w:val="superscript"/>
          </w:rPr>
          <w:t>[124]</w:t>
        </w:r>
      </w:hyperlink>
    </w:p>
    <w:p w:rsidR="000A764F" w:rsidRPr="00B365EA" w:rsidRDefault="000A764F" w:rsidP="004A10D6">
      <w:pPr>
        <w:widowControl/>
        <w:numPr>
          <w:ilvl w:val="0"/>
          <w:numId w:val="23"/>
        </w:numPr>
        <w:shd w:val="clear" w:color="auto" w:fill="FFFFFF"/>
        <w:tabs>
          <w:tab w:val="clear" w:pos="720"/>
        </w:tabs>
        <w:snapToGrid w:val="0"/>
        <w:ind w:left="0" w:firstLine="425"/>
        <w:rPr>
          <w:color w:val="202122"/>
          <w:kern w:val="0"/>
          <w:sz w:val="20"/>
        </w:rPr>
      </w:pPr>
      <w:r w:rsidRPr="00B365EA">
        <w:rPr>
          <w:color w:val="202122"/>
          <w:kern w:val="0"/>
          <w:sz w:val="20"/>
        </w:rPr>
        <w:t>Appreciation</w:t>
      </w:r>
      <w:r w:rsidR="004A10D6">
        <w:rPr>
          <w:color w:val="202122"/>
          <w:kern w:val="0"/>
          <w:sz w:val="20"/>
        </w:rPr>
        <w:t xml:space="preserve"> </w:t>
      </w:r>
      <w:r w:rsidRPr="00B365EA">
        <w:rPr>
          <w:color w:val="202122"/>
          <w:kern w:val="0"/>
          <w:sz w:val="20"/>
        </w:rPr>
        <w:t>for</w:t>
      </w:r>
      <w:r w:rsidR="004A10D6">
        <w:rPr>
          <w:color w:val="202122"/>
          <w:kern w:val="0"/>
          <w:sz w:val="20"/>
        </w:rPr>
        <w:t xml:space="preserve"> </w:t>
      </w:r>
      <w:r w:rsidRPr="00B365EA">
        <w:rPr>
          <w:color w:val="202122"/>
          <w:kern w:val="0"/>
          <w:sz w:val="20"/>
        </w:rPr>
        <w:t>sex</w:t>
      </w:r>
      <w:r w:rsidR="004A10D6">
        <w:rPr>
          <w:color w:val="202122"/>
          <w:kern w:val="0"/>
          <w:sz w:val="20"/>
        </w:rPr>
        <w:t xml:space="preserve"> </w:t>
      </w:r>
      <w:r w:rsidRPr="00B365EA">
        <w:rPr>
          <w:color w:val="202122"/>
          <w:kern w:val="0"/>
          <w:sz w:val="20"/>
        </w:rPr>
        <w:t>and</w:t>
      </w:r>
      <w:r w:rsidR="004A10D6">
        <w:rPr>
          <w:color w:val="202122"/>
          <w:kern w:val="0"/>
          <w:sz w:val="20"/>
        </w:rPr>
        <w:t xml:space="preserve"> </w:t>
      </w:r>
      <w:r w:rsidRPr="00B365EA">
        <w:rPr>
          <w:color w:val="202122"/>
          <w:kern w:val="0"/>
          <w:sz w:val="20"/>
        </w:rPr>
        <w:t>pregnancy</w:t>
      </w:r>
      <w:r w:rsidR="004A10D6">
        <w:rPr>
          <w:color w:val="202122"/>
          <w:kern w:val="0"/>
          <w:sz w:val="20"/>
        </w:rPr>
        <w:t xml:space="preserve"> </w:t>
      </w:r>
      <w:r w:rsidRPr="00B365EA">
        <w:rPr>
          <w:color w:val="202122"/>
          <w:kern w:val="0"/>
          <w:sz w:val="20"/>
        </w:rPr>
        <w:t>differences</w:t>
      </w:r>
      <w:r w:rsidR="004A10D6">
        <w:rPr>
          <w:color w:val="202122"/>
          <w:kern w:val="0"/>
          <w:sz w:val="20"/>
        </w:rPr>
        <w:t xml:space="preserve"> </w:t>
      </w:r>
      <w:r w:rsidRPr="00B365EA">
        <w:rPr>
          <w:color w:val="202122"/>
          <w:kern w:val="0"/>
          <w:sz w:val="20"/>
        </w:rPr>
        <w:t>in</w:t>
      </w:r>
      <w:r w:rsidR="004A10D6">
        <w:rPr>
          <w:color w:val="202122"/>
          <w:kern w:val="0"/>
          <w:sz w:val="20"/>
        </w:rPr>
        <w:t xml:space="preserve"> </w:t>
      </w:r>
      <w:r w:rsidRPr="00B365EA">
        <w:rPr>
          <w:color w:val="202122"/>
          <w:kern w:val="0"/>
          <w:sz w:val="20"/>
        </w:rPr>
        <w:t>vaccine</w:t>
      </w:r>
      <w:r w:rsidR="004A10D6">
        <w:rPr>
          <w:color w:val="202122"/>
          <w:kern w:val="0"/>
          <w:sz w:val="20"/>
        </w:rPr>
        <w:t xml:space="preserve"> </w:t>
      </w:r>
      <w:r w:rsidRPr="00B365EA">
        <w:rPr>
          <w:color w:val="202122"/>
          <w:kern w:val="0"/>
          <w:sz w:val="20"/>
        </w:rPr>
        <w:t>responses</w:t>
      </w:r>
      <w:r w:rsidR="004A10D6">
        <w:rPr>
          <w:color w:val="202122"/>
          <w:kern w:val="0"/>
          <w:sz w:val="20"/>
        </w:rPr>
        <w:t xml:space="preserve"> </w:t>
      </w:r>
      <w:r w:rsidRPr="00B365EA">
        <w:rPr>
          <w:color w:val="202122"/>
          <w:kern w:val="0"/>
          <w:sz w:val="20"/>
        </w:rPr>
        <w:t>"might</w:t>
      </w:r>
      <w:r w:rsidR="004A10D6">
        <w:rPr>
          <w:color w:val="202122"/>
          <w:kern w:val="0"/>
          <w:sz w:val="20"/>
        </w:rPr>
        <w:t xml:space="preserve"> </w:t>
      </w:r>
      <w:r w:rsidRPr="00B365EA">
        <w:rPr>
          <w:color w:val="202122"/>
          <w:kern w:val="0"/>
          <w:sz w:val="20"/>
        </w:rPr>
        <w:t>change</w:t>
      </w:r>
      <w:r w:rsidR="004A10D6">
        <w:rPr>
          <w:color w:val="202122"/>
          <w:kern w:val="0"/>
          <w:sz w:val="20"/>
        </w:rPr>
        <w:t xml:space="preserve"> </w:t>
      </w:r>
      <w:r w:rsidRPr="00B365EA">
        <w:rPr>
          <w:color w:val="202122"/>
          <w:kern w:val="0"/>
          <w:sz w:val="20"/>
        </w:rPr>
        <w:t>the</w:t>
      </w:r>
      <w:r w:rsidR="004A10D6">
        <w:rPr>
          <w:color w:val="202122"/>
          <w:kern w:val="0"/>
          <w:sz w:val="20"/>
        </w:rPr>
        <w:t xml:space="preserve"> </w:t>
      </w:r>
      <w:r w:rsidRPr="00B365EA">
        <w:rPr>
          <w:color w:val="202122"/>
          <w:kern w:val="0"/>
          <w:sz w:val="20"/>
        </w:rPr>
        <w:t>strategies</w:t>
      </w:r>
      <w:r w:rsidR="004A10D6">
        <w:rPr>
          <w:color w:val="202122"/>
          <w:kern w:val="0"/>
          <w:sz w:val="20"/>
        </w:rPr>
        <w:t xml:space="preserve"> </w:t>
      </w:r>
      <w:r w:rsidRPr="00B365EA">
        <w:rPr>
          <w:color w:val="202122"/>
          <w:kern w:val="0"/>
          <w:sz w:val="20"/>
        </w:rPr>
        <w:t>used</w:t>
      </w:r>
      <w:r w:rsidR="004A10D6">
        <w:rPr>
          <w:color w:val="202122"/>
          <w:kern w:val="0"/>
          <w:sz w:val="20"/>
        </w:rPr>
        <w:t xml:space="preserve"> </w:t>
      </w:r>
      <w:r w:rsidRPr="00B365EA">
        <w:rPr>
          <w:color w:val="202122"/>
          <w:kern w:val="0"/>
          <w:sz w:val="20"/>
        </w:rPr>
        <w:t>by</w:t>
      </w:r>
      <w:r w:rsidR="004A10D6">
        <w:rPr>
          <w:color w:val="202122"/>
          <w:kern w:val="0"/>
          <w:sz w:val="20"/>
        </w:rPr>
        <w:t xml:space="preserve"> </w:t>
      </w:r>
      <w:r w:rsidRPr="00B365EA">
        <w:rPr>
          <w:color w:val="202122"/>
          <w:kern w:val="0"/>
          <w:sz w:val="20"/>
        </w:rPr>
        <w:t>public</w:t>
      </w:r>
      <w:r w:rsidR="004A10D6">
        <w:rPr>
          <w:color w:val="202122"/>
          <w:kern w:val="0"/>
          <w:sz w:val="20"/>
        </w:rPr>
        <w:t xml:space="preserve"> </w:t>
      </w:r>
      <w:r w:rsidRPr="00B365EA">
        <w:rPr>
          <w:color w:val="202122"/>
          <w:kern w:val="0"/>
          <w:sz w:val="20"/>
        </w:rPr>
        <w:t>health</w:t>
      </w:r>
      <w:r w:rsidR="004A10D6">
        <w:rPr>
          <w:color w:val="202122"/>
          <w:kern w:val="0"/>
          <w:sz w:val="20"/>
        </w:rPr>
        <w:t xml:space="preserve"> </w:t>
      </w:r>
      <w:r w:rsidRPr="00B365EA">
        <w:rPr>
          <w:color w:val="202122"/>
          <w:kern w:val="0"/>
          <w:sz w:val="20"/>
        </w:rPr>
        <w:t>officials".</w:t>
      </w:r>
      <w:hyperlink r:id="rId424" w:anchor="cite_note-126" w:history="1">
        <w:r w:rsidRPr="00B365EA">
          <w:rPr>
            <w:rStyle w:val="a3"/>
            <w:color w:val="0B0080"/>
            <w:kern w:val="0"/>
            <w:sz w:val="20"/>
            <w:szCs w:val="17"/>
            <w:vertAlign w:val="superscript"/>
          </w:rPr>
          <w:t>[126]</w:t>
        </w:r>
      </w:hyperlink>
    </w:p>
    <w:p w:rsidR="000A764F" w:rsidRPr="00B365EA" w:rsidRDefault="000A764F" w:rsidP="004A10D6">
      <w:pPr>
        <w:widowControl/>
        <w:numPr>
          <w:ilvl w:val="0"/>
          <w:numId w:val="23"/>
        </w:numPr>
        <w:shd w:val="clear" w:color="auto" w:fill="FFFFFF"/>
        <w:tabs>
          <w:tab w:val="clear" w:pos="720"/>
        </w:tabs>
        <w:snapToGrid w:val="0"/>
        <w:ind w:left="0" w:firstLine="425"/>
        <w:rPr>
          <w:color w:val="202122"/>
          <w:kern w:val="0"/>
          <w:sz w:val="20"/>
        </w:rPr>
      </w:pPr>
      <w:r w:rsidRPr="00B365EA">
        <w:rPr>
          <w:color w:val="202122"/>
          <w:kern w:val="0"/>
          <w:sz w:val="20"/>
        </w:rPr>
        <w:t>Scientists</w:t>
      </w:r>
      <w:r w:rsidR="004A10D6">
        <w:rPr>
          <w:color w:val="202122"/>
          <w:kern w:val="0"/>
          <w:sz w:val="20"/>
        </w:rPr>
        <w:t xml:space="preserve"> </w:t>
      </w:r>
      <w:r w:rsidRPr="00B365EA">
        <w:rPr>
          <w:color w:val="202122"/>
          <w:kern w:val="0"/>
          <w:sz w:val="20"/>
        </w:rPr>
        <w:t>are</w:t>
      </w:r>
      <w:r w:rsidR="004A10D6">
        <w:rPr>
          <w:color w:val="202122"/>
          <w:kern w:val="0"/>
          <w:sz w:val="20"/>
        </w:rPr>
        <w:t xml:space="preserve"> </w:t>
      </w:r>
      <w:r w:rsidRPr="00B365EA">
        <w:rPr>
          <w:color w:val="202122"/>
          <w:kern w:val="0"/>
          <w:sz w:val="20"/>
        </w:rPr>
        <w:t>now</w:t>
      </w:r>
      <w:r w:rsidR="004A10D6">
        <w:rPr>
          <w:color w:val="202122"/>
          <w:kern w:val="0"/>
          <w:sz w:val="20"/>
        </w:rPr>
        <w:t xml:space="preserve"> </w:t>
      </w:r>
      <w:r w:rsidRPr="00B365EA">
        <w:rPr>
          <w:color w:val="202122"/>
          <w:kern w:val="0"/>
          <w:sz w:val="20"/>
        </w:rPr>
        <w:t>trying</w:t>
      </w:r>
      <w:r w:rsidR="004A10D6">
        <w:rPr>
          <w:color w:val="202122"/>
          <w:kern w:val="0"/>
          <w:sz w:val="20"/>
        </w:rPr>
        <w:t xml:space="preserve"> </w:t>
      </w:r>
      <w:r w:rsidRPr="00B365EA">
        <w:rPr>
          <w:color w:val="202122"/>
          <w:kern w:val="0"/>
          <w:sz w:val="20"/>
        </w:rPr>
        <w:t>to</w:t>
      </w:r>
      <w:r w:rsidR="004A10D6">
        <w:rPr>
          <w:color w:val="202122"/>
          <w:kern w:val="0"/>
          <w:sz w:val="20"/>
        </w:rPr>
        <w:t xml:space="preserve"> </w:t>
      </w:r>
      <w:r w:rsidRPr="00B365EA">
        <w:rPr>
          <w:color w:val="202122"/>
          <w:kern w:val="0"/>
          <w:sz w:val="20"/>
        </w:rPr>
        <w:t>develop</w:t>
      </w:r>
      <w:r w:rsidR="004A10D6">
        <w:rPr>
          <w:color w:val="202122"/>
          <w:kern w:val="0"/>
          <w:sz w:val="20"/>
        </w:rPr>
        <w:t xml:space="preserve"> </w:t>
      </w:r>
      <w:r w:rsidRPr="00B365EA">
        <w:rPr>
          <w:color w:val="202122"/>
          <w:kern w:val="0"/>
          <w:sz w:val="20"/>
        </w:rPr>
        <w:t>synthetic</w:t>
      </w:r>
      <w:r w:rsidR="004A10D6">
        <w:rPr>
          <w:color w:val="202122"/>
          <w:kern w:val="0"/>
          <w:sz w:val="20"/>
        </w:rPr>
        <w:t xml:space="preserve"> </w:t>
      </w:r>
      <w:r w:rsidRPr="00B365EA">
        <w:rPr>
          <w:color w:val="202122"/>
          <w:kern w:val="0"/>
          <w:sz w:val="20"/>
        </w:rPr>
        <w:t>vaccines</w:t>
      </w:r>
      <w:r w:rsidR="004A10D6">
        <w:rPr>
          <w:color w:val="202122"/>
          <w:kern w:val="0"/>
          <w:sz w:val="20"/>
        </w:rPr>
        <w:t xml:space="preserve"> </w:t>
      </w:r>
      <w:r w:rsidRPr="00B365EA">
        <w:rPr>
          <w:color w:val="202122"/>
          <w:kern w:val="0"/>
          <w:sz w:val="20"/>
        </w:rPr>
        <w:t>by</w:t>
      </w:r>
      <w:r w:rsidR="004A10D6">
        <w:rPr>
          <w:color w:val="202122"/>
          <w:kern w:val="0"/>
          <w:sz w:val="20"/>
        </w:rPr>
        <w:t xml:space="preserve"> </w:t>
      </w:r>
      <w:r w:rsidRPr="00B365EA">
        <w:rPr>
          <w:color w:val="202122"/>
          <w:kern w:val="0"/>
          <w:sz w:val="20"/>
        </w:rPr>
        <w:t>reconstructing</w:t>
      </w:r>
      <w:r w:rsidR="004A10D6">
        <w:rPr>
          <w:color w:val="202122"/>
          <w:kern w:val="0"/>
          <w:sz w:val="20"/>
        </w:rPr>
        <w:t xml:space="preserve"> </w:t>
      </w:r>
      <w:r w:rsidRPr="00B365EA">
        <w:rPr>
          <w:color w:val="202122"/>
          <w:kern w:val="0"/>
          <w:sz w:val="20"/>
        </w:rPr>
        <w:t>the</w:t>
      </w:r>
      <w:r w:rsidR="004A10D6">
        <w:rPr>
          <w:color w:val="202122"/>
          <w:kern w:val="0"/>
          <w:sz w:val="20"/>
        </w:rPr>
        <w:t xml:space="preserve"> </w:t>
      </w:r>
      <w:r w:rsidRPr="00B365EA">
        <w:rPr>
          <w:color w:val="202122"/>
          <w:kern w:val="0"/>
          <w:sz w:val="20"/>
        </w:rPr>
        <w:t>outside</w:t>
      </w:r>
      <w:r w:rsidR="004A10D6">
        <w:rPr>
          <w:color w:val="202122"/>
          <w:kern w:val="0"/>
          <w:sz w:val="20"/>
        </w:rPr>
        <w:t xml:space="preserve"> </w:t>
      </w:r>
      <w:r w:rsidRPr="00B365EA">
        <w:rPr>
          <w:color w:val="202122"/>
          <w:kern w:val="0"/>
          <w:sz w:val="20"/>
        </w:rPr>
        <w:t>structure</w:t>
      </w:r>
      <w:r w:rsidR="004A10D6">
        <w:rPr>
          <w:color w:val="202122"/>
          <w:kern w:val="0"/>
          <w:sz w:val="20"/>
        </w:rPr>
        <w:t xml:space="preserve"> </w:t>
      </w:r>
      <w:r w:rsidRPr="00B365EA">
        <w:rPr>
          <w:color w:val="202122"/>
          <w:kern w:val="0"/>
          <w:sz w:val="20"/>
        </w:rPr>
        <w:t>of</w:t>
      </w:r>
      <w:r w:rsidR="004A10D6">
        <w:rPr>
          <w:color w:val="202122"/>
          <w:kern w:val="0"/>
          <w:sz w:val="20"/>
        </w:rPr>
        <w:t xml:space="preserve"> </w:t>
      </w:r>
      <w:r w:rsidRPr="00B365EA">
        <w:rPr>
          <w:color w:val="202122"/>
          <w:kern w:val="0"/>
          <w:sz w:val="20"/>
        </w:rPr>
        <w:t>a</w:t>
      </w:r>
      <w:r w:rsidR="004A10D6">
        <w:rPr>
          <w:color w:val="202122"/>
          <w:kern w:val="0"/>
          <w:sz w:val="20"/>
        </w:rPr>
        <w:t xml:space="preserve"> </w:t>
      </w:r>
      <w:hyperlink r:id="rId425" w:tooltip="Virus" w:history="1">
        <w:r w:rsidRPr="00B365EA">
          <w:rPr>
            <w:rStyle w:val="a3"/>
            <w:color w:val="0B0080"/>
            <w:kern w:val="0"/>
            <w:sz w:val="20"/>
          </w:rPr>
          <w:t>virus</w:t>
        </w:r>
      </w:hyperlink>
      <w:r w:rsidRPr="00B365EA">
        <w:rPr>
          <w:color w:val="202122"/>
          <w:kern w:val="0"/>
          <w:sz w:val="20"/>
        </w:rPr>
        <w:t>,</w:t>
      </w:r>
      <w:r w:rsidR="004A10D6">
        <w:rPr>
          <w:color w:val="202122"/>
          <w:kern w:val="0"/>
          <w:sz w:val="20"/>
        </w:rPr>
        <w:t xml:space="preserve"> </w:t>
      </w:r>
      <w:r w:rsidRPr="00B365EA">
        <w:rPr>
          <w:color w:val="202122"/>
          <w:kern w:val="0"/>
          <w:sz w:val="20"/>
        </w:rPr>
        <w:t>this</w:t>
      </w:r>
      <w:r w:rsidR="004A10D6">
        <w:rPr>
          <w:color w:val="202122"/>
          <w:kern w:val="0"/>
          <w:sz w:val="20"/>
        </w:rPr>
        <w:t xml:space="preserve"> </w:t>
      </w:r>
      <w:r w:rsidRPr="00B365EA">
        <w:rPr>
          <w:color w:val="202122"/>
          <w:kern w:val="0"/>
          <w:sz w:val="20"/>
        </w:rPr>
        <w:t>will</w:t>
      </w:r>
      <w:r w:rsidR="004A10D6">
        <w:rPr>
          <w:color w:val="202122"/>
          <w:kern w:val="0"/>
          <w:sz w:val="20"/>
        </w:rPr>
        <w:t xml:space="preserve"> </w:t>
      </w:r>
      <w:r w:rsidRPr="00B365EA">
        <w:rPr>
          <w:color w:val="202122"/>
          <w:kern w:val="0"/>
          <w:sz w:val="20"/>
        </w:rPr>
        <w:t>help</w:t>
      </w:r>
      <w:r w:rsidR="004A10D6">
        <w:rPr>
          <w:color w:val="202122"/>
          <w:kern w:val="0"/>
          <w:sz w:val="20"/>
        </w:rPr>
        <w:t xml:space="preserve"> </w:t>
      </w:r>
      <w:r w:rsidRPr="00B365EA">
        <w:rPr>
          <w:color w:val="202122"/>
          <w:kern w:val="0"/>
          <w:sz w:val="20"/>
        </w:rPr>
        <w:t>prevent</w:t>
      </w:r>
      <w:r w:rsidR="004A10D6">
        <w:rPr>
          <w:color w:val="202122"/>
          <w:kern w:val="0"/>
          <w:sz w:val="20"/>
        </w:rPr>
        <w:t xml:space="preserve"> </w:t>
      </w:r>
      <w:r w:rsidRPr="00B365EA">
        <w:rPr>
          <w:color w:val="202122"/>
          <w:kern w:val="0"/>
          <w:sz w:val="20"/>
        </w:rPr>
        <w:t>vaccine</w:t>
      </w:r>
      <w:r w:rsidR="004A10D6">
        <w:rPr>
          <w:color w:val="202122"/>
          <w:kern w:val="0"/>
          <w:sz w:val="20"/>
        </w:rPr>
        <w:t xml:space="preserve"> </w:t>
      </w:r>
      <w:r w:rsidRPr="00B365EA">
        <w:rPr>
          <w:color w:val="202122"/>
          <w:kern w:val="0"/>
          <w:sz w:val="20"/>
        </w:rPr>
        <w:t>resistance.</w:t>
      </w:r>
      <w:hyperlink r:id="rId426" w:anchor="cite_note-127" w:history="1">
        <w:r w:rsidRPr="00B365EA">
          <w:rPr>
            <w:rStyle w:val="a3"/>
            <w:color w:val="0B0080"/>
            <w:kern w:val="0"/>
            <w:sz w:val="20"/>
            <w:szCs w:val="17"/>
            <w:vertAlign w:val="superscript"/>
          </w:rPr>
          <w:t>[127]</w:t>
        </w:r>
      </w:hyperlink>
    </w:p>
    <w:p w:rsidR="009F23B2" w:rsidRPr="00B365EA" w:rsidRDefault="000A764F" w:rsidP="004A10D6">
      <w:pPr>
        <w:pStyle w:val="a5"/>
        <w:shd w:val="clear" w:color="auto" w:fill="FFFFFF"/>
        <w:snapToGrid w:val="0"/>
        <w:spacing w:before="0" w:beforeAutospacing="0" w:after="0" w:afterAutospacing="0"/>
        <w:ind w:firstLine="425"/>
        <w:rPr>
          <w:rStyle w:val="a3"/>
          <w:color w:val="0B0080"/>
          <w:kern w:val="0"/>
          <w:sz w:val="20"/>
          <w:szCs w:val="17"/>
          <w:vertAlign w:val="superscript"/>
        </w:rPr>
      </w:pPr>
      <w:r w:rsidRPr="00B365EA">
        <w:rPr>
          <w:color w:val="202122"/>
          <w:kern w:val="0"/>
          <w:sz w:val="20"/>
        </w:rPr>
        <w:t>Principles</w:t>
      </w:r>
      <w:r w:rsidR="004A10D6">
        <w:rPr>
          <w:color w:val="202122"/>
          <w:kern w:val="0"/>
          <w:sz w:val="20"/>
        </w:rPr>
        <w:t xml:space="preserve"> </w:t>
      </w:r>
      <w:r w:rsidRPr="00B365EA">
        <w:rPr>
          <w:color w:val="202122"/>
          <w:kern w:val="0"/>
          <w:sz w:val="20"/>
        </w:rPr>
        <w:t>that</w:t>
      </w:r>
      <w:r w:rsidR="004A10D6">
        <w:rPr>
          <w:color w:val="202122"/>
          <w:kern w:val="0"/>
          <w:sz w:val="20"/>
        </w:rPr>
        <w:t xml:space="preserve"> </w:t>
      </w:r>
      <w:r w:rsidRPr="00B365EA">
        <w:rPr>
          <w:color w:val="202122"/>
          <w:kern w:val="0"/>
          <w:sz w:val="20"/>
        </w:rPr>
        <w:t>govern</w:t>
      </w:r>
      <w:r w:rsidR="004A10D6">
        <w:rPr>
          <w:color w:val="202122"/>
          <w:kern w:val="0"/>
          <w:sz w:val="20"/>
        </w:rPr>
        <w:t xml:space="preserve"> </w:t>
      </w:r>
      <w:r w:rsidRPr="00B365EA">
        <w:rPr>
          <w:color w:val="202122"/>
          <w:kern w:val="0"/>
          <w:sz w:val="20"/>
        </w:rPr>
        <w:t>the</w:t>
      </w:r>
      <w:r w:rsidR="004A10D6">
        <w:rPr>
          <w:color w:val="202122"/>
          <w:kern w:val="0"/>
          <w:sz w:val="20"/>
        </w:rPr>
        <w:t xml:space="preserve"> </w:t>
      </w:r>
      <w:r w:rsidRPr="00B365EA">
        <w:rPr>
          <w:color w:val="202122"/>
          <w:kern w:val="0"/>
          <w:sz w:val="20"/>
        </w:rPr>
        <w:t>immune</w:t>
      </w:r>
      <w:r w:rsidR="004A10D6">
        <w:rPr>
          <w:color w:val="202122"/>
          <w:kern w:val="0"/>
          <w:sz w:val="20"/>
        </w:rPr>
        <w:t xml:space="preserve"> </w:t>
      </w:r>
      <w:r w:rsidRPr="00B365EA">
        <w:rPr>
          <w:color w:val="202122"/>
          <w:kern w:val="0"/>
          <w:sz w:val="20"/>
        </w:rPr>
        <w:t>response</w:t>
      </w:r>
      <w:r w:rsidR="004A10D6">
        <w:rPr>
          <w:color w:val="202122"/>
          <w:kern w:val="0"/>
          <w:sz w:val="20"/>
        </w:rPr>
        <w:t xml:space="preserve"> </w:t>
      </w:r>
      <w:r w:rsidRPr="00B365EA">
        <w:rPr>
          <w:color w:val="202122"/>
          <w:kern w:val="0"/>
          <w:sz w:val="20"/>
        </w:rPr>
        <w:t>can</w:t>
      </w:r>
      <w:r w:rsidR="004A10D6">
        <w:rPr>
          <w:color w:val="202122"/>
          <w:kern w:val="0"/>
          <w:sz w:val="20"/>
        </w:rPr>
        <w:t xml:space="preserve"> </w:t>
      </w:r>
      <w:r w:rsidRPr="00B365EA">
        <w:rPr>
          <w:color w:val="202122"/>
          <w:kern w:val="0"/>
          <w:sz w:val="20"/>
        </w:rPr>
        <w:t>now</w:t>
      </w:r>
      <w:r w:rsidR="004A10D6">
        <w:rPr>
          <w:color w:val="202122"/>
          <w:kern w:val="0"/>
          <w:sz w:val="20"/>
        </w:rPr>
        <w:t xml:space="preserve"> </w:t>
      </w:r>
      <w:r w:rsidRPr="00B365EA">
        <w:rPr>
          <w:color w:val="202122"/>
          <w:kern w:val="0"/>
          <w:sz w:val="20"/>
        </w:rPr>
        <w:t>be</w:t>
      </w:r>
      <w:r w:rsidR="004A10D6">
        <w:rPr>
          <w:color w:val="202122"/>
          <w:kern w:val="0"/>
          <w:sz w:val="20"/>
        </w:rPr>
        <w:t xml:space="preserve"> </w:t>
      </w:r>
      <w:r w:rsidRPr="00B365EA">
        <w:rPr>
          <w:color w:val="202122"/>
          <w:kern w:val="0"/>
          <w:sz w:val="20"/>
        </w:rPr>
        <w:t>used</w:t>
      </w:r>
      <w:r w:rsidR="004A10D6">
        <w:rPr>
          <w:color w:val="202122"/>
          <w:kern w:val="0"/>
          <w:sz w:val="20"/>
        </w:rPr>
        <w:t xml:space="preserve"> </w:t>
      </w:r>
      <w:r w:rsidRPr="00B365EA">
        <w:rPr>
          <w:color w:val="202122"/>
          <w:kern w:val="0"/>
          <w:sz w:val="20"/>
        </w:rPr>
        <w:t>in</w:t>
      </w:r>
      <w:r w:rsidR="004A10D6">
        <w:rPr>
          <w:color w:val="202122"/>
          <w:kern w:val="0"/>
          <w:sz w:val="20"/>
        </w:rPr>
        <w:t xml:space="preserve"> </w:t>
      </w:r>
      <w:r w:rsidRPr="00B365EA">
        <w:rPr>
          <w:color w:val="202122"/>
          <w:kern w:val="0"/>
          <w:sz w:val="20"/>
        </w:rPr>
        <w:t>tailor-made</w:t>
      </w:r>
      <w:r w:rsidR="004A10D6">
        <w:rPr>
          <w:color w:val="202122"/>
          <w:kern w:val="0"/>
          <w:sz w:val="20"/>
        </w:rPr>
        <w:t xml:space="preserve"> </w:t>
      </w:r>
      <w:r w:rsidRPr="00B365EA">
        <w:rPr>
          <w:color w:val="202122"/>
          <w:kern w:val="0"/>
          <w:sz w:val="20"/>
        </w:rPr>
        <w:t>vaccines</w:t>
      </w:r>
      <w:r w:rsidR="004A10D6">
        <w:rPr>
          <w:color w:val="202122"/>
          <w:kern w:val="0"/>
          <w:sz w:val="20"/>
        </w:rPr>
        <w:t xml:space="preserve"> </w:t>
      </w:r>
      <w:r w:rsidRPr="00B365EA">
        <w:rPr>
          <w:color w:val="202122"/>
          <w:kern w:val="0"/>
          <w:sz w:val="20"/>
        </w:rPr>
        <w:t>against</w:t>
      </w:r>
      <w:r w:rsidR="004A10D6">
        <w:rPr>
          <w:color w:val="202122"/>
          <w:kern w:val="0"/>
          <w:sz w:val="20"/>
        </w:rPr>
        <w:t xml:space="preserve"> </w:t>
      </w:r>
      <w:r w:rsidRPr="00B365EA">
        <w:rPr>
          <w:color w:val="202122"/>
          <w:kern w:val="0"/>
          <w:sz w:val="20"/>
        </w:rPr>
        <w:t>many</w:t>
      </w:r>
      <w:r w:rsidR="004A10D6">
        <w:rPr>
          <w:color w:val="202122"/>
          <w:kern w:val="0"/>
          <w:sz w:val="20"/>
        </w:rPr>
        <w:t xml:space="preserve"> </w:t>
      </w:r>
      <w:r w:rsidRPr="00B365EA">
        <w:rPr>
          <w:color w:val="202122"/>
          <w:kern w:val="0"/>
          <w:sz w:val="20"/>
        </w:rPr>
        <w:t>noninfectious</w:t>
      </w:r>
      <w:r w:rsidR="004A10D6">
        <w:rPr>
          <w:color w:val="202122"/>
          <w:kern w:val="0"/>
          <w:sz w:val="20"/>
        </w:rPr>
        <w:t xml:space="preserve"> </w:t>
      </w:r>
      <w:r w:rsidRPr="00B365EA">
        <w:rPr>
          <w:color w:val="202122"/>
          <w:kern w:val="0"/>
          <w:sz w:val="20"/>
        </w:rPr>
        <w:t>human</w:t>
      </w:r>
      <w:r w:rsidR="004A10D6">
        <w:rPr>
          <w:color w:val="202122"/>
          <w:kern w:val="0"/>
          <w:sz w:val="20"/>
        </w:rPr>
        <w:t xml:space="preserve"> </w:t>
      </w:r>
      <w:r w:rsidRPr="00B365EA">
        <w:rPr>
          <w:color w:val="202122"/>
          <w:kern w:val="0"/>
          <w:sz w:val="20"/>
        </w:rPr>
        <w:t>diseases,</w:t>
      </w:r>
      <w:r w:rsidR="004A10D6">
        <w:rPr>
          <w:color w:val="202122"/>
          <w:kern w:val="0"/>
          <w:sz w:val="20"/>
        </w:rPr>
        <w:t xml:space="preserve"> </w:t>
      </w:r>
      <w:r w:rsidRPr="00B365EA">
        <w:rPr>
          <w:color w:val="202122"/>
          <w:kern w:val="0"/>
          <w:sz w:val="20"/>
        </w:rPr>
        <w:t>such</w:t>
      </w:r>
      <w:r w:rsidR="004A10D6">
        <w:rPr>
          <w:color w:val="202122"/>
          <w:kern w:val="0"/>
          <w:sz w:val="20"/>
        </w:rPr>
        <w:t xml:space="preserve"> </w:t>
      </w:r>
      <w:r w:rsidRPr="00B365EA">
        <w:rPr>
          <w:color w:val="202122"/>
          <w:kern w:val="0"/>
          <w:sz w:val="20"/>
        </w:rPr>
        <w:t>as</w:t>
      </w:r>
      <w:r w:rsidR="004A10D6">
        <w:rPr>
          <w:color w:val="202122"/>
          <w:kern w:val="0"/>
          <w:sz w:val="20"/>
        </w:rPr>
        <w:t xml:space="preserve"> </w:t>
      </w:r>
      <w:r w:rsidRPr="00B365EA">
        <w:rPr>
          <w:color w:val="202122"/>
          <w:kern w:val="0"/>
          <w:sz w:val="20"/>
        </w:rPr>
        <w:t>cancers</w:t>
      </w:r>
      <w:r w:rsidR="004A10D6">
        <w:rPr>
          <w:color w:val="202122"/>
          <w:kern w:val="0"/>
          <w:sz w:val="20"/>
        </w:rPr>
        <w:t xml:space="preserve"> </w:t>
      </w:r>
      <w:r w:rsidRPr="00B365EA">
        <w:rPr>
          <w:color w:val="202122"/>
          <w:kern w:val="0"/>
          <w:sz w:val="20"/>
        </w:rPr>
        <w:t>and</w:t>
      </w:r>
      <w:r w:rsidR="004A10D6">
        <w:rPr>
          <w:color w:val="202122"/>
          <w:kern w:val="0"/>
          <w:sz w:val="20"/>
        </w:rPr>
        <w:t xml:space="preserve"> </w:t>
      </w:r>
      <w:r w:rsidRPr="00B365EA">
        <w:rPr>
          <w:color w:val="202122"/>
          <w:kern w:val="0"/>
          <w:sz w:val="20"/>
        </w:rPr>
        <w:t>autoimmune</w:t>
      </w:r>
      <w:r w:rsidR="004A10D6">
        <w:rPr>
          <w:color w:val="202122"/>
          <w:kern w:val="0"/>
          <w:sz w:val="20"/>
        </w:rPr>
        <w:t xml:space="preserve"> </w:t>
      </w:r>
      <w:r w:rsidRPr="00B365EA">
        <w:rPr>
          <w:color w:val="202122"/>
          <w:kern w:val="0"/>
          <w:sz w:val="20"/>
        </w:rPr>
        <w:t>disorders.</w:t>
      </w:r>
      <w:hyperlink r:id="rId427" w:anchor="cite_note-128" w:history="1">
        <w:r w:rsidRPr="00B365EA">
          <w:rPr>
            <w:rStyle w:val="a3"/>
            <w:color w:val="0B0080"/>
            <w:kern w:val="0"/>
            <w:sz w:val="20"/>
            <w:szCs w:val="17"/>
            <w:vertAlign w:val="superscript"/>
          </w:rPr>
          <w:t>[128]</w:t>
        </w:r>
      </w:hyperlink>
      <w:r w:rsidR="004A10D6">
        <w:rPr>
          <w:color w:val="202122"/>
          <w:kern w:val="0"/>
          <w:sz w:val="20"/>
        </w:rPr>
        <w:t xml:space="preserve"> </w:t>
      </w:r>
      <w:r w:rsidRPr="00B365EA">
        <w:rPr>
          <w:color w:val="202122"/>
          <w:kern w:val="0"/>
          <w:sz w:val="20"/>
        </w:rPr>
        <w:t>For</w:t>
      </w:r>
      <w:r w:rsidR="004A10D6">
        <w:rPr>
          <w:color w:val="202122"/>
          <w:kern w:val="0"/>
          <w:sz w:val="20"/>
        </w:rPr>
        <w:t xml:space="preserve"> </w:t>
      </w:r>
      <w:r w:rsidRPr="00B365EA">
        <w:rPr>
          <w:color w:val="202122"/>
          <w:kern w:val="0"/>
          <w:sz w:val="20"/>
        </w:rPr>
        <w:t>example,</w:t>
      </w:r>
      <w:r w:rsidR="004A10D6">
        <w:rPr>
          <w:color w:val="202122"/>
          <w:kern w:val="0"/>
          <w:sz w:val="20"/>
        </w:rPr>
        <w:t xml:space="preserve"> </w:t>
      </w:r>
      <w:r w:rsidRPr="00B365EA">
        <w:rPr>
          <w:color w:val="202122"/>
          <w:kern w:val="0"/>
          <w:sz w:val="20"/>
        </w:rPr>
        <w:t>the</w:t>
      </w:r>
      <w:r w:rsidR="004A10D6">
        <w:rPr>
          <w:color w:val="202122"/>
          <w:kern w:val="0"/>
          <w:sz w:val="20"/>
        </w:rPr>
        <w:t xml:space="preserve"> </w:t>
      </w:r>
      <w:r w:rsidRPr="00B365EA">
        <w:rPr>
          <w:color w:val="202122"/>
          <w:kern w:val="0"/>
          <w:sz w:val="20"/>
        </w:rPr>
        <w:t>experimental</w:t>
      </w:r>
      <w:r w:rsidR="004A10D6">
        <w:rPr>
          <w:color w:val="202122"/>
          <w:kern w:val="0"/>
          <w:sz w:val="20"/>
        </w:rPr>
        <w:t xml:space="preserve"> </w:t>
      </w:r>
      <w:r w:rsidRPr="00B365EA">
        <w:rPr>
          <w:color w:val="202122"/>
          <w:kern w:val="0"/>
          <w:sz w:val="20"/>
        </w:rPr>
        <w:t>vaccine</w:t>
      </w:r>
      <w:r w:rsidR="004A10D6">
        <w:rPr>
          <w:color w:val="202122"/>
          <w:kern w:val="0"/>
          <w:sz w:val="20"/>
        </w:rPr>
        <w:t xml:space="preserve"> </w:t>
      </w:r>
      <w:hyperlink r:id="rId428" w:tooltip="CYT006-AngQb" w:history="1">
        <w:r w:rsidRPr="00B365EA">
          <w:rPr>
            <w:rStyle w:val="a3"/>
            <w:color w:val="0B0080"/>
            <w:kern w:val="0"/>
            <w:sz w:val="20"/>
          </w:rPr>
          <w:t>CYT006-AngQb</w:t>
        </w:r>
      </w:hyperlink>
      <w:r w:rsidR="004A10D6">
        <w:rPr>
          <w:color w:val="202122"/>
          <w:kern w:val="0"/>
          <w:sz w:val="20"/>
        </w:rPr>
        <w:t xml:space="preserve"> </w:t>
      </w:r>
      <w:r w:rsidRPr="00B365EA">
        <w:rPr>
          <w:color w:val="202122"/>
          <w:kern w:val="0"/>
          <w:sz w:val="20"/>
        </w:rPr>
        <w:t>has</w:t>
      </w:r>
      <w:r w:rsidR="004A10D6">
        <w:rPr>
          <w:color w:val="202122"/>
          <w:kern w:val="0"/>
          <w:sz w:val="20"/>
        </w:rPr>
        <w:t xml:space="preserve"> </w:t>
      </w:r>
      <w:r w:rsidRPr="00B365EA">
        <w:rPr>
          <w:color w:val="202122"/>
          <w:kern w:val="0"/>
          <w:sz w:val="20"/>
        </w:rPr>
        <w:t>been</w:t>
      </w:r>
      <w:r w:rsidR="004A10D6">
        <w:rPr>
          <w:color w:val="202122"/>
          <w:kern w:val="0"/>
          <w:sz w:val="20"/>
        </w:rPr>
        <w:t xml:space="preserve"> </w:t>
      </w:r>
      <w:r w:rsidRPr="00B365EA">
        <w:rPr>
          <w:color w:val="202122"/>
          <w:kern w:val="0"/>
          <w:sz w:val="20"/>
        </w:rPr>
        <w:t>investigated</w:t>
      </w:r>
      <w:r w:rsidR="004A10D6">
        <w:rPr>
          <w:color w:val="202122"/>
          <w:kern w:val="0"/>
          <w:sz w:val="20"/>
        </w:rPr>
        <w:t xml:space="preserve"> </w:t>
      </w:r>
      <w:r w:rsidRPr="00B365EA">
        <w:rPr>
          <w:color w:val="202122"/>
          <w:kern w:val="0"/>
          <w:sz w:val="20"/>
        </w:rPr>
        <w:t>as</w:t>
      </w:r>
      <w:r w:rsidR="004A10D6">
        <w:rPr>
          <w:color w:val="202122"/>
          <w:kern w:val="0"/>
          <w:sz w:val="20"/>
        </w:rPr>
        <w:t xml:space="preserve"> </w:t>
      </w:r>
      <w:r w:rsidRPr="00B365EA">
        <w:rPr>
          <w:color w:val="202122"/>
          <w:kern w:val="0"/>
          <w:sz w:val="20"/>
        </w:rPr>
        <w:t>a</w:t>
      </w:r>
      <w:r w:rsidR="004A10D6">
        <w:rPr>
          <w:color w:val="202122"/>
          <w:kern w:val="0"/>
          <w:sz w:val="20"/>
        </w:rPr>
        <w:t xml:space="preserve"> </w:t>
      </w:r>
      <w:r w:rsidRPr="00B365EA">
        <w:rPr>
          <w:color w:val="202122"/>
          <w:kern w:val="0"/>
          <w:sz w:val="20"/>
        </w:rPr>
        <w:t>possible</w:t>
      </w:r>
      <w:r w:rsidR="004A10D6">
        <w:rPr>
          <w:color w:val="202122"/>
          <w:kern w:val="0"/>
          <w:sz w:val="20"/>
        </w:rPr>
        <w:t xml:space="preserve"> </w:t>
      </w:r>
      <w:r w:rsidRPr="00B365EA">
        <w:rPr>
          <w:color w:val="202122"/>
          <w:kern w:val="0"/>
          <w:sz w:val="20"/>
        </w:rPr>
        <w:t>treatment</w:t>
      </w:r>
      <w:r w:rsidR="004A10D6">
        <w:rPr>
          <w:color w:val="202122"/>
          <w:kern w:val="0"/>
          <w:sz w:val="20"/>
        </w:rPr>
        <w:t xml:space="preserve"> </w:t>
      </w:r>
      <w:r w:rsidRPr="00B365EA">
        <w:rPr>
          <w:color w:val="202122"/>
          <w:kern w:val="0"/>
          <w:sz w:val="20"/>
        </w:rPr>
        <w:t>for</w:t>
      </w:r>
      <w:r w:rsidR="004A10D6">
        <w:rPr>
          <w:color w:val="202122"/>
          <w:kern w:val="0"/>
          <w:sz w:val="20"/>
        </w:rPr>
        <w:t xml:space="preserve"> </w:t>
      </w:r>
      <w:hyperlink r:id="rId429" w:tooltip="Hypertension" w:history="1">
        <w:r w:rsidRPr="00B365EA">
          <w:rPr>
            <w:rStyle w:val="a3"/>
            <w:color w:val="0B0080"/>
            <w:kern w:val="0"/>
            <w:sz w:val="20"/>
          </w:rPr>
          <w:t>high</w:t>
        </w:r>
        <w:r w:rsidR="004A10D6">
          <w:rPr>
            <w:rStyle w:val="a3"/>
            <w:color w:val="0B0080"/>
            <w:kern w:val="0"/>
            <w:sz w:val="20"/>
          </w:rPr>
          <w:t xml:space="preserve"> </w:t>
        </w:r>
        <w:r w:rsidRPr="00B365EA">
          <w:rPr>
            <w:rStyle w:val="a3"/>
            <w:color w:val="0B0080"/>
            <w:kern w:val="0"/>
            <w:sz w:val="20"/>
          </w:rPr>
          <w:t>blood</w:t>
        </w:r>
        <w:r w:rsidR="004A10D6">
          <w:rPr>
            <w:rStyle w:val="a3"/>
            <w:color w:val="0B0080"/>
            <w:kern w:val="0"/>
            <w:sz w:val="20"/>
          </w:rPr>
          <w:t xml:space="preserve"> </w:t>
        </w:r>
        <w:r w:rsidRPr="00B365EA">
          <w:rPr>
            <w:rStyle w:val="a3"/>
            <w:color w:val="0B0080"/>
            <w:kern w:val="0"/>
            <w:sz w:val="20"/>
          </w:rPr>
          <w:t>pressure</w:t>
        </w:r>
      </w:hyperlink>
      <w:r w:rsidRPr="00B365EA">
        <w:rPr>
          <w:color w:val="202122"/>
          <w:kern w:val="0"/>
          <w:sz w:val="20"/>
        </w:rPr>
        <w:t>.</w:t>
      </w:r>
      <w:hyperlink r:id="rId430" w:anchor="cite_note-129" w:history="1">
        <w:r w:rsidRPr="00B365EA">
          <w:rPr>
            <w:rStyle w:val="a3"/>
            <w:color w:val="0B0080"/>
            <w:kern w:val="0"/>
            <w:sz w:val="20"/>
            <w:szCs w:val="17"/>
            <w:vertAlign w:val="superscript"/>
          </w:rPr>
          <w:t>[129]</w:t>
        </w:r>
      </w:hyperlink>
      <w:r w:rsidR="004A10D6">
        <w:rPr>
          <w:color w:val="202122"/>
          <w:kern w:val="0"/>
          <w:sz w:val="20"/>
        </w:rPr>
        <w:t xml:space="preserve"> </w:t>
      </w:r>
      <w:r w:rsidRPr="00B365EA">
        <w:rPr>
          <w:color w:val="202122"/>
          <w:kern w:val="0"/>
          <w:sz w:val="20"/>
        </w:rPr>
        <w:t>Factors</w:t>
      </w:r>
      <w:r w:rsidR="004A10D6">
        <w:rPr>
          <w:color w:val="202122"/>
          <w:kern w:val="0"/>
          <w:sz w:val="20"/>
        </w:rPr>
        <w:t xml:space="preserve"> </w:t>
      </w:r>
      <w:r w:rsidRPr="00B365EA">
        <w:rPr>
          <w:color w:val="202122"/>
          <w:kern w:val="0"/>
          <w:sz w:val="20"/>
        </w:rPr>
        <w:t>that</w:t>
      </w:r>
      <w:r w:rsidR="004A10D6">
        <w:rPr>
          <w:color w:val="202122"/>
          <w:kern w:val="0"/>
          <w:sz w:val="20"/>
        </w:rPr>
        <w:t xml:space="preserve"> </w:t>
      </w:r>
      <w:r w:rsidRPr="00B365EA">
        <w:rPr>
          <w:color w:val="202122"/>
          <w:kern w:val="0"/>
          <w:sz w:val="20"/>
        </w:rPr>
        <w:t>affect</w:t>
      </w:r>
      <w:r w:rsidR="004A10D6">
        <w:rPr>
          <w:color w:val="202122"/>
          <w:kern w:val="0"/>
          <w:sz w:val="20"/>
        </w:rPr>
        <w:t xml:space="preserve"> </w:t>
      </w:r>
      <w:r w:rsidRPr="00B365EA">
        <w:rPr>
          <w:color w:val="202122"/>
          <w:kern w:val="0"/>
          <w:sz w:val="20"/>
        </w:rPr>
        <w:t>the</w:t>
      </w:r>
      <w:r w:rsidR="004A10D6">
        <w:rPr>
          <w:color w:val="202122"/>
          <w:kern w:val="0"/>
          <w:sz w:val="20"/>
        </w:rPr>
        <w:t xml:space="preserve"> </w:t>
      </w:r>
      <w:r w:rsidRPr="00B365EA">
        <w:rPr>
          <w:color w:val="202122"/>
          <w:kern w:val="0"/>
          <w:sz w:val="20"/>
        </w:rPr>
        <w:t>trends</w:t>
      </w:r>
      <w:r w:rsidR="004A10D6">
        <w:rPr>
          <w:color w:val="202122"/>
          <w:kern w:val="0"/>
          <w:sz w:val="20"/>
        </w:rPr>
        <w:t xml:space="preserve"> </w:t>
      </w:r>
      <w:r w:rsidRPr="00B365EA">
        <w:rPr>
          <w:color w:val="202122"/>
          <w:kern w:val="0"/>
          <w:sz w:val="20"/>
        </w:rPr>
        <w:t>of</w:t>
      </w:r>
      <w:r w:rsidR="004A10D6">
        <w:rPr>
          <w:color w:val="202122"/>
          <w:kern w:val="0"/>
          <w:sz w:val="20"/>
        </w:rPr>
        <w:t xml:space="preserve"> </w:t>
      </w:r>
      <w:r w:rsidRPr="00B365EA">
        <w:rPr>
          <w:color w:val="202122"/>
          <w:kern w:val="0"/>
          <w:sz w:val="20"/>
        </w:rPr>
        <w:t>vaccine</w:t>
      </w:r>
      <w:r w:rsidR="004A10D6">
        <w:rPr>
          <w:color w:val="202122"/>
          <w:kern w:val="0"/>
          <w:sz w:val="20"/>
        </w:rPr>
        <w:t xml:space="preserve"> </w:t>
      </w:r>
      <w:r w:rsidRPr="00B365EA">
        <w:rPr>
          <w:color w:val="202122"/>
          <w:kern w:val="0"/>
          <w:sz w:val="20"/>
        </w:rPr>
        <w:t>development</w:t>
      </w:r>
      <w:r w:rsidR="004A10D6">
        <w:rPr>
          <w:color w:val="202122"/>
          <w:kern w:val="0"/>
          <w:sz w:val="20"/>
        </w:rPr>
        <w:t xml:space="preserve"> </w:t>
      </w:r>
      <w:r w:rsidRPr="00B365EA">
        <w:rPr>
          <w:color w:val="202122"/>
          <w:kern w:val="0"/>
          <w:sz w:val="20"/>
        </w:rPr>
        <w:t>include</w:t>
      </w:r>
      <w:r w:rsidR="004A10D6">
        <w:rPr>
          <w:color w:val="202122"/>
          <w:kern w:val="0"/>
          <w:sz w:val="20"/>
        </w:rPr>
        <w:t xml:space="preserve"> </w:t>
      </w:r>
      <w:r w:rsidRPr="00B365EA">
        <w:rPr>
          <w:color w:val="202122"/>
          <w:kern w:val="0"/>
          <w:sz w:val="20"/>
        </w:rPr>
        <w:t>progress</w:t>
      </w:r>
      <w:r w:rsidR="004A10D6">
        <w:rPr>
          <w:color w:val="202122"/>
          <w:kern w:val="0"/>
          <w:sz w:val="20"/>
        </w:rPr>
        <w:t xml:space="preserve"> </w:t>
      </w:r>
      <w:r w:rsidRPr="00B365EA">
        <w:rPr>
          <w:color w:val="202122"/>
          <w:kern w:val="0"/>
          <w:sz w:val="20"/>
        </w:rPr>
        <w:t>in</w:t>
      </w:r>
      <w:r w:rsidR="004A10D6">
        <w:rPr>
          <w:color w:val="202122"/>
          <w:kern w:val="0"/>
          <w:sz w:val="20"/>
        </w:rPr>
        <w:t xml:space="preserve"> </w:t>
      </w:r>
      <w:r w:rsidRPr="00B365EA">
        <w:rPr>
          <w:color w:val="202122"/>
          <w:kern w:val="0"/>
          <w:sz w:val="20"/>
        </w:rPr>
        <w:t>translatory</w:t>
      </w:r>
      <w:r w:rsidR="004A10D6">
        <w:rPr>
          <w:color w:val="202122"/>
          <w:kern w:val="0"/>
          <w:sz w:val="20"/>
        </w:rPr>
        <w:t xml:space="preserve"> </w:t>
      </w:r>
      <w:r w:rsidRPr="00B365EA">
        <w:rPr>
          <w:color w:val="202122"/>
          <w:kern w:val="0"/>
          <w:sz w:val="20"/>
        </w:rPr>
        <w:t>medicine,</w:t>
      </w:r>
      <w:r w:rsidR="004A10D6">
        <w:rPr>
          <w:color w:val="202122"/>
          <w:kern w:val="0"/>
          <w:sz w:val="20"/>
        </w:rPr>
        <w:t xml:space="preserve"> </w:t>
      </w:r>
      <w:hyperlink r:id="rId431" w:tooltip="Demographics" w:history="1">
        <w:r w:rsidRPr="00B365EA">
          <w:rPr>
            <w:rStyle w:val="a3"/>
            <w:color w:val="0B0080"/>
            <w:kern w:val="0"/>
            <w:sz w:val="20"/>
          </w:rPr>
          <w:t>demographics</w:t>
        </w:r>
      </w:hyperlink>
      <w:r w:rsidRPr="00B365EA">
        <w:rPr>
          <w:color w:val="202122"/>
          <w:kern w:val="0"/>
          <w:sz w:val="20"/>
        </w:rPr>
        <w:t>,</w:t>
      </w:r>
      <w:r w:rsidR="004A10D6">
        <w:rPr>
          <w:color w:val="202122"/>
          <w:kern w:val="0"/>
          <w:sz w:val="20"/>
        </w:rPr>
        <w:t xml:space="preserve"> </w:t>
      </w:r>
      <w:hyperlink r:id="rId432" w:tooltip="Regulatory Science" w:history="1">
        <w:r w:rsidRPr="00B365EA">
          <w:rPr>
            <w:rStyle w:val="a3"/>
            <w:color w:val="0B0080"/>
            <w:kern w:val="0"/>
            <w:sz w:val="20"/>
          </w:rPr>
          <w:t>regulatory</w:t>
        </w:r>
        <w:r w:rsidR="004A10D6">
          <w:rPr>
            <w:rStyle w:val="a3"/>
            <w:color w:val="0B0080"/>
            <w:kern w:val="0"/>
            <w:sz w:val="20"/>
          </w:rPr>
          <w:t xml:space="preserve"> </w:t>
        </w:r>
        <w:r w:rsidRPr="00B365EA">
          <w:rPr>
            <w:rStyle w:val="a3"/>
            <w:color w:val="0B0080"/>
            <w:kern w:val="0"/>
            <w:sz w:val="20"/>
          </w:rPr>
          <w:t>science</w:t>
        </w:r>
      </w:hyperlink>
      <w:r w:rsidRPr="00B365EA">
        <w:rPr>
          <w:color w:val="202122"/>
          <w:kern w:val="0"/>
          <w:sz w:val="20"/>
        </w:rPr>
        <w:t>,</w:t>
      </w:r>
      <w:r w:rsidR="004A10D6">
        <w:rPr>
          <w:color w:val="202122"/>
          <w:kern w:val="0"/>
          <w:sz w:val="20"/>
        </w:rPr>
        <w:t xml:space="preserve"> </w:t>
      </w:r>
      <w:r w:rsidRPr="00B365EA">
        <w:rPr>
          <w:color w:val="202122"/>
          <w:kern w:val="0"/>
          <w:sz w:val="20"/>
        </w:rPr>
        <w:t>political,</w:t>
      </w:r>
      <w:r w:rsidR="004A10D6">
        <w:rPr>
          <w:color w:val="202122"/>
          <w:kern w:val="0"/>
          <w:sz w:val="20"/>
        </w:rPr>
        <w:t xml:space="preserve"> </w:t>
      </w:r>
      <w:r w:rsidRPr="00B365EA">
        <w:rPr>
          <w:color w:val="202122"/>
          <w:kern w:val="0"/>
          <w:sz w:val="20"/>
        </w:rPr>
        <w:t>cultural,</w:t>
      </w:r>
      <w:r w:rsidR="004A10D6">
        <w:rPr>
          <w:color w:val="202122"/>
          <w:kern w:val="0"/>
          <w:sz w:val="20"/>
        </w:rPr>
        <w:t xml:space="preserve"> </w:t>
      </w:r>
      <w:r w:rsidRPr="00B365EA">
        <w:rPr>
          <w:color w:val="202122"/>
          <w:kern w:val="0"/>
          <w:sz w:val="20"/>
        </w:rPr>
        <w:t>and</w:t>
      </w:r>
      <w:r w:rsidR="004A10D6">
        <w:rPr>
          <w:color w:val="202122"/>
          <w:kern w:val="0"/>
          <w:sz w:val="20"/>
        </w:rPr>
        <w:t xml:space="preserve"> </w:t>
      </w:r>
      <w:r w:rsidRPr="00B365EA">
        <w:rPr>
          <w:color w:val="202122"/>
          <w:kern w:val="0"/>
          <w:sz w:val="20"/>
        </w:rPr>
        <w:t>social</w:t>
      </w:r>
      <w:r w:rsidR="004A10D6">
        <w:rPr>
          <w:color w:val="202122"/>
          <w:kern w:val="0"/>
          <w:sz w:val="20"/>
        </w:rPr>
        <w:t xml:space="preserve"> </w:t>
      </w:r>
      <w:r w:rsidRPr="00B365EA">
        <w:rPr>
          <w:color w:val="202122"/>
          <w:kern w:val="0"/>
          <w:sz w:val="20"/>
        </w:rPr>
        <w:t>responses.</w:t>
      </w:r>
      <w:hyperlink r:id="rId433" w:anchor="cite_note-130" w:history="1">
        <w:r w:rsidRPr="00B365EA">
          <w:rPr>
            <w:rStyle w:val="a3"/>
            <w:color w:val="0B0080"/>
            <w:kern w:val="0"/>
            <w:sz w:val="20"/>
            <w:szCs w:val="17"/>
            <w:vertAlign w:val="superscript"/>
          </w:rPr>
          <w:t>[130]</w:t>
        </w:r>
      </w:hyperlink>
    </w:p>
    <w:p w:rsidR="000A764F" w:rsidRPr="00B365EA" w:rsidRDefault="000A764F" w:rsidP="004A10D6">
      <w:pPr>
        <w:pStyle w:val="a5"/>
        <w:shd w:val="clear" w:color="auto" w:fill="FFFFFF"/>
        <w:snapToGrid w:val="0"/>
        <w:spacing w:before="0" w:beforeAutospacing="0" w:after="0" w:afterAutospacing="0"/>
        <w:rPr>
          <w:b/>
          <w:color w:val="000000"/>
          <w:kern w:val="0"/>
          <w:sz w:val="20"/>
          <w:szCs w:val="29"/>
        </w:rPr>
      </w:pPr>
      <w:bookmarkStart w:id="3" w:name="_GoBack"/>
      <w:r w:rsidRPr="00B365EA">
        <w:rPr>
          <w:rStyle w:val="mw-headline"/>
          <w:b/>
          <w:color w:val="000000"/>
          <w:kern w:val="0"/>
          <w:sz w:val="20"/>
          <w:szCs w:val="29"/>
        </w:rPr>
        <w:t>Plants</w:t>
      </w:r>
      <w:r w:rsidR="004A10D6">
        <w:rPr>
          <w:rStyle w:val="mw-headline"/>
          <w:b/>
          <w:color w:val="000000"/>
          <w:kern w:val="0"/>
          <w:sz w:val="20"/>
          <w:szCs w:val="29"/>
        </w:rPr>
        <w:t xml:space="preserve"> </w:t>
      </w:r>
      <w:r w:rsidRPr="00B365EA">
        <w:rPr>
          <w:rStyle w:val="mw-headline"/>
          <w:b/>
          <w:color w:val="000000"/>
          <w:kern w:val="0"/>
          <w:sz w:val="20"/>
          <w:szCs w:val="29"/>
        </w:rPr>
        <w:t>as</w:t>
      </w:r>
      <w:r w:rsidR="004A10D6">
        <w:rPr>
          <w:rStyle w:val="mw-headline"/>
          <w:b/>
          <w:color w:val="000000"/>
          <w:kern w:val="0"/>
          <w:sz w:val="20"/>
          <w:szCs w:val="29"/>
        </w:rPr>
        <w:t xml:space="preserve"> </w:t>
      </w:r>
      <w:r w:rsidRPr="00B365EA">
        <w:rPr>
          <w:rStyle w:val="mw-headline"/>
          <w:b/>
          <w:color w:val="000000"/>
          <w:kern w:val="0"/>
          <w:sz w:val="20"/>
          <w:szCs w:val="29"/>
        </w:rPr>
        <w:t>bioreactors</w:t>
      </w:r>
      <w:r w:rsidR="004A10D6">
        <w:rPr>
          <w:rStyle w:val="mw-headline"/>
          <w:b/>
          <w:color w:val="000000"/>
          <w:kern w:val="0"/>
          <w:sz w:val="20"/>
          <w:szCs w:val="29"/>
        </w:rPr>
        <w:t xml:space="preserve"> </w:t>
      </w:r>
      <w:r w:rsidRPr="00B365EA">
        <w:rPr>
          <w:rStyle w:val="mw-headline"/>
          <w:b/>
          <w:color w:val="000000"/>
          <w:kern w:val="0"/>
          <w:sz w:val="20"/>
          <w:szCs w:val="29"/>
        </w:rPr>
        <w:t>for</w:t>
      </w:r>
      <w:r w:rsidR="004A10D6">
        <w:rPr>
          <w:rStyle w:val="mw-headline"/>
          <w:b/>
          <w:color w:val="000000"/>
          <w:kern w:val="0"/>
          <w:sz w:val="20"/>
          <w:szCs w:val="29"/>
        </w:rPr>
        <w:t xml:space="preserve"> </w:t>
      </w:r>
      <w:r w:rsidRPr="00B365EA">
        <w:rPr>
          <w:rStyle w:val="mw-headline"/>
          <w:b/>
          <w:color w:val="000000"/>
          <w:kern w:val="0"/>
          <w:sz w:val="20"/>
          <w:szCs w:val="29"/>
        </w:rPr>
        <w:t>vaccine</w:t>
      </w:r>
      <w:r w:rsidR="004A10D6">
        <w:rPr>
          <w:rStyle w:val="mw-headline"/>
          <w:b/>
          <w:color w:val="000000"/>
          <w:kern w:val="0"/>
          <w:sz w:val="20"/>
          <w:szCs w:val="29"/>
        </w:rPr>
        <w:t xml:space="preserve"> </w:t>
      </w:r>
      <w:r w:rsidRPr="00B365EA">
        <w:rPr>
          <w:rStyle w:val="mw-headline"/>
          <w:b/>
          <w:color w:val="000000"/>
          <w:kern w:val="0"/>
          <w:sz w:val="20"/>
          <w:szCs w:val="29"/>
        </w:rPr>
        <w:t>production</w:t>
      </w:r>
    </w:p>
    <w:bookmarkEnd w:id="3"/>
    <w:p w:rsidR="000A764F" w:rsidRDefault="000A764F" w:rsidP="004A10D6">
      <w:pPr>
        <w:pStyle w:val="a5"/>
        <w:shd w:val="clear" w:color="auto" w:fill="FFFFFF"/>
        <w:snapToGrid w:val="0"/>
        <w:spacing w:before="0" w:beforeAutospacing="0" w:after="0" w:afterAutospacing="0"/>
        <w:ind w:firstLine="425"/>
        <w:rPr>
          <w:rFonts w:eastAsiaTheme="minorEastAsia"/>
        </w:rPr>
      </w:pPr>
      <w:r w:rsidRPr="00B365EA">
        <w:rPr>
          <w:color w:val="202122"/>
          <w:kern w:val="0"/>
          <w:sz w:val="20"/>
        </w:rPr>
        <w:t>Transgenic</w:t>
      </w:r>
      <w:r w:rsidR="004A10D6">
        <w:rPr>
          <w:color w:val="202122"/>
          <w:kern w:val="0"/>
          <w:sz w:val="20"/>
        </w:rPr>
        <w:t xml:space="preserve"> </w:t>
      </w:r>
      <w:r w:rsidRPr="00B365EA">
        <w:rPr>
          <w:color w:val="202122"/>
          <w:kern w:val="0"/>
          <w:sz w:val="20"/>
        </w:rPr>
        <w:t>plants</w:t>
      </w:r>
      <w:r w:rsidR="004A10D6">
        <w:rPr>
          <w:color w:val="202122"/>
          <w:kern w:val="0"/>
          <w:sz w:val="20"/>
        </w:rPr>
        <w:t xml:space="preserve"> </w:t>
      </w:r>
      <w:r w:rsidRPr="00B365EA">
        <w:rPr>
          <w:color w:val="202122"/>
          <w:kern w:val="0"/>
          <w:sz w:val="20"/>
        </w:rPr>
        <w:t>have</w:t>
      </w:r>
      <w:r w:rsidR="004A10D6">
        <w:rPr>
          <w:color w:val="202122"/>
          <w:kern w:val="0"/>
          <w:sz w:val="20"/>
        </w:rPr>
        <w:t xml:space="preserve"> </w:t>
      </w:r>
      <w:r w:rsidRPr="00B365EA">
        <w:rPr>
          <w:color w:val="202122"/>
          <w:kern w:val="0"/>
          <w:sz w:val="20"/>
        </w:rPr>
        <w:t>been</w:t>
      </w:r>
      <w:r w:rsidR="004A10D6">
        <w:rPr>
          <w:color w:val="202122"/>
          <w:kern w:val="0"/>
          <w:sz w:val="20"/>
        </w:rPr>
        <w:t xml:space="preserve"> </w:t>
      </w:r>
      <w:r w:rsidRPr="00B365EA">
        <w:rPr>
          <w:color w:val="202122"/>
          <w:kern w:val="0"/>
          <w:sz w:val="20"/>
        </w:rPr>
        <w:t>identified</w:t>
      </w:r>
      <w:r w:rsidR="004A10D6">
        <w:rPr>
          <w:color w:val="202122"/>
          <w:kern w:val="0"/>
          <w:sz w:val="20"/>
        </w:rPr>
        <w:t xml:space="preserve"> </w:t>
      </w:r>
      <w:r w:rsidRPr="00B365EA">
        <w:rPr>
          <w:color w:val="202122"/>
          <w:kern w:val="0"/>
          <w:sz w:val="20"/>
        </w:rPr>
        <w:t>as</w:t>
      </w:r>
      <w:r w:rsidR="004A10D6">
        <w:rPr>
          <w:color w:val="202122"/>
          <w:kern w:val="0"/>
          <w:sz w:val="20"/>
        </w:rPr>
        <w:t xml:space="preserve"> </w:t>
      </w:r>
      <w:r w:rsidRPr="00B365EA">
        <w:rPr>
          <w:color w:val="202122"/>
          <w:kern w:val="0"/>
          <w:sz w:val="20"/>
        </w:rPr>
        <w:t>promising</w:t>
      </w:r>
      <w:r w:rsidR="004A10D6">
        <w:rPr>
          <w:color w:val="202122"/>
          <w:kern w:val="0"/>
          <w:sz w:val="20"/>
        </w:rPr>
        <w:t xml:space="preserve"> </w:t>
      </w:r>
      <w:r w:rsidRPr="00B365EA">
        <w:rPr>
          <w:color w:val="202122"/>
          <w:kern w:val="0"/>
          <w:sz w:val="20"/>
        </w:rPr>
        <w:t>expression</w:t>
      </w:r>
      <w:r w:rsidR="004A10D6">
        <w:rPr>
          <w:color w:val="202122"/>
          <w:kern w:val="0"/>
          <w:sz w:val="20"/>
        </w:rPr>
        <w:t xml:space="preserve"> </w:t>
      </w:r>
      <w:r w:rsidRPr="00B365EA">
        <w:rPr>
          <w:color w:val="202122"/>
          <w:kern w:val="0"/>
          <w:sz w:val="20"/>
        </w:rPr>
        <w:t>systems</w:t>
      </w:r>
      <w:r w:rsidR="004A10D6">
        <w:rPr>
          <w:color w:val="202122"/>
          <w:kern w:val="0"/>
          <w:sz w:val="20"/>
        </w:rPr>
        <w:t xml:space="preserve"> </w:t>
      </w:r>
      <w:r w:rsidRPr="00B365EA">
        <w:rPr>
          <w:color w:val="202122"/>
          <w:kern w:val="0"/>
          <w:sz w:val="20"/>
        </w:rPr>
        <w:t>for</w:t>
      </w:r>
      <w:r w:rsidR="004A10D6">
        <w:rPr>
          <w:color w:val="202122"/>
          <w:kern w:val="0"/>
          <w:sz w:val="20"/>
        </w:rPr>
        <w:t xml:space="preserve"> </w:t>
      </w:r>
      <w:r w:rsidRPr="00B365EA">
        <w:rPr>
          <w:color w:val="202122"/>
          <w:kern w:val="0"/>
          <w:sz w:val="20"/>
        </w:rPr>
        <w:t>vaccine</w:t>
      </w:r>
      <w:r w:rsidR="004A10D6">
        <w:rPr>
          <w:color w:val="202122"/>
          <w:kern w:val="0"/>
          <w:sz w:val="20"/>
        </w:rPr>
        <w:t xml:space="preserve"> </w:t>
      </w:r>
      <w:r w:rsidRPr="00B365EA">
        <w:rPr>
          <w:color w:val="202122"/>
          <w:kern w:val="0"/>
          <w:sz w:val="20"/>
        </w:rPr>
        <w:t>production.</w:t>
      </w:r>
      <w:r w:rsidR="004A10D6">
        <w:rPr>
          <w:color w:val="202122"/>
          <w:kern w:val="0"/>
          <w:sz w:val="20"/>
        </w:rPr>
        <w:t xml:space="preserve"> </w:t>
      </w:r>
      <w:r w:rsidRPr="00B365EA">
        <w:rPr>
          <w:color w:val="202122"/>
          <w:kern w:val="0"/>
          <w:sz w:val="20"/>
        </w:rPr>
        <w:t>Complex</w:t>
      </w:r>
      <w:r w:rsidR="004A10D6">
        <w:rPr>
          <w:color w:val="202122"/>
          <w:kern w:val="0"/>
          <w:sz w:val="20"/>
        </w:rPr>
        <w:t xml:space="preserve"> </w:t>
      </w:r>
      <w:r w:rsidRPr="00B365EA">
        <w:rPr>
          <w:color w:val="202122"/>
          <w:kern w:val="0"/>
          <w:sz w:val="20"/>
        </w:rPr>
        <w:t>plants</w:t>
      </w:r>
      <w:r w:rsidR="004A10D6">
        <w:rPr>
          <w:color w:val="202122"/>
          <w:kern w:val="0"/>
          <w:sz w:val="20"/>
        </w:rPr>
        <w:t xml:space="preserve"> </w:t>
      </w:r>
      <w:r w:rsidRPr="00B365EA">
        <w:rPr>
          <w:color w:val="202122"/>
          <w:kern w:val="0"/>
          <w:sz w:val="20"/>
        </w:rPr>
        <w:t>such</w:t>
      </w:r>
      <w:r w:rsidR="004A10D6">
        <w:rPr>
          <w:color w:val="202122"/>
          <w:kern w:val="0"/>
          <w:sz w:val="20"/>
        </w:rPr>
        <w:t xml:space="preserve"> </w:t>
      </w:r>
      <w:r w:rsidRPr="00B365EA">
        <w:rPr>
          <w:color w:val="202122"/>
          <w:kern w:val="0"/>
          <w:sz w:val="20"/>
        </w:rPr>
        <w:t>as</w:t>
      </w:r>
      <w:r w:rsidR="004A10D6">
        <w:rPr>
          <w:color w:val="202122"/>
          <w:kern w:val="0"/>
          <w:sz w:val="20"/>
        </w:rPr>
        <w:t xml:space="preserve"> </w:t>
      </w:r>
      <w:r w:rsidRPr="00B365EA">
        <w:rPr>
          <w:color w:val="202122"/>
          <w:kern w:val="0"/>
          <w:sz w:val="20"/>
        </w:rPr>
        <w:t>tobacco,</w:t>
      </w:r>
      <w:r w:rsidR="004A10D6">
        <w:rPr>
          <w:color w:val="202122"/>
          <w:kern w:val="0"/>
          <w:sz w:val="20"/>
        </w:rPr>
        <w:t xml:space="preserve"> </w:t>
      </w:r>
      <w:r w:rsidRPr="00B365EA">
        <w:rPr>
          <w:color w:val="202122"/>
          <w:kern w:val="0"/>
          <w:sz w:val="20"/>
        </w:rPr>
        <w:t>potato,</w:t>
      </w:r>
      <w:r w:rsidR="004A10D6">
        <w:rPr>
          <w:color w:val="202122"/>
          <w:kern w:val="0"/>
          <w:sz w:val="20"/>
        </w:rPr>
        <w:t xml:space="preserve"> </w:t>
      </w:r>
      <w:r w:rsidRPr="00B365EA">
        <w:rPr>
          <w:color w:val="202122"/>
          <w:kern w:val="0"/>
          <w:sz w:val="20"/>
        </w:rPr>
        <w:t>tomato,</w:t>
      </w:r>
      <w:r w:rsidR="004A10D6">
        <w:rPr>
          <w:color w:val="202122"/>
          <w:kern w:val="0"/>
          <w:sz w:val="20"/>
        </w:rPr>
        <w:t xml:space="preserve"> </w:t>
      </w:r>
      <w:r w:rsidRPr="00B365EA">
        <w:rPr>
          <w:color w:val="202122"/>
          <w:kern w:val="0"/>
          <w:sz w:val="20"/>
        </w:rPr>
        <w:t>and</w:t>
      </w:r>
      <w:r w:rsidR="004A10D6">
        <w:rPr>
          <w:color w:val="202122"/>
          <w:kern w:val="0"/>
          <w:sz w:val="20"/>
        </w:rPr>
        <w:t xml:space="preserve"> </w:t>
      </w:r>
      <w:r w:rsidRPr="00B365EA">
        <w:rPr>
          <w:color w:val="202122"/>
          <w:kern w:val="0"/>
          <w:sz w:val="20"/>
        </w:rPr>
        <w:t>banana</w:t>
      </w:r>
      <w:r w:rsidR="004A10D6">
        <w:rPr>
          <w:color w:val="202122"/>
          <w:kern w:val="0"/>
          <w:sz w:val="20"/>
        </w:rPr>
        <w:t xml:space="preserve"> </w:t>
      </w:r>
      <w:r w:rsidRPr="00B365EA">
        <w:rPr>
          <w:color w:val="202122"/>
          <w:kern w:val="0"/>
          <w:sz w:val="20"/>
        </w:rPr>
        <w:t>can</w:t>
      </w:r>
      <w:r w:rsidR="004A10D6">
        <w:rPr>
          <w:color w:val="202122"/>
          <w:kern w:val="0"/>
          <w:sz w:val="20"/>
        </w:rPr>
        <w:t xml:space="preserve"> </w:t>
      </w:r>
      <w:r w:rsidRPr="00B365EA">
        <w:rPr>
          <w:color w:val="202122"/>
          <w:kern w:val="0"/>
          <w:sz w:val="20"/>
        </w:rPr>
        <w:t>have</w:t>
      </w:r>
      <w:r w:rsidR="004A10D6">
        <w:rPr>
          <w:color w:val="202122"/>
          <w:kern w:val="0"/>
          <w:sz w:val="20"/>
        </w:rPr>
        <w:t xml:space="preserve"> </w:t>
      </w:r>
      <w:r w:rsidRPr="00B365EA">
        <w:rPr>
          <w:color w:val="202122"/>
          <w:kern w:val="0"/>
          <w:sz w:val="20"/>
        </w:rPr>
        <w:t>genes</w:t>
      </w:r>
      <w:r w:rsidR="004A10D6">
        <w:rPr>
          <w:color w:val="202122"/>
          <w:kern w:val="0"/>
          <w:sz w:val="20"/>
        </w:rPr>
        <w:t xml:space="preserve"> </w:t>
      </w:r>
      <w:r w:rsidRPr="00B365EA">
        <w:rPr>
          <w:color w:val="202122"/>
          <w:kern w:val="0"/>
          <w:sz w:val="20"/>
        </w:rPr>
        <w:t>inserted</w:t>
      </w:r>
      <w:r w:rsidR="004A10D6">
        <w:rPr>
          <w:color w:val="202122"/>
          <w:kern w:val="0"/>
          <w:sz w:val="20"/>
        </w:rPr>
        <w:t xml:space="preserve"> </w:t>
      </w:r>
      <w:r w:rsidRPr="00B365EA">
        <w:rPr>
          <w:color w:val="202122"/>
          <w:kern w:val="0"/>
          <w:sz w:val="20"/>
        </w:rPr>
        <w:t>that</w:t>
      </w:r>
      <w:r w:rsidR="004A10D6">
        <w:rPr>
          <w:color w:val="202122"/>
          <w:kern w:val="0"/>
          <w:sz w:val="20"/>
        </w:rPr>
        <w:t xml:space="preserve"> </w:t>
      </w:r>
      <w:r w:rsidRPr="00B365EA">
        <w:rPr>
          <w:color w:val="202122"/>
          <w:kern w:val="0"/>
          <w:sz w:val="20"/>
        </w:rPr>
        <w:t>cause</w:t>
      </w:r>
      <w:r w:rsidR="004A10D6">
        <w:rPr>
          <w:color w:val="202122"/>
          <w:kern w:val="0"/>
          <w:sz w:val="20"/>
        </w:rPr>
        <w:t xml:space="preserve"> </w:t>
      </w:r>
      <w:r w:rsidRPr="00B365EA">
        <w:rPr>
          <w:color w:val="202122"/>
          <w:kern w:val="0"/>
          <w:sz w:val="20"/>
        </w:rPr>
        <w:t>them</w:t>
      </w:r>
      <w:r w:rsidR="004A10D6">
        <w:rPr>
          <w:color w:val="202122"/>
          <w:kern w:val="0"/>
          <w:sz w:val="20"/>
        </w:rPr>
        <w:t xml:space="preserve"> </w:t>
      </w:r>
      <w:r w:rsidRPr="00B365EA">
        <w:rPr>
          <w:color w:val="202122"/>
          <w:kern w:val="0"/>
          <w:sz w:val="20"/>
        </w:rPr>
        <w:t>to</w:t>
      </w:r>
      <w:r w:rsidR="004A10D6">
        <w:rPr>
          <w:color w:val="202122"/>
          <w:kern w:val="0"/>
          <w:sz w:val="20"/>
        </w:rPr>
        <w:t xml:space="preserve"> </w:t>
      </w:r>
      <w:r w:rsidRPr="00B365EA">
        <w:rPr>
          <w:color w:val="202122"/>
          <w:kern w:val="0"/>
          <w:sz w:val="20"/>
        </w:rPr>
        <w:t>produce</w:t>
      </w:r>
      <w:r w:rsidR="004A10D6">
        <w:rPr>
          <w:color w:val="202122"/>
          <w:kern w:val="0"/>
          <w:sz w:val="20"/>
        </w:rPr>
        <w:t xml:space="preserve"> </w:t>
      </w:r>
      <w:r w:rsidRPr="00B365EA">
        <w:rPr>
          <w:color w:val="202122"/>
          <w:kern w:val="0"/>
          <w:sz w:val="20"/>
        </w:rPr>
        <w:t>vaccines</w:t>
      </w:r>
      <w:r w:rsidR="004A10D6">
        <w:rPr>
          <w:color w:val="202122"/>
          <w:kern w:val="0"/>
          <w:sz w:val="20"/>
        </w:rPr>
        <w:t xml:space="preserve"> </w:t>
      </w:r>
      <w:r w:rsidRPr="00B365EA">
        <w:rPr>
          <w:color w:val="202122"/>
          <w:kern w:val="0"/>
          <w:sz w:val="20"/>
        </w:rPr>
        <w:t>usable</w:t>
      </w:r>
      <w:r w:rsidR="004A10D6">
        <w:rPr>
          <w:color w:val="202122"/>
          <w:kern w:val="0"/>
          <w:sz w:val="20"/>
        </w:rPr>
        <w:t xml:space="preserve"> </w:t>
      </w:r>
      <w:r w:rsidRPr="00B365EA">
        <w:rPr>
          <w:color w:val="202122"/>
          <w:kern w:val="0"/>
          <w:sz w:val="20"/>
        </w:rPr>
        <w:t>for</w:t>
      </w:r>
      <w:r w:rsidR="004A10D6">
        <w:rPr>
          <w:color w:val="202122"/>
          <w:kern w:val="0"/>
          <w:sz w:val="20"/>
        </w:rPr>
        <w:t xml:space="preserve"> </w:t>
      </w:r>
      <w:r w:rsidRPr="00B365EA">
        <w:rPr>
          <w:color w:val="202122"/>
          <w:kern w:val="0"/>
          <w:sz w:val="20"/>
        </w:rPr>
        <w:t>humans.</w:t>
      </w:r>
      <w:hyperlink r:id="rId434" w:anchor="cite_note-pmid12531364-131" w:history="1">
        <w:r w:rsidRPr="00B365EA">
          <w:rPr>
            <w:rStyle w:val="a3"/>
            <w:color w:val="0B0080"/>
            <w:kern w:val="0"/>
            <w:sz w:val="20"/>
            <w:szCs w:val="17"/>
            <w:vertAlign w:val="superscript"/>
          </w:rPr>
          <w:t>[131]</w:t>
        </w:r>
      </w:hyperlink>
      <w:r w:rsidR="004A10D6">
        <w:rPr>
          <w:color w:val="202122"/>
          <w:kern w:val="0"/>
          <w:sz w:val="20"/>
        </w:rPr>
        <w:t xml:space="preserve"> </w:t>
      </w:r>
      <w:r w:rsidRPr="00B365EA">
        <w:rPr>
          <w:color w:val="202122"/>
          <w:kern w:val="0"/>
          <w:sz w:val="20"/>
        </w:rPr>
        <w:t>Bananas</w:t>
      </w:r>
      <w:r w:rsidR="004A10D6">
        <w:rPr>
          <w:color w:val="202122"/>
          <w:kern w:val="0"/>
          <w:sz w:val="20"/>
        </w:rPr>
        <w:t xml:space="preserve"> </w:t>
      </w:r>
      <w:r w:rsidRPr="00B365EA">
        <w:rPr>
          <w:color w:val="202122"/>
          <w:kern w:val="0"/>
          <w:sz w:val="20"/>
        </w:rPr>
        <w:t>have</w:t>
      </w:r>
      <w:r w:rsidR="004A10D6">
        <w:rPr>
          <w:color w:val="202122"/>
          <w:kern w:val="0"/>
          <w:sz w:val="20"/>
        </w:rPr>
        <w:t xml:space="preserve"> </w:t>
      </w:r>
      <w:r w:rsidRPr="00B365EA">
        <w:rPr>
          <w:color w:val="202122"/>
          <w:kern w:val="0"/>
          <w:sz w:val="20"/>
        </w:rPr>
        <w:t>been</w:t>
      </w:r>
      <w:r w:rsidR="004A10D6">
        <w:rPr>
          <w:color w:val="202122"/>
          <w:kern w:val="0"/>
          <w:sz w:val="20"/>
        </w:rPr>
        <w:t xml:space="preserve"> </w:t>
      </w:r>
      <w:r w:rsidRPr="00B365EA">
        <w:rPr>
          <w:color w:val="202122"/>
          <w:kern w:val="0"/>
          <w:sz w:val="20"/>
        </w:rPr>
        <w:t>developed</w:t>
      </w:r>
      <w:r w:rsidR="004A10D6">
        <w:rPr>
          <w:color w:val="202122"/>
          <w:kern w:val="0"/>
          <w:sz w:val="20"/>
        </w:rPr>
        <w:t xml:space="preserve"> </w:t>
      </w:r>
      <w:r w:rsidRPr="00B365EA">
        <w:rPr>
          <w:color w:val="202122"/>
          <w:kern w:val="0"/>
          <w:sz w:val="20"/>
        </w:rPr>
        <w:t>that</w:t>
      </w:r>
      <w:r w:rsidR="004A10D6">
        <w:rPr>
          <w:color w:val="202122"/>
          <w:kern w:val="0"/>
          <w:sz w:val="20"/>
        </w:rPr>
        <w:t xml:space="preserve"> </w:t>
      </w:r>
      <w:r w:rsidRPr="00B365EA">
        <w:rPr>
          <w:color w:val="202122"/>
          <w:kern w:val="0"/>
          <w:sz w:val="20"/>
        </w:rPr>
        <w:t>produce</w:t>
      </w:r>
      <w:r w:rsidR="004A10D6">
        <w:rPr>
          <w:color w:val="202122"/>
          <w:kern w:val="0"/>
          <w:sz w:val="20"/>
        </w:rPr>
        <w:t xml:space="preserve"> </w:t>
      </w:r>
      <w:r w:rsidRPr="00B365EA">
        <w:rPr>
          <w:color w:val="202122"/>
          <w:kern w:val="0"/>
          <w:sz w:val="20"/>
        </w:rPr>
        <w:t>a</w:t>
      </w:r>
      <w:r w:rsidR="004A10D6">
        <w:rPr>
          <w:color w:val="202122"/>
          <w:kern w:val="0"/>
          <w:sz w:val="20"/>
        </w:rPr>
        <w:t xml:space="preserve"> </w:t>
      </w:r>
      <w:r w:rsidRPr="00B365EA">
        <w:rPr>
          <w:color w:val="202122"/>
          <w:kern w:val="0"/>
          <w:sz w:val="20"/>
        </w:rPr>
        <w:t>human</w:t>
      </w:r>
      <w:r w:rsidR="004A10D6">
        <w:rPr>
          <w:color w:val="202122"/>
          <w:kern w:val="0"/>
          <w:sz w:val="20"/>
        </w:rPr>
        <w:t xml:space="preserve"> </w:t>
      </w:r>
      <w:r w:rsidRPr="00B365EA">
        <w:rPr>
          <w:color w:val="202122"/>
          <w:kern w:val="0"/>
          <w:sz w:val="20"/>
        </w:rPr>
        <w:t>vaccine</w:t>
      </w:r>
      <w:r w:rsidR="004A10D6">
        <w:rPr>
          <w:color w:val="202122"/>
          <w:kern w:val="0"/>
          <w:sz w:val="20"/>
        </w:rPr>
        <w:t xml:space="preserve"> </w:t>
      </w:r>
      <w:r w:rsidRPr="00B365EA">
        <w:rPr>
          <w:color w:val="202122"/>
          <w:kern w:val="0"/>
          <w:sz w:val="20"/>
        </w:rPr>
        <w:t>against</w:t>
      </w:r>
      <w:r w:rsidR="004A10D6">
        <w:rPr>
          <w:color w:val="202122"/>
          <w:kern w:val="0"/>
          <w:sz w:val="20"/>
        </w:rPr>
        <w:t xml:space="preserve"> </w:t>
      </w:r>
      <w:hyperlink r:id="rId435" w:tooltip="Hepatitis B" w:history="1">
        <w:r w:rsidRPr="00B365EA">
          <w:rPr>
            <w:rStyle w:val="a3"/>
            <w:color w:val="0B0080"/>
            <w:kern w:val="0"/>
            <w:sz w:val="20"/>
          </w:rPr>
          <w:t>hepatitis</w:t>
        </w:r>
        <w:r w:rsidR="004A10D6">
          <w:rPr>
            <w:rStyle w:val="a3"/>
            <w:color w:val="0B0080"/>
            <w:kern w:val="0"/>
            <w:sz w:val="20"/>
          </w:rPr>
          <w:t xml:space="preserve"> </w:t>
        </w:r>
        <w:r w:rsidRPr="00B365EA">
          <w:rPr>
            <w:rStyle w:val="a3"/>
            <w:color w:val="0B0080"/>
            <w:kern w:val="0"/>
            <w:sz w:val="20"/>
          </w:rPr>
          <w:t>B</w:t>
        </w:r>
      </w:hyperlink>
      <w:r w:rsidRPr="00B365EA">
        <w:rPr>
          <w:color w:val="202122"/>
          <w:kern w:val="0"/>
          <w:sz w:val="20"/>
        </w:rPr>
        <w:t>.</w:t>
      </w:r>
      <w:hyperlink r:id="rId436" w:anchor="cite_note-132" w:history="1">
        <w:r w:rsidRPr="00B365EA">
          <w:rPr>
            <w:rStyle w:val="a3"/>
            <w:color w:val="0B0080"/>
            <w:kern w:val="0"/>
            <w:sz w:val="20"/>
            <w:szCs w:val="17"/>
            <w:vertAlign w:val="superscript"/>
          </w:rPr>
          <w:t>[132]</w:t>
        </w:r>
      </w:hyperlink>
      <w:r w:rsidR="004A10D6">
        <w:rPr>
          <w:color w:val="202122"/>
          <w:kern w:val="0"/>
          <w:sz w:val="20"/>
        </w:rPr>
        <w:t xml:space="preserve"> </w:t>
      </w:r>
      <w:r w:rsidRPr="00B365EA">
        <w:rPr>
          <w:color w:val="202122"/>
          <w:kern w:val="0"/>
          <w:sz w:val="20"/>
        </w:rPr>
        <w:t>Another</w:t>
      </w:r>
      <w:r w:rsidR="004A10D6">
        <w:rPr>
          <w:color w:val="202122"/>
          <w:kern w:val="0"/>
          <w:sz w:val="20"/>
        </w:rPr>
        <w:t xml:space="preserve"> </w:t>
      </w:r>
      <w:r w:rsidRPr="00B365EA">
        <w:rPr>
          <w:color w:val="202122"/>
          <w:kern w:val="0"/>
          <w:sz w:val="20"/>
        </w:rPr>
        <w:t>example</w:t>
      </w:r>
      <w:r w:rsidR="004A10D6">
        <w:rPr>
          <w:color w:val="202122"/>
          <w:kern w:val="0"/>
          <w:sz w:val="20"/>
        </w:rPr>
        <w:t xml:space="preserve"> </w:t>
      </w:r>
      <w:r w:rsidRPr="00B365EA">
        <w:rPr>
          <w:color w:val="202122"/>
          <w:kern w:val="0"/>
          <w:sz w:val="20"/>
        </w:rPr>
        <w:t>is</w:t>
      </w:r>
      <w:r w:rsidR="004A10D6">
        <w:rPr>
          <w:color w:val="202122"/>
          <w:kern w:val="0"/>
          <w:sz w:val="20"/>
        </w:rPr>
        <w:t xml:space="preserve"> </w:t>
      </w:r>
      <w:r w:rsidRPr="00B365EA">
        <w:rPr>
          <w:color w:val="202122"/>
          <w:kern w:val="0"/>
          <w:sz w:val="20"/>
        </w:rPr>
        <w:t>the</w:t>
      </w:r>
      <w:r w:rsidR="004A10D6">
        <w:rPr>
          <w:color w:val="202122"/>
          <w:kern w:val="0"/>
          <w:sz w:val="20"/>
        </w:rPr>
        <w:t xml:space="preserve"> </w:t>
      </w:r>
      <w:r w:rsidRPr="00B365EA">
        <w:rPr>
          <w:color w:val="202122"/>
          <w:kern w:val="0"/>
          <w:sz w:val="20"/>
        </w:rPr>
        <w:t>expression</w:t>
      </w:r>
      <w:r w:rsidR="004A10D6">
        <w:rPr>
          <w:color w:val="202122"/>
          <w:kern w:val="0"/>
          <w:sz w:val="20"/>
        </w:rPr>
        <w:t xml:space="preserve"> </w:t>
      </w:r>
      <w:r w:rsidRPr="00B365EA">
        <w:rPr>
          <w:color w:val="202122"/>
          <w:kern w:val="0"/>
          <w:sz w:val="20"/>
        </w:rPr>
        <w:t>of</w:t>
      </w:r>
      <w:r w:rsidR="004A10D6">
        <w:rPr>
          <w:color w:val="202122"/>
          <w:kern w:val="0"/>
          <w:sz w:val="20"/>
        </w:rPr>
        <w:t xml:space="preserve"> </w:t>
      </w:r>
      <w:r w:rsidRPr="00B365EA">
        <w:rPr>
          <w:color w:val="202122"/>
          <w:kern w:val="0"/>
          <w:sz w:val="20"/>
        </w:rPr>
        <w:t>a</w:t>
      </w:r>
      <w:r w:rsidR="004A10D6">
        <w:rPr>
          <w:color w:val="202122"/>
          <w:kern w:val="0"/>
          <w:sz w:val="20"/>
        </w:rPr>
        <w:t xml:space="preserve"> </w:t>
      </w:r>
      <w:r w:rsidRPr="00B365EA">
        <w:rPr>
          <w:color w:val="202122"/>
          <w:kern w:val="0"/>
          <w:sz w:val="20"/>
        </w:rPr>
        <w:t>fusion</w:t>
      </w:r>
      <w:r w:rsidR="004A10D6">
        <w:rPr>
          <w:color w:val="202122"/>
          <w:kern w:val="0"/>
          <w:sz w:val="20"/>
        </w:rPr>
        <w:t xml:space="preserve"> </w:t>
      </w:r>
      <w:r w:rsidRPr="00B365EA">
        <w:rPr>
          <w:color w:val="202122"/>
          <w:kern w:val="0"/>
          <w:sz w:val="20"/>
        </w:rPr>
        <w:t>protein</w:t>
      </w:r>
      <w:r w:rsidR="004A10D6">
        <w:rPr>
          <w:color w:val="202122"/>
          <w:kern w:val="0"/>
          <w:sz w:val="20"/>
        </w:rPr>
        <w:t xml:space="preserve"> </w:t>
      </w:r>
      <w:r w:rsidRPr="00B365EA">
        <w:rPr>
          <w:color w:val="202122"/>
          <w:kern w:val="0"/>
          <w:sz w:val="20"/>
        </w:rPr>
        <w:t>in</w:t>
      </w:r>
      <w:r w:rsidR="004A10D6">
        <w:rPr>
          <w:color w:val="202122"/>
          <w:kern w:val="0"/>
          <w:sz w:val="20"/>
        </w:rPr>
        <w:t xml:space="preserve"> </w:t>
      </w:r>
      <w:r w:rsidRPr="00B365EA">
        <w:rPr>
          <w:color w:val="202122"/>
          <w:kern w:val="0"/>
          <w:sz w:val="20"/>
        </w:rPr>
        <w:t>alfalfa</w:t>
      </w:r>
      <w:r w:rsidR="004A10D6">
        <w:rPr>
          <w:color w:val="202122"/>
          <w:kern w:val="0"/>
          <w:sz w:val="20"/>
        </w:rPr>
        <w:t xml:space="preserve"> </w:t>
      </w:r>
      <w:r w:rsidRPr="00B365EA">
        <w:rPr>
          <w:color w:val="202122"/>
          <w:kern w:val="0"/>
          <w:sz w:val="20"/>
        </w:rPr>
        <w:t>transgenic</w:t>
      </w:r>
      <w:r w:rsidR="004A10D6">
        <w:rPr>
          <w:color w:val="202122"/>
          <w:kern w:val="0"/>
          <w:sz w:val="20"/>
        </w:rPr>
        <w:t xml:space="preserve"> </w:t>
      </w:r>
      <w:r w:rsidRPr="00B365EA">
        <w:rPr>
          <w:color w:val="202122"/>
          <w:kern w:val="0"/>
          <w:sz w:val="20"/>
        </w:rPr>
        <w:t>plants</w:t>
      </w:r>
      <w:r w:rsidR="004A10D6">
        <w:rPr>
          <w:color w:val="202122"/>
          <w:kern w:val="0"/>
          <w:sz w:val="20"/>
        </w:rPr>
        <w:t xml:space="preserve"> </w:t>
      </w:r>
      <w:r w:rsidRPr="00B365EA">
        <w:rPr>
          <w:color w:val="202122"/>
          <w:kern w:val="0"/>
          <w:sz w:val="20"/>
        </w:rPr>
        <w:t>for</w:t>
      </w:r>
      <w:r w:rsidR="004A10D6">
        <w:rPr>
          <w:color w:val="202122"/>
          <w:kern w:val="0"/>
          <w:sz w:val="20"/>
        </w:rPr>
        <w:t xml:space="preserve"> </w:t>
      </w:r>
      <w:r w:rsidRPr="00B365EA">
        <w:rPr>
          <w:color w:val="202122"/>
          <w:kern w:val="0"/>
          <w:sz w:val="20"/>
        </w:rPr>
        <w:t>the</w:t>
      </w:r>
      <w:r w:rsidR="004A10D6">
        <w:rPr>
          <w:color w:val="202122"/>
          <w:kern w:val="0"/>
          <w:sz w:val="20"/>
        </w:rPr>
        <w:t xml:space="preserve"> </w:t>
      </w:r>
      <w:r w:rsidRPr="00B365EA">
        <w:rPr>
          <w:color w:val="202122"/>
          <w:kern w:val="0"/>
          <w:sz w:val="20"/>
        </w:rPr>
        <w:t>selective</w:t>
      </w:r>
      <w:r w:rsidR="004A10D6">
        <w:rPr>
          <w:color w:val="202122"/>
          <w:kern w:val="0"/>
          <w:sz w:val="20"/>
        </w:rPr>
        <w:t xml:space="preserve"> </w:t>
      </w:r>
      <w:r w:rsidRPr="00B365EA">
        <w:rPr>
          <w:color w:val="202122"/>
          <w:kern w:val="0"/>
          <w:sz w:val="20"/>
        </w:rPr>
        <w:t>directioning</w:t>
      </w:r>
      <w:r w:rsidR="004A10D6">
        <w:rPr>
          <w:color w:val="202122"/>
          <w:kern w:val="0"/>
          <w:sz w:val="20"/>
        </w:rPr>
        <w:t xml:space="preserve"> </w:t>
      </w:r>
      <w:r w:rsidRPr="00B365EA">
        <w:rPr>
          <w:color w:val="202122"/>
          <w:kern w:val="0"/>
          <w:sz w:val="20"/>
        </w:rPr>
        <w:t>to</w:t>
      </w:r>
      <w:r w:rsidR="004A10D6">
        <w:rPr>
          <w:color w:val="202122"/>
          <w:kern w:val="0"/>
          <w:sz w:val="20"/>
        </w:rPr>
        <w:t xml:space="preserve"> </w:t>
      </w:r>
      <w:r w:rsidRPr="00B365EA">
        <w:rPr>
          <w:color w:val="202122"/>
          <w:kern w:val="0"/>
          <w:sz w:val="20"/>
        </w:rPr>
        <w:t>antigen</w:t>
      </w:r>
      <w:r w:rsidR="004A10D6">
        <w:rPr>
          <w:color w:val="202122"/>
          <w:kern w:val="0"/>
          <w:sz w:val="20"/>
        </w:rPr>
        <w:t xml:space="preserve"> </w:t>
      </w:r>
      <w:r w:rsidRPr="00B365EA">
        <w:rPr>
          <w:color w:val="202122"/>
          <w:kern w:val="0"/>
          <w:sz w:val="20"/>
        </w:rPr>
        <w:t>presenting</w:t>
      </w:r>
      <w:r w:rsidR="004A10D6">
        <w:rPr>
          <w:color w:val="202122"/>
          <w:kern w:val="0"/>
          <w:sz w:val="20"/>
        </w:rPr>
        <w:t xml:space="preserve"> </w:t>
      </w:r>
      <w:r w:rsidRPr="00B365EA">
        <w:rPr>
          <w:color w:val="202122"/>
          <w:kern w:val="0"/>
          <w:sz w:val="20"/>
        </w:rPr>
        <w:t>cells,</w:t>
      </w:r>
      <w:r w:rsidR="004A10D6">
        <w:rPr>
          <w:color w:val="202122"/>
          <w:kern w:val="0"/>
          <w:sz w:val="20"/>
        </w:rPr>
        <w:t xml:space="preserve"> </w:t>
      </w:r>
      <w:r w:rsidRPr="00B365EA">
        <w:rPr>
          <w:color w:val="202122"/>
          <w:kern w:val="0"/>
          <w:sz w:val="20"/>
        </w:rPr>
        <w:t>therefore</w:t>
      </w:r>
      <w:r w:rsidR="004A10D6">
        <w:rPr>
          <w:color w:val="202122"/>
          <w:kern w:val="0"/>
          <w:sz w:val="20"/>
        </w:rPr>
        <w:t xml:space="preserve"> </w:t>
      </w:r>
      <w:r w:rsidRPr="00B365EA">
        <w:rPr>
          <w:color w:val="202122"/>
          <w:kern w:val="0"/>
          <w:sz w:val="20"/>
        </w:rPr>
        <w:t>increasing</w:t>
      </w:r>
      <w:r w:rsidR="004A10D6">
        <w:rPr>
          <w:color w:val="202122"/>
          <w:kern w:val="0"/>
          <w:sz w:val="20"/>
        </w:rPr>
        <w:t xml:space="preserve"> </w:t>
      </w:r>
      <w:r w:rsidRPr="00B365EA">
        <w:rPr>
          <w:color w:val="202122"/>
          <w:kern w:val="0"/>
          <w:sz w:val="20"/>
        </w:rPr>
        <w:t>vaccine</w:t>
      </w:r>
      <w:r w:rsidR="004A10D6">
        <w:rPr>
          <w:color w:val="202122"/>
          <w:kern w:val="0"/>
          <w:sz w:val="20"/>
        </w:rPr>
        <w:t xml:space="preserve"> </w:t>
      </w:r>
      <w:r w:rsidRPr="00B365EA">
        <w:rPr>
          <w:color w:val="202122"/>
          <w:kern w:val="0"/>
          <w:sz w:val="20"/>
        </w:rPr>
        <w:t>potency</w:t>
      </w:r>
      <w:r w:rsidR="004A10D6">
        <w:rPr>
          <w:color w:val="202122"/>
          <w:kern w:val="0"/>
          <w:sz w:val="20"/>
        </w:rPr>
        <w:t xml:space="preserve"> </w:t>
      </w:r>
      <w:r w:rsidRPr="00B365EA">
        <w:rPr>
          <w:color w:val="202122"/>
          <w:kern w:val="0"/>
          <w:sz w:val="20"/>
        </w:rPr>
        <w:t>against</w:t>
      </w:r>
      <w:r w:rsidR="004A10D6">
        <w:rPr>
          <w:color w:val="202122"/>
          <w:kern w:val="0"/>
          <w:sz w:val="20"/>
        </w:rPr>
        <w:t xml:space="preserve"> </w:t>
      </w:r>
      <w:hyperlink r:id="rId437" w:tooltip="Bovine viral diarrhea" w:history="1">
        <w:r w:rsidRPr="00B365EA">
          <w:rPr>
            <w:rStyle w:val="a3"/>
            <w:color w:val="0B0080"/>
            <w:kern w:val="0"/>
            <w:sz w:val="20"/>
          </w:rPr>
          <w:t>Bovine</w:t>
        </w:r>
        <w:r w:rsidR="004A10D6">
          <w:rPr>
            <w:rStyle w:val="a3"/>
            <w:color w:val="0B0080"/>
            <w:kern w:val="0"/>
            <w:sz w:val="20"/>
          </w:rPr>
          <w:t xml:space="preserve"> </w:t>
        </w:r>
        <w:r w:rsidRPr="00B365EA">
          <w:rPr>
            <w:rStyle w:val="a3"/>
            <w:color w:val="0B0080"/>
            <w:kern w:val="0"/>
            <w:sz w:val="20"/>
          </w:rPr>
          <w:t>Viral</w:t>
        </w:r>
        <w:r w:rsidR="004A10D6">
          <w:rPr>
            <w:rStyle w:val="a3"/>
            <w:color w:val="0B0080"/>
            <w:kern w:val="0"/>
            <w:sz w:val="20"/>
          </w:rPr>
          <w:t xml:space="preserve"> </w:t>
        </w:r>
        <w:r w:rsidRPr="00B365EA">
          <w:rPr>
            <w:rStyle w:val="a3"/>
            <w:color w:val="0B0080"/>
            <w:kern w:val="0"/>
            <w:sz w:val="20"/>
          </w:rPr>
          <w:t>Diarrhea</w:t>
        </w:r>
      </w:hyperlink>
      <w:r w:rsidR="004A10D6">
        <w:rPr>
          <w:color w:val="202122"/>
          <w:kern w:val="0"/>
          <w:sz w:val="20"/>
        </w:rPr>
        <w:t xml:space="preserve"> </w:t>
      </w:r>
      <w:r w:rsidRPr="00B365EA">
        <w:rPr>
          <w:color w:val="202122"/>
          <w:kern w:val="0"/>
          <w:sz w:val="20"/>
        </w:rPr>
        <w:t>Virus</w:t>
      </w:r>
      <w:r w:rsidR="004A10D6">
        <w:rPr>
          <w:color w:val="202122"/>
          <w:kern w:val="0"/>
          <w:sz w:val="20"/>
        </w:rPr>
        <w:t xml:space="preserve"> </w:t>
      </w:r>
      <w:r w:rsidRPr="00B365EA">
        <w:rPr>
          <w:color w:val="202122"/>
          <w:kern w:val="0"/>
          <w:sz w:val="20"/>
        </w:rPr>
        <w:t>(BVDV).</w:t>
      </w:r>
      <w:hyperlink r:id="rId438" w:anchor="cite_note-133" w:history="1">
        <w:r w:rsidRPr="00B365EA">
          <w:rPr>
            <w:rStyle w:val="a3"/>
            <w:color w:val="0B0080"/>
            <w:kern w:val="0"/>
            <w:sz w:val="20"/>
            <w:szCs w:val="17"/>
            <w:vertAlign w:val="superscript"/>
          </w:rPr>
          <w:t>[133]</w:t>
        </w:r>
      </w:hyperlink>
      <w:hyperlink r:id="rId439" w:anchor="cite_note-pmid23291101-134" w:history="1">
        <w:r w:rsidRPr="00B365EA">
          <w:rPr>
            <w:rStyle w:val="a3"/>
            <w:color w:val="0B0080"/>
            <w:kern w:val="0"/>
            <w:sz w:val="20"/>
            <w:szCs w:val="17"/>
            <w:vertAlign w:val="superscript"/>
          </w:rPr>
          <w:t>[134]</w:t>
        </w:r>
      </w:hyperlink>
    </w:p>
    <w:p w:rsidR="004A10D6" w:rsidRPr="004A10D6" w:rsidRDefault="004A10D6" w:rsidP="004A10D6">
      <w:pPr>
        <w:pStyle w:val="a5"/>
        <w:shd w:val="clear" w:color="auto" w:fill="FFFFFF"/>
        <w:snapToGrid w:val="0"/>
        <w:spacing w:before="0" w:beforeAutospacing="0" w:after="0" w:afterAutospacing="0"/>
        <w:ind w:firstLine="425"/>
        <w:rPr>
          <w:rFonts w:eastAsiaTheme="minorEastAsia"/>
          <w:color w:val="202122"/>
          <w:kern w:val="0"/>
          <w:sz w:val="20"/>
        </w:rPr>
      </w:pPr>
    </w:p>
    <w:p w:rsidR="000A764F" w:rsidRPr="004A10D6" w:rsidRDefault="000A764F" w:rsidP="004A10D6">
      <w:pPr>
        <w:pStyle w:val="2"/>
        <w:shd w:val="clear" w:color="auto" w:fill="FFFFFF"/>
        <w:snapToGrid w:val="0"/>
        <w:spacing w:before="0" w:beforeAutospacing="0" w:after="0" w:afterAutospacing="0"/>
        <w:rPr>
          <w:bCs w:val="0"/>
          <w:color w:val="000000"/>
          <w:kern w:val="0"/>
          <w:sz w:val="20"/>
        </w:rPr>
      </w:pPr>
      <w:r w:rsidRPr="004A10D6">
        <w:rPr>
          <w:rStyle w:val="mw-headline"/>
          <w:bCs w:val="0"/>
          <w:color w:val="000000"/>
          <w:kern w:val="0"/>
          <w:sz w:val="20"/>
        </w:rPr>
        <w:t>References</w:t>
      </w:r>
    </w:p>
    <w:p w:rsidR="000A764F" w:rsidRPr="007F0467" w:rsidRDefault="000A764F" w:rsidP="007F0467">
      <w:pPr>
        <w:widowControl/>
        <w:numPr>
          <w:ilvl w:val="1"/>
          <w:numId w:val="26"/>
        </w:numPr>
        <w:shd w:val="clear" w:color="auto" w:fill="FFFFFF"/>
        <w:tabs>
          <w:tab w:val="clear" w:pos="1440"/>
        </w:tabs>
        <w:snapToGrid w:val="0"/>
        <w:ind w:left="425" w:hanging="425"/>
        <w:rPr>
          <w:color w:val="202122"/>
          <w:kern w:val="0"/>
          <w:sz w:val="19"/>
          <w:szCs w:val="19"/>
        </w:rPr>
      </w:pPr>
      <w:r w:rsidRPr="007F0467">
        <w:rPr>
          <w:bCs/>
          <w:kern w:val="0"/>
          <w:sz w:val="19"/>
          <w:szCs w:val="19"/>
        </w:rPr>
        <w:t>^</w:t>
      </w:r>
      <w:r w:rsidR="00B365EA" w:rsidRPr="007F0467">
        <w:rPr>
          <w:color w:val="202122"/>
          <w:kern w:val="0"/>
          <w:sz w:val="19"/>
          <w:szCs w:val="19"/>
        </w:rPr>
        <w:t xml:space="preserve"> </w:t>
      </w:r>
      <w:r w:rsidRPr="007F0467">
        <w:rPr>
          <w:iCs/>
          <w:kern w:val="0"/>
          <w:sz w:val="19"/>
          <w:szCs w:val="19"/>
        </w:rPr>
        <w:t>"Vaccine</w:t>
      </w:r>
      <w:r w:rsidR="00B365EA" w:rsidRPr="007F0467">
        <w:rPr>
          <w:iCs/>
          <w:kern w:val="0"/>
          <w:sz w:val="19"/>
          <w:szCs w:val="19"/>
        </w:rPr>
        <w:t xml:space="preserve"> </w:t>
      </w:r>
      <w:r w:rsidRPr="007F0467">
        <w:rPr>
          <w:iCs/>
          <w:kern w:val="0"/>
          <w:sz w:val="19"/>
          <w:szCs w:val="19"/>
        </w:rPr>
        <w:t>preventable</w:t>
      </w:r>
      <w:r w:rsidR="00B365EA" w:rsidRPr="007F0467">
        <w:rPr>
          <w:iCs/>
          <w:kern w:val="0"/>
          <w:sz w:val="19"/>
          <w:szCs w:val="19"/>
        </w:rPr>
        <w:t xml:space="preserve"> </w:t>
      </w:r>
      <w:r w:rsidRPr="007F0467">
        <w:rPr>
          <w:iCs/>
          <w:kern w:val="0"/>
          <w:sz w:val="19"/>
          <w:szCs w:val="19"/>
        </w:rPr>
        <w:t>diseases"</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rStyle w:val="HTML0"/>
          <w:i w:val="0"/>
          <w:color w:val="202122"/>
          <w:kern w:val="0"/>
          <w:sz w:val="19"/>
          <w:szCs w:val="19"/>
        </w:rPr>
        <w:t>Australian</w:t>
      </w:r>
      <w:r w:rsidR="00B365EA" w:rsidRPr="007F0467">
        <w:rPr>
          <w:rStyle w:val="HTML0"/>
          <w:i w:val="0"/>
          <w:color w:val="202122"/>
          <w:kern w:val="0"/>
          <w:sz w:val="19"/>
          <w:szCs w:val="19"/>
        </w:rPr>
        <w:t xml:space="preserve"> </w:t>
      </w:r>
      <w:r w:rsidRPr="007F0467">
        <w:rPr>
          <w:rStyle w:val="HTML0"/>
          <w:i w:val="0"/>
          <w:color w:val="202122"/>
          <w:kern w:val="0"/>
          <w:sz w:val="19"/>
          <w:szCs w:val="19"/>
        </w:rPr>
        <w:t>Government</w:t>
      </w:r>
      <w:r w:rsidR="00B365EA" w:rsidRPr="007F0467">
        <w:rPr>
          <w:rStyle w:val="HTML0"/>
          <w:i w:val="0"/>
          <w:color w:val="202122"/>
          <w:kern w:val="0"/>
          <w:sz w:val="19"/>
          <w:szCs w:val="19"/>
        </w:rPr>
        <w:t xml:space="preserve"> </w:t>
      </w:r>
      <w:r w:rsidRPr="007F0467">
        <w:rPr>
          <w:rStyle w:val="HTML0"/>
          <w:i w:val="0"/>
          <w:color w:val="202122"/>
          <w:kern w:val="0"/>
          <w:sz w:val="19"/>
          <w:szCs w:val="19"/>
        </w:rPr>
        <w:t>Department</w:t>
      </w:r>
      <w:r w:rsidR="00B365EA" w:rsidRPr="007F0467">
        <w:rPr>
          <w:rStyle w:val="HTML0"/>
          <w:i w:val="0"/>
          <w:color w:val="202122"/>
          <w:kern w:val="0"/>
          <w:sz w:val="19"/>
          <w:szCs w:val="19"/>
        </w:rPr>
        <w:t xml:space="preserve"> </w:t>
      </w:r>
      <w:r w:rsidRPr="007F0467">
        <w:rPr>
          <w:rStyle w:val="HTML0"/>
          <w:i w:val="0"/>
          <w:color w:val="202122"/>
          <w:kern w:val="0"/>
          <w:sz w:val="19"/>
          <w:szCs w:val="19"/>
        </w:rPr>
        <w:t>of</w:t>
      </w:r>
      <w:r w:rsidR="00B365EA" w:rsidRPr="007F0467">
        <w:rPr>
          <w:rStyle w:val="HTML0"/>
          <w:i w:val="0"/>
          <w:color w:val="202122"/>
          <w:kern w:val="0"/>
          <w:sz w:val="19"/>
          <w:szCs w:val="19"/>
        </w:rPr>
        <w:t xml:space="preserve"> </w:t>
      </w:r>
      <w:r w:rsidRPr="007F0467">
        <w:rPr>
          <w:rStyle w:val="HTML0"/>
          <w:i w:val="0"/>
          <w:color w:val="202122"/>
          <w:kern w:val="0"/>
          <w:sz w:val="19"/>
          <w:szCs w:val="19"/>
        </w:rPr>
        <w:t>Health.</w:t>
      </w:r>
    </w:p>
    <w:p w:rsidR="000A764F" w:rsidRPr="007F0467" w:rsidRDefault="000A764F" w:rsidP="007F0467">
      <w:pPr>
        <w:widowControl/>
        <w:numPr>
          <w:ilvl w:val="1"/>
          <w:numId w:val="26"/>
        </w:numPr>
        <w:shd w:val="clear" w:color="auto" w:fill="FFFFFF"/>
        <w:tabs>
          <w:tab w:val="clear" w:pos="1440"/>
        </w:tabs>
        <w:snapToGrid w:val="0"/>
        <w:ind w:left="425" w:hanging="425"/>
        <w:rPr>
          <w:color w:val="202122"/>
          <w:kern w:val="0"/>
          <w:sz w:val="19"/>
          <w:szCs w:val="19"/>
        </w:rPr>
      </w:pPr>
      <w:r w:rsidRPr="007F0467">
        <w:rPr>
          <w:bCs/>
          <w:kern w:val="0"/>
          <w:sz w:val="19"/>
          <w:szCs w:val="19"/>
        </w:rPr>
        <w:t>^</w:t>
      </w:r>
      <w:r w:rsidR="00B365EA" w:rsidRPr="007F0467">
        <w:rPr>
          <w:color w:val="202122"/>
          <w:kern w:val="0"/>
          <w:sz w:val="19"/>
          <w:szCs w:val="19"/>
        </w:rPr>
        <w:t xml:space="preserve"> </w:t>
      </w:r>
      <w:r w:rsidRPr="007F0467">
        <w:rPr>
          <w:rStyle w:val="HTML0"/>
          <w:i w:val="0"/>
          <w:color w:val="202122"/>
          <w:kern w:val="0"/>
          <w:sz w:val="19"/>
          <w:szCs w:val="19"/>
        </w:rPr>
        <w:t>Melief</w:t>
      </w:r>
      <w:r w:rsidR="00B365EA" w:rsidRPr="007F0467">
        <w:rPr>
          <w:rStyle w:val="HTML0"/>
          <w:i w:val="0"/>
          <w:color w:val="202122"/>
          <w:kern w:val="0"/>
          <w:sz w:val="19"/>
          <w:szCs w:val="19"/>
        </w:rPr>
        <w:t xml:space="preserve"> </w:t>
      </w:r>
      <w:r w:rsidRPr="007F0467">
        <w:rPr>
          <w:rStyle w:val="HTML0"/>
          <w:i w:val="0"/>
          <w:color w:val="202122"/>
          <w:kern w:val="0"/>
          <w:sz w:val="19"/>
          <w:szCs w:val="19"/>
        </w:rPr>
        <w:t>CJ,</w:t>
      </w:r>
      <w:r w:rsidR="00B365EA" w:rsidRPr="007F0467">
        <w:rPr>
          <w:rStyle w:val="HTML0"/>
          <w:i w:val="0"/>
          <w:color w:val="202122"/>
          <w:kern w:val="0"/>
          <w:sz w:val="19"/>
          <w:szCs w:val="19"/>
        </w:rPr>
        <w:t xml:space="preserve"> </w:t>
      </w:r>
      <w:r w:rsidRPr="007F0467">
        <w:rPr>
          <w:rStyle w:val="HTML0"/>
          <w:i w:val="0"/>
          <w:color w:val="202122"/>
          <w:kern w:val="0"/>
          <w:sz w:val="19"/>
          <w:szCs w:val="19"/>
        </w:rPr>
        <w:t>van</w:t>
      </w:r>
      <w:r w:rsidR="00B365EA" w:rsidRPr="007F0467">
        <w:rPr>
          <w:rStyle w:val="HTML0"/>
          <w:i w:val="0"/>
          <w:color w:val="202122"/>
          <w:kern w:val="0"/>
          <w:sz w:val="19"/>
          <w:szCs w:val="19"/>
        </w:rPr>
        <w:t xml:space="preserve"> </w:t>
      </w:r>
      <w:r w:rsidRPr="007F0467">
        <w:rPr>
          <w:rStyle w:val="HTML0"/>
          <w:i w:val="0"/>
          <w:color w:val="202122"/>
          <w:kern w:val="0"/>
          <w:sz w:val="19"/>
          <w:szCs w:val="19"/>
        </w:rPr>
        <w:t>Hall</w:t>
      </w:r>
      <w:r w:rsidR="00B365EA" w:rsidRPr="007F0467">
        <w:rPr>
          <w:rStyle w:val="HTML0"/>
          <w:i w:val="0"/>
          <w:color w:val="202122"/>
          <w:kern w:val="0"/>
          <w:sz w:val="19"/>
          <w:szCs w:val="19"/>
        </w:rPr>
        <w:t xml:space="preserve"> </w:t>
      </w:r>
      <w:r w:rsidRPr="007F0467">
        <w:rPr>
          <w:rStyle w:val="HTML0"/>
          <w:i w:val="0"/>
          <w:color w:val="202122"/>
          <w:kern w:val="0"/>
          <w:sz w:val="19"/>
          <w:szCs w:val="19"/>
        </w:rPr>
        <w:t>T,</w:t>
      </w:r>
      <w:r w:rsidR="00B365EA" w:rsidRPr="007F0467">
        <w:rPr>
          <w:rStyle w:val="HTML0"/>
          <w:i w:val="0"/>
          <w:color w:val="202122"/>
          <w:kern w:val="0"/>
          <w:sz w:val="19"/>
          <w:szCs w:val="19"/>
        </w:rPr>
        <w:t xml:space="preserve"> </w:t>
      </w:r>
      <w:r w:rsidRPr="007F0467">
        <w:rPr>
          <w:rStyle w:val="HTML0"/>
          <w:i w:val="0"/>
          <w:color w:val="202122"/>
          <w:kern w:val="0"/>
          <w:sz w:val="19"/>
          <w:szCs w:val="19"/>
        </w:rPr>
        <w:t>Arens</w:t>
      </w:r>
      <w:r w:rsidR="00B365EA" w:rsidRPr="007F0467">
        <w:rPr>
          <w:rStyle w:val="HTML0"/>
          <w:i w:val="0"/>
          <w:color w:val="202122"/>
          <w:kern w:val="0"/>
          <w:sz w:val="19"/>
          <w:szCs w:val="19"/>
        </w:rPr>
        <w:t xml:space="preserve"> </w:t>
      </w:r>
      <w:r w:rsidRPr="007F0467">
        <w:rPr>
          <w:rStyle w:val="HTML0"/>
          <w:i w:val="0"/>
          <w:color w:val="202122"/>
          <w:kern w:val="0"/>
          <w:sz w:val="19"/>
          <w:szCs w:val="19"/>
        </w:rPr>
        <w:t>R,</w:t>
      </w:r>
      <w:r w:rsidR="00B365EA" w:rsidRPr="007F0467">
        <w:rPr>
          <w:rStyle w:val="HTML0"/>
          <w:i w:val="0"/>
          <w:color w:val="202122"/>
          <w:kern w:val="0"/>
          <w:sz w:val="19"/>
          <w:szCs w:val="19"/>
        </w:rPr>
        <w:t xml:space="preserve"> </w:t>
      </w:r>
      <w:r w:rsidRPr="007F0467">
        <w:rPr>
          <w:rStyle w:val="HTML0"/>
          <w:i w:val="0"/>
          <w:color w:val="202122"/>
          <w:kern w:val="0"/>
          <w:sz w:val="19"/>
          <w:szCs w:val="19"/>
        </w:rPr>
        <w:t>Ossendorp</w:t>
      </w:r>
      <w:r w:rsidR="00B365EA" w:rsidRPr="007F0467">
        <w:rPr>
          <w:rStyle w:val="HTML0"/>
          <w:i w:val="0"/>
          <w:color w:val="202122"/>
          <w:kern w:val="0"/>
          <w:sz w:val="19"/>
          <w:szCs w:val="19"/>
        </w:rPr>
        <w:t xml:space="preserve"> </w:t>
      </w:r>
      <w:r w:rsidRPr="007F0467">
        <w:rPr>
          <w:rStyle w:val="HTML0"/>
          <w:i w:val="0"/>
          <w:color w:val="202122"/>
          <w:kern w:val="0"/>
          <w:sz w:val="19"/>
          <w:szCs w:val="19"/>
        </w:rPr>
        <w:t>F,</w:t>
      </w:r>
      <w:r w:rsidR="00B365EA" w:rsidRPr="007F0467">
        <w:rPr>
          <w:rStyle w:val="HTML0"/>
          <w:i w:val="0"/>
          <w:color w:val="202122"/>
          <w:kern w:val="0"/>
          <w:sz w:val="19"/>
          <w:szCs w:val="19"/>
        </w:rPr>
        <w:t xml:space="preserve"> </w:t>
      </w:r>
      <w:r w:rsidRPr="007F0467">
        <w:rPr>
          <w:rStyle w:val="HTML0"/>
          <w:i w:val="0"/>
          <w:color w:val="202122"/>
          <w:kern w:val="0"/>
          <w:sz w:val="19"/>
          <w:szCs w:val="19"/>
        </w:rPr>
        <w:t>van</w:t>
      </w:r>
      <w:r w:rsidR="00B365EA" w:rsidRPr="007F0467">
        <w:rPr>
          <w:rStyle w:val="HTML0"/>
          <w:i w:val="0"/>
          <w:color w:val="202122"/>
          <w:kern w:val="0"/>
          <w:sz w:val="19"/>
          <w:szCs w:val="19"/>
        </w:rPr>
        <w:t xml:space="preserve"> </w:t>
      </w:r>
      <w:r w:rsidRPr="007F0467">
        <w:rPr>
          <w:rStyle w:val="HTML0"/>
          <w:i w:val="0"/>
          <w:color w:val="202122"/>
          <w:kern w:val="0"/>
          <w:sz w:val="19"/>
          <w:szCs w:val="19"/>
        </w:rPr>
        <w:t>der</w:t>
      </w:r>
      <w:r w:rsidR="00B365EA" w:rsidRPr="007F0467">
        <w:rPr>
          <w:rStyle w:val="HTML0"/>
          <w:i w:val="0"/>
          <w:color w:val="202122"/>
          <w:kern w:val="0"/>
          <w:sz w:val="19"/>
          <w:szCs w:val="19"/>
        </w:rPr>
        <w:t xml:space="preserve"> </w:t>
      </w:r>
      <w:r w:rsidRPr="007F0467">
        <w:rPr>
          <w:rStyle w:val="HTML0"/>
          <w:i w:val="0"/>
          <w:color w:val="202122"/>
          <w:kern w:val="0"/>
          <w:sz w:val="19"/>
          <w:szCs w:val="19"/>
        </w:rPr>
        <w:t>Burg</w:t>
      </w:r>
      <w:r w:rsidR="00B365EA" w:rsidRPr="007F0467">
        <w:rPr>
          <w:rStyle w:val="HTML0"/>
          <w:i w:val="0"/>
          <w:color w:val="202122"/>
          <w:kern w:val="0"/>
          <w:sz w:val="19"/>
          <w:szCs w:val="19"/>
        </w:rPr>
        <w:t xml:space="preserve"> </w:t>
      </w:r>
      <w:r w:rsidRPr="007F0467">
        <w:rPr>
          <w:rStyle w:val="HTML0"/>
          <w:i w:val="0"/>
          <w:color w:val="202122"/>
          <w:kern w:val="0"/>
          <w:sz w:val="19"/>
          <w:szCs w:val="19"/>
        </w:rPr>
        <w:t>SH</w:t>
      </w:r>
      <w:r w:rsidR="00B365EA" w:rsidRPr="007F0467">
        <w:rPr>
          <w:rStyle w:val="HTML0"/>
          <w:i w:val="0"/>
          <w:color w:val="202122"/>
          <w:kern w:val="0"/>
          <w:sz w:val="19"/>
          <w:szCs w:val="19"/>
        </w:rPr>
        <w:t xml:space="preserve"> </w:t>
      </w:r>
      <w:r w:rsidRPr="007F0467">
        <w:rPr>
          <w:rStyle w:val="HTML0"/>
          <w:i w:val="0"/>
          <w:color w:val="202122"/>
          <w:kern w:val="0"/>
          <w:sz w:val="19"/>
          <w:szCs w:val="19"/>
        </w:rPr>
        <w:t>(September</w:t>
      </w:r>
      <w:r w:rsidR="00B365EA" w:rsidRPr="007F0467">
        <w:rPr>
          <w:rStyle w:val="HTML0"/>
          <w:i w:val="0"/>
          <w:color w:val="202122"/>
          <w:kern w:val="0"/>
          <w:sz w:val="19"/>
          <w:szCs w:val="19"/>
        </w:rPr>
        <w:t xml:space="preserve"> </w:t>
      </w:r>
      <w:r w:rsidRPr="007F0467">
        <w:rPr>
          <w:rStyle w:val="HTML0"/>
          <w:i w:val="0"/>
          <w:color w:val="202122"/>
          <w:kern w:val="0"/>
          <w:sz w:val="19"/>
          <w:szCs w:val="19"/>
        </w:rPr>
        <w:t>2015).</w:t>
      </w:r>
      <w:r w:rsidR="00B365EA" w:rsidRPr="007F0467">
        <w:rPr>
          <w:rStyle w:val="HTML0"/>
          <w:i w:val="0"/>
          <w:color w:val="202122"/>
          <w:kern w:val="0"/>
          <w:sz w:val="19"/>
          <w:szCs w:val="19"/>
        </w:rPr>
        <w:t xml:space="preserve"> </w:t>
      </w:r>
      <w:r w:rsidRPr="007F0467">
        <w:rPr>
          <w:iCs/>
          <w:kern w:val="0"/>
          <w:sz w:val="19"/>
          <w:szCs w:val="19"/>
        </w:rPr>
        <w:t>"Therapeutic</w:t>
      </w:r>
      <w:r w:rsidR="00B365EA" w:rsidRPr="007F0467">
        <w:rPr>
          <w:iCs/>
          <w:kern w:val="0"/>
          <w:sz w:val="19"/>
          <w:szCs w:val="19"/>
        </w:rPr>
        <w:t xml:space="preserve"> </w:t>
      </w:r>
      <w:r w:rsidRPr="007F0467">
        <w:rPr>
          <w:iCs/>
          <w:kern w:val="0"/>
          <w:sz w:val="19"/>
          <w:szCs w:val="19"/>
        </w:rPr>
        <w:t>cancer</w:t>
      </w:r>
      <w:r w:rsidR="00B365EA" w:rsidRPr="007F0467">
        <w:rPr>
          <w:iCs/>
          <w:kern w:val="0"/>
          <w:sz w:val="19"/>
          <w:szCs w:val="19"/>
        </w:rPr>
        <w:t xml:space="preserve"> </w:t>
      </w:r>
      <w:r w:rsidRPr="007F0467">
        <w:rPr>
          <w:iCs/>
          <w:kern w:val="0"/>
          <w:sz w:val="19"/>
          <w:szCs w:val="19"/>
        </w:rPr>
        <w:t>vaccines"</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rStyle w:val="HTML0"/>
          <w:i w:val="0"/>
          <w:color w:val="202122"/>
          <w:kern w:val="0"/>
          <w:sz w:val="19"/>
          <w:szCs w:val="19"/>
        </w:rPr>
        <w:t>The</w:t>
      </w:r>
      <w:r w:rsidR="00B365EA" w:rsidRPr="007F0467">
        <w:rPr>
          <w:rStyle w:val="HTML0"/>
          <w:i w:val="0"/>
          <w:color w:val="202122"/>
          <w:kern w:val="0"/>
          <w:sz w:val="19"/>
          <w:szCs w:val="19"/>
        </w:rPr>
        <w:t xml:space="preserve"> </w:t>
      </w:r>
      <w:r w:rsidRPr="007F0467">
        <w:rPr>
          <w:rStyle w:val="HTML0"/>
          <w:i w:val="0"/>
          <w:color w:val="202122"/>
          <w:kern w:val="0"/>
          <w:sz w:val="19"/>
          <w:szCs w:val="19"/>
        </w:rPr>
        <w:t>Journal</w:t>
      </w:r>
      <w:r w:rsidR="00B365EA" w:rsidRPr="007F0467">
        <w:rPr>
          <w:rStyle w:val="HTML0"/>
          <w:i w:val="0"/>
          <w:color w:val="202122"/>
          <w:kern w:val="0"/>
          <w:sz w:val="19"/>
          <w:szCs w:val="19"/>
        </w:rPr>
        <w:t xml:space="preserve"> </w:t>
      </w:r>
      <w:r w:rsidRPr="007F0467">
        <w:rPr>
          <w:rStyle w:val="HTML0"/>
          <w:i w:val="0"/>
          <w:color w:val="202122"/>
          <w:kern w:val="0"/>
          <w:sz w:val="19"/>
          <w:szCs w:val="19"/>
        </w:rPr>
        <w:t>of</w:t>
      </w:r>
      <w:r w:rsidR="00B365EA" w:rsidRPr="007F0467">
        <w:rPr>
          <w:rStyle w:val="HTML0"/>
          <w:i w:val="0"/>
          <w:color w:val="202122"/>
          <w:kern w:val="0"/>
          <w:sz w:val="19"/>
          <w:szCs w:val="19"/>
        </w:rPr>
        <w:t xml:space="preserve"> </w:t>
      </w:r>
      <w:r w:rsidRPr="007F0467">
        <w:rPr>
          <w:rStyle w:val="HTML0"/>
          <w:i w:val="0"/>
          <w:color w:val="202122"/>
          <w:kern w:val="0"/>
          <w:sz w:val="19"/>
          <w:szCs w:val="19"/>
        </w:rPr>
        <w:t>Clinical</w:t>
      </w:r>
      <w:r w:rsidR="00B365EA" w:rsidRPr="007F0467">
        <w:rPr>
          <w:rStyle w:val="HTML0"/>
          <w:i w:val="0"/>
          <w:color w:val="202122"/>
          <w:kern w:val="0"/>
          <w:sz w:val="19"/>
          <w:szCs w:val="19"/>
        </w:rPr>
        <w:t xml:space="preserve"> </w:t>
      </w:r>
      <w:r w:rsidRPr="007F0467">
        <w:rPr>
          <w:rStyle w:val="HTML0"/>
          <w:i w:val="0"/>
          <w:color w:val="202122"/>
          <w:kern w:val="0"/>
          <w:sz w:val="19"/>
          <w:szCs w:val="19"/>
        </w:rPr>
        <w:t>Investigation.</w:t>
      </w:r>
      <w:r w:rsidR="00B365EA" w:rsidRPr="007F0467">
        <w:rPr>
          <w:rStyle w:val="HTML0"/>
          <w:i w:val="0"/>
          <w:color w:val="202122"/>
          <w:kern w:val="0"/>
          <w:sz w:val="19"/>
          <w:szCs w:val="19"/>
        </w:rPr>
        <w:t xml:space="preserve"> </w:t>
      </w:r>
      <w:r w:rsidRPr="007F0467">
        <w:rPr>
          <w:rStyle w:val="HTML0"/>
          <w:bCs/>
          <w:i w:val="0"/>
          <w:color w:val="202122"/>
          <w:kern w:val="0"/>
          <w:sz w:val="19"/>
          <w:szCs w:val="19"/>
        </w:rPr>
        <w:t>125</w:t>
      </w:r>
      <w:r w:rsidR="00B365EA" w:rsidRPr="007F0467">
        <w:rPr>
          <w:rStyle w:val="HTML0"/>
          <w:i w:val="0"/>
          <w:color w:val="202122"/>
          <w:kern w:val="0"/>
          <w:sz w:val="19"/>
          <w:szCs w:val="19"/>
        </w:rPr>
        <w:t xml:space="preserve"> </w:t>
      </w:r>
      <w:r w:rsidRPr="007F0467">
        <w:rPr>
          <w:rStyle w:val="HTML0"/>
          <w:i w:val="0"/>
          <w:color w:val="202122"/>
          <w:kern w:val="0"/>
          <w:sz w:val="19"/>
          <w:szCs w:val="19"/>
        </w:rPr>
        <w:t>(9):</w:t>
      </w:r>
      <w:r w:rsidR="00B365EA" w:rsidRPr="007F0467">
        <w:rPr>
          <w:rStyle w:val="HTML0"/>
          <w:i w:val="0"/>
          <w:color w:val="202122"/>
          <w:kern w:val="0"/>
          <w:sz w:val="19"/>
          <w:szCs w:val="19"/>
        </w:rPr>
        <w:t xml:space="preserve"> </w:t>
      </w:r>
      <w:r w:rsidRPr="007F0467">
        <w:rPr>
          <w:rStyle w:val="HTML0"/>
          <w:i w:val="0"/>
          <w:color w:val="202122"/>
          <w:kern w:val="0"/>
          <w:sz w:val="19"/>
          <w:szCs w:val="19"/>
        </w:rPr>
        <w:t>3401–12.</w:t>
      </w:r>
      <w:r w:rsidR="00B365EA" w:rsidRPr="007F0467">
        <w:rPr>
          <w:rStyle w:val="HTML0"/>
          <w:i w:val="0"/>
          <w:color w:val="202122"/>
          <w:kern w:val="0"/>
          <w:sz w:val="19"/>
          <w:szCs w:val="19"/>
        </w:rPr>
        <w:t xml:space="preserve"> </w:t>
      </w:r>
      <w:r w:rsidRPr="007F0467">
        <w:rPr>
          <w:iCs/>
          <w:kern w:val="0"/>
          <w:sz w:val="19"/>
          <w:szCs w:val="19"/>
        </w:rPr>
        <w:t>doi</w:t>
      </w:r>
      <w:r w:rsidRPr="007F0467">
        <w:rPr>
          <w:rStyle w:val="HTML0"/>
          <w:i w:val="0"/>
          <w:color w:val="202122"/>
          <w:kern w:val="0"/>
          <w:sz w:val="19"/>
          <w:szCs w:val="19"/>
        </w:rPr>
        <w:t>:</w:t>
      </w:r>
      <w:r w:rsidRPr="007F0467">
        <w:rPr>
          <w:iCs/>
          <w:kern w:val="0"/>
          <w:sz w:val="19"/>
          <w:szCs w:val="19"/>
        </w:rPr>
        <w:t>10.1172/JCI80009</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iCs/>
          <w:kern w:val="0"/>
          <w:sz w:val="19"/>
          <w:szCs w:val="19"/>
        </w:rPr>
        <w:t>PMC</w:t>
      </w:r>
      <w:r w:rsidR="00B365EA" w:rsidRPr="007F0467">
        <w:rPr>
          <w:rStyle w:val="HTML0"/>
          <w:i w:val="0"/>
          <w:color w:val="202122"/>
          <w:kern w:val="0"/>
          <w:sz w:val="19"/>
          <w:szCs w:val="19"/>
        </w:rPr>
        <w:t xml:space="preserve"> </w:t>
      </w:r>
      <w:r w:rsidRPr="007F0467">
        <w:rPr>
          <w:iCs/>
          <w:kern w:val="0"/>
          <w:sz w:val="19"/>
          <w:szCs w:val="19"/>
        </w:rPr>
        <w:t>4588240</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iCs/>
          <w:kern w:val="0"/>
          <w:sz w:val="19"/>
          <w:szCs w:val="19"/>
        </w:rPr>
        <w:t>PMID</w:t>
      </w:r>
      <w:r w:rsidR="00B365EA" w:rsidRPr="007F0467">
        <w:rPr>
          <w:rStyle w:val="HTML0"/>
          <w:i w:val="0"/>
          <w:color w:val="202122"/>
          <w:kern w:val="0"/>
          <w:sz w:val="19"/>
          <w:szCs w:val="19"/>
        </w:rPr>
        <w:t xml:space="preserve"> </w:t>
      </w:r>
      <w:r w:rsidRPr="007F0467">
        <w:rPr>
          <w:iCs/>
          <w:kern w:val="0"/>
          <w:sz w:val="19"/>
          <w:szCs w:val="19"/>
        </w:rPr>
        <w:t>26214521</w:t>
      </w:r>
      <w:r w:rsidRPr="007F0467">
        <w:rPr>
          <w:rStyle w:val="HTML0"/>
          <w:i w:val="0"/>
          <w:color w:val="202122"/>
          <w:kern w:val="0"/>
          <w:sz w:val="19"/>
          <w:szCs w:val="19"/>
        </w:rPr>
        <w:t>.</w:t>
      </w:r>
    </w:p>
    <w:p w:rsidR="000A764F" w:rsidRPr="007F0467" w:rsidRDefault="000A764F" w:rsidP="007F0467">
      <w:pPr>
        <w:widowControl/>
        <w:numPr>
          <w:ilvl w:val="1"/>
          <w:numId w:val="26"/>
        </w:numPr>
        <w:shd w:val="clear" w:color="auto" w:fill="FFFFFF"/>
        <w:tabs>
          <w:tab w:val="clear" w:pos="1440"/>
        </w:tabs>
        <w:snapToGrid w:val="0"/>
        <w:ind w:left="425" w:hanging="425"/>
        <w:rPr>
          <w:color w:val="202122"/>
          <w:kern w:val="0"/>
          <w:sz w:val="19"/>
          <w:szCs w:val="19"/>
        </w:rPr>
      </w:pPr>
      <w:r w:rsidRPr="007F0467">
        <w:rPr>
          <w:bCs/>
          <w:kern w:val="0"/>
          <w:sz w:val="19"/>
          <w:szCs w:val="19"/>
        </w:rPr>
        <w:t>^</w:t>
      </w:r>
      <w:r w:rsidR="00B365EA" w:rsidRPr="007F0467">
        <w:rPr>
          <w:color w:val="202122"/>
          <w:kern w:val="0"/>
          <w:sz w:val="19"/>
          <w:szCs w:val="19"/>
        </w:rPr>
        <w:t xml:space="preserve"> </w:t>
      </w:r>
      <w:r w:rsidRPr="007F0467">
        <w:rPr>
          <w:rStyle w:val="HTML0"/>
          <w:i w:val="0"/>
          <w:color w:val="202122"/>
          <w:kern w:val="0"/>
          <w:sz w:val="19"/>
          <w:szCs w:val="19"/>
        </w:rPr>
        <w:t>Bol</w:t>
      </w:r>
      <w:r w:rsidR="00B365EA" w:rsidRPr="007F0467">
        <w:rPr>
          <w:rStyle w:val="HTML0"/>
          <w:i w:val="0"/>
          <w:color w:val="202122"/>
          <w:kern w:val="0"/>
          <w:sz w:val="19"/>
          <w:szCs w:val="19"/>
        </w:rPr>
        <w:t xml:space="preserve"> </w:t>
      </w:r>
      <w:r w:rsidRPr="007F0467">
        <w:rPr>
          <w:rStyle w:val="HTML0"/>
          <w:i w:val="0"/>
          <w:color w:val="202122"/>
          <w:kern w:val="0"/>
          <w:sz w:val="19"/>
          <w:szCs w:val="19"/>
        </w:rPr>
        <w:t>KF,</w:t>
      </w:r>
      <w:r w:rsidR="00B365EA" w:rsidRPr="007F0467">
        <w:rPr>
          <w:rStyle w:val="HTML0"/>
          <w:i w:val="0"/>
          <w:color w:val="202122"/>
          <w:kern w:val="0"/>
          <w:sz w:val="19"/>
          <w:szCs w:val="19"/>
        </w:rPr>
        <w:t xml:space="preserve"> </w:t>
      </w:r>
      <w:r w:rsidRPr="007F0467">
        <w:rPr>
          <w:rStyle w:val="HTML0"/>
          <w:i w:val="0"/>
          <w:color w:val="202122"/>
          <w:kern w:val="0"/>
          <w:sz w:val="19"/>
          <w:szCs w:val="19"/>
        </w:rPr>
        <w:t>Aarntzen</w:t>
      </w:r>
      <w:r w:rsidR="00B365EA" w:rsidRPr="007F0467">
        <w:rPr>
          <w:rStyle w:val="HTML0"/>
          <w:i w:val="0"/>
          <w:color w:val="202122"/>
          <w:kern w:val="0"/>
          <w:sz w:val="19"/>
          <w:szCs w:val="19"/>
        </w:rPr>
        <w:t xml:space="preserve"> </w:t>
      </w:r>
      <w:r w:rsidRPr="007F0467">
        <w:rPr>
          <w:rStyle w:val="HTML0"/>
          <w:i w:val="0"/>
          <w:color w:val="202122"/>
          <w:kern w:val="0"/>
          <w:sz w:val="19"/>
          <w:szCs w:val="19"/>
        </w:rPr>
        <w:t>EH,</w:t>
      </w:r>
      <w:r w:rsidR="00B365EA" w:rsidRPr="007F0467">
        <w:rPr>
          <w:rStyle w:val="HTML0"/>
          <w:i w:val="0"/>
          <w:color w:val="202122"/>
          <w:kern w:val="0"/>
          <w:sz w:val="19"/>
          <w:szCs w:val="19"/>
        </w:rPr>
        <w:t xml:space="preserve"> </w:t>
      </w:r>
      <w:r w:rsidRPr="007F0467">
        <w:rPr>
          <w:rStyle w:val="HTML0"/>
          <w:i w:val="0"/>
          <w:color w:val="202122"/>
          <w:kern w:val="0"/>
          <w:sz w:val="19"/>
          <w:szCs w:val="19"/>
        </w:rPr>
        <w:t>Pots</w:t>
      </w:r>
      <w:r w:rsidR="00B365EA" w:rsidRPr="007F0467">
        <w:rPr>
          <w:rStyle w:val="HTML0"/>
          <w:i w:val="0"/>
          <w:color w:val="202122"/>
          <w:kern w:val="0"/>
          <w:sz w:val="19"/>
          <w:szCs w:val="19"/>
        </w:rPr>
        <w:t xml:space="preserve"> </w:t>
      </w:r>
      <w:r w:rsidRPr="007F0467">
        <w:rPr>
          <w:rStyle w:val="HTML0"/>
          <w:i w:val="0"/>
          <w:color w:val="202122"/>
          <w:kern w:val="0"/>
          <w:sz w:val="19"/>
          <w:szCs w:val="19"/>
        </w:rPr>
        <w:t>JM,</w:t>
      </w:r>
      <w:r w:rsidR="00B365EA" w:rsidRPr="007F0467">
        <w:rPr>
          <w:rStyle w:val="HTML0"/>
          <w:i w:val="0"/>
          <w:color w:val="202122"/>
          <w:kern w:val="0"/>
          <w:sz w:val="19"/>
          <w:szCs w:val="19"/>
        </w:rPr>
        <w:t xml:space="preserve"> </w:t>
      </w:r>
      <w:r w:rsidRPr="007F0467">
        <w:rPr>
          <w:rStyle w:val="HTML0"/>
          <w:i w:val="0"/>
          <w:color w:val="202122"/>
          <w:kern w:val="0"/>
          <w:sz w:val="19"/>
          <w:szCs w:val="19"/>
        </w:rPr>
        <w:t>Olde</w:t>
      </w:r>
      <w:r w:rsidR="00B365EA" w:rsidRPr="007F0467">
        <w:rPr>
          <w:rStyle w:val="HTML0"/>
          <w:i w:val="0"/>
          <w:color w:val="202122"/>
          <w:kern w:val="0"/>
          <w:sz w:val="19"/>
          <w:szCs w:val="19"/>
        </w:rPr>
        <w:t xml:space="preserve"> </w:t>
      </w:r>
      <w:r w:rsidRPr="007F0467">
        <w:rPr>
          <w:rStyle w:val="HTML0"/>
          <w:i w:val="0"/>
          <w:color w:val="202122"/>
          <w:kern w:val="0"/>
          <w:sz w:val="19"/>
          <w:szCs w:val="19"/>
        </w:rPr>
        <w:t>Nordkamp</w:t>
      </w:r>
      <w:r w:rsidR="00B365EA" w:rsidRPr="007F0467">
        <w:rPr>
          <w:rStyle w:val="HTML0"/>
          <w:i w:val="0"/>
          <w:color w:val="202122"/>
          <w:kern w:val="0"/>
          <w:sz w:val="19"/>
          <w:szCs w:val="19"/>
        </w:rPr>
        <w:t xml:space="preserve"> </w:t>
      </w:r>
      <w:r w:rsidRPr="007F0467">
        <w:rPr>
          <w:rStyle w:val="HTML0"/>
          <w:i w:val="0"/>
          <w:color w:val="202122"/>
          <w:kern w:val="0"/>
          <w:sz w:val="19"/>
          <w:szCs w:val="19"/>
        </w:rPr>
        <w:t>MA,</w:t>
      </w:r>
      <w:r w:rsidR="00B365EA" w:rsidRPr="007F0467">
        <w:rPr>
          <w:rStyle w:val="HTML0"/>
          <w:i w:val="0"/>
          <w:color w:val="202122"/>
          <w:kern w:val="0"/>
          <w:sz w:val="19"/>
          <w:szCs w:val="19"/>
        </w:rPr>
        <w:t xml:space="preserve"> </w:t>
      </w:r>
      <w:r w:rsidRPr="007F0467">
        <w:rPr>
          <w:rStyle w:val="HTML0"/>
          <w:i w:val="0"/>
          <w:color w:val="202122"/>
          <w:kern w:val="0"/>
          <w:sz w:val="19"/>
          <w:szCs w:val="19"/>
        </w:rPr>
        <w:t>van</w:t>
      </w:r>
      <w:r w:rsidR="00B365EA" w:rsidRPr="007F0467">
        <w:rPr>
          <w:rStyle w:val="HTML0"/>
          <w:i w:val="0"/>
          <w:color w:val="202122"/>
          <w:kern w:val="0"/>
          <w:sz w:val="19"/>
          <w:szCs w:val="19"/>
        </w:rPr>
        <w:t xml:space="preserve"> </w:t>
      </w:r>
      <w:r w:rsidRPr="007F0467">
        <w:rPr>
          <w:rStyle w:val="HTML0"/>
          <w:i w:val="0"/>
          <w:color w:val="202122"/>
          <w:kern w:val="0"/>
          <w:sz w:val="19"/>
          <w:szCs w:val="19"/>
        </w:rPr>
        <w:t>de</w:t>
      </w:r>
      <w:r w:rsidR="00B365EA" w:rsidRPr="007F0467">
        <w:rPr>
          <w:rStyle w:val="HTML0"/>
          <w:i w:val="0"/>
          <w:color w:val="202122"/>
          <w:kern w:val="0"/>
          <w:sz w:val="19"/>
          <w:szCs w:val="19"/>
        </w:rPr>
        <w:t xml:space="preserve"> </w:t>
      </w:r>
      <w:r w:rsidRPr="007F0467">
        <w:rPr>
          <w:rStyle w:val="HTML0"/>
          <w:i w:val="0"/>
          <w:color w:val="202122"/>
          <w:kern w:val="0"/>
          <w:sz w:val="19"/>
          <w:szCs w:val="19"/>
        </w:rPr>
        <w:t>Rakt</w:t>
      </w:r>
      <w:r w:rsidR="00B365EA" w:rsidRPr="007F0467">
        <w:rPr>
          <w:rStyle w:val="HTML0"/>
          <w:i w:val="0"/>
          <w:color w:val="202122"/>
          <w:kern w:val="0"/>
          <w:sz w:val="19"/>
          <w:szCs w:val="19"/>
        </w:rPr>
        <w:t xml:space="preserve"> </w:t>
      </w:r>
      <w:r w:rsidRPr="007F0467">
        <w:rPr>
          <w:rStyle w:val="HTML0"/>
          <w:i w:val="0"/>
          <w:color w:val="202122"/>
          <w:kern w:val="0"/>
          <w:sz w:val="19"/>
          <w:szCs w:val="19"/>
        </w:rPr>
        <w:t>MW,</w:t>
      </w:r>
      <w:r w:rsidR="00B365EA" w:rsidRPr="007F0467">
        <w:rPr>
          <w:rStyle w:val="HTML0"/>
          <w:i w:val="0"/>
          <w:color w:val="202122"/>
          <w:kern w:val="0"/>
          <w:sz w:val="19"/>
          <w:szCs w:val="19"/>
        </w:rPr>
        <w:t xml:space="preserve"> </w:t>
      </w:r>
      <w:r w:rsidRPr="007F0467">
        <w:rPr>
          <w:rStyle w:val="HTML0"/>
          <w:i w:val="0"/>
          <w:color w:val="202122"/>
          <w:kern w:val="0"/>
          <w:sz w:val="19"/>
          <w:szCs w:val="19"/>
        </w:rPr>
        <w:t>Scharenborg</w:t>
      </w:r>
      <w:r w:rsidR="00B365EA" w:rsidRPr="007F0467">
        <w:rPr>
          <w:rStyle w:val="HTML0"/>
          <w:i w:val="0"/>
          <w:color w:val="202122"/>
          <w:kern w:val="0"/>
          <w:sz w:val="19"/>
          <w:szCs w:val="19"/>
        </w:rPr>
        <w:t xml:space="preserve"> </w:t>
      </w:r>
      <w:r w:rsidRPr="007F0467">
        <w:rPr>
          <w:rStyle w:val="HTML0"/>
          <w:i w:val="0"/>
          <w:color w:val="202122"/>
          <w:kern w:val="0"/>
          <w:sz w:val="19"/>
          <w:szCs w:val="19"/>
        </w:rPr>
        <w:t>NM,</w:t>
      </w:r>
      <w:r w:rsidR="00B365EA" w:rsidRPr="007F0467">
        <w:rPr>
          <w:rStyle w:val="HTML0"/>
          <w:i w:val="0"/>
          <w:color w:val="202122"/>
          <w:kern w:val="0"/>
          <w:sz w:val="19"/>
          <w:szCs w:val="19"/>
        </w:rPr>
        <w:t xml:space="preserve"> </w:t>
      </w:r>
      <w:r w:rsidRPr="007F0467">
        <w:rPr>
          <w:rStyle w:val="HTML0"/>
          <w:i w:val="0"/>
          <w:color w:val="202122"/>
          <w:kern w:val="0"/>
          <w:sz w:val="19"/>
          <w:szCs w:val="19"/>
        </w:rPr>
        <w:t>de</w:t>
      </w:r>
      <w:r w:rsidR="00B365EA" w:rsidRPr="007F0467">
        <w:rPr>
          <w:rStyle w:val="HTML0"/>
          <w:i w:val="0"/>
          <w:color w:val="202122"/>
          <w:kern w:val="0"/>
          <w:sz w:val="19"/>
          <w:szCs w:val="19"/>
        </w:rPr>
        <w:t xml:space="preserve"> </w:t>
      </w:r>
      <w:r w:rsidRPr="007F0467">
        <w:rPr>
          <w:rStyle w:val="HTML0"/>
          <w:i w:val="0"/>
          <w:color w:val="202122"/>
          <w:kern w:val="0"/>
          <w:sz w:val="19"/>
          <w:szCs w:val="19"/>
        </w:rPr>
        <w:t>Boer</w:t>
      </w:r>
      <w:r w:rsidR="00B365EA" w:rsidRPr="007F0467">
        <w:rPr>
          <w:rStyle w:val="HTML0"/>
          <w:i w:val="0"/>
          <w:color w:val="202122"/>
          <w:kern w:val="0"/>
          <w:sz w:val="19"/>
          <w:szCs w:val="19"/>
        </w:rPr>
        <w:t xml:space="preserve"> </w:t>
      </w:r>
      <w:r w:rsidRPr="007F0467">
        <w:rPr>
          <w:rStyle w:val="HTML0"/>
          <w:i w:val="0"/>
          <w:color w:val="202122"/>
          <w:kern w:val="0"/>
          <w:sz w:val="19"/>
          <w:szCs w:val="19"/>
        </w:rPr>
        <w:t>AJ,</w:t>
      </w:r>
      <w:r w:rsidR="00B365EA" w:rsidRPr="007F0467">
        <w:rPr>
          <w:rStyle w:val="HTML0"/>
          <w:i w:val="0"/>
          <w:color w:val="202122"/>
          <w:kern w:val="0"/>
          <w:sz w:val="19"/>
          <w:szCs w:val="19"/>
        </w:rPr>
        <w:t xml:space="preserve"> </w:t>
      </w:r>
      <w:r w:rsidRPr="007F0467">
        <w:rPr>
          <w:rStyle w:val="HTML0"/>
          <w:i w:val="0"/>
          <w:color w:val="202122"/>
          <w:kern w:val="0"/>
          <w:sz w:val="19"/>
          <w:szCs w:val="19"/>
        </w:rPr>
        <w:t>van</w:t>
      </w:r>
      <w:r w:rsidR="00B365EA" w:rsidRPr="007F0467">
        <w:rPr>
          <w:rStyle w:val="HTML0"/>
          <w:i w:val="0"/>
          <w:color w:val="202122"/>
          <w:kern w:val="0"/>
          <w:sz w:val="19"/>
          <w:szCs w:val="19"/>
        </w:rPr>
        <w:t xml:space="preserve"> </w:t>
      </w:r>
      <w:r w:rsidRPr="007F0467">
        <w:rPr>
          <w:rStyle w:val="HTML0"/>
          <w:i w:val="0"/>
          <w:color w:val="202122"/>
          <w:kern w:val="0"/>
          <w:sz w:val="19"/>
          <w:szCs w:val="19"/>
        </w:rPr>
        <w:t>Oorschot</w:t>
      </w:r>
      <w:r w:rsidR="00B365EA" w:rsidRPr="007F0467">
        <w:rPr>
          <w:rStyle w:val="HTML0"/>
          <w:i w:val="0"/>
          <w:color w:val="202122"/>
          <w:kern w:val="0"/>
          <w:sz w:val="19"/>
          <w:szCs w:val="19"/>
        </w:rPr>
        <w:t xml:space="preserve"> </w:t>
      </w:r>
      <w:r w:rsidRPr="007F0467">
        <w:rPr>
          <w:rStyle w:val="HTML0"/>
          <w:i w:val="0"/>
          <w:color w:val="202122"/>
          <w:kern w:val="0"/>
          <w:sz w:val="19"/>
          <w:szCs w:val="19"/>
        </w:rPr>
        <w:t>TG,</w:t>
      </w:r>
      <w:r w:rsidR="00B365EA" w:rsidRPr="007F0467">
        <w:rPr>
          <w:rStyle w:val="HTML0"/>
          <w:i w:val="0"/>
          <w:color w:val="202122"/>
          <w:kern w:val="0"/>
          <w:sz w:val="19"/>
          <w:szCs w:val="19"/>
        </w:rPr>
        <w:t xml:space="preserve"> </w:t>
      </w:r>
      <w:r w:rsidRPr="007F0467">
        <w:rPr>
          <w:rStyle w:val="HTML0"/>
          <w:i w:val="0"/>
          <w:color w:val="202122"/>
          <w:kern w:val="0"/>
          <w:sz w:val="19"/>
          <w:szCs w:val="19"/>
        </w:rPr>
        <w:t>Croockewit</w:t>
      </w:r>
      <w:r w:rsidR="00B365EA" w:rsidRPr="007F0467">
        <w:rPr>
          <w:rStyle w:val="HTML0"/>
          <w:i w:val="0"/>
          <w:color w:val="202122"/>
          <w:kern w:val="0"/>
          <w:sz w:val="19"/>
          <w:szCs w:val="19"/>
        </w:rPr>
        <w:t xml:space="preserve"> </w:t>
      </w:r>
      <w:r w:rsidRPr="007F0467">
        <w:rPr>
          <w:rStyle w:val="HTML0"/>
          <w:i w:val="0"/>
          <w:color w:val="202122"/>
          <w:kern w:val="0"/>
          <w:sz w:val="19"/>
          <w:szCs w:val="19"/>
        </w:rPr>
        <w:t>SA,</w:t>
      </w:r>
      <w:r w:rsidR="00B365EA" w:rsidRPr="007F0467">
        <w:rPr>
          <w:rStyle w:val="HTML0"/>
          <w:i w:val="0"/>
          <w:color w:val="202122"/>
          <w:kern w:val="0"/>
          <w:sz w:val="19"/>
          <w:szCs w:val="19"/>
        </w:rPr>
        <w:t xml:space="preserve"> </w:t>
      </w:r>
      <w:r w:rsidRPr="007F0467">
        <w:rPr>
          <w:rStyle w:val="HTML0"/>
          <w:i w:val="0"/>
          <w:color w:val="202122"/>
          <w:kern w:val="0"/>
          <w:sz w:val="19"/>
          <w:szCs w:val="19"/>
        </w:rPr>
        <w:t>Blokx</w:t>
      </w:r>
      <w:r w:rsidR="00B365EA" w:rsidRPr="007F0467">
        <w:rPr>
          <w:rStyle w:val="HTML0"/>
          <w:i w:val="0"/>
          <w:color w:val="202122"/>
          <w:kern w:val="0"/>
          <w:sz w:val="19"/>
          <w:szCs w:val="19"/>
        </w:rPr>
        <w:t xml:space="preserve"> </w:t>
      </w:r>
      <w:r w:rsidRPr="007F0467">
        <w:rPr>
          <w:rStyle w:val="HTML0"/>
          <w:i w:val="0"/>
          <w:color w:val="202122"/>
          <w:kern w:val="0"/>
          <w:sz w:val="19"/>
          <w:szCs w:val="19"/>
        </w:rPr>
        <w:t>WA,</w:t>
      </w:r>
      <w:r w:rsidR="00B365EA" w:rsidRPr="007F0467">
        <w:rPr>
          <w:rStyle w:val="HTML0"/>
          <w:i w:val="0"/>
          <w:color w:val="202122"/>
          <w:kern w:val="0"/>
          <w:sz w:val="19"/>
          <w:szCs w:val="19"/>
        </w:rPr>
        <w:t xml:space="preserve"> </w:t>
      </w:r>
      <w:r w:rsidRPr="007F0467">
        <w:rPr>
          <w:rStyle w:val="HTML0"/>
          <w:i w:val="0"/>
          <w:color w:val="202122"/>
          <w:kern w:val="0"/>
          <w:sz w:val="19"/>
          <w:szCs w:val="19"/>
        </w:rPr>
        <w:t>Oyen</w:t>
      </w:r>
      <w:r w:rsidR="00B365EA" w:rsidRPr="007F0467">
        <w:rPr>
          <w:rStyle w:val="HTML0"/>
          <w:i w:val="0"/>
          <w:color w:val="202122"/>
          <w:kern w:val="0"/>
          <w:sz w:val="19"/>
          <w:szCs w:val="19"/>
        </w:rPr>
        <w:t xml:space="preserve"> </w:t>
      </w:r>
      <w:r w:rsidRPr="007F0467">
        <w:rPr>
          <w:rStyle w:val="HTML0"/>
          <w:i w:val="0"/>
          <w:color w:val="202122"/>
          <w:kern w:val="0"/>
          <w:sz w:val="19"/>
          <w:szCs w:val="19"/>
        </w:rPr>
        <w:t>WJ,</w:t>
      </w:r>
      <w:r w:rsidR="00B365EA" w:rsidRPr="007F0467">
        <w:rPr>
          <w:rStyle w:val="HTML0"/>
          <w:i w:val="0"/>
          <w:color w:val="202122"/>
          <w:kern w:val="0"/>
          <w:sz w:val="19"/>
          <w:szCs w:val="19"/>
        </w:rPr>
        <w:t xml:space="preserve"> </w:t>
      </w:r>
      <w:r w:rsidRPr="007F0467">
        <w:rPr>
          <w:rStyle w:val="HTML0"/>
          <w:i w:val="0"/>
          <w:color w:val="202122"/>
          <w:kern w:val="0"/>
          <w:sz w:val="19"/>
          <w:szCs w:val="19"/>
        </w:rPr>
        <w:t>Boerman</w:t>
      </w:r>
      <w:r w:rsidR="00B365EA" w:rsidRPr="007F0467">
        <w:rPr>
          <w:rStyle w:val="HTML0"/>
          <w:i w:val="0"/>
          <w:color w:val="202122"/>
          <w:kern w:val="0"/>
          <w:sz w:val="19"/>
          <w:szCs w:val="19"/>
        </w:rPr>
        <w:t xml:space="preserve"> </w:t>
      </w:r>
      <w:r w:rsidRPr="007F0467">
        <w:rPr>
          <w:rStyle w:val="HTML0"/>
          <w:i w:val="0"/>
          <w:color w:val="202122"/>
          <w:kern w:val="0"/>
          <w:sz w:val="19"/>
          <w:szCs w:val="19"/>
        </w:rPr>
        <w:t>OC,</w:t>
      </w:r>
      <w:r w:rsidR="00B365EA" w:rsidRPr="007F0467">
        <w:rPr>
          <w:rStyle w:val="HTML0"/>
          <w:i w:val="0"/>
          <w:color w:val="202122"/>
          <w:kern w:val="0"/>
          <w:sz w:val="19"/>
          <w:szCs w:val="19"/>
        </w:rPr>
        <w:t xml:space="preserve"> </w:t>
      </w:r>
      <w:r w:rsidRPr="007F0467">
        <w:rPr>
          <w:rStyle w:val="HTML0"/>
          <w:i w:val="0"/>
          <w:color w:val="202122"/>
          <w:kern w:val="0"/>
          <w:sz w:val="19"/>
          <w:szCs w:val="19"/>
        </w:rPr>
        <w:t>Mus</w:t>
      </w:r>
      <w:r w:rsidR="00B365EA" w:rsidRPr="007F0467">
        <w:rPr>
          <w:rStyle w:val="HTML0"/>
          <w:i w:val="0"/>
          <w:color w:val="202122"/>
          <w:kern w:val="0"/>
          <w:sz w:val="19"/>
          <w:szCs w:val="19"/>
        </w:rPr>
        <w:t xml:space="preserve"> </w:t>
      </w:r>
      <w:r w:rsidRPr="007F0467">
        <w:rPr>
          <w:rStyle w:val="HTML0"/>
          <w:i w:val="0"/>
          <w:color w:val="202122"/>
          <w:kern w:val="0"/>
          <w:sz w:val="19"/>
          <w:szCs w:val="19"/>
        </w:rPr>
        <w:t>RD,</w:t>
      </w:r>
      <w:r w:rsidR="00B365EA" w:rsidRPr="007F0467">
        <w:rPr>
          <w:rStyle w:val="HTML0"/>
          <w:i w:val="0"/>
          <w:color w:val="202122"/>
          <w:kern w:val="0"/>
          <w:sz w:val="19"/>
          <w:szCs w:val="19"/>
        </w:rPr>
        <w:t xml:space="preserve"> </w:t>
      </w:r>
      <w:r w:rsidRPr="007F0467">
        <w:rPr>
          <w:rStyle w:val="HTML0"/>
          <w:i w:val="0"/>
          <w:color w:val="202122"/>
          <w:kern w:val="0"/>
          <w:sz w:val="19"/>
          <w:szCs w:val="19"/>
        </w:rPr>
        <w:t>van</w:t>
      </w:r>
      <w:r w:rsidR="00B365EA" w:rsidRPr="007F0467">
        <w:rPr>
          <w:rStyle w:val="HTML0"/>
          <w:i w:val="0"/>
          <w:color w:val="202122"/>
          <w:kern w:val="0"/>
          <w:sz w:val="19"/>
          <w:szCs w:val="19"/>
        </w:rPr>
        <w:t xml:space="preserve"> </w:t>
      </w:r>
      <w:r w:rsidRPr="007F0467">
        <w:rPr>
          <w:rStyle w:val="HTML0"/>
          <w:i w:val="0"/>
          <w:color w:val="202122"/>
          <w:kern w:val="0"/>
          <w:sz w:val="19"/>
          <w:szCs w:val="19"/>
        </w:rPr>
        <w:t>Rossum</w:t>
      </w:r>
      <w:r w:rsidR="00B365EA" w:rsidRPr="007F0467">
        <w:rPr>
          <w:rStyle w:val="HTML0"/>
          <w:i w:val="0"/>
          <w:color w:val="202122"/>
          <w:kern w:val="0"/>
          <w:sz w:val="19"/>
          <w:szCs w:val="19"/>
        </w:rPr>
        <w:t xml:space="preserve"> </w:t>
      </w:r>
      <w:r w:rsidRPr="007F0467">
        <w:rPr>
          <w:rStyle w:val="HTML0"/>
          <w:i w:val="0"/>
          <w:color w:val="202122"/>
          <w:kern w:val="0"/>
          <w:sz w:val="19"/>
          <w:szCs w:val="19"/>
        </w:rPr>
        <w:t>MM,</w:t>
      </w:r>
      <w:r w:rsidR="00B365EA" w:rsidRPr="007F0467">
        <w:rPr>
          <w:rStyle w:val="HTML0"/>
          <w:i w:val="0"/>
          <w:color w:val="202122"/>
          <w:kern w:val="0"/>
          <w:sz w:val="19"/>
          <w:szCs w:val="19"/>
        </w:rPr>
        <w:t xml:space="preserve"> </w:t>
      </w:r>
      <w:r w:rsidRPr="007F0467">
        <w:rPr>
          <w:rStyle w:val="HTML0"/>
          <w:i w:val="0"/>
          <w:color w:val="202122"/>
          <w:kern w:val="0"/>
          <w:sz w:val="19"/>
          <w:szCs w:val="19"/>
        </w:rPr>
        <w:t>van</w:t>
      </w:r>
      <w:r w:rsidR="00B365EA" w:rsidRPr="007F0467">
        <w:rPr>
          <w:rStyle w:val="HTML0"/>
          <w:i w:val="0"/>
          <w:color w:val="202122"/>
          <w:kern w:val="0"/>
          <w:sz w:val="19"/>
          <w:szCs w:val="19"/>
        </w:rPr>
        <w:t xml:space="preserve"> </w:t>
      </w:r>
      <w:r w:rsidRPr="007F0467">
        <w:rPr>
          <w:rStyle w:val="HTML0"/>
          <w:i w:val="0"/>
          <w:color w:val="202122"/>
          <w:kern w:val="0"/>
          <w:sz w:val="19"/>
          <w:szCs w:val="19"/>
        </w:rPr>
        <w:t>der</w:t>
      </w:r>
      <w:r w:rsidR="00B365EA" w:rsidRPr="007F0467">
        <w:rPr>
          <w:rStyle w:val="HTML0"/>
          <w:i w:val="0"/>
          <w:color w:val="202122"/>
          <w:kern w:val="0"/>
          <w:sz w:val="19"/>
          <w:szCs w:val="19"/>
        </w:rPr>
        <w:t xml:space="preserve"> </w:t>
      </w:r>
      <w:r w:rsidRPr="007F0467">
        <w:rPr>
          <w:rStyle w:val="HTML0"/>
          <w:i w:val="0"/>
          <w:color w:val="202122"/>
          <w:kern w:val="0"/>
          <w:sz w:val="19"/>
          <w:szCs w:val="19"/>
        </w:rPr>
        <w:t>Graaf</w:t>
      </w:r>
      <w:r w:rsidR="00B365EA" w:rsidRPr="007F0467">
        <w:rPr>
          <w:rStyle w:val="HTML0"/>
          <w:i w:val="0"/>
          <w:color w:val="202122"/>
          <w:kern w:val="0"/>
          <w:sz w:val="19"/>
          <w:szCs w:val="19"/>
        </w:rPr>
        <w:t xml:space="preserve"> </w:t>
      </w:r>
      <w:r w:rsidRPr="007F0467">
        <w:rPr>
          <w:rStyle w:val="HTML0"/>
          <w:i w:val="0"/>
          <w:color w:val="202122"/>
          <w:kern w:val="0"/>
          <w:sz w:val="19"/>
          <w:szCs w:val="19"/>
        </w:rPr>
        <w:t>CA,</w:t>
      </w:r>
      <w:r w:rsidR="00B365EA" w:rsidRPr="007F0467">
        <w:rPr>
          <w:rStyle w:val="HTML0"/>
          <w:i w:val="0"/>
          <w:color w:val="202122"/>
          <w:kern w:val="0"/>
          <w:sz w:val="19"/>
          <w:szCs w:val="19"/>
        </w:rPr>
        <w:t xml:space="preserve"> </w:t>
      </w:r>
      <w:r w:rsidRPr="007F0467">
        <w:rPr>
          <w:rStyle w:val="HTML0"/>
          <w:i w:val="0"/>
          <w:color w:val="202122"/>
          <w:kern w:val="0"/>
          <w:sz w:val="19"/>
          <w:szCs w:val="19"/>
        </w:rPr>
        <w:t>Punt</w:t>
      </w:r>
      <w:r w:rsidR="00B365EA" w:rsidRPr="007F0467">
        <w:rPr>
          <w:rStyle w:val="HTML0"/>
          <w:i w:val="0"/>
          <w:color w:val="202122"/>
          <w:kern w:val="0"/>
          <w:sz w:val="19"/>
          <w:szCs w:val="19"/>
        </w:rPr>
        <w:t xml:space="preserve"> </w:t>
      </w:r>
      <w:r w:rsidRPr="007F0467">
        <w:rPr>
          <w:rStyle w:val="HTML0"/>
          <w:i w:val="0"/>
          <w:color w:val="202122"/>
          <w:kern w:val="0"/>
          <w:sz w:val="19"/>
          <w:szCs w:val="19"/>
        </w:rPr>
        <w:t>CJ,</w:t>
      </w:r>
      <w:r w:rsidR="00B365EA" w:rsidRPr="007F0467">
        <w:rPr>
          <w:rStyle w:val="HTML0"/>
          <w:i w:val="0"/>
          <w:color w:val="202122"/>
          <w:kern w:val="0"/>
          <w:sz w:val="19"/>
          <w:szCs w:val="19"/>
        </w:rPr>
        <w:t xml:space="preserve"> </w:t>
      </w:r>
      <w:r w:rsidRPr="007F0467">
        <w:rPr>
          <w:rStyle w:val="HTML0"/>
          <w:i w:val="0"/>
          <w:color w:val="202122"/>
          <w:kern w:val="0"/>
          <w:sz w:val="19"/>
          <w:szCs w:val="19"/>
        </w:rPr>
        <w:t>Adema</w:t>
      </w:r>
      <w:r w:rsidR="00B365EA" w:rsidRPr="007F0467">
        <w:rPr>
          <w:rStyle w:val="HTML0"/>
          <w:i w:val="0"/>
          <w:color w:val="202122"/>
          <w:kern w:val="0"/>
          <w:sz w:val="19"/>
          <w:szCs w:val="19"/>
        </w:rPr>
        <w:t xml:space="preserve"> </w:t>
      </w:r>
      <w:r w:rsidRPr="007F0467">
        <w:rPr>
          <w:rStyle w:val="HTML0"/>
          <w:i w:val="0"/>
          <w:color w:val="202122"/>
          <w:kern w:val="0"/>
          <w:sz w:val="19"/>
          <w:szCs w:val="19"/>
        </w:rPr>
        <w:t>GJ,</w:t>
      </w:r>
      <w:r w:rsidR="00B365EA" w:rsidRPr="007F0467">
        <w:rPr>
          <w:rStyle w:val="HTML0"/>
          <w:i w:val="0"/>
          <w:color w:val="202122"/>
          <w:kern w:val="0"/>
          <w:sz w:val="19"/>
          <w:szCs w:val="19"/>
        </w:rPr>
        <w:t xml:space="preserve"> </w:t>
      </w:r>
      <w:r w:rsidRPr="007F0467">
        <w:rPr>
          <w:rStyle w:val="HTML0"/>
          <w:i w:val="0"/>
          <w:color w:val="202122"/>
          <w:kern w:val="0"/>
          <w:sz w:val="19"/>
          <w:szCs w:val="19"/>
        </w:rPr>
        <w:t>Figdor</w:t>
      </w:r>
      <w:r w:rsidR="00B365EA" w:rsidRPr="007F0467">
        <w:rPr>
          <w:rStyle w:val="HTML0"/>
          <w:i w:val="0"/>
          <w:color w:val="202122"/>
          <w:kern w:val="0"/>
          <w:sz w:val="19"/>
          <w:szCs w:val="19"/>
        </w:rPr>
        <w:t xml:space="preserve"> </w:t>
      </w:r>
      <w:r w:rsidRPr="007F0467">
        <w:rPr>
          <w:rStyle w:val="HTML0"/>
          <w:i w:val="0"/>
          <w:color w:val="202122"/>
          <w:kern w:val="0"/>
          <w:sz w:val="19"/>
          <w:szCs w:val="19"/>
        </w:rPr>
        <w:t>CG,</w:t>
      </w:r>
      <w:r w:rsidR="00B365EA" w:rsidRPr="007F0467">
        <w:rPr>
          <w:rStyle w:val="HTML0"/>
          <w:i w:val="0"/>
          <w:color w:val="202122"/>
          <w:kern w:val="0"/>
          <w:sz w:val="19"/>
          <w:szCs w:val="19"/>
        </w:rPr>
        <w:t xml:space="preserve"> </w:t>
      </w:r>
      <w:r w:rsidRPr="007F0467">
        <w:rPr>
          <w:rStyle w:val="HTML0"/>
          <w:i w:val="0"/>
          <w:color w:val="202122"/>
          <w:kern w:val="0"/>
          <w:sz w:val="19"/>
          <w:szCs w:val="19"/>
        </w:rPr>
        <w:t>de</w:t>
      </w:r>
      <w:r w:rsidR="00B365EA" w:rsidRPr="007F0467">
        <w:rPr>
          <w:rStyle w:val="HTML0"/>
          <w:i w:val="0"/>
          <w:color w:val="202122"/>
          <w:kern w:val="0"/>
          <w:sz w:val="19"/>
          <w:szCs w:val="19"/>
        </w:rPr>
        <w:t xml:space="preserve"> </w:t>
      </w:r>
      <w:r w:rsidRPr="007F0467">
        <w:rPr>
          <w:rStyle w:val="HTML0"/>
          <w:i w:val="0"/>
          <w:color w:val="202122"/>
          <w:kern w:val="0"/>
          <w:sz w:val="19"/>
          <w:szCs w:val="19"/>
        </w:rPr>
        <w:t>Vries</w:t>
      </w:r>
      <w:r w:rsidR="00B365EA" w:rsidRPr="007F0467">
        <w:rPr>
          <w:rStyle w:val="HTML0"/>
          <w:i w:val="0"/>
          <w:color w:val="202122"/>
          <w:kern w:val="0"/>
          <w:sz w:val="19"/>
          <w:szCs w:val="19"/>
        </w:rPr>
        <w:t xml:space="preserve"> </w:t>
      </w:r>
      <w:r w:rsidRPr="007F0467">
        <w:rPr>
          <w:rStyle w:val="HTML0"/>
          <w:i w:val="0"/>
          <w:color w:val="202122"/>
          <w:kern w:val="0"/>
          <w:sz w:val="19"/>
          <w:szCs w:val="19"/>
        </w:rPr>
        <w:t>IJ,</w:t>
      </w:r>
      <w:r w:rsidR="00B365EA" w:rsidRPr="007F0467">
        <w:rPr>
          <w:rStyle w:val="HTML0"/>
          <w:i w:val="0"/>
          <w:color w:val="202122"/>
          <w:kern w:val="0"/>
          <w:sz w:val="19"/>
          <w:szCs w:val="19"/>
        </w:rPr>
        <w:t xml:space="preserve"> </w:t>
      </w:r>
      <w:r w:rsidRPr="007F0467">
        <w:rPr>
          <w:rStyle w:val="HTML0"/>
          <w:i w:val="0"/>
          <w:color w:val="202122"/>
          <w:kern w:val="0"/>
          <w:sz w:val="19"/>
          <w:szCs w:val="19"/>
        </w:rPr>
        <w:t>Schreibelt</w:t>
      </w:r>
      <w:r w:rsidR="00B365EA" w:rsidRPr="007F0467">
        <w:rPr>
          <w:rStyle w:val="HTML0"/>
          <w:i w:val="0"/>
          <w:color w:val="202122"/>
          <w:kern w:val="0"/>
          <w:sz w:val="19"/>
          <w:szCs w:val="19"/>
        </w:rPr>
        <w:t xml:space="preserve"> </w:t>
      </w:r>
      <w:r w:rsidRPr="007F0467">
        <w:rPr>
          <w:rStyle w:val="HTML0"/>
          <w:i w:val="0"/>
          <w:color w:val="202122"/>
          <w:kern w:val="0"/>
          <w:sz w:val="19"/>
          <w:szCs w:val="19"/>
        </w:rPr>
        <w:t>G</w:t>
      </w:r>
      <w:r w:rsidR="00B365EA" w:rsidRPr="007F0467">
        <w:rPr>
          <w:rStyle w:val="HTML0"/>
          <w:i w:val="0"/>
          <w:color w:val="202122"/>
          <w:kern w:val="0"/>
          <w:sz w:val="19"/>
          <w:szCs w:val="19"/>
        </w:rPr>
        <w:t xml:space="preserve"> </w:t>
      </w:r>
      <w:r w:rsidRPr="007F0467">
        <w:rPr>
          <w:rStyle w:val="HTML0"/>
          <w:i w:val="0"/>
          <w:color w:val="202122"/>
          <w:kern w:val="0"/>
          <w:sz w:val="19"/>
          <w:szCs w:val="19"/>
        </w:rPr>
        <w:t>(March</w:t>
      </w:r>
      <w:r w:rsidR="00B365EA" w:rsidRPr="007F0467">
        <w:rPr>
          <w:rStyle w:val="HTML0"/>
          <w:i w:val="0"/>
          <w:color w:val="202122"/>
          <w:kern w:val="0"/>
          <w:sz w:val="19"/>
          <w:szCs w:val="19"/>
        </w:rPr>
        <w:t xml:space="preserve"> </w:t>
      </w:r>
      <w:r w:rsidRPr="007F0467">
        <w:rPr>
          <w:rStyle w:val="HTML0"/>
          <w:i w:val="0"/>
          <w:color w:val="202122"/>
          <w:kern w:val="0"/>
          <w:sz w:val="19"/>
          <w:szCs w:val="19"/>
        </w:rPr>
        <w:t>2016).</w:t>
      </w:r>
      <w:r w:rsidR="00B365EA" w:rsidRPr="007F0467">
        <w:rPr>
          <w:rStyle w:val="HTML0"/>
          <w:i w:val="0"/>
          <w:color w:val="202122"/>
          <w:kern w:val="0"/>
          <w:sz w:val="19"/>
          <w:szCs w:val="19"/>
        </w:rPr>
        <w:t xml:space="preserve"> </w:t>
      </w:r>
      <w:r w:rsidRPr="007F0467">
        <w:rPr>
          <w:iCs/>
          <w:kern w:val="0"/>
          <w:sz w:val="19"/>
          <w:szCs w:val="19"/>
        </w:rPr>
        <w:t>"Prophylactic</w:t>
      </w:r>
      <w:r w:rsidR="00B365EA" w:rsidRPr="007F0467">
        <w:rPr>
          <w:iCs/>
          <w:kern w:val="0"/>
          <w:sz w:val="19"/>
          <w:szCs w:val="19"/>
        </w:rPr>
        <w:t xml:space="preserve"> </w:t>
      </w:r>
      <w:r w:rsidRPr="007F0467">
        <w:rPr>
          <w:iCs/>
          <w:kern w:val="0"/>
          <w:sz w:val="19"/>
          <w:szCs w:val="19"/>
        </w:rPr>
        <w:t>vaccines</w:t>
      </w:r>
      <w:r w:rsidR="00B365EA" w:rsidRPr="007F0467">
        <w:rPr>
          <w:iCs/>
          <w:kern w:val="0"/>
          <w:sz w:val="19"/>
          <w:szCs w:val="19"/>
        </w:rPr>
        <w:t xml:space="preserve"> </w:t>
      </w:r>
      <w:r w:rsidRPr="007F0467">
        <w:rPr>
          <w:iCs/>
          <w:kern w:val="0"/>
          <w:sz w:val="19"/>
          <w:szCs w:val="19"/>
        </w:rPr>
        <w:t>are</w:t>
      </w:r>
      <w:r w:rsidR="00B365EA" w:rsidRPr="007F0467">
        <w:rPr>
          <w:iCs/>
          <w:kern w:val="0"/>
          <w:sz w:val="19"/>
          <w:szCs w:val="19"/>
        </w:rPr>
        <w:t xml:space="preserve"> </w:t>
      </w:r>
      <w:r w:rsidRPr="007F0467">
        <w:rPr>
          <w:iCs/>
          <w:kern w:val="0"/>
          <w:sz w:val="19"/>
          <w:szCs w:val="19"/>
        </w:rPr>
        <w:t>potent</w:t>
      </w:r>
      <w:r w:rsidR="00B365EA" w:rsidRPr="007F0467">
        <w:rPr>
          <w:iCs/>
          <w:kern w:val="0"/>
          <w:sz w:val="19"/>
          <w:szCs w:val="19"/>
        </w:rPr>
        <w:t xml:space="preserve"> </w:t>
      </w:r>
      <w:r w:rsidRPr="007F0467">
        <w:rPr>
          <w:iCs/>
          <w:kern w:val="0"/>
          <w:sz w:val="19"/>
          <w:szCs w:val="19"/>
        </w:rPr>
        <w:t>activators</w:t>
      </w:r>
      <w:r w:rsidR="00B365EA" w:rsidRPr="007F0467">
        <w:rPr>
          <w:iCs/>
          <w:kern w:val="0"/>
          <w:sz w:val="19"/>
          <w:szCs w:val="19"/>
        </w:rPr>
        <w:t xml:space="preserve"> </w:t>
      </w:r>
      <w:r w:rsidRPr="007F0467">
        <w:rPr>
          <w:iCs/>
          <w:kern w:val="0"/>
          <w:sz w:val="19"/>
          <w:szCs w:val="19"/>
        </w:rPr>
        <w:t>of</w:t>
      </w:r>
      <w:r w:rsidR="00B365EA" w:rsidRPr="007F0467">
        <w:rPr>
          <w:iCs/>
          <w:kern w:val="0"/>
          <w:sz w:val="19"/>
          <w:szCs w:val="19"/>
        </w:rPr>
        <w:t xml:space="preserve"> </w:t>
      </w:r>
      <w:r w:rsidRPr="007F0467">
        <w:rPr>
          <w:iCs/>
          <w:kern w:val="0"/>
          <w:sz w:val="19"/>
          <w:szCs w:val="19"/>
        </w:rPr>
        <w:t>monocyte-derived</w:t>
      </w:r>
      <w:r w:rsidR="00B365EA" w:rsidRPr="007F0467">
        <w:rPr>
          <w:iCs/>
          <w:kern w:val="0"/>
          <w:sz w:val="19"/>
          <w:szCs w:val="19"/>
        </w:rPr>
        <w:t xml:space="preserve"> </w:t>
      </w:r>
      <w:r w:rsidRPr="007F0467">
        <w:rPr>
          <w:iCs/>
          <w:kern w:val="0"/>
          <w:sz w:val="19"/>
          <w:szCs w:val="19"/>
        </w:rPr>
        <w:t>dendritic</w:t>
      </w:r>
      <w:r w:rsidR="00B365EA" w:rsidRPr="007F0467">
        <w:rPr>
          <w:iCs/>
          <w:kern w:val="0"/>
          <w:sz w:val="19"/>
          <w:szCs w:val="19"/>
        </w:rPr>
        <w:t xml:space="preserve"> </w:t>
      </w:r>
      <w:r w:rsidRPr="007F0467">
        <w:rPr>
          <w:iCs/>
          <w:kern w:val="0"/>
          <w:sz w:val="19"/>
          <w:szCs w:val="19"/>
        </w:rPr>
        <w:t>cells</w:t>
      </w:r>
      <w:r w:rsidR="00B365EA" w:rsidRPr="007F0467">
        <w:rPr>
          <w:iCs/>
          <w:kern w:val="0"/>
          <w:sz w:val="19"/>
          <w:szCs w:val="19"/>
        </w:rPr>
        <w:t xml:space="preserve"> </w:t>
      </w:r>
      <w:r w:rsidRPr="007F0467">
        <w:rPr>
          <w:iCs/>
          <w:kern w:val="0"/>
          <w:sz w:val="19"/>
          <w:szCs w:val="19"/>
        </w:rPr>
        <w:t>and</w:t>
      </w:r>
      <w:r w:rsidR="00B365EA" w:rsidRPr="007F0467">
        <w:rPr>
          <w:iCs/>
          <w:kern w:val="0"/>
          <w:sz w:val="19"/>
          <w:szCs w:val="19"/>
        </w:rPr>
        <w:t xml:space="preserve"> </w:t>
      </w:r>
      <w:r w:rsidRPr="007F0467">
        <w:rPr>
          <w:iCs/>
          <w:kern w:val="0"/>
          <w:sz w:val="19"/>
          <w:szCs w:val="19"/>
        </w:rPr>
        <w:t>drive</w:t>
      </w:r>
      <w:r w:rsidR="00B365EA" w:rsidRPr="007F0467">
        <w:rPr>
          <w:iCs/>
          <w:kern w:val="0"/>
          <w:sz w:val="19"/>
          <w:szCs w:val="19"/>
        </w:rPr>
        <w:t xml:space="preserve"> </w:t>
      </w:r>
      <w:r w:rsidRPr="007F0467">
        <w:rPr>
          <w:iCs/>
          <w:kern w:val="0"/>
          <w:sz w:val="19"/>
          <w:szCs w:val="19"/>
        </w:rPr>
        <w:t>effective</w:t>
      </w:r>
      <w:r w:rsidR="00B365EA" w:rsidRPr="007F0467">
        <w:rPr>
          <w:iCs/>
          <w:kern w:val="0"/>
          <w:sz w:val="19"/>
          <w:szCs w:val="19"/>
        </w:rPr>
        <w:t xml:space="preserve"> </w:t>
      </w:r>
      <w:r w:rsidRPr="007F0467">
        <w:rPr>
          <w:iCs/>
          <w:kern w:val="0"/>
          <w:sz w:val="19"/>
          <w:szCs w:val="19"/>
        </w:rPr>
        <w:t>anti-tumor</w:t>
      </w:r>
      <w:r w:rsidR="00B365EA" w:rsidRPr="007F0467">
        <w:rPr>
          <w:iCs/>
          <w:kern w:val="0"/>
          <w:sz w:val="19"/>
          <w:szCs w:val="19"/>
        </w:rPr>
        <w:t xml:space="preserve"> </w:t>
      </w:r>
      <w:r w:rsidRPr="007F0467">
        <w:rPr>
          <w:iCs/>
          <w:kern w:val="0"/>
          <w:sz w:val="19"/>
          <w:szCs w:val="19"/>
        </w:rPr>
        <w:t>responses</w:t>
      </w:r>
      <w:r w:rsidR="00B365EA" w:rsidRPr="007F0467">
        <w:rPr>
          <w:iCs/>
          <w:kern w:val="0"/>
          <w:sz w:val="19"/>
          <w:szCs w:val="19"/>
        </w:rPr>
        <w:t xml:space="preserve"> </w:t>
      </w:r>
      <w:r w:rsidRPr="007F0467">
        <w:rPr>
          <w:iCs/>
          <w:kern w:val="0"/>
          <w:sz w:val="19"/>
          <w:szCs w:val="19"/>
        </w:rPr>
        <w:t>in</w:t>
      </w:r>
      <w:r w:rsidR="00B365EA" w:rsidRPr="007F0467">
        <w:rPr>
          <w:iCs/>
          <w:kern w:val="0"/>
          <w:sz w:val="19"/>
          <w:szCs w:val="19"/>
        </w:rPr>
        <w:t xml:space="preserve"> </w:t>
      </w:r>
      <w:r w:rsidRPr="007F0467">
        <w:rPr>
          <w:iCs/>
          <w:kern w:val="0"/>
          <w:sz w:val="19"/>
          <w:szCs w:val="19"/>
        </w:rPr>
        <w:t>melanoma</w:t>
      </w:r>
      <w:r w:rsidR="00B365EA" w:rsidRPr="007F0467">
        <w:rPr>
          <w:iCs/>
          <w:kern w:val="0"/>
          <w:sz w:val="19"/>
          <w:szCs w:val="19"/>
        </w:rPr>
        <w:t xml:space="preserve"> </w:t>
      </w:r>
      <w:r w:rsidRPr="007F0467">
        <w:rPr>
          <w:iCs/>
          <w:kern w:val="0"/>
          <w:sz w:val="19"/>
          <w:szCs w:val="19"/>
        </w:rPr>
        <w:t>patients</w:t>
      </w:r>
      <w:r w:rsidR="00B365EA" w:rsidRPr="007F0467">
        <w:rPr>
          <w:iCs/>
          <w:kern w:val="0"/>
          <w:sz w:val="19"/>
          <w:szCs w:val="19"/>
        </w:rPr>
        <w:t xml:space="preserve"> </w:t>
      </w:r>
      <w:r w:rsidRPr="007F0467">
        <w:rPr>
          <w:iCs/>
          <w:kern w:val="0"/>
          <w:sz w:val="19"/>
          <w:szCs w:val="19"/>
        </w:rPr>
        <w:t>at</w:t>
      </w:r>
      <w:r w:rsidR="00B365EA" w:rsidRPr="007F0467">
        <w:rPr>
          <w:iCs/>
          <w:kern w:val="0"/>
          <w:sz w:val="19"/>
          <w:szCs w:val="19"/>
        </w:rPr>
        <w:t xml:space="preserve"> </w:t>
      </w:r>
      <w:r w:rsidRPr="007F0467">
        <w:rPr>
          <w:iCs/>
          <w:kern w:val="0"/>
          <w:sz w:val="19"/>
          <w:szCs w:val="19"/>
        </w:rPr>
        <w:t>the</w:t>
      </w:r>
      <w:r w:rsidR="00B365EA" w:rsidRPr="007F0467">
        <w:rPr>
          <w:iCs/>
          <w:kern w:val="0"/>
          <w:sz w:val="19"/>
          <w:szCs w:val="19"/>
        </w:rPr>
        <w:t xml:space="preserve"> </w:t>
      </w:r>
      <w:r w:rsidRPr="007F0467">
        <w:rPr>
          <w:iCs/>
          <w:kern w:val="0"/>
          <w:sz w:val="19"/>
          <w:szCs w:val="19"/>
        </w:rPr>
        <w:t>cost</w:t>
      </w:r>
      <w:r w:rsidR="00B365EA" w:rsidRPr="007F0467">
        <w:rPr>
          <w:iCs/>
          <w:kern w:val="0"/>
          <w:sz w:val="19"/>
          <w:szCs w:val="19"/>
        </w:rPr>
        <w:t xml:space="preserve"> </w:t>
      </w:r>
      <w:r w:rsidRPr="007F0467">
        <w:rPr>
          <w:iCs/>
          <w:kern w:val="0"/>
          <w:sz w:val="19"/>
          <w:szCs w:val="19"/>
        </w:rPr>
        <w:t>of</w:t>
      </w:r>
      <w:r w:rsidR="00B365EA" w:rsidRPr="007F0467">
        <w:rPr>
          <w:iCs/>
          <w:kern w:val="0"/>
          <w:sz w:val="19"/>
          <w:szCs w:val="19"/>
        </w:rPr>
        <w:t xml:space="preserve"> </w:t>
      </w:r>
      <w:r w:rsidRPr="007F0467">
        <w:rPr>
          <w:iCs/>
          <w:kern w:val="0"/>
          <w:sz w:val="19"/>
          <w:szCs w:val="19"/>
        </w:rPr>
        <w:t>toxicity"</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rStyle w:val="HTML0"/>
          <w:i w:val="0"/>
          <w:color w:val="202122"/>
          <w:kern w:val="0"/>
          <w:sz w:val="19"/>
          <w:szCs w:val="19"/>
        </w:rPr>
        <w:t>Cancer</w:t>
      </w:r>
      <w:r w:rsidR="00B365EA" w:rsidRPr="007F0467">
        <w:rPr>
          <w:rStyle w:val="HTML0"/>
          <w:i w:val="0"/>
          <w:color w:val="202122"/>
          <w:kern w:val="0"/>
          <w:sz w:val="19"/>
          <w:szCs w:val="19"/>
        </w:rPr>
        <w:t xml:space="preserve"> </w:t>
      </w:r>
      <w:r w:rsidRPr="007F0467">
        <w:rPr>
          <w:rStyle w:val="HTML0"/>
          <w:i w:val="0"/>
          <w:color w:val="202122"/>
          <w:kern w:val="0"/>
          <w:sz w:val="19"/>
          <w:szCs w:val="19"/>
        </w:rPr>
        <w:t>Immunology,</w:t>
      </w:r>
      <w:r w:rsidR="00B365EA" w:rsidRPr="007F0467">
        <w:rPr>
          <w:rStyle w:val="HTML0"/>
          <w:i w:val="0"/>
          <w:color w:val="202122"/>
          <w:kern w:val="0"/>
          <w:sz w:val="19"/>
          <w:szCs w:val="19"/>
        </w:rPr>
        <w:t xml:space="preserve"> </w:t>
      </w:r>
      <w:r w:rsidRPr="007F0467">
        <w:rPr>
          <w:rStyle w:val="HTML0"/>
          <w:i w:val="0"/>
          <w:color w:val="202122"/>
          <w:kern w:val="0"/>
          <w:sz w:val="19"/>
          <w:szCs w:val="19"/>
        </w:rPr>
        <w:lastRenderedPageBreak/>
        <w:t>Immunotherapy.</w:t>
      </w:r>
      <w:r w:rsidR="00B365EA" w:rsidRPr="007F0467">
        <w:rPr>
          <w:rStyle w:val="HTML0"/>
          <w:i w:val="0"/>
          <w:color w:val="202122"/>
          <w:kern w:val="0"/>
          <w:sz w:val="19"/>
          <w:szCs w:val="19"/>
        </w:rPr>
        <w:t xml:space="preserve"> </w:t>
      </w:r>
      <w:r w:rsidRPr="007F0467">
        <w:rPr>
          <w:rStyle w:val="HTML0"/>
          <w:bCs/>
          <w:i w:val="0"/>
          <w:color w:val="202122"/>
          <w:kern w:val="0"/>
          <w:sz w:val="19"/>
          <w:szCs w:val="19"/>
        </w:rPr>
        <w:t>65</w:t>
      </w:r>
      <w:r w:rsidR="00B365EA" w:rsidRPr="007F0467">
        <w:rPr>
          <w:rStyle w:val="HTML0"/>
          <w:i w:val="0"/>
          <w:color w:val="202122"/>
          <w:kern w:val="0"/>
          <w:sz w:val="19"/>
          <w:szCs w:val="19"/>
        </w:rPr>
        <w:t xml:space="preserve"> </w:t>
      </w:r>
      <w:r w:rsidRPr="007F0467">
        <w:rPr>
          <w:rStyle w:val="HTML0"/>
          <w:i w:val="0"/>
          <w:color w:val="202122"/>
          <w:kern w:val="0"/>
          <w:sz w:val="19"/>
          <w:szCs w:val="19"/>
        </w:rPr>
        <w:t>(3):</w:t>
      </w:r>
      <w:r w:rsidR="00B365EA" w:rsidRPr="007F0467">
        <w:rPr>
          <w:rStyle w:val="HTML0"/>
          <w:i w:val="0"/>
          <w:color w:val="202122"/>
          <w:kern w:val="0"/>
          <w:sz w:val="19"/>
          <w:szCs w:val="19"/>
        </w:rPr>
        <w:t xml:space="preserve"> </w:t>
      </w:r>
      <w:r w:rsidRPr="007F0467">
        <w:rPr>
          <w:rStyle w:val="HTML0"/>
          <w:i w:val="0"/>
          <w:color w:val="202122"/>
          <w:kern w:val="0"/>
          <w:sz w:val="19"/>
          <w:szCs w:val="19"/>
        </w:rPr>
        <w:t>327–39.</w:t>
      </w:r>
      <w:r w:rsidR="00B365EA" w:rsidRPr="007F0467">
        <w:rPr>
          <w:rStyle w:val="HTML0"/>
          <w:i w:val="0"/>
          <w:color w:val="202122"/>
          <w:kern w:val="0"/>
          <w:sz w:val="19"/>
          <w:szCs w:val="19"/>
        </w:rPr>
        <w:t xml:space="preserve"> </w:t>
      </w:r>
      <w:r w:rsidRPr="007F0467">
        <w:rPr>
          <w:iCs/>
          <w:kern w:val="0"/>
          <w:sz w:val="19"/>
          <w:szCs w:val="19"/>
        </w:rPr>
        <w:t>doi</w:t>
      </w:r>
      <w:r w:rsidRPr="007F0467">
        <w:rPr>
          <w:rStyle w:val="HTML0"/>
          <w:i w:val="0"/>
          <w:color w:val="202122"/>
          <w:kern w:val="0"/>
          <w:sz w:val="19"/>
          <w:szCs w:val="19"/>
        </w:rPr>
        <w:t>:</w:t>
      </w:r>
      <w:r w:rsidRPr="007F0467">
        <w:rPr>
          <w:iCs/>
          <w:kern w:val="0"/>
          <w:sz w:val="19"/>
          <w:szCs w:val="19"/>
        </w:rPr>
        <w:t>10.1007/s00262-016-1796-7</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iCs/>
          <w:kern w:val="0"/>
          <w:sz w:val="19"/>
          <w:szCs w:val="19"/>
        </w:rPr>
        <w:t>PMC</w:t>
      </w:r>
      <w:r w:rsidR="00B365EA" w:rsidRPr="007F0467">
        <w:rPr>
          <w:rStyle w:val="HTML0"/>
          <w:i w:val="0"/>
          <w:color w:val="202122"/>
          <w:kern w:val="0"/>
          <w:sz w:val="19"/>
          <w:szCs w:val="19"/>
        </w:rPr>
        <w:t xml:space="preserve"> </w:t>
      </w:r>
      <w:r w:rsidRPr="007F0467">
        <w:rPr>
          <w:iCs/>
          <w:kern w:val="0"/>
          <w:sz w:val="19"/>
          <w:szCs w:val="19"/>
        </w:rPr>
        <w:t>4779136</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iCs/>
          <w:kern w:val="0"/>
          <w:sz w:val="19"/>
          <w:szCs w:val="19"/>
        </w:rPr>
        <w:t>PMID</w:t>
      </w:r>
      <w:r w:rsidR="00B365EA" w:rsidRPr="007F0467">
        <w:rPr>
          <w:rStyle w:val="HTML0"/>
          <w:i w:val="0"/>
          <w:color w:val="202122"/>
          <w:kern w:val="0"/>
          <w:sz w:val="19"/>
          <w:szCs w:val="19"/>
        </w:rPr>
        <w:t xml:space="preserve"> </w:t>
      </w:r>
      <w:r w:rsidRPr="007F0467">
        <w:rPr>
          <w:iCs/>
          <w:kern w:val="0"/>
          <w:sz w:val="19"/>
          <w:szCs w:val="19"/>
        </w:rPr>
        <w:t>26861670</w:t>
      </w:r>
      <w:r w:rsidRPr="007F0467">
        <w:rPr>
          <w:rStyle w:val="HTML0"/>
          <w:i w:val="0"/>
          <w:color w:val="202122"/>
          <w:kern w:val="0"/>
          <w:sz w:val="19"/>
          <w:szCs w:val="19"/>
        </w:rPr>
        <w:t>.</w:t>
      </w:r>
    </w:p>
    <w:p w:rsidR="000A764F" w:rsidRPr="007F0467" w:rsidRDefault="000A764F" w:rsidP="007F0467">
      <w:pPr>
        <w:widowControl/>
        <w:numPr>
          <w:ilvl w:val="1"/>
          <w:numId w:val="26"/>
        </w:numPr>
        <w:shd w:val="clear" w:color="auto" w:fill="FFFFFF"/>
        <w:tabs>
          <w:tab w:val="clear" w:pos="1440"/>
        </w:tabs>
        <w:snapToGrid w:val="0"/>
        <w:ind w:left="425" w:hanging="425"/>
        <w:rPr>
          <w:color w:val="202122"/>
          <w:kern w:val="0"/>
          <w:sz w:val="19"/>
          <w:szCs w:val="19"/>
        </w:rPr>
      </w:pPr>
      <w:r w:rsidRPr="007F0467">
        <w:rPr>
          <w:bCs/>
          <w:kern w:val="0"/>
          <w:sz w:val="19"/>
          <w:szCs w:val="19"/>
        </w:rPr>
        <w:t>^</w:t>
      </w:r>
      <w:r w:rsidR="00B365EA" w:rsidRPr="007F0467">
        <w:rPr>
          <w:color w:val="202122"/>
          <w:kern w:val="0"/>
          <w:sz w:val="19"/>
          <w:szCs w:val="19"/>
        </w:rPr>
        <w:t xml:space="preserve"> </w:t>
      </w:r>
      <w:r w:rsidRPr="007F0467">
        <w:rPr>
          <w:rStyle w:val="HTML0"/>
          <w:i w:val="0"/>
          <w:color w:val="202122"/>
          <w:kern w:val="0"/>
          <w:sz w:val="19"/>
          <w:szCs w:val="19"/>
        </w:rPr>
        <w:t>Brotherton</w:t>
      </w:r>
      <w:r w:rsidR="00B365EA" w:rsidRPr="007F0467">
        <w:rPr>
          <w:rStyle w:val="HTML0"/>
          <w:i w:val="0"/>
          <w:color w:val="202122"/>
          <w:kern w:val="0"/>
          <w:sz w:val="19"/>
          <w:szCs w:val="19"/>
        </w:rPr>
        <w:t xml:space="preserve"> </w:t>
      </w:r>
      <w:r w:rsidRPr="007F0467">
        <w:rPr>
          <w:rStyle w:val="HTML0"/>
          <w:i w:val="0"/>
          <w:color w:val="202122"/>
          <w:kern w:val="0"/>
          <w:sz w:val="19"/>
          <w:szCs w:val="19"/>
        </w:rPr>
        <w:t>J</w:t>
      </w:r>
      <w:r w:rsidR="00B365EA" w:rsidRPr="007F0467">
        <w:rPr>
          <w:rStyle w:val="HTML0"/>
          <w:i w:val="0"/>
          <w:color w:val="202122"/>
          <w:kern w:val="0"/>
          <w:sz w:val="19"/>
          <w:szCs w:val="19"/>
        </w:rPr>
        <w:t xml:space="preserve"> </w:t>
      </w:r>
      <w:r w:rsidRPr="007F0467">
        <w:rPr>
          <w:rStyle w:val="HTML0"/>
          <w:i w:val="0"/>
          <w:color w:val="202122"/>
          <w:kern w:val="0"/>
          <w:sz w:val="19"/>
          <w:szCs w:val="19"/>
        </w:rPr>
        <w:t>(2015).</w:t>
      </w:r>
      <w:r w:rsidR="00B365EA" w:rsidRPr="007F0467">
        <w:rPr>
          <w:rStyle w:val="HTML0"/>
          <w:i w:val="0"/>
          <w:color w:val="202122"/>
          <w:kern w:val="0"/>
          <w:sz w:val="19"/>
          <w:szCs w:val="19"/>
        </w:rPr>
        <w:t xml:space="preserve"> </w:t>
      </w:r>
      <w:r w:rsidRPr="007F0467">
        <w:rPr>
          <w:rStyle w:val="HTML0"/>
          <w:i w:val="0"/>
          <w:color w:val="202122"/>
          <w:kern w:val="0"/>
          <w:sz w:val="19"/>
          <w:szCs w:val="19"/>
        </w:rPr>
        <w:t>"HPV</w:t>
      </w:r>
      <w:r w:rsidR="00B365EA" w:rsidRPr="007F0467">
        <w:rPr>
          <w:rStyle w:val="HTML0"/>
          <w:i w:val="0"/>
          <w:color w:val="202122"/>
          <w:kern w:val="0"/>
          <w:sz w:val="19"/>
          <w:szCs w:val="19"/>
        </w:rPr>
        <w:t xml:space="preserve"> </w:t>
      </w:r>
      <w:r w:rsidRPr="007F0467">
        <w:rPr>
          <w:rStyle w:val="HTML0"/>
          <w:i w:val="0"/>
          <w:color w:val="202122"/>
          <w:kern w:val="0"/>
          <w:sz w:val="19"/>
          <w:szCs w:val="19"/>
        </w:rPr>
        <w:t>prophylactic</w:t>
      </w:r>
      <w:r w:rsidR="00B365EA" w:rsidRPr="007F0467">
        <w:rPr>
          <w:rStyle w:val="HTML0"/>
          <w:i w:val="0"/>
          <w:color w:val="202122"/>
          <w:kern w:val="0"/>
          <w:sz w:val="19"/>
          <w:szCs w:val="19"/>
        </w:rPr>
        <w:t xml:space="preserve"> </w:t>
      </w:r>
      <w:r w:rsidRPr="007F0467">
        <w:rPr>
          <w:rStyle w:val="HTML0"/>
          <w:i w:val="0"/>
          <w:color w:val="202122"/>
          <w:kern w:val="0"/>
          <w:sz w:val="19"/>
          <w:szCs w:val="19"/>
        </w:rPr>
        <w:t>vaccines:</w:t>
      </w:r>
      <w:r w:rsidR="00B365EA" w:rsidRPr="007F0467">
        <w:rPr>
          <w:rStyle w:val="HTML0"/>
          <w:i w:val="0"/>
          <w:color w:val="202122"/>
          <w:kern w:val="0"/>
          <w:sz w:val="19"/>
          <w:szCs w:val="19"/>
        </w:rPr>
        <w:t xml:space="preserve"> </w:t>
      </w:r>
      <w:r w:rsidRPr="007F0467">
        <w:rPr>
          <w:rStyle w:val="HTML0"/>
          <w:i w:val="0"/>
          <w:color w:val="202122"/>
          <w:kern w:val="0"/>
          <w:sz w:val="19"/>
          <w:szCs w:val="19"/>
        </w:rPr>
        <w:t>lessons</w:t>
      </w:r>
      <w:r w:rsidR="00B365EA" w:rsidRPr="007F0467">
        <w:rPr>
          <w:rStyle w:val="HTML0"/>
          <w:i w:val="0"/>
          <w:color w:val="202122"/>
          <w:kern w:val="0"/>
          <w:sz w:val="19"/>
          <w:szCs w:val="19"/>
        </w:rPr>
        <w:t xml:space="preserve"> </w:t>
      </w:r>
      <w:r w:rsidRPr="007F0467">
        <w:rPr>
          <w:rStyle w:val="HTML0"/>
          <w:i w:val="0"/>
          <w:color w:val="202122"/>
          <w:kern w:val="0"/>
          <w:sz w:val="19"/>
          <w:szCs w:val="19"/>
        </w:rPr>
        <w:t>learned</w:t>
      </w:r>
      <w:r w:rsidR="00B365EA" w:rsidRPr="007F0467">
        <w:rPr>
          <w:rStyle w:val="HTML0"/>
          <w:i w:val="0"/>
          <w:color w:val="202122"/>
          <w:kern w:val="0"/>
          <w:sz w:val="19"/>
          <w:szCs w:val="19"/>
        </w:rPr>
        <w:t xml:space="preserve"> </w:t>
      </w:r>
      <w:r w:rsidRPr="007F0467">
        <w:rPr>
          <w:rStyle w:val="HTML0"/>
          <w:i w:val="0"/>
          <w:color w:val="202122"/>
          <w:kern w:val="0"/>
          <w:sz w:val="19"/>
          <w:szCs w:val="19"/>
        </w:rPr>
        <w:t>from</w:t>
      </w:r>
      <w:r w:rsidR="00B365EA" w:rsidRPr="007F0467">
        <w:rPr>
          <w:rStyle w:val="HTML0"/>
          <w:i w:val="0"/>
          <w:color w:val="202122"/>
          <w:kern w:val="0"/>
          <w:sz w:val="19"/>
          <w:szCs w:val="19"/>
        </w:rPr>
        <w:t xml:space="preserve"> </w:t>
      </w:r>
      <w:r w:rsidRPr="007F0467">
        <w:rPr>
          <w:rStyle w:val="HTML0"/>
          <w:i w:val="0"/>
          <w:color w:val="202122"/>
          <w:kern w:val="0"/>
          <w:sz w:val="19"/>
          <w:szCs w:val="19"/>
        </w:rPr>
        <w:t>10</w:t>
      </w:r>
      <w:r w:rsidR="00B365EA" w:rsidRPr="007F0467">
        <w:rPr>
          <w:rStyle w:val="HTML0"/>
          <w:i w:val="0"/>
          <w:color w:val="202122"/>
          <w:kern w:val="0"/>
          <w:sz w:val="19"/>
          <w:szCs w:val="19"/>
        </w:rPr>
        <w:t xml:space="preserve"> </w:t>
      </w:r>
      <w:r w:rsidRPr="007F0467">
        <w:rPr>
          <w:rStyle w:val="HTML0"/>
          <w:i w:val="0"/>
          <w:color w:val="202122"/>
          <w:kern w:val="0"/>
          <w:sz w:val="19"/>
          <w:szCs w:val="19"/>
        </w:rPr>
        <w:t>years</w:t>
      </w:r>
      <w:r w:rsidR="00B365EA" w:rsidRPr="007F0467">
        <w:rPr>
          <w:rStyle w:val="HTML0"/>
          <w:i w:val="0"/>
          <w:color w:val="202122"/>
          <w:kern w:val="0"/>
          <w:sz w:val="19"/>
          <w:szCs w:val="19"/>
        </w:rPr>
        <w:t xml:space="preserve"> </w:t>
      </w:r>
      <w:r w:rsidRPr="007F0467">
        <w:rPr>
          <w:rStyle w:val="HTML0"/>
          <w:i w:val="0"/>
          <w:color w:val="202122"/>
          <w:kern w:val="0"/>
          <w:sz w:val="19"/>
          <w:szCs w:val="19"/>
        </w:rPr>
        <w:t>experience".</w:t>
      </w:r>
      <w:r w:rsidR="00B365EA" w:rsidRPr="007F0467">
        <w:rPr>
          <w:rStyle w:val="HTML0"/>
          <w:i w:val="0"/>
          <w:color w:val="202122"/>
          <w:kern w:val="0"/>
          <w:sz w:val="19"/>
          <w:szCs w:val="19"/>
        </w:rPr>
        <w:t xml:space="preserve"> </w:t>
      </w:r>
      <w:r w:rsidRPr="007F0467">
        <w:rPr>
          <w:rStyle w:val="HTML0"/>
          <w:i w:val="0"/>
          <w:color w:val="202122"/>
          <w:kern w:val="0"/>
          <w:sz w:val="19"/>
          <w:szCs w:val="19"/>
        </w:rPr>
        <w:t>Future</w:t>
      </w:r>
      <w:r w:rsidR="00B365EA" w:rsidRPr="007F0467">
        <w:rPr>
          <w:rStyle w:val="HTML0"/>
          <w:i w:val="0"/>
          <w:color w:val="202122"/>
          <w:kern w:val="0"/>
          <w:sz w:val="19"/>
          <w:szCs w:val="19"/>
        </w:rPr>
        <w:t xml:space="preserve"> </w:t>
      </w:r>
      <w:r w:rsidRPr="007F0467">
        <w:rPr>
          <w:rStyle w:val="HTML0"/>
          <w:i w:val="0"/>
          <w:color w:val="202122"/>
          <w:kern w:val="0"/>
          <w:sz w:val="19"/>
          <w:szCs w:val="19"/>
        </w:rPr>
        <w:t>Virology.</w:t>
      </w:r>
      <w:r w:rsidR="00B365EA" w:rsidRPr="007F0467">
        <w:rPr>
          <w:rStyle w:val="HTML0"/>
          <w:i w:val="0"/>
          <w:color w:val="202122"/>
          <w:kern w:val="0"/>
          <w:sz w:val="19"/>
          <w:szCs w:val="19"/>
        </w:rPr>
        <w:t xml:space="preserve"> </w:t>
      </w:r>
      <w:r w:rsidRPr="007F0467">
        <w:rPr>
          <w:rStyle w:val="HTML0"/>
          <w:bCs/>
          <w:i w:val="0"/>
          <w:color w:val="202122"/>
          <w:kern w:val="0"/>
          <w:sz w:val="19"/>
          <w:szCs w:val="19"/>
        </w:rPr>
        <w:t>10</w:t>
      </w:r>
      <w:r w:rsidR="00B365EA" w:rsidRPr="007F0467">
        <w:rPr>
          <w:rStyle w:val="HTML0"/>
          <w:i w:val="0"/>
          <w:color w:val="202122"/>
          <w:kern w:val="0"/>
          <w:sz w:val="19"/>
          <w:szCs w:val="19"/>
        </w:rPr>
        <w:t xml:space="preserve"> </w:t>
      </w:r>
      <w:r w:rsidRPr="007F0467">
        <w:rPr>
          <w:rStyle w:val="HTML0"/>
          <w:i w:val="0"/>
          <w:color w:val="202122"/>
          <w:kern w:val="0"/>
          <w:sz w:val="19"/>
          <w:szCs w:val="19"/>
        </w:rPr>
        <w:t>(8):</w:t>
      </w:r>
      <w:r w:rsidR="00B365EA" w:rsidRPr="007F0467">
        <w:rPr>
          <w:rStyle w:val="HTML0"/>
          <w:i w:val="0"/>
          <w:color w:val="202122"/>
          <w:kern w:val="0"/>
          <w:sz w:val="19"/>
          <w:szCs w:val="19"/>
        </w:rPr>
        <w:t xml:space="preserve"> </w:t>
      </w:r>
      <w:r w:rsidRPr="007F0467">
        <w:rPr>
          <w:rStyle w:val="HTML0"/>
          <w:i w:val="0"/>
          <w:color w:val="202122"/>
          <w:kern w:val="0"/>
          <w:sz w:val="19"/>
          <w:szCs w:val="19"/>
        </w:rPr>
        <w:t>999–1009.</w:t>
      </w:r>
      <w:r w:rsidR="00B365EA" w:rsidRPr="007F0467">
        <w:rPr>
          <w:rStyle w:val="HTML0"/>
          <w:i w:val="0"/>
          <w:color w:val="202122"/>
          <w:kern w:val="0"/>
          <w:sz w:val="19"/>
          <w:szCs w:val="19"/>
        </w:rPr>
        <w:t xml:space="preserve"> </w:t>
      </w:r>
      <w:r w:rsidRPr="007F0467">
        <w:rPr>
          <w:iCs/>
          <w:kern w:val="0"/>
          <w:sz w:val="19"/>
          <w:szCs w:val="19"/>
        </w:rPr>
        <w:t>doi</w:t>
      </w:r>
      <w:r w:rsidRPr="007F0467">
        <w:rPr>
          <w:rStyle w:val="HTML0"/>
          <w:i w:val="0"/>
          <w:color w:val="202122"/>
          <w:kern w:val="0"/>
          <w:sz w:val="19"/>
          <w:szCs w:val="19"/>
        </w:rPr>
        <w:t>:</w:t>
      </w:r>
      <w:r w:rsidRPr="007F0467">
        <w:rPr>
          <w:iCs/>
          <w:kern w:val="0"/>
          <w:sz w:val="19"/>
          <w:szCs w:val="19"/>
        </w:rPr>
        <w:t>10.2217/fvl.15.60</w:t>
      </w:r>
      <w:r w:rsidRPr="007F0467">
        <w:rPr>
          <w:rStyle w:val="HTML0"/>
          <w:i w:val="0"/>
          <w:color w:val="202122"/>
          <w:kern w:val="0"/>
          <w:sz w:val="19"/>
          <w:szCs w:val="19"/>
        </w:rPr>
        <w:t>.</w:t>
      </w:r>
    </w:p>
    <w:p w:rsidR="000A764F" w:rsidRPr="007F0467" w:rsidRDefault="000A764F" w:rsidP="007F0467">
      <w:pPr>
        <w:widowControl/>
        <w:numPr>
          <w:ilvl w:val="1"/>
          <w:numId w:val="26"/>
        </w:numPr>
        <w:shd w:val="clear" w:color="auto" w:fill="FFFFFF"/>
        <w:tabs>
          <w:tab w:val="clear" w:pos="1440"/>
        </w:tabs>
        <w:snapToGrid w:val="0"/>
        <w:ind w:left="425" w:hanging="425"/>
        <w:rPr>
          <w:color w:val="202122"/>
          <w:kern w:val="0"/>
          <w:sz w:val="19"/>
          <w:szCs w:val="19"/>
        </w:rPr>
      </w:pPr>
      <w:r w:rsidRPr="007F0467">
        <w:rPr>
          <w:bCs/>
          <w:kern w:val="0"/>
          <w:sz w:val="19"/>
          <w:szCs w:val="19"/>
        </w:rPr>
        <w:t>^</w:t>
      </w:r>
      <w:r w:rsidR="00B365EA" w:rsidRPr="007F0467">
        <w:rPr>
          <w:color w:val="202122"/>
          <w:kern w:val="0"/>
          <w:sz w:val="19"/>
          <w:szCs w:val="19"/>
        </w:rPr>
        <w:t xml:space="preserve"> </w:t>
      </w:r>
      <w:r w:rsidRPr="007F0467">
        <w:rPr>
          <w:rStyle w:val="HTML0"/>
          <w:i w:val="0"/>
          <w:color w:val="202122"/>
          <w:kern w:val="0"/>
          <w:sz w:val="19"/>
          <w:szCs w:val="19"/>
        </w:rPr>
        <w:t>Frazer</w:t>
      </w:r>
      <w:r w:rsidR="00B365EA" w:rsidRPr="007F0467">
        <w:rPr>
          <w:rStyle w:val="HTML0"/>
          <w:i w:val="0"/>
          <w:color w:val="202122"/>
          <w:kern w:val="0"/>
          <w:sz w:val="19"/>
          <w:szCs w:val="19"/>
        </w:rPr>
        <w:t xml:space="preserve"> </w:t>
      </w:r>
      <w:r w:rsidRPr="007F0467">
        <w:rPr>
          <w:rStyle w:val="HTML0"/>
          <w:i w:val="0"/>
          <w:color w:val="202122"/>
          <w:kern w:val="0"/>
          <w:sz w:val="19"/>
          <w:szCs w:val="19"/>
        </w:rPr>
        <w:t>IH</w:t>
      </w:r>
      <w:r w:rsidR="00B365EA" w:rsidRPr="007F0467">
        <w:rPr>
          <w:rStyle w:val="HTML0"/>
          <w:i w:val="0"/>
          <w:color w:val="202122"/>
          <w:kern w:val="0"/>
          <w:sz w:val="19"/>
          <w:szCs w:val="19"/>
        </w:rPr>
        <w:t xml:space="preserve"> </w:t>
      </w:r>
      <w:r w:rsidRPr="007F0467">
        <w:rPr>
          <w:rStyle w:val="HTML0"/>
          <w:i w:val="0"/>
          <w:color w:val="202122"/>
          <w:kern w:val="0"/>
          <w:sz w:val="19"/>
          <w:szCs w:val="19"/>
        </w:rPr>
        <w:t>(May</w:t>
      </w:r>
      <w:r w:rsidR="00B365EA" w:rsidRPr="007F0467">
        <w:rPr>
          <w:rStyle w:val="HTML0"/>
          <w:i w:val="0"/>
          <w:color w:val="202122"/>
          <w:kern w:val="0"/>
          <w:sz w:val="19"/>
          <w:szCs w:val="19"/>
        </w:rPr>
        <w:t xml:space="preserve"> </w:t>
      </w:r>
      <w:r w:rsidRPr="007F0467">
        <w:rPr>
          <w:rStyle w:val="HTML0"/>
          <w:i w:val="0"/>
          <w:color w:val="202122"/>
          <w:kern w:val="0"/>
          <w:sz w:val="19"/>
          <w:szCs w:val="19"/>
        </w:rPr>
        <w:t>2014).</w:t>
      </w:r>
      <w:r w:rsidR="00B365EA" w:rsidRPr="007F0467">
        <w:rPr>
          <w:rStyle w:val="HTML0"/>
          <w:i w:val="0"/>
          <w:color w:val="202122"/>
          <w:kern w:val="0"/>
          <w:sz w:val="19"/>
          <w:szCs w:val="19"/>
        </w:rPr>
        <w:t xml:space="preserve"> </w:t>
      </w:r>
      <w:r w:rsidRPr="007F0467">
        <w:rPr>
          <w:iCs/>
          <w:kern w:val="0"/>
          <w:sz w:val="19"/>
          <w:szCs w:val="19"/>
        </w:rPr>
        <w:t>"Development</w:t>
      </w:r>
      <w:r w:rsidR="00B365EA" w:rsidRPr="007F0467">
        <w:rPr>
          <w:iCs/>
          <w:kern w:val="0"/>
          <w:sz w:val="19"/>
          <w:szCs w:val="19"/>
        </w:rPr>
        <w:t xml:space="preserve"> </w:t>
      </w:r>
      <w:r w:rsidRPr="007F0467">
        <w:rPr>
          <w:iCs/>
          <w:kern w:val="0"/>
          <w:sz w:val="19"/>
          <w:szCs w:val="19"/>
        </w:rPr>
        <w:t>and</w:t>
      </w:r>
      <w:r w:rsidR="00B365EA" w:rsidRPr="007F0467">
        <w:rPr>
          <w:iCs/>
          <w:kern w:val="0"/>
          <w:sz w:val="19"/>
          <w:szCs w:val="19"/>
        </w:rPr>
        <w:t xml:space="preserve"> </w:t>
      </w:r>
      <w:r w:rsidRPr="007F0467">
        <w:rPr>
          <w:iCs/>
          <w:kern w:val="0"/>
          <w:sz w:val="19"/>
          <w:szCs w:val="19"/>
        </w:rPr>
        <w:t>implementation</w:t>
      </w:r>
      <w:r w:rsidR="00B365EA" w:rsidRPr="007F0467">
        <w:rPr>
          <w:iCs/>
          <w:kern w:val="0"/>
          <w:sz w:val="19"/>
          <w:szCs w:val="19"/>
        </w:rPr>
        <w:t xml:space="preserve"> </w:t>
      </w:r>
      <w:r w:rsidRPr="007F0467">
        <w:rPr>
          <w:iCs/>
          <w:kern w:val="0"/>
          <w:sz w:val="19"/>
          <w:szCs w:val="19"/>
        </w:rPr>
        <w:t>of</w:t>
      </w:r>
      <w:r w:rsidR="00B365EA" w:rsidRPr="007F0467">
        <w:rPr>
          <w:iCs/>
          <w:kern w:val="0"/>
          <w:sz w:val="19"/>
          <w:szCs w:val="19"/>
        </w:rPr>
        <w:t xml:space="preserve"> </w:t>
      </w:r>
      <w:r w:rsidRPr="007F0467">
        <w:rPr>
          <w:iCs/>
          <w:kern w:val="0"/>
          <w:sz w:val="19"/>
          <w:szCs w:val="19"/>
        </w:rPr>
        <w:t>papillomavirus</w:t>
      </w:r>
      <w:r w:rsidR="00B365EA" w:rsidRPr="007F0467">
        <w:rPr>
          <w:iCs/>
          <w:kern w:val="0"/>
          <w:sz w:val="19"/>
          <w:szCs w:val="19"/>
        </w:rPr>
        <w:t xml:space="preserve"> </w:t>
      </w:r>
      <w:r w:rsidRPr="007F0467">
        <w:rPr>
          <w:iCs/>
          <w:kern w:val="0"/>
          <w:sz w:val="19"/>
          <w:szCs w:val="19"/>
        </w:rPr>
        <w:t>prophylactic</w:t>
      </w:r>
      <w:r w:rsidR="00B365EA" w:rsidRPr="007F0467">
        <w:rPr>
          <w:iCs/>
          <w:kern w:val="0"/>
          <w:sz w:val="19"/>
          <w:szCs w:val="19"/>
        </w:rPr>
        <w:t xml:space="preserve"> </w:t>
      </w:r>
      <w:r w:rsidRPr="007F0467">
        <w:rPr>
          <w:iCs/>
          <w:kern w:val="0"/>
          <w:sz w:val="19"/>
          <w:szCs w:val="19"/>
        </w:rPr>
        <w:t>vaccines"</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rStyle w:val="HTML0"/>
          <w:i w:val="0"/>
          <w:color w:val="202122"/>
          <w:kern w:val="0"/>
          <w:sz w:val="19"/>
          <w:szCs w:val="19"/>
        </w:rPr>
        <w:t>Journal</w:t>
      </w:r>
      <w:r w:rsidR="00B365EA" w:rsidRPr="007F0467">
        <w:rPr>
          <w:rStyle w:val="HTML0"/>
          <w:i w:val="0"/>
          <w:color w:val="202122"/>
          <w:kern w:val="0"/>
          <w:sz w:val="19"/>
          <w:szCs w:val="19"/>
        </w:rPr>
        <w:t xml:space="preserve"> </w:t>
      </w:r>
      <w:r w:rsidRPr="007F0467">
        <w:rPr>
          <w:rStyle w:val="HTML0"/>
          <w:i w:val="0"/>
          <w:color w:val="202122"/>
          <w:kern w:val="0"/>
          <w:sz w:val="19"/>
          <w:szCs w:val="19"/>
        </w:rPr>
        <w:t>of</w:t>
      </w:r>
      <w:r w:rsidR="00B365EA" w:rsidRPr="007F0467">
        <w:rPr>
          <w:rStyle w:val="HTML0"/>
          <w:i w:val="0"/>
          <w:color w:val="202122"/>
          <w:kern w:val="0"/>
          <w:sz w:val="19"/>
          <w:szCs w:val="19"/>
        </w:rPr>
        <w:t xml:space="preserve"> </w:t>
      </w:r>
      <w:r w:rsidRPr="007F0467">
        <w:rPr>
          <w:rStyle w:val="HTML0"/>
          <w:i w:val="0"/>
          <w:color w:val="202122"/>
          <w:kern w:val="0"/>
          <w:sz w:val="19"/>
          <w:szCs w:val="19"/>
        </w:rPr>
        <w:t>Immunology.</w:t>
      </w:r>
      <w:r w:rsidR="00B365EA" w:rsidRPr="007F0467">
        <w:rPr>
          <w:rStyle w:val="HTML0"/>
          <w:i w:val="0"/>
          <w:color w:val="202122"/>
          <w:kern w:val="0"/>
          <w:sz w:val="19"/>
          <w:szCs w:val="19"/>
        </w:rPr>
        <w:t xml:space="preserve"> </w:t>
      </w:r>
      <w:r w:rsidRPr="007F0467">
        <w:rPr>
          <w:rStyle w:val="HTML0"/>
          <w:bCs/>
          <w:i w:val="0"/>
          <w:color w:val="202122"/>
          <w:kern w:val="0"/>
          <w:sz w:val="19"/>
          <w:szCs w:val="19"/>
        </w:rPr>
        <w:t>192</w:t>
      </w:r>
      <w:r w:rsidRPr="007F0467">
        <w:rPr>
          <w:rStyle w:val="HTML0"/>
          <w:i w:val="0"/>
          <w:color w:val="202122"/>
          <w:kern w:val="0"/>
          <w:sz w:val="19"/>
          <w:szCs w:val="19"/>
        </w:rPr>
        <w:t>(9):</w:t>
      </w:r>
      <w:r w:rsidR="00B365EA" w:rsidRPr="007F0467">
        <w:rPr>
          <w:rStyle w:val="HTML0"/>
          <w:i w:val="0"/>
          <w:color w:val="202122"/>
          <w:kern w:val="0"/>
          <w:sz w:val="19"/>
          <w:szCs w:val="19"/>
        </w:rPr>
        <w:t xml:space="preserve"> </w:t>
      </w:r>
      <w:r w:rsidRPr="007F0467">
        <w:rPr>
          <w:rStyle w:val="HTML0"/>
          <w:i w:val="0"/>
          <w:color w:val="202122"/>
          <w:kern w:val="0"/>
          <w:sz w:val="19"/>
          <w:szCs w:val="19"/>
        </w:rPr>
        <w:t>4007–11.</w:t>
      </w:r>
      <w:r w:rsidR="00B365EA" w:rsidRPr="007F0467">
        <w:rPr>
          <w:rStyle w:val="HTML0"/>
          <w:i w:val="0"/>
          <w:color w:val="202122"/>
          <w:kern w:val="0"/>
          <w:sz w:val="19"/>
          <w:szCs w:val="19"/>
        </w:rPr>
        <w:t xml:space="preserve"> </w:t>
      </w:r>
      <w:r w:rsidRPr="007F0467">
        <w:rPr>
          <w:iCs/>
          <w:kern w:val="0"/>
          <w:sz w:val="19"/>
          <w:szCs w:val="19"/>
        </w:rPr>
        <w:t>doi</w:t>
      </w:r>
      <w:r w:rsidRPr="007F0467">
        <w:rPr>
          <w:rStyle w:val="HTML0"/>
          <w:i w:val="0"/>
          <w:color w:val="202122"/>
          <w:kern w:val="0"/>
          <w:sz w:val="19"/>
          <w:szCs w:val="19"/>
        </w:rPr>
        <w:t>:</w:t>
      </w:r>
      <w:r w:rsidRPr="007F0467">
        <w:rPr>
          <w:iCs/>
          <w:kern w:val="0"/>
          <w:sz w:val="19"/>
          <w:szCs w:val="19"/>
        </w:rPr>
        <w:t>10.4049/jimmunol.1490012</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iCs/>
          <w:kern w:val="0"/>
          <w:sz w:val="19"/>
          <w:szCs w:val="19"/>
        </w:rPr>
        <w:t>PMID</w:t>
      </w:r>
      <w:r w:rsidR="00B365EA" w:rsidRPr="007F0467">
        <w:rPr>
          <w:rStyle w:val="HTML0"/>
          <w:i w:val="0"/>
          <w:color w:val="202122"/>
          <w:kern w:val="0"/>
          <w:sz w:val="19"/>
          <w:szCs w:val="19"/>
        </w:rPr>
        <w:t xml:space="preserve"> </w:t>
      </w:r>
      <w:r w:rsidRPr="007F0467">
        <w:rPr>
          <w:iCs/>
          <w:kern w:val="0"/>
          <w:sz w:val="19"/>
          <w:szCs w:val="19"/>
        </w:rPr>
        <w:t>24748633</w:t>
      </w:r>
      <w:r w:rsidRPr="007F0467">
        <w:rPr>
          <w:rStyle w:val="HTML0"/>
          <w:i w:val="0"/>
          <w:color w:val="202122"/>
          <w:kern w:val="0"/>
          <w:sz w:val="19"/>
          <w:szCs w:val="19"/>
        </w:rPr>
        <w:t>.</w:t>
      </w:r>
    </w:p>
    <w:p w:rsidR="000A764F" w:rsidRPr="007F0467" w:rsidRDefault="000A764F" w:rsidP="007F0467">
      <w:pPr>
        <w:widowControl/>
        <w:numPr>
          <w:ilvl w:val="1"/>
          <w:numId w:val="26"/>
        </w:numPr>
        <w:shd w:val="clear" w:color="auto" w:fill="FFFFFF"/>
        <w:tabs>
          <w:tab w:val="clear" w:pos="1440"/>
        </w:tabs>
        <w:snapToGrid w:val="0"/>
        <w:ind w:left="425" w:hanging="425"/>
        <w:rPr>
          <w:rStyle w:val="reference-text"/>
          <w:kern w:val="0"/>
          <w:sz w:val="19"/>
          <w:szCs w:val="19"/>
        </w:rPr>
      </w:pPr>
      <w:r w:rsidRPr="007F0467">
        <w:rPr>
          <w:bCs/>
          <w:kern w:val="0"/>
          <w:sz w:val="19"/>
          <w:szCs w:val="19"/>
        </w:rPr>
        <w:t>^</w:t>
      </w:r>
      <w:r w:rsidR="00B365EA" w:rsidRPr="007F0467">
        <w:rPr>
          <w:color w:val="202122"/>
          <w:kern w:val="0"/>
          <w:sz w:val="19"/>
          <w:szCs w:val="19"/>
        </w:rPr>
        <w:t xml:space="preserve"> </w:t>
      </w:r>
      <w:r w:rsidRPr="007F0467">
        <w:rPr>
          <w:rStyle w:val="reference-text"/>
          <w:color w:val="202122"/>
          <w:kern w:val="0"/>
          <w:sz w:val="19"/>
          <w:szCs w:val="19"/>
        </w:rPr>
        <w:t>*United</w:t>
      </w:r>
      <w:r w:rsidR="00B365EA" w:rsidRPr="007F0467">
        <w:rPr>
          <w:rStyle w:val="reference-text"/>
          <w:color w:val="202122"/>
          <w:kern w:val="0"/>
          <w:sz w:val="19"/>
          <w:szCs w:val="19"/>
        </w:rPr>
        <w:t xml:space="preserve"> </w:t>
      </w:r>
      <w:r w:rsidRPr="007F0467">
        <w:rPr>
          <w:rStyle w:val="reference-text"/>
          <w:color w:val="202122"/>
          <w:kern w:val="0"/>
          <w:sz w:val="19"/>
          <w:szCs w:val="19"/>
        </w:rPr>
        <w:t>States</w:t>
      </w:r>
      <w:r w:rsidR="00B365EA" w:rsidRPr="007F0467">
        <w:rPr>
          <w:rStyle w:val="reference-text"/>
          <w:color w:val="202122"/>
          <w:kern w:val="0"/>
          <w:sz w:val="19"/>
          <w:szCs w:val="19"/>
        </w:rPr>
        <w:t xml:space="preserve"> </w:t>
      </w:r>
      <w:r w:rsidRPr="007F0467">
        <w:rPr>
          <w:rStyle w:val="reference-text"/>
          <w:color w:val="202122"/>
          <w:kern w:val="0"/>
          <w:sz w:val="19"/>
          <w:szCs w:val="19"/>
        </w:rPr>
        <w:t>Centers</w:t>
      </w:r>
      <w:r w:rsidR="00B365EA" w:rsidRPr="007F0467">
        <w:rPr>
          <w:rStyle w:val="reference-text"/>
          <w:color w:val="202122"/>
          <w:kern w:val="0"/>
          <w:sz w:val="19"/>
          <w:szCs w:val="19"/>
        </w:rPr>
        <w:t xml:space="preserve"> </w:t>
      </w:r>
      <w:r w:rsidRPr="007F0467">
        <w:rPr>
          <w:rStyle w:val="reference-text"/>
          <w:color w:val="202122"/>
          <w:kern w:val="0"/>
          <w:sz w:val="19"/>
          <w:szCs w:val="19"/>
        </w:rPr>
        <w:t>for</w:t>
      </w:r>
      <w:r w:rsidR="00B365EA" w:rsidRPr="007F0467">
        <w:rPr>
          <w:rStyle w:val="reference-text"/>
          <w:color w:val="202122"/>
          <w:kern w:val="0"/>
          <w:sz w:val="19"/>
          <w:szCs w:val="19"/>
        </w:rPr>
        <w:t xml:space="preserve"> </w:t>
      </w:r>
      <w:r w:rsidRPr="007F0467">
        <w:rPr>
          <w:rStyle w:val="reference-text"/>
          <w:color w:val="202122"/>
          <w:kern w:val="0"/>
          <w:sz w:val="19"/>
          <w:szCs w:val="19"/>
        </w:rPr>
        <w:t>Disease</w:t>
      </w:r>
      <w:r w:rsidR="00B365EA" w:rsidRPr="007F0467">
        <w:rPr>
          <w:rStyle w:val="reference-text"/>
          <w:color w:val="202122"/>
          <w:kern w:val="0"/>
          <w:sz w:val="19"/>
          <w:szCs w:val="19"/>
        </w:rPr>
        <w:t xml:space="preserve"> </w:t>
      </w:r>
      <w:r w:rsidRPr="007F0467">
        <w:rPr>
          <w:rStyle w:val="reference-text"/>
          <w:color w:val="202122"/>
          <w:kern w:val="0"/>
          <w:sz w:val="19"/>
          <w:szCs w:val="19"/>
        </w:rPr>
        <w:t>Control</w:t>
      </w:r>
      <w:r w:rsidR="00B365EA" w:rsidRPr="007F0467">
        <w:rPr>
          <w:rStyle w:val="reference-text"/>
          <w:color w:val="202122"/>
          <w:kern w:val="0"/>
          <w:sz w:val="19"/>
          <w:szCs w:val="19"/>
        </w:rPr>
        <w:t xml:space="preserve"> </w:t>
      </w:r>
      <w:r w:rsidRPr="007F0467">
        <w:rPr>
          <w:rStyle w:val="reference-text"/>
          <w:color w:val="202122"/>
          <w:kern w:val="0"/>
          <w:sz w:val="19"/>
          <w:szCs w:val="19"/>
        </w:rPr>
        <w:t>and</w:t>
      </w:r>
      <w:r w:rsidR="00B365EA" w:rsidRPr="007F0467">
        <w:rPr>
          <w:rStyle w:val="reference-text"/>
          <w:color w:val="202122"/>
          <w:kern w:val="0"/>
          <w:sz w:val="19"/>
          <w:szCs w:val="19"/>
        </w:rPr>
        <w:t xml:space="preserve"> </w:t>
      </w:r>
      <w:r w:rsidRPr="007F0467">
        <w:rPr>
          <w:rStyle w:val="reference-text"/>
          <w:color w:val="202122"/>
          <w:kern w:val="0"/>
          <w:sz w:val="19"/>
          <w:szCs w:val="19"/>
        </w:rPr>
        <w:t>Prevention</w:t>
      </w:r>
      <w:r w:rsidR="00B365EA" w:rsidRPr="007F0467">
        <w:rPr>
          <w:rStyle w:val="reference-text"/>
          <w:color w:val="202122"/>
          <w:kern w:val="0"/>
          <w:sz w:val="19"/>
          <w:szCs w:val="19"/>
        </w:rPr>
        <w:t xml:space="preserve"> </w:t>
      </w:r>
      <w:r w:rsidRPr="007F0467">
        <w:rPr>
          <w:rStyle w:val="reference-text"/>
          <w:color w:val="202122"/>
          <w:kern w:val="0"/>
          <w:sz w:val="19"/>
          <w:szCs w:val="19"/>
        </w:rPr>
        <w:t>(2011).</w:t>
      </w:r>
      <w:r w:rsidR="00B365EA" w:rsidRPr="007F0467">
        <w:rPr>
          <w:rStyle w:val="reference-text"/>
          <w:color w:val="202122"/>
          <w:kern w:val="0"/>
          <w:sz w:val="19"/>
          <w:szCs w:val="19"/>
        </w:rPr>
        <w:t xml:space="preserve"> </w:t>
      </w:r>
      <w:r w:rsidRPr="007F0467">
        <w:rPr>
          <w:iCs/>
          <w:kern w:val="0"/>
          <w:sz w:val="19"/>
          <w:szCs w:val="19"/>
        </w:rPr>
        <w:t>A</w:t>
      </w:r>
      <w:r w:rsidR="00B365EA" w:rsidRPr="007F0467">
        <w:rPr>
          <w:iCs/>
          <w:kern w:val="0"/>
          <w:sz w:val="19"/>
          <w:szCs w:val="19"/>
        </w:rPr>
        <w:t xml:space="preserve"> </w:t>
      </w:r>
      <w:r w:rsidRPr="007F0467">
        <w:rPr>
          <w:iCs/>
          <w:kern w:val="0"/>
          <w:sz w:val="19"/>
          <w:szCs w:val="19"/>
        </w:rPr>
        <w:t>CDC</w:t>
      </w:r>
      <w:r w:rsidR="00B365EA" w:rsidRPr="007F0467">
        <w:rPr>
          <w:iCs/>
          <w:kern w:val="0"/>
          <w:sz w:val="19"/>
          <w:szCs w:val="19"/>
        </w:rPr>
        <w:t xml:space="preserve"> </w:t>
      </w:r>
      <w:r w:rsidRPr="007F0467">
        <w:rPr>
          <w:iCs/>
          <w:kern w:val="0"/>
          <w:sz w:val="19"/>
          <w:szCs w:val="19"/>
        </w:rPr>
        <w:t>framework</w:t>
      </w:r>
      <w:r w:rsidR="00B365EA" w:rsidRPr="007F0467">
        <w:rPr>
          <w:iCs/>
          <w:kern w:val="0"/>
          <w:sz w:val="19"/>
          <w:szCs w:val="19"/>
        </w:rPr>
        <w:t xml:space="preserve"> </w:t>
      </w:r>
      <w:r w:rsidRPr="007F0467">
        <w:rPr>
          <w:iCs/>
          <w:kern w:val="0"/>
          <w:sz w:val="19"/>
          <w:szCs w:val="19"/>
        </w:rPr>
        <w:t>for</w:t>
      </w:r>
      <w:r w:rsidR="00B365EA" w:rsidRPr="007F0467">
        <w:rPr>
          <w:iCs/>
          <w:kern w:val="0"/>
          <w:sz w:val="19"/>
          <w:szCs w:val="19"/>
        </w:rPr>
        <w:t xml:space="preserve"> </w:t>
      </w:r>
      <w:r w:rsidRPr="007F0467">
        <w:rPr>
          <w:iCs/>
          <w:kern w:val="0"/>
          <w:sz w:val="19"/>
          <w:szCs w:val="19"/>
        </w:rPr>
        <w:t>preventing</w:t>
      </w:r>
      <w:r w:rsidR="00B365EA" w:rsidRPr="007F0467">
        <w:rPr>
          <w:iCs/>
          <w:kern w:val="0"/>
          <w:sz w:val="19"/>
          <w:szCs w:val="19"/>
        </w:rPr>
        <w:t xml:space="preserve"> </w:t>
      </w:r>
      <w:r w:rsidRPr="007F0467">
        <w:rPr>
          <w:iCs/>
          <w:kern w:val="0"/>
          <w:sz w:val="19"/>
          <w:szCs w:val="19"/>
        </w:rPr>
        <w:t>infectious</w:t>
      </w:r>
      <w:r w:rsidR="00B365EA" w:rsidRPr="007F0467">
        <w:rPr>
          <w:iCs/>
          <w:kern w:val="0"/>
          <w:sz w:val="19"/>
          <w:szCs w:val="19"/>
        </w:rPr>
        <w:t xml:space="preserve"> </w:t>
      </w:r>
      <w:r w:rsidRPr="007F0467">
        <w:rPr>
          <w:iCs/>
          <w:kern w:val="0"/>
          <w:sz w:val="19"/>
          <w:szCs w:val="19"/>
        </w:rPr>
        <w:t>diseases.</w:t>
      </w:r>
      <w:r w:rsidR="00B365EA" w:rsidRPr="007F0467">
        <w:rPr>
          <w:rStyle w:val="reference-text"/>
          <w:color w:val="202122"/>
          <w:kern w:val="0"/>
          <w:sz w:val="19"/>
          <w:szCs w:val="19"/>
        </w:rPr>
        <w:t xml:space="preserve"> </w:t>
      </w:r>
      <w:r w:rsidRPr="007F0467">
        <w:rPr>
          <w:kern w:val="0"/>
          <w:sz w:val="19"/>
          <w:szCs w:val="19"/>
        </w:rPr>
        <w:t>Archived</w:t>
      </w:r>
      <w:r w:rsidRPr="007F0467">
        <w:rPr>
          <w:rStyle w:val="reference-text"/>
          <w:color w:val="202122"/>
          <w:kern w:val="0"/>
          <w:sz w:val="19"/>
          <w:szCs w:val="19"/>
        </w:rPr>
        <w:t>2017-08-29</w:t>
      </w:r>
      <w:r w:rsidR="00B365EA" w:rsidRPr="007F0467">
        <w:rPr>
          <w:rStyle w:val="reference-text"/>
          <w:color w:val="202122"/>
          <w:kern w:val="0"/>
          <w:sz w:val="19"/>
          <w:szCs w:val="19"/>
        </w:rPr>
        <w:t xml:space="preserve"> </w:t>
      </w:r>
      <w:r w:rsidRPr="007F0467">
        <w:rPr>
          <w:rStyle w:val="reference-text"/>
          <w:color w:val="202122"/>
          <w:kern w:val="0"/>
          <w:sz w:val="19"/>
          <w:szCs w:val="19"/>
        </w:rPr>
        <w:t>at</w:t>
      </w:r>
      <w:r w:rsidR="00B365EA" w:rsidRPr="007F0467">
        <w:rPr>
          <w:rStyle w:val="reference-text"/>
          <w:color w:val="202122"/>
          <w:kern w:val="0"/>
          <w:sz w:val="19"/>
          <w:szCs w:val="19"/>
        </w:rPr>
        <w:t xml:space="preserve"> </w:t>
      </w:r>
      <w:r w:rsidRPr="007F0467">
        <w:rPr>
          <w:rStyle w:val="reference-text"/>
          <w:color w:val="202122"/>
          <w:kern w:val="0"/>
          <w:sz w:val="19"/>
          <w:szCs w:val="19"/>
        </w:rPr>
        <w:t>the</w:t>
      </w:r>
      <w:r w:rsidR="00B365EA" w:rsidRPr="007F0467">
        <w:rPr>
          <w:rStyle w:val="reference-text"/>
          <w:color w:val="202122"/>
          <w:kern w:val="0"/>
          <w:sz w:val="19"/>
          <w:szCs w:val="19"/>
        </w:rPr>
        <w:t xml:space="preserve"> </w:t>
      </w:r>
      <w:r w:rsidRPr="007F0467">
        <w:rPr>
          <w:rStyle w:val="reference-text"/>
          <w:color w:val="202122"/>
          <w:kern w:val="0"/>
          <w:sz w:val="19"/>
          <w:szCs w:val="19"/>
        </w:rPr>
        <w:t>Wayback</w:t>
      </w:r>
      <w:r w:rsidR="00B365EA" w:rsidRPr="007F0467">
        <w:rPr>
          <w:rStyle w:val="reference-text"/>
          <w:color w:val="202122"/>
          <w:kern w:val="0"/>
          <w:sz w:val="19"/>
          <w:szCs w:val="19"/>
        </w:rPr>
        <w:t xml:space="preserve"> </w:t>
      </w:r>
      <w:r w:rsidRPr="007F0467">
        <w:rPr>
          <w:rStyle w:val="reference-text"/>
          <w:color w:val="202122"/>
          <w:kern w:val="0"/>
          <w:sz w:val="19"/>
          <w:szCs w:val="19"/>
        </w:rPr>
        <w:t>Machine</w:t>
      </w:r>
      <w:r w:rsidR="00B365EA" w:rsidRPr="007F0467">
        <w:rPr>
          <w:rStyle w:val="reference-text"/>
          <w:color w:val="202122"/>
          <w:kern w:val="0"/>
          <w:sz w:val="19"/>
          <w:szCs w:val="19"/>
        </w:rPr>
        <w:t xml:space="preserve"> </w:t>
      </w:r>
      <w:r w:rsidRPr="007F0467">
        <w:rPr>
          <w:rStyle w:val="reference-text"/>
          <w:color w:val="202122"/>
          <w:kern w:val="0"/>
          <w:sz w:val="19"/>
          <w:szCs w:val="19"/>
        </w:rPr>
        <w:t>Accessed</w:t>
      </w:r>
      <w:r w:rsidR="00B365EA" w:rsidRPr="007F0467">
        <w:rPr>
          <w:rStyle w:val="reference-text"/>
          <w:color w:val="202122"/>
          <w:kern w:val="0"/>
          <w:sz w:val="19"/>
          <w:szCs w:val="19"/>
        </w:rPr>
        <w:t xml:space="preserve"> </w:t>
      </w:r>
      <w:r w:rsidRPr="007F0467">
        <w:rPr>
          <w:rStyle w:val="reference-text"/>
          <w:color w:val="202122"/>
          <w:kern w:val="0"/>
          <w:sz w:val="19"/>
          <w:szCs w:val="19"/>
        </w:rPr>
        <w:t>11</w:t>
      </w:r>
      <w:r w:rsidR="00B365EA" w:rsidRPr="007F0467">
        <w:rPr>
          <w:rStyle w:val="reference-text"/>
          <w:color w:val="202122"/>
          <w:kern w:val="0"/>
          <w:sz w:val="19"/>
          <w:szCs w:val="19"/>
        </w:rPr>
        <w:t xml:space="preserve"> </w:t>
      </w:r>
      <w:r w:rsidRPr="007F0467">
        <w:rPr>
          <w:rStyle w:val="reference-text"/>
          <w:color w:val="202122"/>
          <w:kern w:val="0"/>
          <w:sz w:val="19"/>
          <w:szCs w:val="19"/>
        </w:rPr>
        <w:t>September</w:t>
      </w:r>
      <w:r w:rsidR="00B365EA" w:rsidRPr="007F0467">
        <w:rPr>
          <w:rStyle w:val="reference-text"/>
          <w:color w:val="202122"/>
          <w:kern w:val="0"/>
          <w:sz w:val="19"/>
          <w:szCs w:val="19"/>
        </w:rPr>
        <w:t xml:space="preserve"> </w:t>
      </w:r>
      <w:r w:rsidRPr="007F0467">
        <w:rPr>
          <w:rStyle w:val="reference-text"/>
          <w:color w:val="202122"/>
          <w:kern w:val="0"/>
          <w:sz w:val="19"/>
          <w:szCs w:val="19"/>
        </w:rPr>
        <w:t>2012.</w:t>
      </w:r>
      <w:r w:rsidR="00B365EA" w:rsidRPr="007F0467">
        <w:rPr>
          <w:rStyle w:val="reference-text"/>
          <w:color w:val="202122"/>
          <w:kern w:val="0"/>
          <w:sz w:val="19"/>
          <w:szCs w:val="19"/>
        </w:rPr>
        <w:t xml:space="preserve"> </w:t>
      </w:r>
      <w:r w:rsidRPr="007F0467">
        <w:rPr>
          <w:rStyle w:val="reference-text"/>
          <w:color w:val="202122"/>
          <w:kern w:val="0"/>
          <w:sz w:val="19"/>
          <w:szCs w:val="19"/>
        </w:rPr>
        <w:t>"Vaccines</w:t>
      </w:r>
      <w:r w:rsidR="00B365EA" w:rsidRPr="007F0467">
        <w:rPr>
          <w:rStyle w:val="reference-text"/>
          <w:color w:val="202122"/>
          <w:kern w:val="0"/>
          <w:sz w:val="19"/>
          <w:szCs w:val="19"/>
        </w:rPr>
        <w:t xml:space="preserve"> </w:t>
      </w:r>
      <w:r w:rsidRPr="007F0467">
        <w:rPr>
          <w:rStyle w:val="reference-text"/>
          <w:color w:val="202122"/>
          <w:kern w:val="0"/>
          <w:sz w:val="19"/>
          <w:szCs w:val="19"/>
        </w:rPr>
        <w:t>are</w:t>
      </w:r>
      <w:r w:rsidR="00B365EA" w:rsidRPr="007F0467">
        <w:rPr>
          <w:rStyle w:val="reference-text"/>
          <w:color w:val="202122"/>
          <w:kern w:val="0"/>
          <w:sz w:val="19"/>
          <w:szCs w:val="19"/>
        </w:rPr>
        <w:t xml:space="preserve"> </w:t>
      </w:r>
      <w:r w:rsidRPr="007F0467">
        <w:rPr>
          <w:rStyle w:val="reference-text"/>
          <w:color w:val="202122"/>
          <w:kern w:val="0"/>
          <w:sz w:val="19"/>
          <w:szCs w:val="19"/>
        </w:rPr>
        <w:t>our</w:t>
      </w:r>
      <w:r w:rsidR="00B365EA" w:rsidRPr="007F0467">
        <w:rPr>
          <w:rStyle w:val="reference-text"/>
          <w:color w:val="202122"/>
          <w:kern w:val="0"/>
          <w:sz w:val="19"/>
          <w:szCs w:val="19"/>
        </w:rPr>
        <w:t xml:space="preserve"> </w:t>
      </w:r>
      <w:r w:rsidRPr="007F0467">
        <w:rPr>
          <w:rStyle w:val="reference-text"/>
          <w:color w:val="202122"/>
          <w:kern w:val="0"/>
          <w:sz w:val="19"/>
          <w:szCs w:val="19"/>
        </w:rPr>
        <w:t>most</w:t>
      </w:r>
      <w:r w:rsidR="00B365EA" w:rsidRPr="007F0467">
        <w:rPr>
          <w:rStyle w:val="reference-text"/>
          <w:color w:val="202122"/>
          <w:kern w:val="0"/>
          <w:sz w:val="19"/>
          <w:szCs w:val="19"/>
        </w:rPr>
        <w:t xml:space="preserve"> </w:t>
      </w:r>
      <w:r w:rsidRPr="007F0467">
        <w:rPr>
          <w:rStyle w:val="reference-text"/>
          <w:color w:val="202122"/>
          <w:kern w:val="0"/>
          <w:sz w:val="19"/>
          <w:szCs w:val="19"/>
        </w:rPr>
        <w:t>effective</w:t>
      </w:r>
      <w:r w:rsidR="00B365EA" w:rsidRPr="007F0467">
        <w:rPr>
          <w:rStyle w:val="reference-text"/>
          <w:color w:val="202122"/>
          <w:kern w:val="0"/>
          <w:sz w:val="19"/>
          <w:szCs w:val="19"/>
        </w:rPr>
        <w:t xml:space="preserve"> </w:t>
      </w:r>
      <w:r w:rsidRPr="007F0467">
        <w:rPr>
          <w:rStyle w:val="reference-text"/>
          <w:color w:val="202122"/>
          <w:kern w:val="0"/>
          <w:sz w:val="19"/>
          <w:szCs w:val="19"/>
        </w:rPr>
        <w:t>and</w:t>
      </w:r>
      <w:r w:rsidR="00B365EA" w:rsidRPr="007F0467">
        <w:rPr>
          <w:rStyle w:val="reference-text"/>
          <w:color w:val="202122"/>
          <w:kern w:val="0"/>
          <w:sz w:val="19"/>
          <w:szCs w:val="19"/>
        </w:rPr>
        <w:t xml:space="preserve"> </w:t>
      </w:r>
      <w:r w:rsidRPr="007F0467">
        <w:rPr>
          <w:rStyle w:val="reference-text"/>
          <w:color w:val="202122"/>
          <w:kern w:val="0"/>
          <w:sz w:val="19"/>
          <w:szCs w:val="19"/>
        </w:rPr>
        <w:t>cost-saving</w:t>
      </w:r>
      <w:r w:rsidR="00B365EA" w:rsidRPr="007F0467">
        <w:rPr>
          <w:rStyle w:val="reference-text"/>
          <w:color w:val="202122"/>
          <w:kern w:val="0"/>
          <w:sz w:val="19"/>
          <w:szCs w:val="19"/>
        </w:rPr>
        <w:t xml:space="preserve"> </w:t>
      </w:r>
      <w:r w:rsidRPr="007F0467">
        <w:rPr>
          <w:rStyle w:val="reference-text"/>
          <w:color w:val="202122"/>
          <w:kern w:val="0"/>
          <w:sz w:val="19"/>
          <w:szCs w:val="19"/>
        </w:rPr>
        <w:t>tools</w:t>
      </w:r>
      <w:r w:rsidR="00B365EA" w:rsidRPr="007F0467">
        <w:rPr>
          <w:rStyle w:val="reference-text"/>
          <w:color w:val="202122"/>
          <w:kern w:val="0"/>
          <w:sz w:val="19"/>
          <w:szCs w:val="19"/>
        </w:rPr>
        <w:t xml:space="preserve"> </w:t>
      </w:r>
      <w:r w:rsidRPr="007F0467">
        <w:rPr>
          <w:rStyle w:val="reference-text"/>
          <w:color w:val="202122"/>
          <w:kern w:val="0"/>
          <w:sz w:val="19"/>
          <w:szCs w:val="19"/>
        </w:rPr>
        <w:t>for</w:t>
      </w:r>
      <w:r w:rsidR="00B365EA" w:rsidRPr="007F0467">
        <w:rPr>
          <w:rStyle w:val="reference-text"/>
          <w:color w:val="202122"/>
          <w:kern w:val="0"/>
          <w:sz w:val="19"/>
          <w:szCs w:val="19"/>
        </w:rPr>
        <w:t xml:space="preserve"> </w:t>
      </w:r>
      <w:r w:rsidRPr="007F0467">
        <w:rPr>
          <w:rStyle w:val="reference-text"/>
          <w:color w:val="202122"/>
          <w:kern w:val="0"/>
          <w:sz w:val="19"/>
          <w:szCs w:val="19"/>
        </w:rPr>
        <w:t>disease</w:t>
      </w:r>
      <w:r w:rsidR="00B365EA" w:rsidRPr="007F0467">
        <w:rPr>
          <w:rStyle w:val="reference-text"/>
          <w:color w:val="202122"/>
          <w:kern w:val="0"/>
          <w:sz w:val="19"/>
          <w:szCs w:val="19"/>
        </w:rPr>
        <w:t xml:space="preserve"> </w:t>
      </w:r>
      <w:r w:rsidRPr="007F0467">
        <w:rPr>
          <w:rStyle w:val="reference-text"/>
          <w:color w:val="202122"/>
          <w:kern w:val="0"/>
          <w:sz w:val="19"/>
          <w:szCs w:val="19"/>
        </w:rPr>
        <w:t>prevention,</w:t>
      </w:r>
      <w:r w:rsidR="00B365EA" w:rsidRPr="007F0467">
        <w:rPr>
          <w:rStyle w:val="reference-text"/>
          <w:color w:val="202122"/>
          <w:kern w:val="0"/>
          <w:sz w:val="19"/>
          <w:szCs w:val="19"/>
        </w:rPr>
        <w:t xml:space="preserve"> </w:t>
      </w:r>
      <w:r w:rsidRPr="007F0467">
        <w:rPr>
          <w:rStyle w:val="reference-text"/>
          <w:color w:val="202122"/>
          <w:kern w:val="0"/>
          <w:sz w:val="19"/>
          <w:szCs w:val="19"/>
        </w:rPr>
        <w:t>preventing</w:t>
      </w:r>
      <w:r w:rsidR="00B365EA" w:rsidRPr="007F0467">
        <w:rPr>
          <w:rStyle w:val="reference-text"/>
          <w:color w:val="202122"/>
          <w:kern w:val="0"/>
          <w:sz w:val="19"/>
          <w:szCs w:val="19"/>
        </w:rPr>
        <w:t xml:space="preserve"> </w:t>
      </w:r>
      <w:r w:rsidRPr="007F0467">
        <w:rPr>
          <w:rStyle w:val="reference-text"/>
          <w:color w:val="202122"/>
          <w:kern w:val="0"/>
          <w:sz w:val="19"/>
          <w:szCs w:val="19"/>
        </w:rPr>
        <w:t>untold</w:t>
      </w:r>
      <w:r w:rsidR="00B365EA" w:rsidRPr="007F0467">
        <w:rPr>
          <w:rStyle w:val="reference-text"/>
          <w:color w:val="202122"/>
          <w:kern w:val="0"/>
          <w:sz w:val="19"/>
          <w:szCs w:val="19"/>
        </w:rPr>
        <w:t xml:space="preserve"> </w:t>
      </w:r>
      <w:r w:rsidRPr="007F0467">
        <w:rPr>
          <w:rStyle w:val="reference-text"/>
          <w:color w:val="202122"/>
          <w:kern w:val="0"/>
          <w:sz w:val="19"/>
          <w:szCs w:val="19"/>
        </w:rPr>
        <w:t>suffering</w:t>
      </w:r>
      <w:r w:rsidR="00B365EA" w:rsidRPr="007F0467">
        <w:rPr>
          <w:rStyle w:val="reference-text"/>
          <w:color w:val="202122"/>
          <w:kern w:val="0"/>
          <w:sz w:val="19"/>
          <w:szCs w:val="19"/>
        </w:rPr>
        <w:t xml:space="preserve"> </w:t>
      </w:r>
      <w:r w:rsidRPr="007F0467">
        <w:rPr>
          <w:rStyle w:val="reference-text"/>
          <w:color w:val="202122"/>
          <w:kern w:val="0"/>
          <w:sz w:val="19"/>
          <w:szCs w:val="19"/>
        </w:rPr>
        <w:t>and</w:t>
      </w:r>
      <w:r w:rsidR="00B365EA" w:rsidRPr="007F0467">
        <w:rPr>
          <w:rStyle w:val="reference-text"/>
          <w:color w:val="202122"/>
          <w:kern w:val="0"/>
          <w:sz w:val="19"/>
          <w:szCs w:val="19"/>
        </w:rPr>
        <w:t xml:space="preserve"> </w:t>
      </w:r>
      <w:r w:rsidRPr="007F0467">
        <w:rPr>
          <w:rStyle w:val="reference-text"/>
          <w:color w:val="202122"/>
          <w:kern w:val="0"/>
          <w:sz w:val="19"/>
          <w:szCs w:val="19"/>
        </w:rPr>
        <w:t>saving</w:t>
      </w:r>
      <w:r w:rsidR="00B365EA" w:rsidRPr="007F0467">
        <w:rPr>
          <w:rStyle w:val="reference-text"/>
          <w:color w:val="202122"/>
          <w:kern w:val="0"/>
          <w:sz w:val="19"/>
          <w:szCs w:val="19"/>
        </w:rPr>
        <w:t xml:space="preserve"> </w:t>
      </w:r>
      <w:r w:rsidRPr="007F0467">
        <w:rPr>
          <w:rStyle w:val="reference-text"/>
          <w:color w:val="202122"/>
          <w:kern w:val="0"/>
          <w:sz w:val="19"/>
          <w:szCs w:val="19"/>
        </w:rPr>
        <w:t>tens</w:t>
      </w:r>
      <w:r w:rsidR="00B365EA" w:rsidRPr="007F0467">
        <w:rPr>
          <w:rStyle w:val="reference-text"/>
          <w:color w:val="202122"/>
          <w:kern w:val="0"/>
          <w:sz w:val="19"/>
          <w:szCs w:val="19"/>
        </w:rPr>
        <w:t xml:space="preserve"> </w:t>
      </w:r>
      <w:r w:rsidRPr="007F0467">
        <w:rPr>
          <w:rStyle w:val="reference-text"/>
          <w:color w:val="202122"/>
          <w:kern w:val="0"/>
          <w:sz w:val="19"/>
          <w:szCs w:val="19"/>
        </w:rPr>
        <w:t>of</w:t>
      </w:r>
      <w:r w:rsidR="00B365EA" w:rsidRPr="007F0467">
        <w:rPr>
          <w:rStyle w:val="reference-text"/>
          <w:color w:val="202122"/>
          <w:kern w:val="0"/>
          <w:sz w:val="19"/>
          <w:szCs w:val="19"/>
        </w:rPr>
        <w:t xml:space="preserve"> </w:t>
      </w:r>
      <w:r w:rsidRPr="007F0467">
        <w:rPr>
          <w:rStyle w:val="reference-text"/>
          <w:color w:val="202122"/>
          <w:kern w:val="0"/>
          <w:sz w:val="19"/>
          <w:szCs w:val="19"/>
        </w:rPr>
        <w:t>thousands</w:t>
      </w:r>
      <w:r w:rsidR="00B365EA" w:rsidRPr="007F0467">
        <w:rPr>
          <w:rStyle w:val="reference-text"/>
          <w:color w:val="202122"/>
          <w:kern w:val="0"/>
          <w:sz w:val="19"/>
          <w:szCs w:val="19"/>
        </w:rPr>
        <w:t xml:space="preserve"> </w:t>
      </w:r>
      <w:r w:rsidRPr="007F0467">
        <w:rPr>
          <w:rStyle w:val="reference-text"/>
          <w:color w:val="202122"/>
          <w:kern w:val="0"/>
          <w:sz w:val="19"/>
          <w:szCs w:val="19"/>
        </w:rPr>
        <w:t>of</w:t>
      </w:r>
      <w:r w:rsidR="00B365EA" w:rsidRPr="007F0467">
        <w:rPr>
          <w:rStyle w:val="reference-text"/>
          <w:color w:val="202122"/>
          <w:kern w:val="0"/>
          <w:sz w:val="19"/>
          <w:szCs w:val="19"/>
        </w:rPr>
        <w:t xml:space="preserve"> </w:t>
      </w:r>
      <w:r w:rsidRPr="007F0467">
        <w:rPr>
          <w:rStyle w:val="reference-text"/>
          <w:color w:val="202122"/>
          <w:kern w:val="0"/>
          <w:sz w:val="19"/>
          <w:szCs w:val="19"/>
        </w:rPr>
        <w:t>lives</w:t>
      </w:r>
      <w:r w:rsidR="00B365EA" w:rsidRPr="007F0467">
        <w:rPr>
          <w:rStyle w:val="reference-text"/>
          <w:color w:val="202122"/>
          <w:kern w:val="0"/>
          <w:sz w:val="19"/>
          <w:szCs w:val="19"/>
        </w:rPr>
        <w:t xml:space="preserve"> </w:t>
      </w:r>
      <w:r w:rsidRPr="007F0467">
        <w:rPr>
          <w:rStyle w:val="reference-text"/>
          <w:color w:val="202122"/>
          <w:kern w:val="0"/>
          <w:sz w:val="19"/>
          <w:szCs w:val="19"/>
        </w:rPr>
        <w:t>and</w:t>
      </w:r>
      <w:r w:rsidR="00B365EA" w:rsidRPr="007F0467">
        <w:rPr>
          <w:rStyle w:val="reference-text"/>
          <w:color w:val="202122"/>
          <w:kern w:val="0"/>
          <w:sz w:val="19"/>
          <w:szCs w:val="19"/>
        </w:rPr>
        <w:t xml:space="preserve"> </w:t>
      </w:r>
      <w:r w:rsidRPr="007F0467">
        <w:rPr>
          <w:rStyle w:val="reference-text"/>
          <w:color w:val="202122"/>
          <w:kern w:val="0"/>
          <w:sz w:val="19"/>
          <w:szCs w:val="19"/>
        </w:rPr>
        <w:t>billions</w:t>
      </w:r>
      <w:r w:rsidR="00B365EA" w:rsidRPr="007F0467">
        <w:rPr>
          <w:rStyle w:val="reference-text"/>
          <w:color w:val="202122"/>
          <w:kern w:val="0"/>
          <w:sz w:val="19"/>
          <w:szCs w:val="19"/>
        </w:rPr>
        <w:t xml:space="preserve"> </w:t>
      </w:r>
      <w:r w:rsidRPr="007F0467">
        <w:rPr>
          <w:rStyle w:val="reference-text"/>
          <w:color w:val="202122"/>
          <w:kern w:val="0"/>
          <w:sz w:val="19"/>
          <w:szCs w:val="19"/>
        </w:rPr>
        <w:t>of</w:t>
      </w:r>
      <w:r w:rsidR="00B365EA" w:rsidRPr="007F0467">
        <w:rPr>
          <w:rStyle w:val="reference-text"/>
          <w:color w:val="202122"/>
          <w:kern w:val="0"/>
          <w:sz w:val="19"/>
          <w:szCs w:val="19"/>
        </w:rPr>
        <w:t xml:space="preserve"> </w:t>
      </w:r>
      <w:r w:rsidRPr="007F0467">
        <w:rPr>
          <w:rStyle w:val="reference-text"/>
          <w:color w:val="202122"/>
          <w:kern w:val="0"/>
          <w:sz w:val="19"/>
          <w:szCs w:val="19"/>
        </w:rPr>
        <w:t>dollars</w:t>
      </w:r>
      <w:r w:rsidR="00B365EA" w:rsidRPr="007F0467">
        <w:rPr>
          <w:rStyle w:val="reference-text"/>
          <w:color w:val="202122"/>
          <w:kern w:val="0"/>
          <w:sz w:val="19"/>
          <w:szCs w:val="19"/>
        </w:rPr>
        <w:t xml:space="preserve"> </w:t>
      </w:r>
      <w:r w:rsidRPr="007F0467">
        <w:rPr>
          <w:rStyle w:val="reference-text"/>
          <w:color w:val="202122"/>
          <w:kern w:val="0"/>
          <w:sz w:val="19"/>
          <w:szCs w:val="19"/>
        </w:rPr>
        <w:t>in</w:t>
      </w:r>
      <w:r w:rsidR="00B365EA" w:rsidRPr="007F0467">
        <w:rPr>
          <w:rStyle w:val="reference-text"/>
          <w:color w:val="202122"/>
          <w:kern w:val="0"/>
          <w:sz w:val="19"/>
          <w:szCs w:val="19"/>
        </w:rPr>
        <w:t xml:space="preserve"> </w:t>
      </w:r>
      <w:r w:rsidRPr="007F0467">
        <w:rPr>
          <w:rStyle w:val="reference-text"/>
          <w:color w:val="202122"/>
          <w:kern w:val="0"/>
          <w:sz w:val="19"/>
          <w:szCs w:val="19"/>
        </w:rPr>
        <w:t>healthcare</w:t>
      </w:r>
      <w:r w:rsidR="00B365EA" w:rsidRPr="007F0467">
        <w:rPr>
          <w:rStyle w:val="reference-text"/>
          <w:color w:val="202122"/>
          <w:kern w:val="0"/>
          <w:sz w:val="19"/>
          <w:szCs w:val="19"/>
        </w:rPr>
        <w:t xml:space="preserve"> </w:t>
      </w:r>
      <w:r w:rsidRPr="007F0467">
        <w:rPr>
          <w:rStyle w:val="reference-text"/>
          <w:color w:val="202122"/>
          <w:kern w:val="0"/>
          <w:sz w:val="19"/>
          <w:szCs w:val="19"/>
        </w:rPr>
        <w:t>costs</w:t>
      </w:r>
      <w:r w:rsidR="00B365EA" w:rsidRPr="007F0467">
        <w:rPr>
          <w:rStyle w:val="reference-text"/>
          <w:color w:val="202122"/>
          <w:kern w:val="0"/>
          <w:sz w:val="19"/>
          <w:szCs w:val="19"/>
        </w:rPr>
        <w:t xml:space="preserve"> </w:t>
      </w:r>
      <w:r w:rsidRPr="007F0467">
        <w:rPr>
          <w:rStyle w:val="reference-text"/>
          <w:color w:val="202122"/>
          <w:kern w:val="0"/>
          <w:sz w:val="19"/>
          <w:szCs w:val="19"/>
        </w:rPr>
        <w:t>each</w:t>
      </w:r>
      <w:r w:rsidR="00B365EA" w:rsidRPr="007F0467">
        <w:rPr>
          <w:rStyle w:val="reference-text"/>
          <w:color w:val="202122"/>
          <w:kern w:val="0"/>
          <w:sz w:val="19"/>
          <w:szCs w:val="19"/>
        </w:rPr>
        <w:t xml:space="preserve"> </w:t>
      </w:r>
      <w:r w:rsidRPr="007F0467">
        <w:rPr>
          <w:rStyle w:val="reference-text"/>
          <w:color w:val="202122"/>
          <w:kern w:val="0"/>
          <w:sz w:val="19"/>
          <w:szCs w:val="19"/>
        </w:rPr>
        <w:t>year."</w:t>
      </w:r>
    </w:p>
    <w:p w:rsidR="000A764F" w:rsidRPr="007F0467" w:rsidRDefault="000A764F" w:rsidP="007F0467">
      <w:pPr>
        <w:widowControl/>
        <w:numPr>
          <w:ilvl w:val="2"/>
          <w:numId w:val="27"/>
        </w:numPr>
        <w:shd w:val="clear" w:color="auto" w:fill="FFFFFF"/>
        <w:tabs>
          <w:tab w:val="clear" w:pos="2160"/>
        </w:tabs>
        <w:snapToGrid w:val="0"/>
        <w:ind w:left="425" w:hanging="425"/>
        <w:rPr>
          <w:kern w:val="0"/>
          <w:sz w:val="19"/>
          <w:szCs w:val="19"/>
        </w:rPr>
      </w:pPr>
      <w:r w:rsidRPr="007F0467">
        <w:rPr>
          <w:color w:val="202122"/>
          <w:kern w:val="0"/>
          <w:sz w:val="19"/>
          <w:szCs w:val="19"/>
        </w:rPr>
        <w:t>American</w:t>
      </w:r>
      <w:r w:rsidR="00B365EA" w:rsidRPr="007F0467">
        <w:rPr>
          <w:color w:val="202122"/>
          <w:kern w:val="0"/>
          <w:sz w:val="19"/>
          <w:szCs w:val="19"/>
        </w:rPr>
        <w:t xml:space="preserve"> </w:t>
      </w:r>
      <w:r w:rsidRPr="007F0467">
        <w:rPr>
          <w:color w:val="202122"/>
          <w:kern w:val="0"/>
          <w:sz w:val="19"/>
          <w:szCs w:val="19"/>
        </w:rPr>
        <w:t>Medical</w:t>
      </w:r>
      <w:r w:rsidR="00B365EA" w:rsidRPr="007F0467">
        <w:rPr>
          <w:color w:val="202122"/>
          <w:kern w:val="0"/>
          <w:sz w:val="19"/>
          <w:szCs w:val="19"/>
        </w:rPr>
        <w:t xml:space="preserve"> </w:t>
      </w:r>
      <w:r w:rsidRPr="007F0467">
        <w:rPr>
          <w:color w:val="202122"/>
          <w:kern w:val="0"/>
          <w:sz w:val="19"/>
          <w:szCs w:val="19"/>
        </w:rPr>
        <w:t>Association</w:t>
      </w:r>
      <w:r w:rsidR="00B365EA" w:rsidRPr="007F0467">
        <w:rPr>
          <w:color w:val="202122"/>
          <w:kern w:val="0"/>
          <w:sz w:val="19"/>
          <w:szCs w:val="19"/>
        </w:rPr>
        <w:t xml:space="preserve"> </w:t>
      </w:r>
      <w:r w:rsidRPr="007F0467">
        <w:rPr>
          <w:color w:val="202122"/>
          <w:kern w:val="0"/>
          <w:sz w:val="19"/>
          <w:szCs w:val="19"/>
        </w:rPr>
        <w:t>(2000).</w:t>
      </w:r>
      <w:r w:rsidR="00B365EA" w:rsidRPr="007F0467">
        <w:rPr>
          <w:color w:val="202122"/>
          <w:kern w:val="0"/>
          <w:sz w:val="19"/>
          <w:szCs w:val="19"/>
        </w:rPr>
        <w:t xml:space="preserve"> </w:t>
      </w:r>
      <w:r w:rsidRPr="007F0467">
        <w:rPr>
          <w:iCs/>
          <w:kern w:val="0"/>
          <w:sz w:val="19"/>
          <w:szCs w:val="19"/>
        </w:rPr>
        <w:t>Vaccines</w:t>
      </w:r>
      <w:r w:rsidR="00B365EA" w:rsidRPr="007F0467">
        <w:rPr>
          <w:iCs/>
          <w:kern w:val="0"/>
          <w:sz w:val="19"/>
          <w:szCs w:val="19"/>
        </w:rPr>
        <w:t xml:space="preserve"> </w:t>
      </w:r>
      <w:r w:rsidRPr="007F0467">
        <w:rPr>
          <w:iCs/>
          <w:kern w:val="0"/>
          <w:sz w:val="19"/>
          <w:szCs w:val="19"/>
        </w:rPr>
        <w:t>and</w:t>
      </w:r>
      <w:r w:rsidR="00B365EA" w:rsidRPr="007F0467">
        <w:rPr>
          <w:iCs/>
          <w:kern w:val="0"/>
          <w:sz w:val="19"/>
          <w:szCs w:val="19"/>
        </w:rPr>
        <w:t xml:space="preserve"> </w:t>
      </w:r>
      <w:r w:rsidRPr="007F0467">
        <w:rPr>
          <w:iCs/>
          <w:kern w:val="0"/>
          <w:sz w:val="19"/>
          <w:szCs w:val="19"/>
        </w:rPr>
        <w:t>infectious</w:t>
      </w:r>
      <w:r w:rsidR="00B365EA" w:rsidRPr="007F0467">
        <w:rPr>
          <w:iCs/>
          <w:kern w:val="0"/>
          <w:sz w:val="19"/>
          <w:szCs w:val="19"/>
        </w:rPr>
        <w:t xml:space="preserve"> </w:t>
      </w:r>
      <w:r w:rsidRPr="007F0467">
        <w:rPr>
          <w:iCs/>
          <w:kern w:val="0"/>
          <w:sz w:val="19"/>
          <w:szCs w:val="19"/>
        </w:rPr>
        <w:t>diseases:</w:t>
      </w:r>
      <w:r w:rsidR="00B365EA" w:rsidRPr="007F0467">
        <w:rPr>
          <w:iCs/>
          <w:kern w:val="0"/>
          <w:sz w:val="19"/>
          <w:szCs w:val="19"/>
        </w:rPr>
        <w:t xml:space="preserve"> </w:t>
      </w:r>
      <w:r w:rsidRPr="007F0467">
        <w:rPr>
          <w:iCs/>
          <w:kern w:val="0"/>
          <w:sz w:val="19"/>
          <w:szCs w:val="19"/>
        </w:rPr>
        <w:t>putting</w:t>
      </w:r>
      <w:r w:rsidR="00B365EA" w:rsidRPr="007F0467">
        <w:rPr>
          <w:iCs/>
          <w:kern w:val="0"/>
          <w:sz w:val="19"/>
          <w:szCs w:val="19"/>
        </w:rPr>
        <w:t xml:space="preserve"> </w:t>
      </w:r>
      <w:r w:rsidRPr="007F0467">
        <w:rPr>
          <w:iCs/>
          <w:kern w:val="0"/>
          <w:sz w:val="19"/>
          <w:szCs w:val="19"/>
        </w:rPr>
        <w:t>risk</w:t>
      </w:r>
      <w:r w:rsidR="00B365EA" w:rsidRPr="007F0467">
        <w:rPr>
          <w:iCs/>
          <w:kern w:val="0"/>
          <w:sz w:val="19"/>
          <w:szCs w:val="19"/>
        </w:rPr>
        <w:t xml:space="preserve"> </w:t>
      </w:r>
      <w:r w:rsidRPr="007F0467">
        <w:rPr>
          <w:iCs/>
          <w:kern w:val="0"/>
          <w:sz w:val="19"/>
          <w:szCs w:val="19"/>
        </w:rPr>
        <w:t>into</w:t>
      </w:r>
      <w:r w:rsidR="00B365EA" w:rsidRPr="007F0467">
        <w:rPr>
          <w:iCs/>
          <w:kern w:val="0"/>
          <w:sz w:val="19"/>
          <w:szCs w:val="19"/>
        </w:rPr>
        <w:t xml:space="preserve"> </w:t>
      </w:r>
      <w:r w:rsidRPr="007F0467">
        <w:rPr>
          <w:iCs/>
          <w:kern w:val="0"/>
          <w:sz w:val="19"/>
          <w:szCs w:val="19"/>
        </w:rPr>
        <w:t>perspective.</w:t>
      </w:r>
      <w:r w:rsidR="00B365EA" w:rsidRPr="007F0467">
        <w:rPr>
          <w:color w:val="202122"/>
          <w:kern w:val="0"/>
          <w:sz w:val="19"/>
          <w:szCs w:val="19"/>
        </w:rPr>
        <w:t xml:space="preserve"> </w:t>
      </w:r>
      <w:r w:rsidRPr="007F0467">
        <w:rPr>
          <w:kern w:val="0"/>
          <w:sz w:val="19"/>
          <w:szCs w:val="19"/>
        </w:rPr>
        <w:t>Archived</w:t>
      </w:r>
      <w:r w:rsidR="00B365EA" w:rsidRPr="007F0467">
        <w:rPr>
          <w:color w:val="202122"/>
          <w:kern w:val="0"/>
          <w:sz w:val="19"/>
          <w:szCs w:val="19"/>
        </w:rPr>
        <w:t xml:space="preserve"> </w:t>
      </w:r>
      <w:r w:rsidRPr="007F0467">
        <w:rPr>
          <w:color w:val="202122"/>
          <w:kern w:val="0"/>
          <w:sz w:val="19"/>
          <w:szCs w:val="19"/>
        </w:rPr>
        <w:t>2015-02-05</w:t>
      </w:r>
      <w:r w:rsidR="00B365EA" w:rsidRPr="007F0467">
        <w:rPr>
          <w:color w:val="202122"/>
          <w:kern w:val="0"/>
          <w:sz w:val="19"/>
          <w:szCs w:val="19"/>
        </w:rPr>
        <w:t xml:space="preserve"> </w:t>
      </w:r>
      <w:r w:rsidRPr="007F0467">
        <w:rPr>
          <w:color w:val="202122"/>
          <w:kern w:val="0"/>
          <w:sz w:val="19"/>
          <w:szCs w:val="19"/>
        </w:rPr>
        <w:t>at</w:t>
      </w:r>
      <w:r w:rsidR="00B365EA" w:rsidRPr="007F0467">
        <w:rPr>
          <w:color w:val="202122"/>
          <w:kern w:val="0"/>
          <w:sz w:val="19"/>
          <w:szCs w:val="19"/>
        </w:rPr>
        <w:t xml:space="preserve"> </w:t>
      </w:r>
      <w:r w:rsidRPr="007F0467">
        <w:rPr>
          <w:color w:val="202122"/>
          <w:kern w:val="0"/>
          <w:sz w:val="19"/>
          <w:szCs w:val="19"/>
        </w:rPr>
        <w:t>the</w:t>
      </w:r>
      <w:r w:rsidR="00B365EA" w:rsidRPr="007F0467">
        <w:rPr>
          <w:color w:val="202122"/>
          <w:kern w:val="0"/>
          <w:sz w:val="19"/>
          <w:szCs w:val="19"/>
        </w:rPr>
        <w:t xml:space="preserve"> </w:t>
      </w:r>
      <w:r w:rsidRPr="007F0467">
        <w:rPr>
          <w:color w:val="202122"/>
          <w:kern w:val="0"/>
          <w:sz w:val="19"/>
          <w:szCs w:val="19"/>
        </w:rPr>
        <w:t>Wayback</w:t>
      </w:r>
      <w:r w:rsidR="00B365EA" w:rsidRPr="007F0467">
        <w:rPr>
          <w:color w:val="202122"/>
          <w:kern w:val="0"/>
          <w:sz w:val="19"/>
          <w:szCs w:val="19"/>
        </w:rPr>
        <w:t xml:space="preserve"> </w:t>
      </w:r>
      <w:r w:rsidRPr="007F0467">
        <w:rPr>
          <w:color w:val="202122"/>
          <w:kern w:val="0"/>
          <w:sz w:val="19"/>
          <w:szCs w:val="19"/>
        </w:rPr>
        <w:t>Machine</w:t>
      </w:r>
      <w:r w:rsidR="00B365EA" w:rsidRPr="007F0467">
        <w:rPr>
          <w:color w:val="202122"/>
          <w:kern w:val="0"/>
          <w:sz w:val="19"/>
          <w:szCs w:val="19"/>
        </w:rPr>
        <w:t xml:space="preserve"> </w:t>
      </w:r>
      <w:r w:rsidRPr="007F0467">
        <w:rPr>
          <w:color w:val="202122"/>
          <w:kern w:val="0"/>
          <w:sz w:val="19"/>
          <w:szCs w:val="19"/>
        </w:rPr>
        <w:t>Accessed</w:t>
      </w:r>
      <w:r w:rsidR="00B365EA" w:rsidRPr="007F0467">
        <w:rPr>
          <w:color w:val="202122"/>
          <w:kern w:val="0"/>
          <w:sz w:val="19"/>
          <w:szCs w:val="19"/>
        </w:rPr>
        <w:t xml:space="preserve"> </w:t>
      </w:r>
      <w:r w:rsidRPr="007F0467">
        <w:rPr>
          <w:color w:val="202122"/>
          <w:kern w:val="0"/>
          <w:sz w:val="19"/>
          <w:szCs w:val="19"/>
        </w:rPr>
        <w:t>11</w:t>
      </w:r>
      <w:r w:rsidR="00B365EA" w:rsidRPr="007F0467">
        <w:rPr>
          <w:color w:val="202122"/>
          <w:kern w:val="0"/>
          <w:sz w:val="19"/>
          <w:szCs w:val="19"/>
        </w:rPr>
        <w:t xml:space="preserve"> </w:t>
      </w:r>
      <w:r w:rsidRPr="007F0467">
        <w:rPr>
          <w:color w:val="202122"/>
          <w:kern w:val="0"/>
          <w:sz w:val="19"/>
          <w:szCs w:val="19"/>
        </w:rPr>
        <w:t>September</w:t>
      </w:r>
      <w:r w:rsidR="00B365EA" w:rsidRPr="007F0467">
        <w:rPr>
          <w:color w:val="202122"/>
          <w:kern w:val="0"/>
          <w:sz w:val="19"/>
          <w:szCs w:val="19"/>
        </w:rPr>
        <w:t xml:space="preserve"> </w:t>
      </w:r>
      <w:r w:rsidRPr="007F0467">
        <w:rPr>
          <w:color w:val="202122"/>
          <w:kern w:val="0"/>
          <w:sz w:val="19"/>
          <w:szCs w:val="19"/>
        </w:rPr>
        <w:t>2012.</w:t>
      </w:r>
      <w:r w:rsidR="00B365EA" w:rsidRPr="007F0467">
        <w:rPr>
          <w:color w:val="202122"/>
          <w:kern w:val="0"/>
          <w:sz w:val="19"/>
          <w:szCs w:val="19"/>
        </w:rPr>
        <w:t xml:space="preserve"> </w:t>
      </w:r>
      <w:r w:rsidRPr="007F0467">
        <w:rPr>
          <w:color w:val="202122"/>
          <w:kern w:val="0"/>
          <w:sz w:val="19"/>
          <w:szCs w:val="19"/>
        </w:rPr>
        <w:t>"Vaccines</w:t>
      </w:r>
      <w:r w:rsidR="00B365EA" w:rsidRPr="007F0467">
        <w:rPr>
          <w:color w:val="202122"/>
          <w:kern w:val="0"/>
          <w:sz w:val="19"/>
          <w:szCs w:val="19"/>
        </w:rPr>
        <w:t xml:space="preserve"> </w:t>
      </w:r>
      <w:r w:rsidRPr="007F0467">
        <w:rPr>
          <w:color w:val="202122"/>
          <w:kern w:val="0"/>
          <w:sz w:val="19"/>
          <w:szCs w:val="19"/>
        </w:rPr>
        <w:t>are</w:t>
      </w:r>
      <w:r w:rsidR="00B365EA" w:rsidRPr="007F0467">
        <w:rPr>
          <w:color w:val="202122"/>
          <w:kern w:val="0"/>
          <w:sz w:val="19"/>
          <w:szCs w:val="19"/>
        </w:rPr>
        <w:t xml:space="preserve"> </w:t>
      </w:r>
      <w:r w:rsidRPr="007F0467">
        <w:rPr>
          <w:color w:val="202122"/>
          <w:kern w:val="0"/>
          <w:sz w:val="19"/>
          <w:szCs w:val="19"/>
        </w:rPr>
        <w:t>the</w:t>
      </w:r>
      <w:r w:rsidR="00B365EA" w:rsidRPr="007F0467">
        <w:rPr>
          <w:color w:val="202122"/>
          <w:kern w:val="0"/>
          <w:sz w:val="19"/>
          <w:szCs w:val="19"/>
        </w:rPr>
        <w:t xml:space="preserve"> </w:t>
      </w:r>
      <w:r w:rsidRPr="007F0467">
        <w:rPr>
          <w:color w:val="202122"/>
          <w:kern w:val="0"/>
          <w:sz w:val="19"/>
          <w:szCs w:val="19"/>
        </w:rPr>
        <w:t>most</w:t>
      </w:r>
      <w:r w:rsidR="00B365EA" w:rsidRPr="007F0467">
        <w:rPr>
          <w:color w:val="202122"/>
          <w:kern w:val="0"/>
          <w:sz w:val="19"/>
          <w:szCs w:val="19"/>
        </w:rPr>
        <w:t xml:space="preserve"> </w:t>
      </w:r>
      <w:r w:rsidRPr="007F0467">
        <w:rPr>
          <w:color w:val="202122"/>
          <w:kern w:val="0"/>
          <w:sz w:val="19"/>
          <w:szCs w:val="19"/>
        </w:rPr>
        <w:t>effective</w:t>
      </w:r>
      <w:r w:rsidR="00B365EA" w:rsidRPr="007F0467">
        <w:rPr>
          <w:color w:val="202122"/>
          <w:kern w:val="0"/>
          <w:sz w:val="19"/>
          <w:szCs w:val="19"/>
        </w:rPr>
        <w:t xml:space="preserve"> </w:t>
      </w:r>
      <w:r w:rsidRPr="007F0467">
        <w:rPr>
          <w:color w:val="202122"/>
          <w:kern w:val="0"/>
          <w:sz w:val="19"/>
          <w:szCs w:val="19"/>
        </w:rPr>
        <w:t>public</w:t>
      </w:r>
      <w:r w:rsidR="00B365EA" w:rsidRPr="007F0467">
        <w:rPr>
          <w:color w:val="202122"/>
          <w:kern w:val="0"/>
          <w:sz w:val="19"/>
          <w:szCs w:val="19"/>
        </w:rPr>
        <w:t xml:space="preserve"> </w:t>
      </w:r>
      <w:r w:rsidRPr="007F0467">
        <w:rPr>
          <w:color w:val="202122"/>
          <w:kern w:val="0"/>
          <w:sz w:val="19"/>
          <w:szCs w:val="19"/>
        </w:rPr>
        <w:t>health</w:t>
      </w:r>
      <w:r w:rsidR="00B365EA" w:rsidRPr="007F0467">
        <w:rPr>
          <w:color w:val="202122"/>
          <w:kern w:val="0"/>
          <w:sz w:val="19"/>
          <w:szCs w:val="19"/>
        </w:rPr>
        <w:t xml:space="preserve"> </w:t>
      </w:r>
      <w:r w:rsidRPr="007F0467">
        <w:rPr>
          <w:color w:val="202122"/>
          <w:kern w:val="0"/>
          <w:sz w:val="19"/>
          <w:szCs w:val="19"/>
        </w:rPr>
        <w:t>tool</w:t>
      </w:r>
      <w:r w:rsidR="00B365EA" w:rsidRPr="007F0467">
        <w:rPr>
          <w:color w:val="202122"/>
          <w:kern w:val="0"/>
          <w:sz w:val="19"/>
          <w:szCs w:val="19"/>
        </w:rPr>
        <w:t xml:space="preserve"> </w:t>
      </w:r>
      <w:r w:rsidRPr="007F0467">
        <w:rPr>
          <w:color w:val="202122"/>
          <w:kern w:val="0"/>
          <w:sz w:val="19"/>
          <w:szCs w:val="19"/>
        </w:rPr>
        <w:t>ever</w:t>
      </w:r>
      <w:r w:rsidR="00B365EA" w:rsidRPr="007F0467">
        <w:rPr>
          <w:color w:val="202122"/>
          <w:kern w:val="0"/>
          <w:sz w:val="19"/>
          <w:szCs w:val="19"/>
        </w:rPr>
        <w:t xml:space="preserve"> </w:t>
      </w:r>
      <w:r w:rsidRPr="007F0467">
        <w:rPr>
          <w:color w:val="202122"/>
          <w:kern w:val="0"/>
          <w:sz w:val="19"/>
          <w:szCs w:val="19"/>
        </w:rPr>
        <w:t>created."</w:t>
      </w:r>
    </w:p>
    <w:p w:rsidR="000A764F" w:rsidRPr="007F0467" w:rsidRDefault="000A764F" w:rsidP="007F0467">
      <w:pPr>
        <w:widowControl/>
        <w:numPr>
          <w:ilvl w:val="2"/>
          <w:numId w:val="27"/>
        </w:numPr>
        <w:shd w:val="clear" w:color="auto" w:fill="FFFFFF"/>
        <w:tabs>
          <w:tab w:val="clear" w:pos="2160"/>
        </w:tabs>
        <w:snapToGrid w:val="0"/>
        <w:ind w:left="425" w:hanging="425"/>
        <w:rPr>
          <w:color w:val="202122"/>
          <w:kern w:val="0"/>
          <w:sz w:val="19"/>
          <w:szCs w:val="19"/>
        </w:rPr>
      </w:pPr>
      <w:r w:rsidRPr="007F0467">
        <w:rPr>
          <w:color w:val="202122"/>
          <w:kern w:val="0"/>
          <w:sz w:val="19"/>
          <w:szCs w:val="19"/>
        </w:rPr>
        <w:t>Public</w:t>
      </w:r>
      <w:r w:rsidR="00B365EA" w:rsidRPr="007F0467">
        <w:rPr>
          <w:color w:val="202122"/>
          <w:kern w:val="0"/>
          <w:sz w:val="19"/>
          <w:szCs w:val="19"/>
        </w:rPr>
        <w:t xml:space="preserve"> </w:t>
      </w:r>
      <w:r w:rsidRPr="007F0467">
        <w:rPr>
          <w:color w:val="202122"/>
          <w:kern w:val="0"/>
          <w:sz w:val="19"/>
          <w:szCs w:val="19"/>
        </w:rPr>
        <w:t>Health</w:t>
      </w:r>
      <w:r w:rsidR="00B365EA" w:rsidRPr="007F0467">
        <w:rPr>
          <w:color w:val="202122"/>
          <w:kern w:val="0"/>
          <w:sz w:val="19"/>
          <w:szCs w:val="19"/>
        </w:rPr>
        <w:t xml:space="preserve"> </w:t>
      </w:r>
      <w:r w:rsidRPr="007F0467">
        <w:rPr>
          <w:color w:val="202122"/>
          <w:kern w:val="0"/>
          <w:sz w:val="19"/>
          <w:szCs w:val="19"/>
        </w:rPr>
        <w:t>Agency</w:t>
      </w:r>
      <w:r w:rsidR="00B365EA" w:rsidRPr="007F0467">
        <w:rPr>
          <w:color w:val="202122"/>
          <w:kern w:val="0"/>
          <w:sz w:val="19"/>
          <w:szCs w:val="19"/>
        </w:rPr>
        <w:t xml:space="preserve"> </w:t>
      </w:r>
      <w:r w:rsidRPr="007F0467">
        <w:rPr>
          <w:color w:val="202122"/>
          <w:kern w:val="0"/>
          <w:sz w:val="19"/>
          <w:szCs w:val="19"/>
        </w:rPr>
        <w:t>of</w:t>
      </w:r>
      <w:r w:rsidR="00B365EA" w:rsidRPr="007F0467">
        <w:rPr>
          <w:color w:val="202122"/>
          <w:kern w:val="0"/>
          <w:sz w:val="19"/>
          <w:szCs w:val="19"/>
        </w:rPr>
        <w:t xml:space="preserve"> </w:t>
      </w:r>
      <w:r w:rsidRPr="007F0467">
        <w:rPr>
          <w:color w:val="202122"/>
          <w:kern w:val="0"/>
          <w:sz w:val="19"/>
          <w:szCs w:val="19"/>
        </w:rPr>
        <w:t>Canada.</w:t>
      </w:r>
      <w:r w:rsidR="00B365EA" w:rsidRPr="007F0467">
        <w:rPr>
          <w:color w:val="202122"/>
          <w:kern w:val="0"/>
          <w:sz w:val="19"/>
          <w:szCs w:val="19"/>
        </w:rPr>
        <w:t xml:space="preserve"> </w:t>
      </w:r>
      <w:r w:rsidRPr="007F0467">
        <w:rPr>
          <w:iCs/>
          <w:kern w:val="0"/>
          <w:sz w:val="19"/>
          <w:szCs w:val="19"/>
        </w:rPr>
        <w:t>Vaccine-preventable</w:t>
      </w:r>
      <w:r w:rsidR="00B365EA" w:rsidRPr="007F0467">
        <w:rPr>
          <w:iCs/>
          <w:kern w:val="0"/>
          <w:sz w:val="19"/>
          <w:szCs w:val="19"/>
        </w:rPr>
        <w:t xml:space="preserve"> </w:t>
      </w:r>
      <w:r w:rsidRPr="007F0467">
        <w:rPr>
          <w:iCs/>
          <w:kern w:val="0"/>
          <w:sz w:val="19"/>
          <w:szCs w:val="19"/>
        </w:rPr>
        <w:t>diseases.</w:t>
      </w:r>
      <w:r w:rsidR="00B365EA" w:rsidRPr="007F0467">
        <w:rPr>
          <w:color w:val="202122"/>
          <w:kern w:val="0"/>
          <w:sz w:val="19"/>
          <w:szCs w:val="19"/>
        </w:rPr>
        <w:t xml:space="preserve"> </w:t>
      </w:r>
      <w:r w:rsidRPr="007F0467">
        <w:rPr>
          <w:kern w:val="0"/>
          <w:sz w:val="19"/>
          <w:szCs w:val="19"/>
        </w:rPr>
        <w:t>Archived</w:t>
      </w:r>
      <w:r w:rsidR="00B365EA" w:rsidRPr="007F0467">
        <w:rPr>
          <w:color w:val="202122"/>
          <w:kern w:val="0"/>
          <w:sz w:val="19"/>
          <w:szCs w:val="19"/>
        </w:rPr>
        <w:t xml:space="preserve"> </w:t>
      </w:r>
      <w:r w:rsidRPr="007F0467">
        <w:rPr>
          <w:color w:val="202122"/>
          <w:kern w:val="0"/>
          <w:sz w:val="19"/>
          <w:szCs w:val="19"/>
        </w:rPr>
        <w:t>2015-03-13</w:t>
      </w:r>
      <w:r w:rsidR="00B365EA" w:rsidRPr="007F0467">
        <w:rPr>
          <w:color w:val="202122"/>
          <w:kern w:val="0"/>
          <w:sz w:val="19"/>
          <w:szCs w:val="19"/>
        </w:rPr>
        <w:t xml:space="preserve"> </w:t>
      </w:r>
      <w:r w:rsidRPr="007F0467">
        <w:rPr>
          <w:color w:val="202122"/>
          <w:kern w:val="0"/>
          <w:sz w:val="19"/>
          <w:szCs w:val="19"/>
        </w:rPr>
        <w:t>at</w:t>
      </w:r>
      <w:r w:rsidR="00B365EA" w:rsidRPr="007F0467">
        <w:rPr>
          <w:color w:val="202122"/>
          <w:kern w:val="0"/>
          <w:sz w:val="19"/>
          <w:szCs w:val="19"/>
        </w:rPr>
        <w:t xml:space="preserve"> </w:t>
      </w:r>
      <w:r w:rsidRPr="007F0467">
        <w:rPr>
          <w:color w:val="202122"/>
          <w:kern w:val="0"/>
          <w:sz w:val="19"/>
          <w:szCs w:val="19"/>
        </w:rPr>
        <w:t>the</w:t>
      </w:r>
      <w:r w:rsidR="00B365EA" w:rsidRPr="007F0467">
        <w:rPr>
          <w:color w:val="202122"/>
          <w:kern w:val="0"/>
          <w:sz w:val="19"/>
          <w:szCs w:val="19"/>
        </w:rPr>
        <w:t xml:space="preserve"> </w:t>
      </w:r>
      <w:r w:rsidRPr="007F0467">
        <w:rPr>
          <w:color w:val="202122"/>
          <w:kern w:val="0"/>
          <w:sz w:val="19"/>
          <w:szCs w:val="19"/>
        </w:rPr>
        <w:t>Wayback</w:t>
      </w:r>
      <w:r w:rsidR="00B365EA" w:rsidRPr="007F0467">
        <w:rPr>
          <w:color w:val="202122"/>
          <w:kern w:val="0"/>
          <w:sz w:val="19"/>
          <w:szCs w:val="19"/>
        </w:rPr>
        <w:t xml:space="preserve"> </w:t>
      </w:r>
      <w:r w:rsidRPr="007F0467">
        <w:rPr>
          <w:color w:val="202122"/>
          <w:kern w:val="0"/>
          <w:sz w:val="19"/>
          <w:szCs w:val="19"/>
        </w:rPr>
        <w:t>MachineAccessed</w:t>
      </w:r>
      <w:r w:rsidR="00B365EA" w:rsidRPr="007F0467">
        <w:rPr>
          <w:color w:val="202122"/>
          <w:kern w:val="0"/>
          <w:sz w:val="19"/>
          <w:szCs w:val="19"/>
        </w:rPr>
        <w:t xml:space="preserve"> </w:t>
      </w:r>
      <w:r w:rsidRPr="007F0467">
        <w:rPr>
          <w:color w:val="202122"/>
          <w:kern w:val="0"/>
          <w:sz w:val="19"/>
          <w:szCs w:val="19"/>
        </w:rPr>
        <w:t>11</w:t>
      </w:r>
      <w:r w:rsidR="00B365EA" w:rsidRPr="007F0467">
        <w:rPr>
          <w:color w:val="202122"/>
          <w:kern w:val="0"/>
          <w:sz w:val="19"/>
          <w:szCs w:val="19"/>
        </w:rPr>
        <w:t xml:space="preserve"> </w:t>
      </w:r>
      <w:r w:rsidRPr="007F0467">
        <w:rPr>
          <w:color w:val="202122"/>
          <w:kern w:val="0"/>
          <w:sz w:val="19"/>
          <w:szCs w:val="19"/>
        </w:rPr>
        <w:t>September</w:t>
      </w:r>
      <w:r w:rsidR="00B365EA" w:rsidRPr="007F0467">
        <w:rPr>
          <w:color w:val="202122"/>
          <w:kern w:val="0"/>
          <w:sz w:val="19"/>
          <w:szCs w:val="19"/>
        </w:rPr>
        <w:t xml:space="preserve"> </w:t>
      </w:r>
      <w:r w:rsidRPr="007F0467">
        <w:rPr>
          <w:color w:val="202122"/>
          <w:kern w:val="0"/>
          <w:sz w:val="19"/>
          <w:szCs w:val="19"/>
        </w:rPr>
        <w:t>2012.</w:t>
      </w:r>
      <w:r w:rsidR="00B365EA" w:rsidRPr="007F0467">
        <w:rPr>
          <w:color w:val="202122"/>
          <w:kern w:val="0"/>
          <w:sz w:val="19"/>
          <w:szCs w:val="19"/>
        </w:rPr>
        <w:t xml:space="preserve"> </w:t>
      </w:r>
      <w:r w:rsidRPr="007F0467">
        <w:rPr>
          <w:color w:val="202122"/>
          <w:kern w:val="0"/>
          <w:sz w:val="19"/>
          <w:szCs w:val="19"/>
        </w:rPr>
        <w:t>"Vaccines</w:t>
      </w:r>
      <w:r w:rsidR="00B365EA" w:rsidRPr="007F0467">
        <w:rPr>
          <w:color w:val="202122"/>
          <w:kern w:val="0"/>
          <w:sz w:val="19"/>
          <w:szCs w:val="19"/>
        </w:rPr>
        <w:t xml:space="preserve"> </w:t>
      </w:r>
      <w:r w:rsidRPr="007F0467">
        <w:rPr>
          <w:color w:val="202122"/>
          <w:kern w:val="0"/>
          <w:sz w:val="19"/>
          <w:szCs w:val="19"/>
        </w:rPr>
        <w:t>still</w:t>
      </w:r>
      <w:r w:rsidR="00B365EA" w:rsidRPr="007F0467">
        <w:rPr>
          <w:color w:val="202122"/>
          <w:kern w:val="0"/>
          <w:sz w:val="19"/>
          <w:szCs w:val="19"/>
        </w:rPr>
        <w:t xml:space="preserve"> </w:t>
      </w:r>
      <w:r w:rsidRPr="007F0467">
        <w:rPr>
          <w:color w:val="202122"/>
          <w:kern w:val="0"/>
          <w:sz w:val="19"/>
          <w:szCs w:val="19"/>
        </w:rPr>
        <w:t>provide</w:t>
      </w:r>
      <w:r w:rsidR="00B365EA" w:rsidRPr="007F0467">
        <w:rPr>
          <w:color w:val="202122"/>
          <w:kern w:val="0"/>
          <w:sz w:val="19"/>
          <w:szCs w:val="19"/>
        </w:rPr>
        <w:t xml:space="preserve"> </w:t>
      </w:r>
      <w:r w:rsidRPr="007F0467">
        <w:rPr>
          <w:color w:val="202122"/>
          <w:kern w:val="0"/>
          <w:sz w:val="19"/>
          <w:szCs w:val="19"/>
        </w:rPr>
        <w:t>the</w:t>
      </w:r>
      <w:r w:rsidR="00B365EA" w:rsidRPr="007F0467">
        <w:rPr>
          <w:color w:val="202122"/>
          <w:kern w:val="0"/>
          <w:sz w:val="19"/>
          <w:szCs w:val="19"/>
        </w:rPr>
        <w:t xml:space="preserve"> </w:t>
      </w:r>
      <w:r w:rsidRPr="007F0467">
        <w:rPr>
          <w:color w:val="202122"/>
          <w:kern w:val="0"/>
          <w:sz w:val="19"/>
          <w:szCs w:val="19"/>
        </w:rPr>
        <w:t>most</w:t>
      </w:r>
      <w:r w:rsidR="00B365EA" w:rsidRPr="007F0467">
        <w:rPr>
          <w:color w:val="202122"/>
          <w:kern w:val="0"/>
          <w:sz w:val="19"/>
          <w:szCs w:val="19"/>
        </w:rPr>
        <w:t xml:space="preserve"> </w:t>
      </w:r>
      <w:r w:rsidRPr="007F0467">
        <w:rPr>
          <w:color w:val="202122"/>
          <w:kern w:val="0"/>
          <w:sz w:val="19"/>
          <w:szCs w:val="19"/>
        </w:rPr>
        <w:t>effective,</w:t>
      </w:r>
      <w:r w:rsidR="00B365EA" w:rsidRPr="007F0467">
        <w:rPr>
          <w:color w:val="202122"/>
          <w:kern w:val="0"/>
          <w:sz w:val="19"/>
          <w:szCs w:val="19"/>
        </w:rPr>
        <w:t xml:space="preserve"> </w:t>
      </w:r>
      <w:r w:rsidRPr="007F0467">
        <w:rPr>
          <w:color w:val="202122"/>
          <w:kern w:val="0"/>
          <w:sz w:val="19"/>
          <w:szCs w:val="19"/>
        </w:rPr>
        <w:t>longest-lasting</w:t>
      </w:r>
      <w:r w:rsidR="00B365EA" w:rsidRPr="007F0467">
        <w:rPr>
          <w:color w:val="202122"/>
          <w:kern w:val="0"/>
          <w:sz w:val="19"/>
          <w:szCs w:val="19"/>
        </w:rPr>
        <w:t xml:space="preserve"> </w:t>
      </w:r>
      <w:r w:rsidRPr="007F0467">
        <w:rPr>
          <w:color w:val="202122"/>
          <w:kern w:val="0"/>
          <w:sz w:val="19"/>
          <w:szCs w:val="19"/>
        </w:rPr>
        <w:t>method</w:t>
      </w:r>
      <w:r w:rsidR="00B365EA" w:rsidRPr="007F0467">
        <w:rPr>
          <w:color w:val="202122"/>
          <w:kern w:val="0"/>
          <w:sz w:val="19"/>
          <w:szCs w:val="19"/>
        </w:rPr>
        <w:t xml:space="preserve"> </w:t>
      </w:r>
      <w:r w:rsidRPr="007F0467">
        <w:rPr>
          <w:color w:val="202122"/>
          <w:kern w:val="0"/>
          <w:sz w:val="19"/>
          <w:szCs w:val="19"/>
        </w:rPr>
        <w:t>of</w:t>
      </w:r>
      <w:r w:rsidR="00B365EA" w:rsidRPr="007F0467">
        <w:rPr>
          <w:color w:val="202122"/>
          <w:kern w:val="0"/>
          <w:sz w:val="19"/>
          <w:szCs w:val="19"/>
        </w:rPr>
        <w:t xml:space="preserve"> </w:t>
      </w:r>
      <w:r w:rsidRPr="007F0467">
        <w:rPr>
          <w:color w:val="202122"/>
          <w:kern w:val="0"/>
          <w:sz w:val="19"/>
          <w:szCs w:val="19"/>
        </w:rPr>
        <w:t>preventing</w:t>
      </w:r>
      <w:r w:rsidR="00B365EA" w:rsidRPr="007F0467">
        <w:rPr>
          <w:color w:val="202122"/>
          <w:kern w:val="0"/>
          <w:sz w:val="19"/>
          <w:szCs w:val="19"/>
        </w:rPr>
        <w:t xml:space="preserve"> </w:t>
      </w:r>
      <w:r w:rsidRPr="007F0467">
        <w:rPr>
          <w:color w:val="202122"/>
          <w:kern w:val="0"/>
          <w:sz w:val="19"/>
          <w:szCs w:val="19"/>
        </w:rPr>
        <w:t>infectious</w:t>
      </w:r>
      <w:r w:rsidR="00B365EA" w:rsidRPr="007F0467">
        <w:rPr>
          <w:color w:val="202122"/>
          <w:kern w:val="0"/>
          <w:sz w:val="19"/>
          <w:szCs w:val="19"/>
        </w:rPr>
        <w:t xml:space="preserve"> </w:t>
      </w:r>
      <w:r w:rsidRPr="007F0467">
        <w:rPr>
          <w:color w:val="202122"/>
          <w:kern w:val="0"/>
          <w:sz w:val="19"/>
          <w:szCs w:val="19"/>
        </w:rPr>
        <w:t>diseases</w:t>
      </w:r>
      <w:r w:rsidR="00B365EA" w:rsidRPr="007F0467">
        <w:rPr>
          <w:color w:val="202122"/>
          <w:kern w:val="0"/>
          <w:sz w:val="19"/>
          <w:szCs w:val="19"/>
        </w:rPr>
        <w:t xml:space="preserve"> </w:t>
      </w:r>
      <w:r w:rsidRPr="007F0467">
        <w:rPr>
          <w:color w:val="202122"/>
          <w:kern w:val="0"/>
          <w:sz w:val="19"/>
          <w:szCs w:val="19"/>
        </w:rPr>
        <w:t>in</w:t>
      </w:r>
      <w:r w:rsidR="00B365EA" w:rsidRPr="007F0467">
        <w:rPr>
          <w:color w:val="202122"/>
          <w:kern w:val="0"/>
          <w:sz w:val="19"/>
          <w:szCs w:val="19"/>
        </w:rPr>
        <w:t xml:space="preserve"> </w:t>
      </w:r>
      <w:r w:rsidRPr="007F0467">
        <w:rPr>
          <w:color w:val="202122"/>
          <w:kern w:val="0"/>
          <w:sz w:val="19"/>
          <w:szCs w:val="19"/>
        </w:rPr>
        <w:t>all</w:t>
      </w:r>
      <w:r w:rsidR="00B365EA" w:rsidRPr="007F0467">
        <w:rPr>
          <w:color w:val="202122"/>
          <w:kern w:val="0"/>
          <w:sz w:val="19"/>
          <w:szCs w:val="19"/>
        </w:rPr>
        <w:t xml:space="preserve"> </w:t>
      </w:r>
      <w:r w:rsidRPr="007F0467">
        <w:rPr>
          <w:color w:val="202122"/>
          <w:kern w:val="0"/>
          <w:sz w:val="19"/>
          <w:szCs w:val="19"/>
        </w:rPr>
        <w:t>age</w:t>
      </w:r>
      <w:r w:rsidR="00B365EA" w:rsidRPr="007F0467">
        <w:rPr>
          <w:color w:val="202122"/>
          <w:kern w:val="0"/>
          <w:sz w:val="19"/>
          <w:szCs w:val="19"/>
        </w:rPr>
        <w:t xml:space="preserve"> </w:t>
      </w:r>
      <w:r w:rsidRPr="007F0467">
        <w:rPr>
          <w:color w:val="202122"/>
          <w:kern w:val="0"/>
          <w:sz w:val="19"/>
          <w:szCs w:val="19"/>
        </w:rPr>
        <w:t>groups."</w:t>
      </w:r>
    </w:p>
    <w:p w:rsidR="000A764F" w:rsidRPr="007F0467" w:rsidRDefault="000A764F" w:rsidP="007F0467">
      <w:pPr>
        <w:widowControl/>
        <w:numPr>
          <w:ilvl w:val="2"/>
          <w:numId w:val="27"/>
        </w:numPr>
        <w:shd w:val="clear" w:color="auto" w:fill="FFFFFF"/>
        <w:tabs>
          <w:tab w:val="clear" w:pos="2160"/>
        </w:tabs>
        <w:snapToGrid w:val="0"/>
        <w:ind w:left="425" w:hanging="425"/>
        <w:rPr>
          <w:color w:val="202122"/>
          <w:kern w:val="0"/>
          <w:sz w:val="19"/>
          <w:szCs w:val="19"/>
        </w:rPr>
      </w:pPr>
      <w:r w:rsidRPr="007F0467">
        <w:rPr>
          <w:color w:val="202122"/>
          <w:kern w:val="0"/>
          <w:sz w:val="19"/>
          <w:szCs w:val="19"/>
        </w:rPr>
        <w:t>United</w:t>
      </w:r>
      <w:r w:rsidR="00B365EA" w:rsidRPr="007F0467">
        <w:rPr>
          <w:color w:val="202122"/>
          <w:kern w:val="0"/>
          <w:sz w:val="19"/>
          <w:szCs w:val="19"/>
        </w:rPr>
        <w:t xml:space="preserve"> </w:t>
      </w:r>
      <w:r w:rsidRPr="007F0467">
        <w:rPr>
          <w:color w:val="202122"/>
          <w:kern w:val="0"/>
          <w:sz w:val="19"/>
          <w:szCs w:val="19"/>
        </w:rPr>
        <w:t>States</w:t>
      </w:r>
      <w:r w:rsidR="00B365EA" w:rsidRPr="007F0467">
        <w:rPr>
          <w:color w:val="202122"/>
          <w:kern w:val="0"/>
          <w:sz w:val="19"/>
          <w:szCs w:val="19"/>
        </w:rPr>
        <w:t xml:space="preserve"> </w:t>
      </w:r>
      <w:r w:rsidRPr="007F0467">
        <w:rPr>
          <w:color w:val="202122"/>
          <w:kern w:val="0"/>
          <w:sz w:val="19"/>
          <w:szCs w:val="19"/>
        </w:rPr>
        <w:t>National</w:t>
      </w:r>
      <w:r w:rsidR="00B365EA" w:rsidRPr="007F0467">
        <w:rPr>
          <w:color w:val="202122"/>
          <w:kern w:val="0"/>
          <w:sz w:val="19"/>
          <w:szCs w:val="19"/>
        </w:rPr>
        <w:t xml:space="preserve"> </w:t>
      </w:r>
      <w:r w:rsidRPr="007F0467">
        <w:rPr>
          <w:color w:val="202122"/>
          <w:kern w:val="0"/>
          <w:sz w:val="19"/>
          <w:szCs w:val="19"/>
        </w:rPr>
        <w:t>Institute</w:t>
      </w:r>
      <w:r w:rsidR="00B365EA" w:rsidRPr="007F0467">
        <w:rPr>
          <w:color w:val="202122"/>
          <w:kern w:val="0"/>
          <w:sz w:val="19"/>
          <w:szCs w:val="19"/>
        </w:rPr>
        <w:t xml:space="preserve"> </w:t>
      </w:r>
      <w:r w:rsidRPr="007F0467">
        <w:rPr>
          <w:color w:val="202122"/>
          <w:kern w:val="0"/>
          <w:sz w:val="19"/>
          <w:szCs w:val="19"/>
        </w:rPr>
        <w:t>of</w:t>
      </w:r>
      <w:r w:rsidR="00B365EA" w:rsidRPr="007F0467">
        <w:rPr>
          <w:color w:val="202122"/>
          <w:kern w:val="0"/>
          <w:sz w:val="19"/>
          <w:szCs w:val="19"/>
        </w:rPr>
        <w:t xml:space="preserve"> </w:t>
      </w:r>
      <w:r w:rsidRPr="007F0467">
        <w:rPr>
          <w:color w:val="202122"/>
          <w:kern w:val="0"/>
          <w:sz w:val="19"/>
          <w:szCs w:val="19"/>
        </w:rPr>
        <w:t>Allergy</w:t>
      </w:r>
      <w:r w:rsidR="00B365EA" w:rsidRPr="007F0467">
        <w:rPr>
          <w:color w:val="202122"/>
          <w:kern w:val="0"/>
          <w:sz w:val="19"/>
          <w:szCs w:val="19"/>
        </w:rPr>
        <w:t xml:space="preserve"> </w:t>
      </w:r>
      <w:r w:rsidRPr="007F0467">
        <w:rPr>
          <w:color w:val="202122"/>
          <w:kern w:val="0"/>
          <w:sz w:val="19"/>
          <w:szCs w:val="19"/>
        </w:rPr>
        <w:t>and</w:t>
      </w:r>
      <w:r w:rsidR="00B365EA" w:rsidRPr="007F0467">
        <w:rPr>
          <w:color w:val="202122"/>
          <w:kern w:val="0"/>
          <w:sz w:val="19"/>
          <w:szCs w:val="19"/>
        </w:rPr>
        <w:t xml:space="preserve"> </w:t>
      </w:r>
      <w:r w:rsidRPr="007F0467">
        <w:rPr>
          <w:color w:val="202122"/>
          <w:kern w:val="0"/>
          <w:sz w:val="19"/>
          <w:szCs w:val="19"/>
        </w:rPr>
        <w:t>Infectious</w:t>
      </w:r>
      <w:r w:rsidR="00B365EA" w:rsidRPr="007F0467">
        <w:rPr>
          <w:color w:val="202122"/>
          <w:kern w:val="0"/>
          <w:sz w:val="19"/>
          <w:szCs w:val="19"/>
        </w:rPr>
        <w:t xml:space="preserve"> </w:t>
      </w:r>
      <w:r w:rsidRPr="007F0467">
        <w:rPr>
          <w:color w:val="202122"/>
          <w:kern w:val="0"/>
          <w:sz w:val="19"/>
          <w:szCs w:val="19"/>
        </w:rPr>
        <w:t>Diseases</w:t>
      </w:r>
      <w:r w:rsidR="00B365EA" w:rsidRPr="007F0467">
        <w:rPr>
          <w:color w:val="202122"/>
          <w:kern w:val="0"/>
          <w:sz w:val="19"/>
          <w:szCs w:val="19"/>
        </w:rPr>
        <w:t xml:space="preserve"> </w:t>
      </w:r>
      <w:r w:rsidRPr="007F0467">
        <w:rPr>
          <w:color w:val="202122"/>
          <w:kern w:val="0"/>
          <w:sz w:val="19"/>
          <w:szCs w:val="19"/>
        </w:rPr>
        <w:t>(NIAID).</w:t>
      </w:r>
      <w:r w:rsidR="00B365EA" w:rsidRPr="007F0467">
        <w:rPr>
          <w:color w:val="202122"/>
          <w:kern w:val="0"/>
          <w:sz w:val="19"/>
          <w:szCs w:val="19"/>
        </w:rPr>
        <w:t xml:space="preserve"> </w:t>
      </w:r>
      <w:r w:rsidRPr="007F0467">
        <w:rPr>
          <w:iCs/>
          <w:kern w:val="0"/>
          <w:sz w:val="19"/>
          <w:szCs w:val="19"/>
        </w:rPr>
        <w:t>NIAID</w:t>
      </w:r>
      <w:r w:rsidR="00B365EA" w:rsidRPr="007F0467">
        <w:rPr>
          <w:iCs/>
          <w:kern w:val="0"/>
          <w:sz w:val="19"/>
          <w:szCs w:val="19"/>
        </w:rPr>
        <w:t xml:space="preserve"> </w:t>
      </w:r>
      <w:r w:rsidRPr="007F0467">
        <w:rPr>
          <w:iCs/>
          <w:kern w:val="0"/>
          <w:sz w:val="19"/>
          <w:szCs w:val="19"/>
        </w:rPr>
        <w:t>Biodefense</w:t>
      </w:r>
      <w:r w:rsidR="00B365EA" w:rsidRPr="007F0467">
        <w:rPr>
          <w:iCs/>
          <w:kern w:val="0"/>
          <w:sz w:val="19"/>
          <w:szCs w:val="19"/>
        </w:rPr>
        <w:t xml:space="preserve"> </w:t>
      </w:r>
      <w:r w:rsidRPr="007F0467">
        <w:rPr>
          <w:iCs/>
          <w:kern w:val="0"/>
          <w:sz w:val="19"/>
          <w:szCs w:val="19"/>
        </w:rPr>
        <w:t>Research</w:t>
      </w:r>
      <w:r w:rsidR="00B365EA" w:rsidRPr="007F0467">
        <w:rPr>
          <w:iCs/>
          <w:kern w:val="0"/>
          <w:sz w:val="19"/>
          <w:szCs w:val="19"/>
        </w:rPr>
        <w:t xml:space="preserve"> </w:t>
      </w:r>
      <w:r w:rsidRPr="007F0467">
        <w:rPr>
          <w:iCs/>
          <w:kern w:val="0"/>
          <w:sz w:val="19"/>
          <w:szCs w:val="19"/>
        </w:rPr>
        <w:t>Agenda</w:t>
      </w:r>
      <w:r w:rsidR="00B365EA" w:rsidRPr="007F0467">
        <w:rPr>
          <w:iCs/>
          <w:kern w:val="0"/>
          <w:sz w:val="19"/>
          <w:szCs w:val="19"/>
        </w:rPr>
        <w:t xml:space="preserve"> </w:t>
      </w:r>
      <w:r w:rsidRPr="007F0467">
        <w:rPr>
          <w:iCs/>
          <w:kern w:val="0"/>
          <w:sz w:val="19"/>
          <w:szCs w:val="19"/>
        </w:rPr>
        <w:t>for</w:t>
      </w:r>
      <w:r w:rsidR="00B365EA" w:rsidRPr="007F0467">
        <w:rPr>
          <w:iCs/>
          <w:kern w:val="0"/>
          <w:sz w:val="19"/>
          <w:szCs w:val="19"/>
        </w:rPr>
        <w:t xml:space="preserve"> </w:t>
      </w:r>
      <w:r w:rsidRPr="007F0467">
        <w:rPr>
          <w:iCs/>
          <w:kern w:val="0"/>
          <w:sz w:val="19"/>
          <w:szCs w:val="19"/>
        </w:rPr>
        <w:t>Category</w:t>
      </w:r>
      <w:r w:rsidR="00B365EA" w:rsidRPr="007F0467">
        <w:rPr>
          <w:iCs/>
          <w:kern w:val="0"/>
          <w:sz w:val="19"/>
          <w:szCs w:val="19"/>
        </w:rPr>
        <w:t xml:space="preserve"> </w:t>
      </w:r>
      <w:r w:rsidRPr="007F0467">
        <w:rPr>
          <w:iCs/>
          <w:kern w:val="0"/>
          <w:sz w:val="19"/>
          <w:szCs w:val="19"/>
        </w:rPr>
        <w:t>B</w:t>
      </w:r>
      <w:r w:rsidR="00B365EA" w:rsidRPr="007F0467">
        <w:rPr>
          <w:iCs/>
          <w:kern w:val="0"/>
          <w:sz w:val="19"/>
          <w:szCs w:val="19"/>
        </w:rPr>
        <w:t xml:space="preserve"> </w:t>
      </w:r>
      <w:r w:rsidRPr="007F0467">
        <w:rPr>
          <w:iCs/>
          <w:kern w:val="0"/>
          <w:sz w:val="19"/>
          <w:szCs w:val="19"/>
        </w:rPr>
        <w:t>and</w:t>
      </w:r>
      <w:r w:rsidR="00B365EA" w:rsidRPr="007F0467">
        <w:rPr>
          <w:iCs/>
          <w:kern w:val="0"/>
          <w:sz w:val="19"/>
          <w:szCs w:val="19"/>
        </w:rPr>
        <w:t xml:space="preserve"> </w:t>
      </w:r>
      <w:r w:rsidRPr="007F0467">
        <w:rPr>
          <w:iCs/>
          <w:kern w:val="0"/>
          <w:sz w:val="19"/>
          <w:szCs w:val="19"/>
        </w:rPr>
        <w:t>C</w:t>
      </w:r>
      <w:r w:rsidR="00B365EA" w:rsidRPr="007F0467">
        <w:rPr>
          <w:iCs/>
          <w:kern w:val="0"/>
          <w:sz w:val="19"/>
          <w:szCs w:val="19"/>
        </w:rPr>
        <w:t xml:space="preserve"> </w:t>
      </w:r>
      <w:r w:rsidRPr="007F0467">
        <w:rPr>
          <w:iCs/>
          <w:kern w:val="0"/>
          <w:sz w:val="19"/>
          <w:szCs w:val="19"/>
        </w:rPr>
        <w:t>Priority</w:t>
      </w:r>
      <w:r w:rsidR="00B365EA" w:rsidRPr="007F0467">
        <w:rPr>
          <w:iCs/>
          <w:kern w:val="0"/>
          <w:sz w:val="19"/>
          <w:szCs w:val="19"/>
        </w:rPr>
        <w:t xml:space="preserve"> </w:t>
      </w:r>
      <w:r w:rsidRPr="007F0467">
        <w:rPr>
          <w:iCs/>
          <w:kern w:val="0"/>
          <w:sz w:val="19"/>
          <w:szCs w:val="19"/>
        </w:rPr>
        <w:t>Pathogens.</w:t>
      </w:r>
      <w:r w:rsidR="00B365EA" w:rsidRPr="007F0467">
        <w:rPr>
          <w:color w:val="202122"/>
          <w:kern w:val="0"/>
          <w:sz w:val="19"/>
          <w:szCs w:val="19"/>
        </w:rPr>
        <w:t xml:space="preserve"> </w:t>
      </w:r>
      <w:r w:rsidRPr="007F0467">
        <w:rPr>
          <w:kern w:val="0"/>
          <w:sz w:val="19"/>
          <w:szCs w:val="19"/>
        </w:rPr>
        <w:t>Archived</w:t>
      </w:r>
      <w:r w:rsidR="00B365EA" w:rsidRPr="007F0467">
        <w:rPr>
          <w:color w:val="202122"/>
          <w:kern w:val="0"/>
          <w:sz w:val="19"/>
          <w:szCs w:val="19"/>
        </w:rPr>
        <w:t xml:space="preserve"> </w:t>
      </w:r>
      <w:r w:rsidRPr="007F0467">
        <w:rPr>
          <w:color w:val="202122"/>
          <w:kern w:val="0"/>
          <w:sz w:val="19"/>
          <w:szCs w:val="19"/>
        </w:rPr>
        <w:t>2016-03-04</w:t>
      </w:r>
      <w:r w:rsidR="00B365EA" w:rsidRPr="007F0467">
        <w:rPr>
          <w:color w:val="202122"/>
          <w:kern w:val="0"/>
          <w:sz w:val="19"/>
          <w:szCs w:val="19"/>
        </w:rPr>
        <w:t xml:space="preserve"> </w:t>
      </w:r>
      <w:r w:rsidRPr="007F0467">
        <w:rPr>
          <w:color w:val="202122"/>
          <w:kern w:val="0"/>
          <w:sz w:val="19"/>
          <w:szCs w:val="19"/>
        </w:rPr>
        <w:t>at</w:t>
      </w:r>
      <w:r w:rsidR="00B365EA" w:rsidRPr="007F0467">
        <w:rPr>
          <w:color w:val="202122"/>
          <w:kern w:val="0"/>
          <w:sz w:val="19"/>
          <w:szCs w:val="19"/>
        </w:rPr>
        <w:t xml:space="preserve"> </w:t>
      </w:r>
      <w:r w:rsidRPr="007F0467">
        <w:rPr>
          <w:color w:val="202122"/>
          <w:kern w:val="0"/>
          <w:sz w:val="19"/>
          <w:szCs w:val="19"/>
        </w:rPr>
        <w:t>the</w:t>
      </w:r>
      <w:r w:rsidR="00B365EA" w:rsidRPr="007F0467">
        <w:rPr>
          <w:color w:val="202122"/>
          <w:kern w:val="0"/>
          <w:sz w:val="19"/>
          <w:szCs w:val="19"/>
        </w:rPr>
        <w:t xml:space="preserve"> </w:t>
      </w:r>
      <w:r w:rsidRPr="007F0467">
        <w:rPr>
          <w:color w:val="202122"/>
          <w:kern w:val="0"/>
          <w:sz w:val="19"/>
          <w:szCs w:val="19"/>
        </w:rPr>
        <w:t>Wayback</w:t>
      </w:r>
      <w:r w:rsidR="00B365EA" w:rsidRPr="007F0467">
        <w:rPr>
          <w:color w:val="202122"/>
          <w:kern w:val="0"/>
          <w:sz w:val="19"/>
          <w:szCs w:val="19"/>
        </w:rPr>
        <w:t xml:space="preserve"> </w:t>
      </w:r>
      <w:r w:rsidRPr="007F0467">
        <w:rPr>
          <w:color w:val="202122"/>
          <w:kern w:val="0"/>
          <w:sz w:val="19"/>
          <w:szCs w:val="19"/>
        </w:rPr>
        <w:t>Machine</w:t>
      </w:r>
      <w:r w:rsidR="00B365EA" w:rsidRPr="007F0467">
        <w:rPr>
          <w:color w:val="202122"/>
          <w:kern w:val="0"/>
          <w:sz w:val="19"/>
          <w:szCs w:val="19"/>
        </w:rPr>
        <w:t xml:space="preserve"> </w:t>
      </w:r>
      <w:r w:rsidRPr="007F0467">
        <w:rPr>
          <w:color w:val="202122"/>
          <w:kern w:val="0"/>
          <w:sz w:val="19"/>
          <w:szCs w:val="19"/>
        </w:rPr>
        <w:t>Accessed</w:t>
      </w:r>
      <w:r w:rsidR="00B365EA" w:rsidRPr="007F0467">
        <w:rPr>
          <w:color w:val="202122"/>
          <w:kern w:val="0"/>
          <w:sz w:val="19"/>
          <w:szCs w:val="19"/>
        </w:rPr>
        <w:t xml:space="preserve"> </w:t>
      </w:r>
      <w:r w:rsidRPr="007F0467">
        <w:rPr>
          <w:color w:val="202122"/>
          <w:kern w:val="0"/>
          <w:sz w:val="19"/>
          <w:szCs w:val="19"/>
        </w:rPr>
        <w:t>11</w:t>
      </w:r>
      <w:r w:rsidR="00B365EA" w:rsidRPr="007F0467">
        <w:rPr>
          <w:color w:val="202122"/>
          <w:kern w:val="0"/>
          <w:sz w:val="19"/>
          <w:szCs w:val="19"/>
        </w:rPr>
        <w:t xml:space="preserve"> </w:t>
      </w:r>
      <w:r w:rsidRPr="007F0467">
        <w:rPr>
          <w:color w:val="202122"/>
          <w:kern w:val="0"/>
          <w:sz w:val="19"/>
          <w:szCs w:val="19"/>
        </w:rPr>
        <w:t>September</w:t>
      </w:r>
      <w:r w:rsidR="00B365EA" w:rsidRPr="007F0467">
        <w:rPr>
          <w:color w:val="202122"/>
          <w:kern w:val="0"/>
          <w:sz w:val="19"/>
          <w:szCs w:val="19"/>
        </w:rPr>
        <w:t xml:space="preserve"> </w:t>
      </w:r>
      <w:r w:rsidRPr="007F0467">
        <w:rPr>
          <w:color w:val="202122"/>
          <w:kern w:val="0"/>
          <w:sz w:val="19"/>
          <w:szCs w:val="19"/>
        </w:rPr>
        <w:t>2012.</w:t>
      </w:r>
      <w:r w:rsidR="00B365EA" w:rsidRPr="007F0467">
        <w:rPr>
          <w:color w:val="202122"/>
          <w:kern w:val="0"/>
          <w:sz w:val="19"/>
          <w:szCs w:val="19"/>
        </w:rPr>
        <w:t xml:space="preserve"> </w:t>
      </w:r>
      <w:r w:rsidRPr="007F0467">
        <w:rPr>
          <w:color w:val="202122"/>
          <w:kern w:val="0"/>
          <w:sz w:val="19"/>
          <w:szCs w:val="19"/>
        </w:rPr>
        <w:t>"Vaccines</w:t>
      </w:r>
      <w:r w:rsidR="00B365EA" w:rsidRPr="007F0467">
        <w:rPr>
          <w:color w:val="202122"/>
          <w:kern w:val="0"/>
          <w:sz w:val="19"/>
          <w:szCs w:val="19"/>
        </w:rPr>
        <w:t xml:space="preserve"> </w:t>
      </w:r>
      <w:r w:rsidRPr="007F0467">
        <w:rPr>
          <w:color w:val="202122"/>
          <w:kern w:val="0"/>
          <w:sz w:val="19"/>
          <w:szCs w:val="19"/>
        </w:rPr>
        <w:t>are</w:t>
      </w:r>
      <w:r w:rsidR="00B365EA" w:rsidRPr="007F0467">
        <w:rPr>
          <w:color w:val="202122"/>
          <w:kern w:val="0"/>
          <w:sz w:val="19"/>
          <w:szCs w:val="19"/>
        </w:rPr>
        <w:t xml:space="preserve"> </w:t>
      </w:r>
      <w:r w:rsidRPr="007F0467">
        <w:rPr>
          <w:color w:val="202122"/>
          <w:kern w:val="0"/>
          <w:sz w:val="19"/>
          <w:szCs w:val="19"/>
        </w:rPr>
        <w:t>the</w:t>
      </w:r>
      <w:r w:rsidR="00B365EA" w:rsidRPr="007F0467">
        <w:rPr>
          <w:color w:val="202122"/>
          <w:kern w:val="0"/>
          <w:sz w:val="19"/>
          <w:szCs w:val="19"/>
        </w:rPr>
        <w:t xml:space="preserve"> </w:t>
      </w:r>
      <w:r w:rsidRPr="007F0467">
        <w:rPr>
          <w:color w:val="202122"/>
          <w:kern w:val="0"/>
          <w:sz w:val="19"/>
          <w:szCs w:val="19"/>
        </w:rPr>
        <w:t>most</w:t>
      </w:r>
      <w:r w:rsidR="00B365EA" w:rsidRPr="007F0467">
        <w:rPr>
          <w:color w:val="202122"/>
          <w:kern w:val="0"/>
          <w:sz w:val="19"/>
          <w:szCs w:val="19"/>
        </w:rPr>
        <w:t xml:space="preserve"> </w:t>
      </w:r>
      <w:r w:rsidRPr="007F0467">
        <w:rPr>
          <w:color w:val="202122"/>
          <w:kern w:val="0"/>
          <w:sz w:val="19"/>
          <w:szCs w:val="19"/>
        </w:rPr>
        <w:t>effective</w:t>
      </w:r>
      <w:r w:rsidR="00B365EA" w:rsidRPr="007F0467">
        <w:rPr>
          <w:color w:val="202122"/>
          <w:kern w:val="0"/>
          <w:sz w:val="19"/>
          <w:szCs w:val="19"/>
        </w:rPr>
        <w:t xml:space="preserve"> </w:t>
      </w:r>
      <w:r w:rsidRPr="007F0467">
        <w:rPr>
          <w:color w:val="202122"/>
          <w:kern w:val="0"/>
          <w:sz w:val="19"/>
          <w:szCs w:val="19"/>
        </w:rPr>
        <w:t>method</w:t>
      </w:r>
      <w:r w:rsidR="00B365EA" w:rsidRPr="007F0467">
        <w:rPr>
          <w:color w:val="202122"/>
          <w:kern w:val="0"/>
          <w:sz w:val="19"/>
          <w:szCs w:val="19"/>
        </w:rPr>
        <w:t xml:space="preserve"> </w:t>
      </w:r>
      <w:r w:rsidRPr="007F0467">
        <w:rPr>
          <w:color w:val="202122"/>
          <w:kern w:val="0"/>
          <w:sz w:val="19"/>
          <w:szCs w:val="19"/>
        </w:rPr>
        <w:t>of</w:t>
      </w:r>
      <w:r w:rsidR="00B365EA" w:rsidRPr="007F0467">
        <w:rPr>
          <w:color w:val="202122"/>
          <w:kern w:val="0"/>
          <w:sz w:val="19"/>
          <w:szCs w:val="19"/>
        </w:rPr>
        <w:t xml:space="preserve"> </w:t>
      </w:r>
      <w:r w:rsidRPr="007F0467">
        <w:rPr>
          <w:color w:val="202122"/>
          <w:kern w:val="0"/>
          <w:sz w:val="19"/>
          <w:szCs w:val="19"/>
        </w:rPr>
        <w:t>protecting</w:t>
      </w:r>
      <w:r w:rsidR="00B365EA" w:rsidRPr="007F0467">
        <w:rPr>
          <w:color w:val="202122"/>
          <w:kern w:val="0"/>
          <w:sz w:val="19"/>
          <w:szCs w:val="19"/>
        </w:rPr>
        <w:t xml:space="preserve"> </w:t>
      </w:r>
      <w:r w:rsidRPr="007F0467">
        <w:rPr>
          <w:color w:val="202122"/>
          <w:kern w:val="0"/>
          <w:sz w:val="19"/>
          <w:szCs w:val="19"/>
        </w:rPr>
        <w:t>the</w:t>
      </w:r>
      <w:r w:rsidR="00B365EA" w:rsidRPr="007F0467">
        <w:rPr>
          <w:color w:val="202122"/>
          <w:kern w:val="0"/>
          <w:sz w:val="19"/>
          <w:szCs w:val="19"/>
        </w:rPr>
        <w:t xml:space="preserve"> </w:t>
      </w:r>
      <w:r w:rsidRPr="007F0467">
        <w:rPr>
          <w:color w:val="202122"/>
          <w:kern w:val="0"/>
          <w:sz w:val="19"/>
          <w:szCs w:val="19"/>
        </w:rPr>
        <w:t>public</w:t>
      </w:r>
      <w:r w:rsidR="00B365EA" w:rsidRPr="007F0467">
        <w:rPr>
          <w:color w:val="202122"/>
          <w:kern w:val="0"/>
          <w:sz w:val="19"/>
          <w:szCs w:val="19"/>
        </w:rPr>
        <w:t xml:space="preserve"> </w:t>
      </w:r>
      <w:r w:rsidRPr="007F0467">
        <w:rPr>
          <w:color w:val="202122"/>
          <w:kern w:val="0"/>
          <w:sz w:val="19"/>
          <w:szCs w:val="19"/>
        </w:rPr>
        <w:t>against</w:t>
      </w:r>
      <w:r w:rsidR="00B365EA" w:rsidRPr="007F0467">
        <w:rPr>
          <w:color w:val="202122"/>
          <w:kern w:val="0"/>
          <w:sz w:val="19"/>
          <w:szCs w:val="19"/>
        </w:rPr>
        <w:t xml:space="preserve"> </w:t>
      </w:r>
      <w:r w:rsidRPr="007F0467">
        <w:rPr>
          <w:color w:val="202122"/>
          <w:kern w:val="0"/>
          <w:sz w:val="19"/>
          <w:szCs w:val="19"/>
        </w:rPr>
        <w:t>infectious</w:t>
      </w:r>
      <w:r w:rsidR="00B365EA" w:rsidRPr="007F0467">
        <w:rPr>
          <w:color w:val="202122"/>
          <w:kern w:val="0"/>
          <w:sz w:val="19"/>
          <w:szCs w:val="19"/>
        </w:rPr>
        <w:t xml:space="preserve"> </w:t>
      </w:r>
      <w:r w:rsidRPr="007F0467">
        <w:rPr>
          <w:color w:val="202122"/>
          <w:kern w:val="0"/>
          <w:sz w:val="19"/>
          <w:szCs w:val="19"/>
        </w:rPr>
        <w:t>diseases."</w:t>
      </w:r>
    </w:p>
    <w:p w:rsidR="000A764F" w:rsidRPr="007F0467" w:rsidRDefault="000A764F" w:rsidP="007F0467">
      <w:pPr>
        <w:widowControl/>
        <w:numPr>
          <w:ilvl w:val="1"/>
          <w:numId w:val="28"/>
        </w:numPr>
        <w:shd w:val="clear" w:color="auto" w:fill="FFFFFF"/>
        <w:tabs>
          <w:tab w:val="clear" w:pos="1440"/>
        </w:tabs>
        <w:snapToGrid w:val="0"/>
        <w:ind w:left="425" w:hanging="425"/>
        <w:rPr>
          <w:color w:val="202122"/>
          <w:kern w:val="0"/>
          <w:sz w:val="19"/>
          <w:szCs w:val="19"/>
        </w:rPr>
      </w:pPr>
      <w:r w:rsidRPr="007F0467">
        <w:rPr>
          <w:bCs/>
          <w:kern w:val="0"/>
          <w:sz w:val="19"/>
          <w:szCs w:val="19"/>
        </w:rPr>
        <w:t>^</w:t>
      </w:r>
      <w:r w:rsidR="00B365EA" w:rsidRPr="007F0467">
        <w:rPr>
          <w:color w:val="202122"/>
          <w:kern w:val="0"/>
          <w:sz w:val="19"/>
          <w:szCs w:val="19"/>
        </w:rPr>
        <w:t xml:space="preserve"> </w:t>
      </w:r>
      <w:r w:rsidRPr="007F0467">
        <w:rPr>
          <w:iCs/>
          <w:kern w:val="0"/>
          <w:sz w:val="19"/>
          <w:szCs w:val="19"/>
        </w:rPr>
        <w:t>Zimmer,</w:t>
      </w:r>
      <w:r w:rsidR="00B365EA" w:rsidRPr="007F0467">
        <w:rPr>
          <w:iCs/>
          <w:kern w:val="0"/>
          <w:sz w:val="19"/>
          <w:szCs w:val="19"/>
        </w:rPr>
        <w:t xml:space="preserve"> </w:t>
      </w:r>
      <w:r w:rsidRPr="007F0467">
        <w:rPr>
          <w:iCs/>
          <w:kern w:val="0"/>
          <w:sz w:val="19"/>
          <w:szCs w:val="19"/>
        </w:rPr>
        <w:t>Carl</w:t>
      </w:r>
      <w:r w:rsidR="00B365EA" w:rsidRPr="007F0467">
        <w:rPr>
          <w:rStyle w:val="HTML0"/>
          <w:i w:val="0"/>
          <w:color w:val="202122"/>
          <w:kern w:val="0"/>
          <w:sz w:val="19"/>
          <w:szCs w:val="19"/>
        </w:rPr>
        <w:t xml:space="preserve"> </w:t>
      </w:r>
      <w:r w:rsidRPr="007F0467">
        <w:rPr>
          <w:rStyle w:val="HTML0"/>
          <w:i w:val="0"/>
          <w:color w:val="202122"/>
          <w:kern w:val="0"/>
          <w:sz w:val="19"/>
          <w:szCs w:val="19"/>
        </w:rPr>
        <w:t>(20</w:t>
      </w:r>
      <w:r w:rsidR="00B365EA" w:rsidRPr="007F0467">
        <w:rPr>
          <w:rStyle w:val="HTML0"/>
          <w:i w:val="0"/>
          <w:color w:val="202122"/>
          <w:kern w:val="0"/>
          <w:sz w:val="19"/>
          <w:szCs w:val="19"/>
        </w:rPr>
        <w:t xml:space="preserve"> </w:t>
      </w:r>
      <w:r w:rsidRPr="007F0467">
        <w:rPr>
          <w:rStyle w:val="HTML0"/>
          <w:i w:val="0"/>
          <w:color w:val="202122"/>
          <w:kern w:val="0"/>
          <w:sz w:val="19"/>
          <w:szCs w:val="19"/>
        </w:rPr>
        <w:t>November</w:t>
      </w:r>
      <w:r w:rsidR="00B365EA" w:rsidRPr="007F0467">
        <w:rPr>
          <w:rStyle w:val="HTML0"/>
          <w:i w:val="0"/>
          <w:color w:val="202122"/>
          <w:kern w:val="0"/>
          <w:sz w:val="19"/>
          <w:szCs w:val="19"/>
        </w:rPr>
        <w:t xml:space="preserve"> </w:t>
      </w:r>
      <w:r w:rsidRPr="007F0467">
        <w:rPr>
          <w:rStyle w:val="HTML0"/>
          <w:i w:val="0"/>
          <w:color w:val="202122"/>
          <w:kern w:val="0"/>
          <w:sz w:val="19"/>
          <w:szCs w:val="19"/>
        </w:rPr>
        <w:t>2020).</w:t>
      </w:r>
      <w:r w:rsidR="00B365EA" w:rsidRPr="007F0467">
        <w:rPr>
          <w:rStyle w:val="HTML0"/>
          <w:i w:val="0"/>
          <w:color w:val="202122"/>
          <w:kern w:val="0"/>
          <w:sz w:val="19"/>
          <w:szCs w:val="19"/>
        </w:rPr>
        <w:t xml:space="preserve"> </w:t>
      </w:r>
      <w:r w:rsidRPr="007F0467">
        <w:rPr>
          <w:iCs/>
          <w:kern w:val="0"/>
          <w:sz w:val="19"/>
          <w:szCs w:val="19"/>
        </w:rPr>
        <w:t>"2</w:t>
      </w:r>
      <w:r w:rsidR="00B365EA" w:rsidRPr="007F0467">
        <w:rPr>
          <w:iCs/>
          <w:kern w:val="0"/>
          <w:sz w:val="19"/>
          <w:szCs w:val="19"/>
        </w:rPr>
        <w:t xml:space="preserve"> </w:t>
      </w:r>
      <w:r w:rsidRPr="007F0467">
        <w:rPr>
          <w:iCs/>
          <w:kern w:val="0"/>
          <w:sz w:val="19"/>
          <w:szCs w:val="19"/>
        </w:rPr>
        <w:t>Companies</w:t>
      </w:r>
      <w:r w:rsidR="00B365EA" w:rsidRPr="007F0467">
        <w:rPr>
          <w:iCs/>
          <w:kern w:val="0"/>
          <w:sz w:val="19"/>
          <w:szCs w:val="19"/>
        </w:rPr>
        <w:t xml:space="preserve"> </w:t>
      </w:r>
      <w:r w:rsidRPr="007F0467">
        <w:rPr>
          <w:iCs/>
          <w:kern w:val="0"/>
          <w:sz w:val="19"/>
          <w:szCs w:val="19"/>
        </w:rPr>
        <w:t>Say</w:t>
      </w:r>
      <w:r w:rsidR="00B365EA" w:rsidRPr="007F0467">
        <w:rPr>
          <w:iCs/>
          <w:kern w:val="0"/>
          <w:sz w:val="19"/>
          <w:szCs w:val="19"/>
        </w:rPr>
        <w:t xml:space="preserve"> </w:t>
      </w:r>
      <w:r w:rsidRPr="007F0467">
        <w:rPr>
          <w:iCs/>
          <w:kern w:val="0"/>
          <w:sz w:val="19"/>
          <w:szCs w:val="19"/>
        </w:rPr>
        <w:t>Their</w:t>
      </w:r>
      <w:r w:rsidR="00B365EA" w:rsidRPr="007F0467">
        <w:rPr>
          <w:iCs/>
          <w:kern w:val="0"/>
          <w:sz w:val="19"/>
          <w:szCs w:val="19"/>
        </w:rPr>
        <w:t xml:space="preserve"> </w:t>
      </w:r>
      <w:r w:rsidRPr="007F0467">
        <w:rPr>
          <w:iCs/>
          <w:kern w:val="0"/>
          <w:sz w:val="19"/>
          <w:szCs w:val="19"/>
        </w:rPr>
        <w:t>Vaccines</w:t>
      </w:r>
      <w:r w:rsidR="00B365EA" w:rsidRPr="007F0467">
        <w:rPr>
          <w:iCs/>
          <w:kern w:val="0"/>
          <w:sz w:val="19"/>
          <w:szCs w:val="19"/>
        </w:rPr>
        <w:t xml:space="preserve"> </w:t>
      </w:r>
      <w:r w:rsidRPr="007F0467">
        <w:rPr>
          <w:iCs/>
          <w:kern w:val="0"/>
          <w:sz w:val="19"/>
          <w:szCs w:val="19"/>
        </w:rPr>
        <w:t>Are</w:t>
      </w:r>
      <w:r w:rsidR="00B365EA" w:rsidRPr="007F0467">
        <w:rPr>
          <w:iCs/>
          <w:kern w:val="0"/>
          <w:sz w:val="19"/>
          <w:szCs w:val="19"/>
        </w:rPr>
        <w:t xml:space="preserve"> </w:t>
      </w:r>
      <w:r w:rsidRPr="007F0467">
        <w:rPr>
          <w:iCs/>
          <w:kern w:val="0"/>
          <w:sz w:val="19"/>
          <w:szCs w:val="19"/>
        </w:rPr>
        <w:t>95%</w:t>
      </w:r>
      <w:r w:rsidR="00B365EA" w:rsidRPr="007F0467">
        <w:rPr>
          <w:iCs/>
          <w:kern w:val="0"/>
          <w:sz w:val="19"/>
          <w:szCs w:val="19"/>
        </w:rPr>
        <w:t xml:space="preserve"> </w:t>
      </w:r>
      <w:r w:rsidRPr="007F0467">
        <w:rPr>
          <w:iCs/>
          <w:kern w:val="0"/>
          <w:sz w:val="19"/>
          <w:szCs w:val="19"/>
        </w:rPr>
        <w:t>Effective.</w:t>
      </w:r>
      <w:r w:rsidR="00B365EA" w:rsidRPr="007F0467">
        <w:rPr>
          <w:iCs/>
          <w:kern w:val="0"/>
          <w:sz w:val="19"/>
          <w:szCs w:val="19"/>
        </w:rPr>
        <w:t xml:space="preserve"> </w:t>
      </w:r>
      <w:r w:rsidRPr="007F0467">
        <w:rPr>
          <w:iCs/>
          <w:kern w:val="0"/>
          <w:sz w:val="19"/>
          <w:szCs w:val="19"/>
        </w:rPr>
        <w:t>What</w:t>
      </w:r>
      <w:r w:rsidR="00B365EA" w:rsidRPr="007F0467">
        <w:rPr>
          <w:iCs/>
          <w:kern w:val="0"/>
          <w:sz w:val="19"/>
          <w:szCs w:val="19"/>
        </w:rPr>
        <w:t xml:space="preserve"> </w:t>
      </w:r>
      <w:r w:rsidRPr="007F0467">
        <w:rPr>
          <w:iCs/>
          <w:kern w:val="0"/>
          <w:sz w:val="19"/>
          <w:szCs w:val="19"/>
        </w:rPr>
        <w:t>Does</w:t>
      </w:r>
      <w:r w:rsidR="00B365EA" w:rsidRPr="007F0467">
        <w:rPr>
          <w:iCs/>
          <w:kern w:val="0"/>
          <w:sz w:val="19"/>
          <w:szCs w:val="19"/>
        </w:rPr>
        <w:t xml:space="preserve"> </w:t>
      </w:r>
      <w:r w:rsidRPr="007F0467">
        <w:rPr>
          <w:iCs/>
          <w:kern w:val="0"/>
          <w:sz w:val="19"/>
          <w:szCs w:val="19"/>
        </w:rPr>
        <w:t>That</w:t>
      </w:r>
      <w:r w:rsidR="00B365EA" w:rsidRPr="007F0467">
        <w:rPr>
          <w:iCs/>
          <w:kern w:val="0"/>
          <w:sz w:val="19"/>
          <w:szCs w:val="19"/>
        </w:rPr>
        <w:t xml:space="preserve"> </w:t>
      </w:r>
      <w:r w:rsidRPr="007F0467">
        <w:rPr>
          <w:iCs/>
          <w:kern w:val="0"/>
          <w:sz w:val="19"/>
          <w:szCs w:val="19"/>
        </w:rPr>
        <w:t>Mean?</w:t>
      </w:r>
      <w:r w:rsidR="00B365EA" w:rsidRPr="007F0467">
        <w:rPr>
          <w:iCs/>
          <w:kern w:val="0"/>
          <w:sz w:val="19"/>
          <w:szCs w:val="19"/>
        </w:rPr>
        <w:t xml:space="preserve"> </w:t>
      </w:r>
      <w:r w:rsidRPr="007F0467">
        <w:rPr>
          <w:iCs/>
          <w:kern w:val="0"/>
          <w:sz w:val="19"/>
          <w:szCs w:val="19"/>
        </w:rPr>
        <w:t>You</w:t>
      </w:r>
      <w:r w:rsidR="00B365EA" w:rsidRPr="007F0467">
        <w:rPr>
          <w:iCs/>
          <w:kern w:val="0"/>
          <w:sz w:val="19"/>
          <w:szCs w:val="19"/>
        </w:rPr>
        <w:t xml:space="preserve"> </w:t>
      </w:r>
      <w:r w:rsidRPr="007F0467">
        <w:rPr>
          <w:iCs/>
          <w:kern w:val="0"/>
          <w:sz w:val="19"/>
          <w:szCs w:val="19"/>
        </w:rPr>
        <w:t>might</w:t>
      </w:r>
      <w:r w:rsidR="00B365EA" w:rsidRPr="007F0467">
        <w:rPr>
          <w:iCs/>
          <w:kern w:val="0"/>
          <w:sz w:val="19"/>
          <w:szCs w:val="19"/>
        </w:rPr>
        <w:t xml:space="preserve"> </w:t>
      </w:r>
      <w:r w:rsidRPr="007F0467">
        <w:rPr>
          <w:iCs/>
          <w:kern w:val="0"/>
          <w:sz w:val="19"/>
          <w:szCs w:val="19"/>
        </w:rPr>
        <w:t>assume</w:t>
      </w:r>
      <w:r w:rsidR="00B365EA" w:rsidRPr="007F0467">
        <w:rPr>
          <w:iCs/>
          <w:kern w:val="0"/>
          <w:sz w:val="19"/>
          <w:szCs w:val="19"/>
        </w:rPr>
        <w:t xml:space="preserve"> </w:t>
      </w:r>
      <w:r w:rsidRPr="007F0467">
        <w:rPr>
          <w:iCs/>
          <w:kern w:val="0"/>
          <w:sz w:val="19"/>
          <w:szCs w:val="19"/>
        </w:rPr>
        <w:t>that</w:t>
      </w:r>
      <w:r w:rsidR="00B365EA" w:rsidRPr="007F0467">
        <w:rPr>
          <w:iCs/>
          <w:kern w:val="0"/>
          <w:sz w:val="19"/>
          <w:szCs w:val="19"/>
        </w:rPr>
        <w:t xml:space="preserve"> </w:t>
      </w:r>
      <w:r w:rsidRPr="007F0467">
        <w:rPr>
          <w:iCs/>
          <w:kern w:val="0"/>
          <w:sz w:val="19"/>
          <w:szCs w:val="19"/>
        </w:rPr>
        <w:t>95</w:t>
      </w:r>
      <w:r w:rsidR="00B365EA" w:rsidRPr="007F0467">
        <w:rPr>
          <w:iCs/>
          <w:kern w:val="0"/>
          <w:sz w:val="19"/>
          <w:szCs w:val="19"/>
        </w:rPr>
        <w:t xml:space="preserve"> </w:t>
      </w:r>
      <w:r w:rsidRPr="007F0467">
        <w:rPr>
          <w:iCs/>
          <w:kern w:val="0"/>
          <w:sz w:val="19"/>
          <w:szCs w:val="19"/>
        </w:rPr>
        <w:t>out</w:t>
      </w:r>
      <w:r w:rsidR="00B365EA" w:rsidRPr="007F0467">
        <w:rPr>
          <w:iCs/>
          <w:kern w:val="0"/>
          <w:sz w:val="19"/>
          <w:szCs w:val="19"/>
        </w:rPr>
        <w:t xml:space="preserve"> </w:t>
      </w:r>
      <w:r w:rsidRPr="007F0467">
        <w:rPr>
          <w:iCs/>
          <w:kern w:val="0"/>
          <w:sz w:val="19"/>
          <w:szCs w:val="19"/>
        </w:rPr>
        <w:t>of</w:t>
      </w:r>
      <w:r w:rsidR="00B365EA" w:rsidRPr="007F0467">
        <w:rPr>
          <w:iCs/>
          <w:kern w:val="0"/>
          <w:sz w:val="19"/>
          <w:szCs w:val="19"/>
        </w:rPr>
        <w:t xml:space="preserve"> </w:t>
      </w:r>
      <w:r w:rsidRPr="007F0467">
        <w:rPr>
          <w:iCs/>
          <w:kern w:val="0"/>
          <w:sz w:val="19"/>
          <w:szCs w:val="19"/>
        </w:rPr>
        <w:t>every</w:t>
      </w:r>
      <w:r w:rsidR="00B365EA" w:rsidRPr="007F0467">
        <w:rPr>
          <w:iCs/>
          <w:kern w:val="0"/>
          <w:sz w:val="19"/>
          <w:szCs w:val="19"/>
        </w:rPr>
        <w:t xml:space="preserve"> </w:t>
      </w:r>
      <w:r w:rsidRPr="007F0467">
        <w:rPr>
          <w:iCs/>
          <w:kern w:val="0"/>
          <w:sz w:val="19"/>
          <w:szCs w:val="19"/>
        </w:rPr>
        <w:t>100</w:t>
      </w:r>
      <w:r w:rsidR="00B365EA" w:rsidRPr="007F0467">
        <w:rPr>
          <w:iCs/>
          <w:kern w:val="0"/>
          <w:sz w:val="19"/>
          <w:szCs w:val="19"/>
        </w:rPr>
        <w:t xml:space="preserve"> </w:t>
      </w:r>
      <w:r w:rsidRPr="007F0467">
        <w:rPr>
          <w:iCs/>
          <w:kern w:val="0"/>
          <w:sz w:val="19"/>
          <w:szCs w:val="19"/>
        </w:rPr>
        <w:t>people</w:t>
      </w:r>
      <w:r w:rsidR="00B365EA" w:rsidRPr="007F0467">
        <w:rPr>
          <w:iCs/>
          <w:kern w:val="0"/>
          <w:sz w:val="19"/>
          <w:szCs w:val="19"/>
        </w:rPr>
        <w:t xml:space="preserve"> </w:t>
      </w:r>
      <w:r w:rsidRPr="007F0467">
        <w:rPr>
          <w:iCs/>
          <w:kern w:val="0"/>
          <w:sz w:val="19"/>
          <w:szCs w:val="19"/>
        </w:rPr>
        <w:t>vaccinated</w:t>
      </w:r>
      <w:r w:rsidR="00B365EA" w:rsidRPr="007F0467">
        <w:rPr>
          <w:iCs/>
          <w:kern w:val="0"/>
          <w:sz w:val="19"/>
          <w:szCs w:val="19"/>
        </w:rPr>
        <w:t xml:space="preserve"> </w:t>
      </w:r>
      <w:r w:rsidRPr="007F0467">
        <w:rPr>
          <w:iCs/>
          <w:kern w:val="0"/>
          <w:sz w:val="19"/>
          <w:szCs w:val="19"/>
        </w:rPr>
        <w:t>will</w:t>
      </w:r>
      <w:r w:rsidR="00B365EA" w:rsidRPr="007F0467">
        <w:rPr>
          <w:iCs/>
          <w:kern w:val="0"/>
          <w:sz w:val="19"/>
          <w:szCs w:val="19"/>
        </w:rPr>
        <w:t xml:space="preserve"> </w:t>
      </w:r>
      <w:r w:rsidRPr="007F0467">
        <w:rPr>
          <w:iCs/>
          <w:kern w:val="0"/>
          <w:sz w:val="19"/>
          <w:szCs w:val="19"/>
        </w:rPr>
        <w:t>be</w:t>
      </w:r>
      <w:r w:rsidR="00B365EA" w:rsidRPr="007F0467">
        <w:rPr>
          <w:iCs/>
          <w:kern w:val="0"/>
          <w:sz w:val="19"/>
          <w:szCs w:val="19"/>
        </w:rPr>
        <w:t xml:space="preserve"> </w:t>
      </w:r>
      <w:r w:rsidRPr="007F0467">
        <w:rPr>
          <w:iCs/>
          <w:kern w:val="0"/>
          <w:sz w:val="19"/>
          <w:szCs w:val="19"/>
        </w:rPr>
        <w:t>protected</w:t>
      </w:r>
      <w:r w:rsidR="00B365EA" w:rsidRPr="007F0467">
        <w:rPr>
          <w:iCs/>
          <w:kern w:val="0"/>
          <w:sz w:val="19"/>
          <w:szCs w:val="19"/>
        </w:rPr>
        <w:t xml:space="preserve"> </w:t>
      </w:r>
      <w:r w:rsidRPr="007F0467">
        <w:rPr>
          <w:iCs/>
          <w:kern w:val="0"/>
          <w:sz w:val="19"/>
          <w:szCs w:val="19"/>
        </w:rPr>
        <w:t>from</w:t>
      </w:r>
      <w:r w:rsidR="00B365EA" w:rsidRPr="007F0467">
        <w:rPr>
          <w:iCs/>
          <w:kern w:val="0"/>
          <w:sz w:val="19"/>
          <w:szCs w:val="19"/>
        </w:rPr>
        <w:t xml:space="preserve"> </w:t>
      </w:r>
      <w:r w:rsidRPr="007F0467">
        <w:rPr>
          <w:iCs/>
          <w:kern w:val="0"/>
          <w:sz w:val="19"/>
          <w:szCs w:val="19"/>
        </w:rPr>
        <w:t>Covid-19.</w:t>
      </w:r>
      <w:r w:rsidR="00B365EA" w:rsidRPr="007F0467">
        <w:rPr>
          <w:iCs/>
          <w:kern w:val="0"/>
          <w:sz w:val="19"/>
          <w:szCs w:val="19"/>
        </w:rPr>
        <w:t xml:space="preserve"> </w:t>
      </w:r>
      <w:r w:rsidRPr="007F0467">
        <w:rPr>
          <w:iCs/>
          <w:kern w:val="0"/>
          <w:sz w:val="19"/>
          <w:szCs w:val="19"/>
        </w:rPr>
        <w:t>But</w:t>
      </w:r>
      <w:r w:rsidR="00B365EA" w:rsidRPr="007F0467">
        <w:rPr>
          <w:iCs/>
          <w:kern w:val="0"/>
          <w:sz w:val="19"/>
          <w:szCs w:val="19"/>
        </w:rPr>
        <w:t xml:space="preserve"> </w:t>
      </w:r>
      <w:r w:rsidRPr="007F0467">
        <w:rPr>
          <w:iCs/>
          <w:kern w:val="0"/>
          <w:sz w:val="19"/>
          <w:szCs w:val="19"/>
        </w:rPr>
        <w:t>that's</w:t>
      </w:r>
      <w:r w:rsidR="00B365EA" w:rsidRPr="007F0467">
        <w:rPr>
          <w:iCs/>
          <w:kern w:val="0"/>
          <w:sz w:val="19"/>
          <w:szCs w:val="19"/>
        </w:rPr>
        <w:t xml:space="preserve"> </w:t>
      </w:r>
      <w:r w:rsidRPr="007F0467">
        <w:rPr>
          <w:iCs/>
          <w:kern w:val="0"/>
          <w:sz w:val="19"/>
          <w:szCs w:val="19"/>
        </w:rPr>
        <w:t>not</w:t>
      </w:r>
      <w:r w:rsidR="00B365EA" w:rsidRPr="007F0467">
        <w:rPr>
          <w:iCs/>
          <w:kern w:val="0"/>
          <w:sz w:val="19"/>
          <w:szCs w:val="19"/>
        </w:rPr>
        <w:t xml:space="preserve"> </w:t>
      </w:r>
      <w:r w:rsidRPr="007F0467">
        <w:rPr>
          <w:iCs/>
          <w:kern w:val="0"/>
          <w:sz w:val="19"/>
          <w:szCs w:val="19"/>
        </w:rPr>
        <w:t>how</w:t>
      </w:r>
      <w:r w:rsidR="00B365EA" w:rsidRPr="007F0467">
        <w:rPr>
          <w:iCs/>
          <w:kern w:val="0"/>
          <w:sz w:val="19"/>
          <w:szCs w:val="19"/>
        </w:rPr>
        <w:t xml:space="preserve"> </w:t>
      </w:r>
      <w:r w:rsidRPr="007F0467">
        <w:rPr>
          <w:iCs/>
          <w:kern w:val="0"/>
          <w:sz w:val="19"/>
          <w:szCs w:val="19"/>
        </w:rPr>
        <w:t>the</w:t>
      </w:r>
      <w:r w:rsidR="00B365EA" w:rsidRPr="007F0467">
        <w:rPr>
          <w:iCs/>
          <w:kern w:val="0"/>
          <w:sz w:val="19"/>
          <w:szCs w:val="19"/>
        </w:rPr>
        <w:t xml:space="preserve"> </w:t>
      </w:r>
      <w:r w:rsidRPr="007F0467">
        <w:rPr>
          <w:iCs/>
          <w:kern w:val="0"/>
          <w:sz w:val="19"/>
          <w:szCs w:val="19"/>
        </w:rPr>
        <w:t>math</w:t>
      </w:r>
      <w:r w:rsidR="00B365EA" w:rsidRPr="007F0467">
        <w:rPr>
          <w:iCs/>
          <w:kern w:val="0"/>
          <w:sz w:val="19"/>
          <w:szCs w:val="19"/>
        </w:rPr>
        <w:t xml:space="preserve"> </w:t>
      </w:r>
      <w:r w:rsidRPr="007F0467">
        <w:rPr>
          <w:iCs/>
          <w:kern w:val="0"/>
          <w:sz w:val="19"/>
          <w:szCs w:val="19"/>
        </w:rPr>
        <w:t>works"</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iCs/>
          <w:kern w:val="0"/>
          <w:sz w:val="19"/>
          <w:szCs w:val="19"/>
        </w:rPr>
        <w:t>The</w:t>
      </w:r>
      <w:r w:rsidR="00B365EA" w:rsidRPr="007F0467">
        <w:rPr>
          <w:iCs/>
          <w:kern w:val="0"/>
          <w:sz w:val="19"/>
          <w:szCs w:val="19"/>
        </w:rPr>
        <w:t xml:space="preserve"> </w:t>
      </w:r>
      <w:r w:rsidRPr="007F0467">
        <w:rPr>
          <w:iCs/>
          <w:kern w:val="0"/>
          <w:sz w:val="19"/>
          <w:szCs w:val="19"/>
        </w:rPr>
        <w:t>New</w:t>
      </w:r>
      <w:r w:rsidR="00B365EA" w:rsidRPr="007F0467">
        <w:rPr>
          <w:iCs/>
          <w:kern w:val="0"/>
          <w:sz w:val="19"/>
          <w:szCs w:val="19"/>
        </w:rPr>
        <w:t xml:space="preserve"> </w:t>
      </w:r>
      <w:r w:rsidRPr="007F0467">
        <w:rPr>
          <w:iCs/>
          <w:kern w:val="0"/>
          <w:sz w:val="19"/>
          <w:szCs w:val="19"/>
        </w:rPr>
        <w:t>York</w:t>
      </w:r>
      <w:r w:rsidR="00B365EA" w:rsidRPr="007F0467">
        <w:rPr>
          <w:iCs/>
          <w:kern w:val="0"/>
          <w:sz w:val="19"/>
          <w:szCs w:val="19"/>
        </w:rPr>
        <w:t xml:space="preserve"> </w:t>
      </w:r>
      <w:r w:rsidRPr="007F0467">
        <w:rPr>
          <w:iCs/>
          <w:kern w:val="0"/>
          <w:sz w:val="19"/>
          <w:szCs w:val="19"/>
        </w:rPr>
        <w:t>Times</w:t>
      </w:r>
      <w:r w:rsidRPr="007F0467">
        <w:rPr>
          <w:rStyle w:val="reference-accessdate"/>
          <w:iCs/>
          <w:color w:val="202122"/>
          <w:kern w:val="0"/>
          <w:sz w:val="19"/>
          <w:szCs w:val="19"/>
        </w:rPr>
        <w:t>.</w:t>
      </w:r>
      <w:r w:rsidR="00B365EA" w:rsidRPr="007F0467">
        <w:rPr>
          <w:rStyle w:val="reference-accessdate"/>
          <w:iCs/>
          <w:color w:val="202122"/>
          <w:kern w:val="0"/>
          <w:sz w:val="19"/>
          <w:szCs w:val="19"/>
        </w:rPr>
        <w:t xml:space="preserve"> </w:t>
      </w:r>
      <w:r w:rsidRPr="007F0467">
        <w:rPr>
          <w:rStyle w:val="reference-accessdate"/>
          <w:iCs/>
          <w:color w:val="202122"/>
          <w:kern w:val="0"/>
          <w:sz w:val="19"/>
          <w:szCs w:val="19"/>
        </w:rPr>
        <w:t>Retrieved</w:t>
      </w:r>
      <w:r w:rsidR="00B365EA" w:rsidRPr="007F0467">
        <w:rPr>
          <w:rStyle w:val="reference-accessdate"/>
          <w:iCs/>
          <w:color w:val="202122"/>
          <w:kern w:val="0"/>
          <w:sz w:val="19"/>
          <w:szCs w:val="19"/>
        </w:rPr>
        <w:t xml:space="preserve"> </w:t>
      </w:r>
      <w:r w:rsidRPr="007F0467">
        <w:rPr>
          <w:iCs/>
          <w:color w:val="202122"/>
          <w:kern w:val="0"/>
          <w:sz w:val="19"/>
          <w:szCs w:val="19"/>
        </w:rPr>
        <w:t>21</w:t>
      </w:r>
      <w:r w:rsidR="00B365EA" w:rsidRPr="007F0467">
        <w:rPr>
          <w:iCs/>
          <w:color w:val="202122"/>
          <w:kern w:val="0"/>
          <w:sz w:val="19"/>
          <w:szCs w:val="19"/>
        </w:rPr>
        <w:t xml:space="preserve"> </w:t>
      </w:r>
      <w:r w:rsidRPr="007F0467">
        <w:rPr>
          <w:iCs/>
          <w:color w:val="202122"/>
          <w:kern w:val="0"/>
          <w:sz w:val="19"/>
          <w:szCs w:val="19"/>
        </w:rPr>
        <w:t>November</w:t>
      </w:r>
      <w:r w:rsidR="00B365EA" w:rsidRPr="007F0467">
        <w:rPr>
          <w:rStyle w:val="reference-accessdate"/>
          <w:iCs/>
          <w:color w:val="202122"/>
          <w:kern w:val="0"/>
          <w:sz w:val="19"/>
          <w:szCs w:val="19"/>
        </w:rPr>
        <w:t xml:space="preserve"> </w:t>
      </w:r>
      <w:r w:rsidRPr="007F0467">
        <w:rPr>
          <w:rStyle w:val="reference-accessdate"/>
          <w:iCs/>
          <w:color w:val="202122"/>
          <w:kern w:val="0"/>
          <w:sz w:val="19"/>
          <w:szCs w:val="19"/>
        </w:rPr>
        <w:t>2020</w:t>
      </w:r>
      <w:r w:rsidRPr="007F0467">
        <w:rPr>
          <w:rStyle w:val="HTML0"/>
          <w:i w:val="0"/>
          <w:color w:val="202122"/>
          <w:kern w:val="0"/>
          <w:sz w:val="19"/>
          <w:szCs w:val="19"/>
        </w:rPr>
        <w:t>.</w:t>
      </w:r>
    </w:p>
    <w:p w:rsidR="000A764F" w:rsidRPr="007F0467" w:rsidRDefault="000A764F" w:rsidP="007F0467">
      <w:pPr>
        <w:widowControl/>
        <w:numPr>
          <w:ilvl w:val="1"/>
          <w:numId w:val="28"/>
        </w:numPr>
        <w:shd w:val="clear" w:color="auto" w:fill="FFFFFF"/>
        <w:tabs>
          <w:tab w:val="clear" w:pos="1440"/>
        </w:tabs>
        <w:snapToGrid w:val="0"/>
        <w:ind w:left="425" w:hanging="425"/>
        <w:rPr>
          <w:color w:val="202122"/>
          <w:kern w:val="0"/>
          <w:sz w:val="19"/>
          <w:szCs w:val="19"/>
        </w:rPr>
      </w:pPr>
      <w:r w:rsidRPr="007F0467">
        <w:rPr>
          <w:bCs/>
          <w:kern w:val="0"/>
          <w:sz w:val="19"/>
          <w:szCs w:val="19"/>
        </w:rPr>
        <w:t>^</w:t>
      </w:r>
      <w:r w:rsidR="00B365EA" w:rsidRPr="007F0467">
        <w:rPr>
          <w:color w:val="202122"/>
          <w:kern w:val="0"/>
          <w:sz w:val="19"/>
          <w:szCs w:val="19"/>
        </w:rPr>
        <w:t xml:space="preserve"> </w:t>
      </w:r>
      <w:r w:rsidRPr="007F0467">
        <w:rPr>
          <w:rStyle w:val="HTML0"/>
          <w:i w:val="0"/>
          <w:color w:val="202122"/>
          <w:kern w:val="0"/>
          <w:sz w:val="19"/>
          <w:szCs w:val="19"/>
        </w:rPr>
        <w:t>Fiore</w:t>
      </w:r>
      <w:r w:rsidR="00B365EA" w:rsidRPr="007F0467">
        <w:rPr>
          <w:rStyle w:val="HTML0"/>
          <w:i w:val="0"/>
          <w:color w:val="202122"/>
          <w:kern w:val="0"/>
          <w:sz w:val="19"/>
          <w:szCs w:val="19"/>
        </w:rPr>
        <w:t xml:space="preserve"> </w:t>
      </w:r>
      <w:r w:rsidRPr="007F0467">
        <w:rPr>
          <w:rStyle w:val="HTML0"/>
          <w:i w:val="0"/>
          <w:color w:val="202122"/>
          <w:kern w:val="0"/>
          <w:sz w:val="19"/>
          <w:szCs w:val="19"/>
        </w:rPr>
        <w:t>AE,</w:t>
      </w:r>
      <w:r w:rsidR="00B365EA" w:rsidRPr="007F0467">
        <w:rPr>
          <w:rStyle w:val="HTML0"/>
          <w:i w:val="0"/>
          <w:color w:val="202122"/>
          <w:kern w:val="0"/>
          <w:sz w:val="19"/>
          <w:szCs w:val="19"/>
        </w:rPr>
        <w:t xml:space="preserve"> </w:t>
      </w:r>
      <w:r w:rsidRPr="007F0467">
        <w:rPr>
          <w:rStyle w:val="HTML0"/>
          <w:i w:val="0"/>
          <w:color w:val="202122"/>
          <w:kern w:val="0"/>
          <w:sz w:val="19"/>
          <w:szCs w:val="19"/>
        </w:rPr>
        <w:t>Bridges</w:t>
      </w:r>
      <w:r w:rsidR="00B365EA" w:rsidRPr="007F0467">
        <w:rPr>
          <w:rStyle w:val="HTML0"/>
          <w:i w:val="0"/>
          <w:color w:val="202122"/>
          <w:kern w:val="0"/>
          <w:sz w:val="19"/>
          <w:szCs w:val="19"/>
        </w:rPr>
        <w:t xml:space="preserve"> </w:t>
      </w:r>
      <w:r w:rsidRPr="007F0467">
        <w:rPr>
          <w:rStyle w:val="HTML0"/>
          <w:i w:val="0"/>
          <w:color w:val="202122"/>
          <w:kern w:val="0"/>
          <w:sz w:val="19"/>
          <w:szCs w:val="19"/>
        </w:rPr>
        <w:t>CB,</w:t>
      </w:r>
      <w:r w:rsidR="00B365EA" w:rsidRPr="007F0467">
        <w:rPr>
          <w:rStyle w:val="HTML0"/>
          <w:i w:val="0"/>
          <w:color w:val="202122"/>
          <w:kern w:val="0"/>
          <w:sz w:val="19"/>
          <w:szCs w:val="19"/>
        </w:rPr>
        <w:t xml:space="preserve"> </w:t>
      </w:r>
      <w:r w:rsidRPr="007F0467">
        <w:rPr>
          <w:rStyle w:val="HTML0"/>
          <w:i w:val="0"/>
          <w:color w:val="202122"/>
          <w:kern w:val="0"/>
          <w:sz w:val="19"/>
          <w:szCs w:val="19"/>
        </w:rPr>
        <w:t>Cox</w:t>
      </w:r>
      <w:r w:rsidR="00B365EA" w:rsidRPr="007F0467">
        <w:rPr>
          <w:rStyle w:val="HTML0"/>
          <w:i w:val="0"/>
          <w:color w:val="202122"/>
          <w:kern w:val="0"/>
          <w:sz w:val="19"/>
          <w:szCs w:val="19"/>
        </w:rPr>
        <w:t xml:space="preserve"> </w:t>
      </w:r>
      <w:r w:rsidRPr="007F0467">
        <w:rPr>
          <w:rStyle w:val="HTML0"/>
          <w:i w:val="0"/>
          <w:color w:val="202122"/>
          <w:kern w:val="0"/>
          <w:sz w:val="19"/>
          <w:szCs w:val="19"/>
        </w:rPr>
        <w:t>NJ</w:t>
      </w:r>
      <w:r w:rsidR="00B365EA" w:rsidRPr="007F0467">
        <w:rPr>
          <w:rStyle w:val="HTML0"/>
          <w:i w:val="0"/>
          <w:color w:val="202122"/>
          <w:kern w:val="0"/>
          <w:sz w:val="19"/>
          <w:szCs w:val="19"/>
        </w:rPr>
        <w:t xml:space="preserve"> </w:t>
      </w:r>
      <w:r w:rsidRPr="007F0467">
        <w:rPr>
          <w:rStyle w:val="HTML0"/>
          <w:i w:val="0"/>
          <w:color w:val="202122"/>
          <w:kern w:val="0"/>
          <w:sz w:val="19"/>
          <w:szCs w:val="19"/>
        </w:rPr>
        <w:t>(2009).</w:t>
      </w:r>
      <w:r w:rsidR="00B365EA" w:rsidRPr="007F0467">
        <w:rPr>
          <w:rStyle w:val="HTML0"/>
          <w:i w:val="0"/>
          <w:color w:val="202122"/>
          <w:kern w:val="0"/>
          <w:sz w:val="19"/>
          <w:szCs w:val="19"/>
        </w:rPr>
        <w:t xml:space="preserve"> </w:t>
      </w:r>
      <w:r w:rsidRPr="007F0467">
        <w:rPr>
          <w:rStyle w:val="HTML0"/>
          <w:i w:val="0"/>
          <w:color w:val="202122"/>
          <w:kern w:val="0"/>
          <w:sz w:val="19"/>
          <w:szCs w:val="19"/>
        </w:rPr>
        <w:t>"Seasonal</w:t>
      </w:r>
      <w:r w:rsidR="00B365EA" w:rsidRPr="007F0467">
        <w:rPr>
          <w:rStyle w:val="HTML0"/>
          <w:i w:val="0"/>
          <w:color w:val="202122"/>
          <w:kern w:val="0"/>
          <w:sz w:val="19"/>
          <w:szCs w:val="19"/>
        </w:rPr>
        <w:t xml:space="preserve"> </w:t>
      </w:r>
      <w:r w:rsidRPr="007F0467">
        <w:rPr>
          <w:rStyle w:val="HTML0"/>
          <w:i w:val="0"/>
          <w:color w:val="202122"/>
          <w:kern w:val="0"/>
          <w:sz w:val="19"/>
          <w:szCs w:val="19"/>
        </w:rPr>
        <w:t>influenza</w:t>
      </w:r>
      <w:r w:rsidR="00B365EA" w:rsidRPr="007F0467">
        <w:rPr>
          <w:rStyle w:val="HTML0"/>
          <w:i w:val="0"/>
          <w:color w:val="202122"/>
          <w:kern w:val="0"/>
          <w:sz w:val="19"/>
          <w:szCs w:val="19"/>
        </w:rPr>
        <w:t xml:space="preserve"> </w:t>
      </w:r>
      <w:r w:rsidRPr="007F0467">
        <w:rPr>
          <w:rStyle w:val="HTML0"/>
          <w:i w:val="0"/>
          <w:color w:val="202122"/>
          <w:kern w:val="0"/>
          <w:sz w:val="19"/>
          <w:szCs w:val="19"/>
        </w:rPr>
        <w:t>vaccines".</w:t>
      </w:r>
      <w:r w:rsidR="00B365EA" w:rsidRPr="007F0467">
        <w:rPr>
          <w:rStyle w:val="HTML0"/>
          <w:i w:val="0"/>
          <w:color w:val="202122"/>
          <w:kern w:val="0"/>
          <w:sz w:val="19"/>
          <w:szCs w:val="19"/>
        </w:rPr>
        <w:t xml:space="preserve"> </w:t>
      </w:r>
      <w:r w:rsidRPr="007F0467">
        <w:rPr>
          <w:rStyle w:val="HTML0"/>
          <w:i w:val="0"/>
          <w:color w:val="202122"/>
          <w:kern w:val="0"/>
          <w:sz w:val="19"/>
          <w:szCs w:val="19"/>
        </w:rPr>
        <w:t>Vaccines</w:t>
      </w:r>
      <w:r w:rsidR="00B365EA" w:rsidRPr="007F0467">
        <w:rPr>
          <w:rStyle w:val="HTML0"/>
          <w:i w:val="0"/>
          <w:color w:val="202122"/>
          <w:kern w:val="0"/>
          <w:sz w:val="19"/>
          <w:szCs w:val="19"/>
        </w:rPr>
        <w:t xml:space="preserve"> </w:t>
      </w:r>
      <w:r w:rsidRPr="007F0467">
        <w:rPr>
          <w:rStyle w:val="HTML0"/>
          <w:i w:val="0"/>
          <w:color w:val="202122"/>
          <w:kern w:val="0"/>
          <w:sz w:val="19"/>
          <w:szCs w:val="19"/>
        </w:rPr>
        <w:t>for</w:t>
      </w:r>
      <w:r w:rsidR="00B365EA" w:rsidRPr="007F0467">
        <w:rPr>
          <w:rStyle w:val="HTML0"/>
          <w:i w:val="0"/>
          <w:color w:val="202122"/>
          <w:kern w:val="0"/>
          <w:sz w:val="19"/>
          <w:szCs w:val="19"/>
        </w:rPr>
        <w:t xml:space="preserve"> </w:t>
      </w:r>
      <w:r w:rsidRPr="007F0467">
        <w:rPr>
          <w:rStyle w:val="HTML0"/>
          <w:i w:val="0"/>
          <w:color w:val="202122"/>
          <w:kern w:val="0"/>
          <w:sz w:val="19"/>
          <w:szCs w:val="19"/>
        </w:rPr>
        <w:t>Pandemic</w:t>
      </w:r>
      <w:r w:rsidR="00B365EA" w:rsidRPr="007F0467">
        <w:rPr>
          <w:rStyle w:val="HTML0"/>
          <w:i w:val="0"/>
          <w:color w:val="202122"/>
          <w:kern w:val="0"/>
          <w:sz w:val="19"/>
          <w:szCs w:val="19"/>
        </w:rPr>
        <w:t xml:space="preserve"> </w:t>
      </w:r>
      <w:r w:rsidRPr="007F0467">
        <w:rPr>
          <w:rStyle w:val="HTML0"/>
          <w:i w:val="0"/>
          <w:color w:val="202122"/>
          <w:kern w:val="0"/>
          <w:sz w:val="19"/>
          <w:szCs w:val="19"/>
        </w:rPr>
        <w:t>Influenza.</w:t>
      </w:r>
      <w:r w:rsidR="00B365EA" w:rsidRPr="007F0467">
        <w:rPr>
          <w:rStyle w:val="HTML0"/>
          <w:i w:val="0"/>
          <w:color w:val="202122"/>
          <w:kern w:val="0"/>
          <w:sz w:val="19"/>
          <w:szCs w:val="19"/>
        </w:rPr>
        <w:t xml:space="preserve"> </w:t>
      </w:r>
      <w:r w:rsidRPr="007F0467">
        <w:rPr>
          <w:rStyle w:val="HTML0"/>
          <w:i w:val="0"/>
          <w:color w:val="202122"/>
          <w:kern w:val="0"/>
          <w:sz w:val="19"/>
          <w:szCs w:val="19"/>
        </w:rPr>
        <w:t>Curr.</w:t>
      </w:r>
      <w:r w:rsidR="00B365EA" w:rsidRPr="007F0467">
        <w:rPr>
          <w:rStyle w:val="HTML0"/>
          <w:i w:val="0"/>
          <w:color w:val="202122"/>
          <w:kern w:val="0"/>
          <w:sz w:val="19"/>
          <w:szCs w:val="19"/>
        </w:rPr>
        <w:t xml:space="preserve"> </w:t>
      </w:r>
      <w:r w:rsidRPr="007F0467">
        <w:rPr>
          <w:rStyle w:val="HTML0"/>
          <w:i w:val="0"/>
          <w:color w:val="202122"/>
          <w:kern w:val="0"/>
          <w:sz w:val="19"/>
          <w:szCs w:val="19"/>
        </w:rPr>
        <w:t>Top.</w:t>
      </w:r>
      <w:r w:rsidR="00B365EA" w:rsidRPr="007F0467">
        <w:rPr>
          <w:rStyle w:val="HTML0"/>
          <w:i w:val="0"/>
          <w:color w:val="202122"/>
          <w:kern w:val="0"/>
          <w:sz w:val="19"/>
          <w:szCs w:val="19"/>
        </w:rPr>
        <w:t xml:space="preserve"> </w:t>
      </w:r>
      <w:r w:rsidRPr="007F0467">
        <w:rPr>
          <w:rStyle w:val="HTML0"/>
          <w:i w:val="0"/>
          <w:color w:val="202122"/>
          <w:kern w:val="0"/>
          <w:sz w:val="19"/>
          <w:szCs w:val="19"/>
        </w:rPr>
        <w:t>Microbiol.</w:t>
      </w:r>
      <w:r w:rsidR="00B365EA" w:rsidRPr="007F0467">
        <w:rPr>
          <w:rStyle w:val="HTML0"/>
          <w:i w:val="0"/>
          <w:color w:val="202122"/>
          <w:kern w:val="0"/>
          <w:sz w:val="19"/>
          <w:szCs w:val="19"/>
        </w:rPr>
        <w:t xml:space="preserve"> </w:t>
      </w:r>
      <w:r w:rsidRPr="007F0467">
        <w:rPr>
          <w:rStyle w:val="HTML0"/>
          <w:i w:val="0"/>
          <w:color w:val="202122"/>
          <w:kern w:val="0"/>
          <w:sz w:val="19"/>
          <w:szCs w:val="19"/>
        </w:rPr>
        <w:t>Immunol.</w:t>
      </w:r>
      <w:r w:rsidR="00B365EA" w:rsidRPr="007F0467">
        <w:rPr>
          <w:rStyle w:val="HTML0"/>
          <w:i w:val="0"/>
          <w:color w:val="202122"/>
          <w:kern w:val="0"/>
          <w:sz w:val="19"/>
          <w:szCs w:val="19"/>
        </w:rPr>
        <w:t xml:space="preserve"> </w:t>
      </w:r>
      <w:r w:rsidRPr="007F0467">
        <w:rPr>
          <w:rStyle w:val="HTML0"/>
          <w:i w:val="0"/>
          <w:color w:val="202122"/>
          <w:kern w:val="0"/>
          <w:sz w:val="19"/>
          <w:szCs w:val="19"/>
        </w:rPr>
        <w:t>Current</w:t>
      </w:r>
      <w:r w:rsidR="00B365EA" w:rsidRPr="007F0467">
        <w:rPr>
          <w:rStyle w:val="HTML0"/>
          <w:i w:val="0"/>
          <w:color w:val="202122"/>
          <w:kern w:val="0"/>
          <w:sz w:val="19"/>
          <w:szCs w:val="19"/>
        </w:rPr>
        <w:t xml:space="preserve"> </w:t>
      </w:r>
      <w:r w:rsidRPr="007F0467">
        <w:rPr>
          <w:rStyle w:val="HTML0"/>
          <w:i w:val="0"/>
          <w:color w:val="202122"/>
          <w:kern w:val="0"/>
          <w:sz w:val="19"/>
          <w:szCs w:val="19"/>
        </w:rPr>
        <w:t>Topics</w:t>
      </w:r>
      <w:r w:rsidR="00B365EA" w:rsidRPr="007F0467">
        <w:rPr>
          <w:rStyle w:val="HTML0"/>
          <w:i w:val="0"/>
          <w:color w:val="202122"/>
          <w:kern w:val="0"/>
          <w:sz w:val="19"/>
          <w:szCs w:val="19"/>
        </w:rPr>
        <w:t xml:space="preserve"> </w:t>
      </w:r>
      <w:r w:rsidRPr="007F0467">
        <w:rPr>
          <w:rStyle w:val="HTML0"/>
          <w:i w:val="0"/>
          <w:color w:val="202122"/>
          <w:kern w:val="0"/>
          <w:sz w:val="19"/>
          <w:szCs w:val="19"/>
        </w:rPr>
        <w:t>in</w:t>
      </w:r>
      <w:r w:rsidR="00B365EA" w:rsidRPr="007F0467">
        <w:rPr>
          <w:rStyle w:val="HTML0"/>
          <w:i w:val="0"/>
          <w:color w:val="202122"/>
          <w:kern w:val="0"/>
          <w:sz w:val="19"/>
          <w:szCs w:val="19"/>
        </w:rPr>
        <w:t xml:space="preserve"> </w:t>
      </w:r>
      <w:r w:rsidRPr="007F0467">
        <w:rPr>
          <w:rStyle w:val="HTML0"/>
          <w:i w:val="0"/>
          <w:color w:val="202122"/>
          <w:kern w:val="0"/>
          <w:sz w:val="19"/>
          <w:szCs w:val="19"/>
        </w:rPr>
        <w:t>Microbiology</w:t>
      </w:r>
      <w:r w:rsidR="00B365EA" w:rsidRPr="007F0467">
        <w:rPr>
          <w:rStyle w:val="HTML0"/>
          <w:i w:val="0"/>
          <w:color w:val="202122"/>
          <w:kern w:val="0"/>
          <w:sz w:val="19"/>
          <w:szCs w:val="19"/>
        </w:rPr>
        <w:t xml:space="preserve"> </w:t>
      </w:r>
      <w:r w:rsidRPr="007F0467">
        <w:rPr>
          <w:rStyle w:val="HTML0"/>
          <w:i w:val="0"/>
          <w:color w:val="202122"/>
          <w:kern w:val="0"/>
          <w:sz w:val="19"/>
          <w:szCs w:val="19"/>
        </w:rPr>
        <w:t>and</w:t>
      </w:r>
      <w:r w:rsidR="00B365EA" w:rsidRPr="007F0467">
        <w:rPr>
          <w:rStyle w:val="HTML0"/>
          <w:i w:val="0"/>
          <w:color w:val="202122"/>
          <w:kern w:val="0"/>
          <w:sz w:val="19"/>
          <w:szCs w:val="19"/>
        </w:rPr>
        <w:t xml:space="preserve"> </w:t>
      </w:r>
      <w:r w:rsidRPr="007F0467">
        <w:rPr>
          <w:rStyle w:val="HTML0"/>
          <w:i w:val="0"/>
          <w:color w:val="202122"/>
          <w:kern w:val="0"/>
          <w:sz w:val="19"/>
          <w:szCs w:val="19"/>
        </w:rPr>
        <w:t>Immunology.</w:t>
      </w:r>
      <w:r w:rsidR="00B365EA" w:rsidRPr="007F0467">
        <w:rPr>
          <w:rStyle w:val="HTML0"/>
          <w:i w:val="0"/>
          <w:color w:val="202122"/>
          <w:kern w:val="0"/>
          <w:sz w:val="19"/>
          <w:szCs w:val="19"/>
        </w:rPr>
        <w:t xml:space="preserve"> </w:t>
      </w:r>
      <w:r w:rsidRPr="007F0467">
        <w:rPr>
          <w:rStyle w:val="HTML0"/>
          <w:bCs/>
          <w:i w:val="0"/>
          <w:color w:val="202122"/>
          <w:kern w:val="0"/>
          <w:sz w:val="19"/>
          <w:szCs w:val="19"/>
        </w:rPr>
        <w:t>333</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rStyle w:val="HTML0"/>
          <w:i w:val="0"/>
          <w:color w:val="202122"/>
          <w:kern w:val="0"/>
          <w:sz w:val="19"/>
          <w:szCs w:val="19"/>
        </w:rPr>
        <w:t>pp.</w:t>
      </w:r>
      <w:r w:rsidR="00B365EA" w:rsidRPr="007F0467">
        <w:rPr>
          <w:rStyle w:val="HTML0"/>
          <w:i w:val="0"/>
          <w:color w:val="202122"/>
          <w:kern w:val="0"/>
          <w:sz w:val="19"/>
          <w:szCs w:val="19"/>
        </w:rPr>
        <w:t xml:space="preserve"> </w:t>
      </w:r>
      <w:r w:rsidRPr="007F0467">
        <w:rPr>
          <w:rStyle w:val="HTML0"/>
          <w:i w:val="0"/>
          <w:color w:val="202122"/>
          <w:kern w:val="0"/>
          <w:sz w:val="19"/>
          <w:szCs w:val="19"/>
        </w:rPr>
        <w:t>43–82.</w:t>
      </w:r>
      <w:r w:rsidR="00B365EA" w:rsidRPr="007F0467">
        <w:rPr>
          <w:rStyle w:val="HTML0"/>
          <w:i w:val="0"/>
          <w:color w:val="202122"/>
          <w:kern w:val="0"/>
          <w:sz w:val="19"/>
          <w:szCs w:val="19"/>
        </w:rPr>
        <w:t xml:space="preserve"> </w:t>
      </w:r>
      <w:r w:rsidRPr="007F0467">
        <w:rPr>
          <w:iCs/>
          <w:kern w:val="0"/>
          <w:sz w:val="19"/>
          <w:szCs w:val="19"/>
        </w:rPr>
        <w:t>doi</w:t>
      </w:r>
      <w:r w:rsidRPr="007F0467">
        <w:rPr>
          <w:rStyle w:val="HTML0"/>
          <w:i w:val="0"/>
          <w:color w:val="202122"/>
          <w:kern w:val="0"/>
          <w:sz w:val="19"/>
          <w:szCs w:val="19"/>
        </w:rPr>
        <w:t>:</w:t>
      </w:r>
      <w:r w:rsidRPr="007F0467">
        <w:rPr>
          <w:iCs/>
          <w:kern w:val="0"/>
          <w:sz w:val="19"/>
          <w:szCs w:val="19"/>
        </w:rPr>
        <w:t>10.1007/978-3-540-92165-3_3</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iCs/>
          <w:kern w:val="0"/>
          <w:sz w:val="19"/>
          <w:szCs w:val="19"/>
        </w:rPr>
        <w:t>ISBN</w:t>
      </w:r>
      <w:r w:rsidR="00B365EA" w:rsidRPr="007F0467">
        <w:rPr>
          <w:rStyle w:val="HTML0"/>
          <w:i w:val="0"/>
          <w:color w:val="202122"/>
          <w:kern w:val="0"/>
          <w:sz w:val="19"/>
          <w:szCs w:val="19"/>
        </w:rPr>
        <w:t xml:space="preserve"> </w:t>
      </w:r>
      <w:r w:rsidRPr="007F0467">
        <w:rPr>
          <w:iCs/>
          <w:kern w:val="0"/>
          <w:sz w:val="19"/>
          <w:szCs w:val="19"/>
        </w:rPr>
        <w:t>978-3-540-92164-6</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iCs/>
          <w:kern w:val="0"/>
          <w:sz w:val="19"/>
          <w:szCs w:val="19"/>
        </w:rPr>
        <w:t>PMID</w:t>
      </w:r>
      <w:r w:rsidR="00B365EA" w:rsidRPr="007F0467">
        <w:rPr>
          <w:rStyle w:val="HTML0"/>
          <w:i w:val="0"/>
          <w:color w:val="202122"/>
          <w:kern w:val="0"/>
          <w:sz w:val="19"/>
          <w:szCs w:val="19"/>
        </w:rPr>
        <w:t xml:space="preserve"> </w:t>
      </w:r>
      <w:r w:rsidRPr="007F0467">
        <w:rPr>
          <w:iCs/>
          <w:kern w:val="0"/>
          <w:sz w:val="19"/>
          <w:szCs w:val="19"/>
        </w:rPr>
        <w:t>19768400</w:t>
      </w:r>
      <w:r w:rsidRPr="007F0467">
        <w:rPr>
          <w:rStyle w:val="HTML0"/>
          <w:i w:val="0"/>
          <w:color w:val="202122"/>
          <w:kern w:val="0"/>
          <w:sz w:val="19"/>
          <w:szCs w:val="19"/>
        </w:rPr>
        <w:t>.</w:t>
      </w:r>
    </w:p>
    <w:p w:rsidR="000A764F" w:rsidRPr="007F0467" w:rsidRDefault="000A764F" w:rsidP="007F0467">
      <w:pPr>
        <w:widowControl/>
        <w:numPr>
          <w:ilvl w:val="1"/>
          <w:numId w:val="28"/>
        </w:numPr>
        <w:shd w:val="clear" w:color="auto" w:fill="FFFFFF"/>
        <w:tabs>
          <w:tab w:val="clear" w:pos="1440"/>
        </w:tabs>
        <w:snapToGrid w:val="0"/>
        <w:ind w:left="425" w:hanging="425"/>
        <w:rPr>
          <w:color w:val="202122"/>
          <w:kern w:val="0"/>
          <w:sz w:val="19"/>
          <w:szCs w:val="19"/>
        </w:rPr>
      </w:pPr>
      <w:r w:rsidRPr="007F0467">
        <w:rPr>
          <w:bCs/>
          <w:kern w:val="0"/>
          <w:sz w:val="19"/>
          <w:szCs w:val="19"/>
        </w:rPr>
        <w:t>^</w:t>
      </w:r>
      <w:r w:rsidR="00B365EA" w:rsidRPr="007F0467">
        <w:rPr>
          <w:color w:val="202122"/>
          <w:kern w:val="0"/>
          <w:sz w:val="19"/>
          <w:szCs w:val="19"/>
        </w:rPr>
        <w:t xml:space="preserve"> </w:t>
      </w:r>
      <w:r w:rsidRPr="007F0467">
        <w:rPr>
          <w:rStyle w:val="HTML0"/>
          <w:i w:val="0"/>
          <w:color w:val="202122"/>
          <w:kern w:val="0"/>
          <w:sz w:val="19"/>
          <w:szCs w:val="19"/>
        </w:rPr>
        <w:t>Chang</w:t>
      </w:r>
      <w:r w:rsidR="00B365EA" w:rsidRPr="007F0467">
        <w:rPr>
          <w:rStyle w:val="HTML0"/>
          <w:i w:val="0"/>
          <w:color w:val="202122"/>
          <w:kern w:val="0"/>
          <w:sz w:val="19"/>
          <w:szCs w:val="19"/>
        </w:rPr>
        <w:t xml:space="preserve"> </w:t>
      </w:r>
      <w:r w:rsidRPr="007F0467">
        <w:rPr>
          <w:rStyle w:val="HTML0"/>
          <w:i w:val="0"/>
          <w:color w:val="202122"/>
          <w:kern w:val="0"/>
          <w:sz w:val="19"/>
          <w:szCs w:val="19"/>
        </w:rPr>
        <w:t>Y,</w:t>
      </w:r>
      <w:r w:rsidR="00B365EA" w:rsidRPr="007F0467">
        <w:rPr>
          <w:rStyle w:val="HTML0"/>
          <w:i w:val="0"/>
          <w:color w:val="202122"/>
          <w:kern w:val="0"/>
          <w:sz w:val="19"/>
          <w:szCs w:val="19"/>
        </w:rPr>
        <w:t xml:space="preserve"> </w:t>
      </w:r>
      <w:r w:rsidRPr="007F0467">
        <w:rPr>
          <w:rStyle w:val="HTML0"/>
          <w:i w:val="0"/>
          <w:color w:val="202122"/>
          <w:kern w:val="0"/>
          <w:sz w:val="19"/>
          <w:szCs w:val="19"/>
        </w:rPr>
        <w:t>Brewer</w:t>
      </w:r>
      <w:r w:rsidR="00B365EA" w:rsidRPr="007F0467">
        <w:rPr>
          <w:rStyle w:val="HTML0"/>
          <w:i w:val="0"/>
          <w:color w:val="202122"/>
          <w:kern w:val="0"/>
          <w:sz w:val="19"/>
          <w:szCs w:val="19"/>
        </w:rPr>
        <w:t xml:space="preserve"> </w:t>
      </w:r>
      <w:r w:rsidRPr="007F0467">
        <w:rPr>
          <w:rStyle w:val="HTML0"/>
          <w:i w:val="0"/>
          <w:color w:val="202122"/>
          <w:kern w:val="0"/>
          <w:sz w:val="19"/>
          <w:szCs w:val="19"/>
        </w:rPr>
        <w:t>NT,</w:t>
      </w:r>
      <w:r w:rsidR="00B365EA" w:rsidRPr="007F0467">
        <w:rPr>
          <w:rStyle w:val="HTML0"/>
          <w:i w:val="0"/>
          <w:color w:val="202122"/>
          <w:kern w:val="0"/>
          <w:sz w:val="19"/>
          <w:szCs w:val="19"/>
        </w:rPr>
        <w:t xml:space="preserve"> </w:t>
      </w:r>
      <w:r w:rsidRPr="007F0467">
        <w:rPr>
          <w:rStyle w:val="HTML0"/>
          <w:i w:val="0"/>
          <w:color w:val="202122"/>
          <w:kern w:val="0"/>
          <w:sz w:val="19"/>
          <w:szCs w:val="19"/>
        </w:rPr>
        <w:t>Rinas</w:t>
      </w:r>
      <w:r w:rsidR="00B365EA" w:rsidRPr="007F0467">
        <w:rPr>
          <w:rStyle w:val="HTML0"/>
          <w:i w:val="0"/>
          <w:color w:val="202122"/>
          <w:kern w:val="0"/>
          <w:sz w:val="19"/>
          <w:szCs w:val="19"/>
        </w:rPr>
        <w:t xml:space="preserve"> </w:t>
      </w:r>
      <w:r w:rsidRPr="007F0467">
        <w:rPr>
          <w:rStyle w:val="HTML0"/>
          <w:i w:val="0"/>
          <w:color w:val="202122"/>
          <w:kern w:val="0"/>
          <w:sz w:val="19"/>
          <w:szCs w:val="19"/>
        </w:rPr>
        <w:t>AC,</w:t>
      </w:r>
      <w:r w:rsidR="00B365EA" w:rsidRPr="007F0467">
        <w:rPr>
          <w:rStyle w:val="HTML0"/>
          <w:i w:val="0"/>
          <w:color w:val="202122"/>
          <w:kern w:val="0"/>
          <w:sz w:val="19"/>
          <w:szCs w:val="19"/>
        </w:rPr>
        <w:t xml:space="preserve"> </w:t>
      </w:r>
      <w:r w:rsidRPr="007F0467">
        <w:rPr>
          <w:rStyle w:val="HTML0"/>
          <w:i w:val="0"/>
          <w:color w:val="202122"/>
          <w:kern w:val="0"/>
          <w:sz w:val="19"/>
          <w:szCs w:val="19"/>
        </w:rPr>
        <w:t>Schmitt</w:t>
      </w:r>
      <w:r w:rsidR="00B365EA" w:rsidRPr="007F0467">
        <w:rPr>
          <w:rStyle w:val="HTML0"/>
          <w:i w:val="0"/>
          <w:color w:val="202122"/>
          <w:kern w:val="0"/>
          <w:sz w:val="19"/>
          <w:szCs w:val="19"/>
        </w:rPr>
        <w:t xml:space="preserve"> </w:t>
      </w:r>
      <w:r w:rsidRPr="007F0467">
        <w:rPr>
          <w:rStyle w:val="HTML0"/>
          <w:i w:val="0"/>
          <w:color w:val="202122"/>
          <w:kern w:val="0"/>
          <w:sz w:val="19"/>
          <w:szCs w:val="19"/>
        </w:rPr>
        <w:t>K,</w:t>
      </w:r>
      <w:r w:rsidR="00B365EA" w:rsidRPr="007F0467">
        <w:rPr>
          <w:rStyle w:val="HTML0"/>
          <w:i w:val="0"/>
          <w:color w:val="202122"/>
          <w:kern w:val="0"/>
          <w:sz w:val="19"/>
          <w:szCs w:val="19"/>
        </w:rPr>
        <w:t xml:space="preserve"> </w:t>
      </w:r>
      <w:r w:rsidRPr="007F0467">
        <w:rPr>
          <w:rStyle w:val="HTML0"/>
          <w:i w:val="0"/>
          <w:color w:val="202122"/>
          <w:kern w:val="0"/>
          <w:sz w:val="19"/>
          <w:szCs w:val="19"/>
        </w:rPr>
        <w:t>Smith</w:t>
      </w:r>
      <w:r w:rsidR="00B365EA" w:rsidRPr="007F0467">
        <w:rPr>
          <w:rStyle w:val="HTML0"/>
          <w:i w:val="0"/>
          <w:color w:val="202122"/>
          <w:kern w:val="0"/>
          <w:sz w:val="19"/>
          <w:szCs w:val="19"/>
        </w:rPr>
        <w:t xml:space="preserve"> </w:t>
      </w:r>
      <w:r w:rsidRPr="007F0467">
        <w:rPr>
          <w:rStyle w:val="HTML0"/>
          <w:i w:val="0"/>
          <w:color w:val="202122"/>
          <w:kern w:val="0"/>
          <w:sz w:val="19"/>
          <w:szCs w:val="19"/>
        </w:rPr>
        <w:t>JS</w:t>
      </w:r>
      <w:r w:rsidR="00B365EA" w:rsidRPr="007F0467">
        <w:rPr>
          <w:rStyle w:val="HTML0"/>
          <w:i w:val="0"/>
          <w:color w:val="202122"/>
          <w:kern w:val="0"/>
          <w:sz w:val="19"/>
          <w:szCs w:val="19"/>
        </w:rPr>
        <w:t xml:space="preserve"> </w:t>
      </w:r>
      <w:r w:rsidRPr="007F0467">
        <w:rPr>
          <w:rStyle w:val="HTML0"/>
          <w:i w:val="0"/>
          <w:color w:val="202122"/>
          <w:kern w:val="0"/>
          <w:sz w:val="19"/>
          <w:szCs w:val="19"/>
        </w:rPr>
        <w:t>(July</w:t>
      </w:r>
      <w:r w:rsidR="00B365EA" w:rsidRPr="007F0467">
        <w:rPr>
          <w:rStyle w:val="HTML0"/>
          <w:i w:val="0"/>
          <w:color w:val="202122"/>
          <w:kern w:val="0"/>
          <w:sz w:val="19"/>
          <w:szCs w:val="19"/>
        </w:rPr>
        <w:t xml:space="preserve"> </w:t>
      </w:r>
      <w:r w:rsidRPr="007F0467">
        <w:rPr>
          <w:rStyle w:val="HTML0"/>
          <w:i w:val="0"/>
          <w:color w:val="202122"/>
          <w:kern w:val="0"/>
          <w:sz w:val="19"/>
          <w:szCs w:val="19"/>
        </w:rPr>
        <w:t>2009).</w:t>
      </w:r>
      <w:r w:rsidR="00B365EA" w:rsidRPr="007F0467">
        <w:rPr>
          <w:rStyle w:val="HTML0"/>
          <w:i w:val="0"/>
          <w:color w:val="202122"/>
          <w:kern w:val="0"/>
          <w:sz w:val="19"/>
          <w:szCs w:val="19"/>
        </w:rPr>
        <w:t xml:space="preserve"> </w:t>
      </w:r>
      <w:r w:rsidRPr="007F0467">
        <w:rPr>
          <w:rStyle w:val="HTML0"/>
          <w:i w:val="0"/>
          <w:color w:val="202122"/>
          <w:kern w:val="0"/>
          <w:sz w:val="19"/>
          <w:szCs w:val="19"/>
        </w:rPr>
        <w:t>"Evaluating</w:t>
      </w:r>
      <w:r w:rsidR="00B365EA" w:rsidRPr="007F0467">
        <w:rPr>
          <w:rStyle w:val="HTML0"/>
          <w:i w:val="0"/>
          <w:color w:val="202122"/>
          <w:kern w:val="0"/>
          <w:sz w:val="19"/>
          <w:szCs w:val="19"/>
        </w:rPr>
        <w:t xml:space="preserve"> </w:t>
      </w:r>
      <w:r w:rsidRPr="007F0467">
        <w:rPr>
          <w:rStyle w:val="HTML0"/>
          <w:i w:val="0"/>
          <w:color w:val="202122"/>
          <w:kern w:val="0"/>
          <w:sz w:val="19"/>
          <w:szCs w:val="19"/>
        </w:rPr>
        <w:t>the</w:t>
      </w:r>
      <w:r w:rsidR="00B365EA" w:rsidRPr="007F0467">
        <w:rPr>
          <w:rStyle w:val="HTML0"/>
          <w:i w:val="0"/>
          <w:color w:val="202122"/>
          <w:kern w:val="0"/>
          <w:sz w:val="19"/>
          <w:szCs w:val="19"/>
        </w:rPr>
        <w:t xml:space="preserve"> </w:t>
      </w:r>
      <w:r w:rsidRPr="007F0467">
        <w:rPr>
          <w:rStyle w:val="HTML0"/>
          <w:i w:val="0"/>
          <w:color w:val="202122"/>
          <w:kern w:val="0"/>
          <w:sz w:val="19"/>
          <w:szCs w:val="19"/>
        </w:rPr>
        <w:t>impact</w:t>
      </w:r>
      <w:r w:rsidR="00B365EA" w:rsidRPr="007F0467">
        <w:rPr>
          <w:rStyle w:val="HTML0"/>
          <w:i w:val="0"/>
          <w:color w:val="202122"/>
          <w:kern w:val="0"/>
          <w:sz w:val="19"/>
          <w:szCs w:val="19"/>
        </w:rPr>
        <w:t xml:space="preserve"> </w:t>
      </w:r>
      <w:r w:rsidRPr="007F0467">
        <w:rPr>
          <w:rStyle w:val="HTML0"/>
          <w:i w:val="0"/>
          <w:color w:val="202122"/>
          <w:kern w:val="0"/>
          <w:sz w:val="19"/>
          <w:szCs w:val="19"/>
        </w:rPr>
        <w:t>of</w:t>
      </w:r>
      <w:r w:rsidR="00B365EA" w:rsidRPr="007F0467">
        <w:rPr>
          <w:rStyle w:val="HTML0"/>
          <w:i w:val="0"/>
          <w:color w:val="202122"/>
          <w:kern w:val="0"/>
          <w:sz w:val="19"/>
          <w:szCs w:val="19"/>
        </w:rPr>
        <w:t xml:space="preserve"> </w:t>
      </w:r>
      <w:r w:rsidRPr="007F0467">
        <w:rPr>
          <w:rStyle w:val="HTML0"/>
          <w:i w:val="0"/>
          <w:color w:val="202122"/>
          <w:kern w:val="0"/>
          <w:sz w:val="19"/>
          <w:szCs w:val="19"/>
        </w:rPr>
        <w:t>human</w:t>
      </w:r>
      <w:r w:rsidR="00B365EA" w:rsidRPr="007F0467">
        <w:rPr>
          <w:rStyle w:val="HTML0"/>
          <w:i w:val="0"/>
          <w:color w:val="202122"/>
          <w:kern w:val="0"/>
          <w:sz w:val="19"/>
          <w:szCs w:val="19"/>
        </w:rPr>
        <w:t xml:space="preserve"> </w:t>
      </w:r>
      <w:r w:rsidRPr="007F0467">
        <w:rPr>
          <w:rStyle w:val="HTML0"/>
          <w:i w:val="0"/>
          <w:color w:val="202122"/>
          <w:kern w:val="0"/>
          <w:sz w:val="19"/>
          <w:szCs w:val="19"/>
        </w:rPr>
        <w:t>papillomavirus</w:t>
      </w:r>
      <w:r w:rsidR="00B365EA" w:rsidRPr="007F0467">
        <w:rPr>
          <w:rStyle w:val="HTML0"/>
          <w:i w:val="0"/>
          <w:color w:val="202122"/>
          <w:kern w:val="0"/>
          <w:sz w:val="19"/>
          <w:szCs w:val="19"/>
        </w:rPr>
        <w:t xml:space="preserve"> </w:t>
      </w:r>
      <w:r w:rsidRPr="007F0467">
        <w:rPr>
          <w:rStyle w:val="HTML0"/>
          <w:i w:val="0"/>
          <w:color w:val="202122"/>
          <w:kern w:val="0"/>
          <w:sz w:val="19"/>
          <w:szCs w:val="19"/>
        </w:rPr>
        <w:t>vaccines".</w:t>
      </w:r>
      <w:r w:rsidR="00B365EA" w:rsidRPr="007F0467">
        <w:rPr>
          <w:rStyle w:val="HTML0"/>
          <w:i w:val="0"/>
          <w:color w:val="202122"/>
          <w:kern w:val="0"/>
          <w:sz w:val="19"/>
          <w:szCs w:val="19"/>
        </w:rPr>
        <w:t xml:space="preserve"> </w:t>
      </w:r>
      <w:r w:rsidRPr="007F0467">
        <w:rPr>
          <w:rStyle w:val="HTML0"/>
          <w:i w:val="0"/>
          <w:color w:val="202122"/>
          <w:kern w:val="0"/>
          <w:sz w:val="19"/>
          <w:szCs w:val="19"/>
        </w:rPr>
        <w:t>Vaccine.</w:t>
      </w:r>
      <w:r w:rsidR="00B365EA" w:rsidRPr="007F0467">
        <w:rPr>
          <w:rStyle w:val="HTML0"/>
          <w:i w:val="0"/>
          <w:color w:val="202122"/>
          <w:kern w:val="0"/>
          <w:sz w:val="19"/>
          <w:szCs w:val="19"/>
        </w:rPr>
        <w:t xml:space="preserve"> </w:t>
      </w:r>
      <w:r w:rsidRPr="007F0467">
        <w:rPr>
          <w:rStyle w:val="HTML0"/>
          <w:bCs/>
          <w:i w:val="0"/>
          <w:color w:val="202122"/>
          <w:kern w:val="0"/>
          <w:sz w:val="19"/>
          <w:szCs w:val="19"/>
        </w:rPr>
        <w:t>27</w:t>
      </w:r>
      <w:r w:rsidR="00B365EA" w:rsidRPr="007F0467">
        <w:rPr>
          <w:rStyle w:val="HTML0"/>
          <w:i w:val="0"/>
          <w:color w:val="202122"/>
          <w:kern w:val="0"/>
          <w:sz w:val="19"/>
          <w:szCs w:val="19"/>
        </w:rPr>
        <w:t xml:space="preserve"> </w:t>
      </w:r>
      <w:r w:rsidRPr="007F0467">
        <w:rPr>
          <w:rStyle w:val="HTML0"/>
          <w:i w:val="0"/>
          <w:color w:val="202122"/>
          <w:kern w:val="0"/>
          <w:sz w:val="19"/>
          <w:szCs w:val="19"/>
        </w:rPr>
        <w:t>(32):</w:t>
      </w:r>
      <w:r w:rsidR="00B365EA" w:rsidRPr="007F0467">
        <w:rPr>
          <w:rStyle w:val="HTML0"/>
          <w:i w:val="0"/>
          <w:color w:val="202122"/>
          <w:kern w:val="0"/>
          <w:sz w:val="19"/>
          <w:szCs w:val="19"/>
        </w:rPr>
        <w:t xml:space="preserve"> </w:t>
      </w:r>
      <w:r w:rsidRPr="007F0467">
        <w:rPr>
          <w:rStyle w:val="HTML0"/>
          <w:i w:val="0"/>
          <w:color w:val="202122"/>
          <w:kern w:val="0"/>
          <w:sz w:val="19"/>
          <w:szCs w:val="19"/>
        </w:rPr>
        <w:t>4355–62.</w:t>
      </w:r>
      <w:r w:rsidR="00B365EA" w:rsidRPr="007F0467">
        <w:rPr>
          <w:rStyle w:val="HTML0"/>
          <w:i w:val="0"/>
          <w:color w:val="202122"/>
          <w:kern w:val="0"/>
          <w:sz w:val="19"/>
          <w:szCs w:val="19"/>
        </w:rPr>
        <w:t xml:space="preserve"> </w:t>
      </w:r>
      <w:r w:rsidRPr="007F0467">
        <w:rPr>
          <w:iCs/>
          <w:kern w:val="0"/>
          <w:sz w:val="19"/>
          <w:szCs w:val="19"/>
        </w:rPr>
        <w:t>doi</w:t>
      </w:r>
      <w:r w:rsidRPr="007F0467">
        <w:rPr>
          <w:rStyle w:val="HTML0"/>
          <w:i w:val="0"/>
          <w:color w:val="202122"/>
          <w:kern w:val="0"/>
          <w:sz w:val="19"/>
          <w:szCs w:val="19"/>
        </w:rPr>
        <w:t>:</w:t>
      </w:r>
      <w:r w:rsidRPr="007F0467">
        <w:rPr>
          <w:iCs/>
          <w:kern w:val="0"/>
          <w:sz w:val="19"/>
          <w:szCs w:val="19"/>
        </w:rPr>
        <w:t>10.1016/j.vaccine.2009.03.008</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iCs/>
          <w:kern w:val="0"/>
          <w:sz w:val="19"/>
          <w:szCs w:val="19"/>
        </w:rPr>
        <w:t>PMID</w:t>
      </w:r>
      <w:r w:rsidR="00B365EA" w:rsidRPr="007F0467">
        <w:rPr>
          <w:rStyle w:val="HTML0"/>
          <w:i w:val="0"/>
          <w:color w:val="202122"/>
          <w:kern w:val="0"/>
          <w:sz w:val="19"/>
          <w:szCs w:val="19"/>
        </w:rPr>
        <w:t xml:space="preserve"> </w:t>
      </w:r>
      <w:r w:rsidRPr="007F0467">
        <w:rPr>
          <w:iCs/>
          <w:kern w:val="0"/>
          <w:sz w:val="19"/>
          <w:szCs w:val="19"/>
        </w:rPr>
        <w:t>19515467</w:t>
      </w:r>
      <w:r w:rsidRPr="007F0467">
        <w:rPr>
          <w:rStyle w:val="HTML0"/>
          <w:i w:val="0"/>
          <w:color w:val="202122"/>
          <w:kern w:val="0"/>
          <w:sz w:val="19"/>
          <w:szCs w:val="19"/>
        </w:rPr>
        <w:t>.</w:t>
      </w:r>
    </w:p>
    <w:p w:rsidR="000A764F" w:rsidRPr="007F0467" w:rsidRDefault="000A764F" w:rsidP="007F0467">
      <w:pPr>
        <w:widowControl/>
        <w:numPr>
          <w:ilvl w:val="1"/>
          <w:numId w:val="28"/>
        </w:numPr>
        <w:shd w:val="clear" w:color="auto" w:fill="FFFFFF"/>
        <w:tabs>
          <w:tab w:val="clear" w:pos="1440"/>
        </w:tabs>
        <w:snapToGrid w:val="0"/>
        <w:ind w:left="425" w:hanging="425"/>
        <w:rPr>
          <w:color w:val="202122"/>
          <w:kern w:val="0"/>
          <w:sz w:val="19"/>
          <w:szCs w:val="19"/>
        </w:rPr>
      </w:pPr>
      <w:r w:rsidRPr="007F0467">
        <w:rPr>
          <w:bCs/>
          <w:kern w:val="0"/>
          <w:sz w:val="19"/>
          <w:szCs w:val="19"/>
        </w:rPr>
        <w:t>^</w:t>
      </w:r>
      <w:r w:rsidR="00B365EA" w:rsidRPr="007F0467">
        <w:rPr>
          <w:color w:val="202122"/>
          <w:kern w:val="0"/>
          <w:sz w:val="19"/>
          <w:szCs w:val="19"/>
        </w:rPr>
        <w:t xml:space="preserve"> </w:t>
      </w:r>
      <w:r w:rsidRPr="007F0467">
        <w:rPr>
          <w:rStyle w:val="HTML0"/>
          <w:i w:val="0"/>
          <w:color w:val="202122"/>
          <w:kern w:val="0"/>
          <w:sz w:val="19"/>
          <w:szCs w:val="19"/>
        </w:rPr>
        <w:t>Liesegang</w:t>
      </w:r>
      <w:r w:rsidR="00B365EA" w:rsidRPr="007F0467">
        <w:rPr>
          <w:rStyle w:val="HTML0"/>
          <w:i w:val="0"/>
          <w:color w:val="202122"/>
          <w:kern w:val="0"/>
          <w:sz w:val="19"/>
          <w:szCs w:val="19"/>
        </w:rPr>
        <w:t xml:space="preserve"> </w:t>
      </w:r>
      <w:r w:rsidRPr="007F0467">
        <w:rPr>
          <w:rStyle w:val="HTML0"/>
          <w:i w:val="0"/>
          <w:color w:val="202122"/>
          <w:kern w:val="0"/>
          <w:sz w:val="19"/>
          <w:szCs w:val="19"/>
        </w:rPr>
        <w:t>TJ</w:t>
      </w:r>
      <w:r w:rsidR="00B365EA" w:rsidRPr="007F0467">
        <w:rPr>
          <w:rStyle w:val="HTML0"/>
          <w:i w:val="0"/>
          <w:color w:val="202122"/>
          <w:kern w:val="0"/>
          <w:sz w:val="19"/>
          <w:szCs w:val="19"/>
        </w:rPr>
        <w:t xml:space="preserve"> </w:t>
      </w:r>
      <w:r w:rsidRPr="007F0467">
        <w:rPr>
          <w:rStyle w:val="HTML0"/>
          <w:i w:val="0"/>
          <w:color w:val="202122"/>
          <w:kern w:val="0"/>
          <w:sz w:val="19"/>
          <w:szCs w:val="19"/>
        </w:rPr>
        <w:t>(August</w:t>
      </w:r>
      <w:r w:rsidR="00B365EA" w:rsidRPr="007F0467">
        <w:rPr>
          <w:rStyle w:val="HTML0"/>
          <w:i w:val="0"/>
          <w:color w:val="202122"/>
          <w:kern w:val="0"/>
          <w:sz w:val="19"/>
          <w:szCs w:val="19"/>
        </w:rPr>
        <w:t xml:space="preserve"> </w:t>
      </w:r>
      <w:r w:rsidRPr="007F0467">
        <w:rPr>
          <w:rStyle w:val="HTML0"/>
          <w:i w:val="0"/>
          <w:color w:val="202122"/>
          <w:kern w:val="0"/>
          <w:sz w:val="19"/>
          <w:szCs w:val="19"/>
        </w:rPr>
        <w:t>2009).</w:t>
      </w:r>
      <w:r w:rsidR="00B365EA" w:rsidRPr="007F0467">
        <w:rPr>
          <w:rStyle w:val="HTML0"/>
          <w:i w:val="0"/>
          <w:color w:val="202122"/>
          <w:kern w:val="0"/>
          <w:sz w:val="19"/>
          <w:szCs w:val="19"/>
        </w:rPr>
        <w:t xml:space="preserve"> </w:t>
      </w:r>
      <w:r w:rsidRPr="007F0467">
        <w:rPr>
          <w:iCs/>
          <w:kern w:val="0"/>
          <w:sz w:val="19"/>
          <w:szCs w:val="19"/>
        </w:rPr>
        <w:t>"Varicella</w:t>
      </w:r>
      <w:r w:rsidR="00B365EA" w:rsidRPr="007F0467">
        <w:rPr>
          <w:iCs/>
          <w:kern w:val="0"/>
          <w:sz w:val="19"/>
          <w:szCs w:val="19"/>
        </w:rPr>
        <w:t xml:space="preserve"> </w:t>
      </w:r>
      <w:r w:rsidRPr="007F0467">
        <w:rPr>
          <w:iCs/>
          <w:kern w:val="0"/>
          <w:sz w:val="19"/>
          <w:szCs w:val="19"/>
        </w:rPr>
        <w:t>zoster</w:t>
      </w:r>
      <w:r w:rsidR="00B365EA" w:rsidRPr="007F0467">
        <w:rPr>
          <w:iCs/>
          <w:kern w:val="0"/>
          <w:sz w:val="19"/>
          <w:szCs w:val="19"/>
        </w:rPr>
        <w:t xml:space="preserve"> </w:t>
      </w:r>
      <w:r w:rsidRPr="007F0467">
        <w:rPr>
          <w:iCs/>
          <w:kern w:val="0"/>
          <w:sz w:val="19"/>
          <w:szCs w:val="19"/>
        </w:rPr>
        <w:t>virus</w:t>
      </w:r>
      <w:r w:rsidR="00B365EA" w:rsidRPr="007F0467">
        <w:rPr>
          <w:iCs/>
          <w:kern w:val="0"/>
          <w:sz w:val="19"/>
          <w:szCs w:val="19"/>
        </w:rPr>
        <w:t xml:space="preserve"> </w:t>
      </w:r>
      <w:r w:rsidRPr="007F0467">
        <w:rPr>
          <w:iCs/>
          <w:kern w:val="0"/>
          <w:sz w:val="19"/>
          <w:szCs w:val="19"/>
        </w:rPr>
        <w:t>vaccines:</w:t>
      </w:r>
      <w:r w:rsidR="00B365EA" w:rsidRPr="007F0467">
        <w:rPr>
          <w:iCs/>
          <w:kern w:val="0"/>
          <w:sz w:val="19"/>
          <w:szCs w:val="19"/>
        </w:rPr>
        <w:t xml:space="preserve"> </w:t>
      </w:r>
      <w:r w:rsidRPr="007F0467">
        <w:rPr>
          <w:iCs/>
          <w:kern w:val="0"/>
          <w:sz w:val="19"/>
          <w:szCs w:val="19"/>
        </w:rPr>
        <w:t>effective,</w:t>
      </w:r>
      <w:r w:rsidR="00B365EA" w:rsidRPr="007F0467">
        <w:rPr>
          <w:iCs/>
          <w:kern w:val="0"/>
          <w:sz w:val="19"/>
          <w:szCs w:val="19"/>
        </w:rPr>
        <w:t xml:space="preserve"> </w:t>
      </w:r>
      <w:r w:rsidRPr="007F0467">
        <w:rPr>
          <w:iCs/>
          <w:kern w:val="0"/>
          <w:sz w:val="19"/>
          <w:szCs w:val="19"/>
        </w:rPr>
        <w:t>but</w:t>
      </w:r>
      <w:r w:rsidR="00B365EA" w:rsidRPr="007F0467">
        <w:rPr>
          <w:iCs/>
          <w:kern w:val="0"/>
          <w:sz w:val="19"/>
          <w:szCs w:val="19"/>
        </w:rPr>
        <w:t xml:space="preserve"> </w:t>
      </w:r>
      <w:r w:rsidRPr="007F0467">
        <w:rPr>
          <w:iCs/>
          <w:kern w:val="0"/>
          <w:sz w:val="19"/>
          <w:szCs w:val="19"/>
        </w:rPr>
        <w:t>concerns</w:t>
      </w:r>
      <w:r w:rsidR="00B365EA" w:rsidRPr="007F0467">
        <w:rPr>
          <w:iCs/>
          <w:kern w:val="0"/>
          <w:sz w:val="19"/>
          <w:szCs w:val="19"/>
        </w:rPr>
        <w:t xml:space="preserve"> </w:t>
      </w:r>
      <w:r w:rsidRPr="007F0467">
        <w:rPr>
          <w:iCs/>
          <w:kern w:val="0"/>
          <w:sz w:val="19"/>
          <w:szCs w:val="19"/>
        </w:rPr>
        <w:t>linger"</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rStyle w:val="HTML0"/>
          <w:i w:val="0"/>
          <w:color w:val="202122"/>
          <w:kern w:val="0"/>
          <w:sz w:val="19"/>
          <w:szCs w:val="19"/>
        </w:rPr>
        <w:t>Canadian</w:t>
      </w:r>
      <w:r w:rsidR="00B365EA" w:rsidRPr="007F0467">
        <w:rPr>
          <w:rStyle w:val="HTML0"/>
          <w:i w:val="0"/>
          <w:color w:val="202122"/>
          <w:kern w:val="0"/>
          <w:sz w:val="19"/>
          <w:szCs w:val="19"/>
        </w:rPr>
        <w:t xml:space="preserve"> </w:t>
      </w:r>
      <w:r w:rsidRPr="007F0467">
        <w:rPr>
          <w:rStyle w:val="HTML0"/>
          <w:i w:val="0"/>
          <w:color w:val="202122"/>
          <w:kern w:val="0"/>
          <w:sz w:val="19"/>
          <w:szCs w:val="19"/>
        </w:rPr>
        <w:t>Journal</w:t>
      </w:r>
      <w:r w:rsidR="00B365EA" w:rsidRPr="007F0467">
        <w:rPr>
          <w:rStyle w:val="HTML0"/>
          <w:i w:val="0"/>
          <w:color w:val="202122"/>
          <w:kern w:val="0"/>
          <w:sz w:val="19"/>
          <w:szCs w:val="19"/>
        </w:rPr>
        <w:t xml:space="preserve"> </w:t>
      </w:r>
      <w:r w:rsidRPr="007F0467">
        <w:rPr>
          <w:rStyle w:val="HTML0"/>
          <w:i w:val="0"/>
          <w:color w:val="202122"/>
          <w:kern w:val="0"/>
          <w:sz w:val="19"/>
          <w:szCs w:val="19"/>
        </w:rPr>
        <w:t>of</w:t>
      </w:r>
      <w:r w:rsidR="00B365EA" w:rsidRPr="007F0467">
        <w:rPr>
          <w:rStyle w:val="HTML0"/>
          <w:i w:val="0"/>
          <w:color w:val="202122"/>
          <w:kern w:val="0"/>
          <w:sz w:val="19"/>
          <w:szCs w:val="19"/>
        </w:rPr>
        <w:t xml:space="preserve"> </w:t>
      </w:r>
      <w:r w:rsidRPr="007F0467">
        <w:rPr>
          <w:rStyle w:val="HTML0"/>
          <w:i w:val="0"/>
          <w:color w:val="202122"/>
          <w:kern w:val="0"/>
          <w:sz w:val="19"/>
          <w:szCs w:val="19"/>
        </w:rPr>
        <w:t>Ophthalmology.</w:t>
      </w:r>
      <w:r w:rsidR="00B365EA" w:rsidRPr="007F0467">
        <w:rPr>
          <w:rStyle w:val="HTML0"/>
          <w:i w:val="0"/>
          <w:color w:val="202122"/>
          <w:kern w:val="0"/>
          <w:sz w:val="19"/>
          <w:szCs w:val="19"/>
        </w:rPr>
        <w:t xml:space="preserve"> </w:t>
      </w:r>
      <w:r w:rsidRPr="007F0467">
        <w:rPr>
          <w:rStyle w:val="HTML0"/>
          <w:bCs/>
          <w:i w:val="0"/>
          <w:color w:val="202122"/>
          <w:kern w:val="0"/>
          <w:sz w:val="19"/>
          <w:szCs w:val="19"/>
        </w:rPr>
        <w:t>44</w:t>
      </w:r>
      <w:r w:rsidR="00B365EA" w:rsidRPr="007F0467">
        <w:rPr>
          <w:rStyle w:val="HTML0"/>
          <w:i w:val="0"/>
          <w:color w:val="202122"/>
          <w:kern w:val="0"/>
          <w:sz w:val="19"/>
          <w:szCs w:val="19"/>
        </w:rPr>
        <w:t xml:space="preserve"> </w:t>
      </w:r>
      <w:r w:rsidRPr="007F0467">
        <w:rPr>
          <w:rStyle w:val="HTML0"/>
          <w:i w:val="0"/>
          <w:color w:val="202122"/>
          <w:kern w:val="0"/>
          <w:sz w:val="19"/>
          <w:szCs w:val="19"/>
        </w:rPr>
        <w:t>(4):</w:t>
      </w:r>
      <w:r w:rsidR="00B365EA" w:rsidRPr="007F0467">
        <w:rPr>
          <w:rStyle w:val="HTML0"/>
          <w:i w:val="0"/>
          <w:color w:val="202122"/>
          <w:kern w:val="0"/>
          <w:sz w:val="19"/>
          <w:szCs w:val="19"/>
        </w:rPr>
        <w:t xml:space="preserve"> </w:t>
      </w:r>
      <w:r w:rsidRPr="007F0467">
        <w:rPr>
          <w:rStyle w:val="HTML0"/>
          <w:i w:val="0"/>
          <w:color w:val="202122"/>
          <w:kern w:val="0"/>
          <w:sz w:val="19"/>
          <w:szCs w:val="19"/>
        </w:rPr>
        <w:t>379–84.</w:t>
      </w:r>
      <w:r w:rsidR="00B365EA" w:rsidRPr="007F0467">
        <w:rPr>
          <w:rStyle w:val="HTML0"/>
          <w:i w:val="0"/>
          <w:color w:val="202122"/>
          <w:kern w:val="0"/>
          <w:sz w:val="19"/>
          <w:szCs w:val="19"/>
        </w:rPr>
        <w:t xml:space="preserve"> </w:t>
      </w:r>
      <w:r w:rsidRPr="007F0467">
        <w:rPr>
          <w:iCs/>
          <w:kern w:val="0"/>
          <w:sz w:val="19"/>
          <w:szCs w:val="19"/>
        </w:rPr>
        <w:t>doi</w:t>
      </w:r>
      <w:r w:rsidRPr="007F0467">
        <w:rPr>
          <w:rStyle w:val="HTML0"/>
          <w:i w:val="0"/>
          <w:color w:val="202122"/>
          <w:kern w:val="0"/>
          <w:sz w:val="19"/>
          <w:szCs w:val="19"/>
        </w:rPr>
        <w:t>:</w:t>
      </w:r>
      <w:r w:rsidRPr="007F0467">
        <w:rPr>
          <w:iCs/>
          <w:kern w:val="0"/>
          <w:sz w:val="19"/>
          <w:szCs w:val="19"/>
        </w:rPr>
        <w:t>10.3129/i09-126</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iCs/>
          <w:kern w:val="0"/>
          <w:sz w:val="19"/>
          <w:szCs w:val="19"/>
        </w:rPr>
        <w:t>PMID</w:t>
      </w:r>
      <w:r w:rsidR="00B365EA" w:rsidRPr="007F0467">
        <w:rPr>
          <w:rStyle w:val="HTML0"/>
          <w:i w:val="0"/>
          <w:color w:val="202122"/>
          <w:kern w:val="0"/>
          <w:sz w:val="19"/>
          <w:szCs w:val="19"/>
        </w:rPr>
        <w:t xml:space="preserve"> </w:t>
      </w:r>
      <w:r w:rsidRPr="007F0467">
        <w:rPr>
          <w:iCs/>
          <w:kern w:val="0"/>
          <w:sz w:val="19"/>
          <w:szCs w:val="19"/>
        </w:rPr>
        <w:t>19606157</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iCs/>
          <w:kern w:val="0"/>
          <w:sz w:val="19"/>
          <w:szCs w:val="19"/>
        </w:rPr>
        <w:t>S2CID</w:t>
      </w:r>
      <w:r w:rsidR="00B365EA" w:rsidRPr="007F0467">
        <w:rPr>
          <w:rStyle w:val="HTML0"/>
          <w:i w:val="0"/>
          <w:color w:val="202122"/>
          <w:kern w:val="0"/>
          <w:sz w:val="19"/>
          <w:szCs w:val="19"/>
        </w:rPr>
        <w:t xml:space="preserve"> </w:t>
      </w:r>
      <w:r w:rsidRPr="007F0467">
        <w:rPr>
          <w:iCs/>
          <w:kern w:val="0"/>
          <w:sz w:val="19"/>
          <w:szCs w:val="19"/>
        </w:rPr>
        <w:t>662998</w:t>
      </w:r>
      <w:r w:rsidRPr="007F0467">
        <w:rPr>
          <w:rStyle w:val="HTML0"/>
          <w:i w:val="0"/>
          <w:color w:val="202122"/>
          <w:kern w:val="0"/>
          <w:sz w:val="19"/>
          <w:szCs w:val="19"/>
        </w:rPr>
        <w:t>.</w:t>
      </w:r>
    </w:p>
    <w:p w:rsidR="000A764F" w:rsidRPr="007F0467" w:rsidRDefault="000A764F" w:rsidP="007F0467">
      <w:pPr>
        <w:widowControl/>
        <w:numPr>
          <w:ilvl w:val="1"/>
          <w:numId w:val="28"/>
        </w:numPr>
        <w:shd w:val="clear" w:color="auto" w:fill="FFFFFF"/>
        <w:tabs>
          <w:tab w:val="clear" w:pos="1440"/>
        </w:tabs>
        <w:snapToGrid w:val="0"/>
        <w:ind w:left="425" w:hanging="425"/>
        <w:rPr>
          <w:color w:val="202122"/>
          <w:kern w:val="0"/>
          <w:sz w:val="19"/>
          <w:szCs w:val="19"/>
        </w:rPr>
      </w:pPr>
      <w:r w:rsidRPr="007F0467">
        <w:rPr>
          <w:bCs/>
          <w:kern w:val="0"/>
          <w:sz w:val="19"/>
          <w:szCs w:val="19"/>
        </w:rPr>
        <w:lastRenderedPageBreak/>
        <w:t>^</w:t>
      </w:r>
      <w:r w:rsidR="00B365EA" w:rsidRPr="007F0467">
        <w:rPr>
          <w:color w:val="202122"/>
          <w:kern w:val="0"/>
          <w:sz w:val="19"/>
          <w:szCs w:val="19"/>
        </w:rPr>
        <w:t xml:space="preserve"> </w:t>
      </w:r>
      <w:r w:rsidRPr="007F0467">
        <w:rPr>
          <w:rStyle w:val="reference-text"/>
          <w:color w:val="202122"/>
          <w:kern w:val="0"/>
          <w:sz w:val="19"/>
          <w:szCs w:val="19"/>
        </w:rPr>
        <w:t>World</w:t>
      </w:r>
      <w:r w:rsidR="00B365EA" w:rsidRPr="007F0467">
        <w:rPr>
          <w:rStyle w:val="reference-text"/>
          <w:color w:val="202122"/>
          <w:kern w:val="0"/>
          <w:sz w:val="19"/>
          <w:szCs w:val="19"/>
        </w:rPr>
        <w:t xml:space="preserve"> </w:t>
      </w:r>
      <w:r w:rsidRPr="007F0467">
        <w:rPr>
          <w:rStyle w:val="reference-text"/>
          <w:color w:val="202122"/>
          <w:kern w:val="0"/>
          <w:sz w:val="19"/>
          <w:szCs w:val="19"/>
        </w:rPr>
        <w:t>Health</w:t>
      </w:r>
      <w:r w:rsidR="00B365EA" w:rsidRPr="007F0467">
        <w:rPr>
          <w:rStyle w:val="reference-text"/>
          <w:color w:val="202122"/>
          <w:kern w:val="0"/>
          <w:sz w:val="19"/>
          <w:szCs w:val="19"/>
        </w:rPr>
        <w:t xml:space="preserve"> </w:t>
      </w:r>
      <w:r w:rsidRPr="007F0467">
        <w:rPr>
          <w:rStyle w:val="reference-text"/>
          <w:color w:val="202122"/>
          <w:kern w:val="0"/>
          <w:sz w:val="19"/>
          <w:szCs w:val="19"/>
        </w:rPr>
        <w:t>Organization,</w:t>
      </w:r>
      <w:r w:rsidR="00B365EA" w:rsidRPr="007F0467">
        <w:rPr>
          <w:rStyle w:val="reference-text"/>
          <w:color w:val="202122"/>
          <w:kern w:val="0"/>
          <w:sz w:val="19"/>
          <w:szCs w:val="19"/>
        </w:rPr>
        <w:t xml:space="preserve"> </w:t>
      </w:r>
      <w:r w:rsidRPr="007F0467">
        <w:rPr>
          <w:kern w:val="0"/>
          <w:sz w:val="19"/>
          <w:szCs w:val="19"/>
        </w:rPr>
        <w:t>Global</w:t>
      </w:r>
      <w:r w:rsidR="00B365EA" w:rsidRPr="007F0467">
        <w:rPr>
          <w:kern w:val="0"/>
          <w:sz w:val="19"/>
          <w:szCs w:val="19"/>
        </w:rPr>
        <w:t xml:space="preserve"> </w:t>
      </w:r>
      <w:r w:rsidRPr="007F0467">
        <w:rPr>
          <w:kern w:val="0"/>
          <w:sz w:val="19"/>
          <w:szCs w:val="19"/>
        </w:rPr>
        <w:t>Vaccine</w:t>
      </w:r>
      <w:r w:rsidR="00B365EA" w:rsidRPr="007F0467">
        <w:rPr>
          <w:kern w:val="0"/>
          <w:sz w:val="19"/>
          <w:szCs w:val="19"/>
        </w:rPr>
        <w:t xml:space="preserve"> </w:t>
      </w:r>
      <w:r w:rsidRPr="007F0467">
        <w:rPr>
          <w:kern w:val="0"/>
          <w:sz w:val="19"/>
          <w:szCs w:val="19"/>
        </w:rPr>
        <w:t>Action</w:t>
      </w:r>
      <w:r w:rsidR="00B365EA" w:rsidRPr="007F0467">
        <w:rPr>
          <w:kern w:val="0"/>
          <w:sz w:val="19"/>
          <w:szCs w:val="19"/>
        </w:rPr>
        <w:t xml:space="preserve"> </w:t>
      </w:r>
      <w:r w:rsidRPr="007F0467">
        <w:rPr>
          <w:kern w:val="0"/>
          <w:sz w:val="19"/>
          <w:szCs w:val="19"/>
        </w:rPr>
        <w:t>Plan</w:t>
      </w:r>
      <w:r w:rsidR="00B365EA" w:rsidRPr="007F0467">
        <w:rPr>
          <w:kern w:val="0"/>
          <w:sz w:val="19"/>
          <w:szCs w:val="19"/>
        </w:rPr>
        <w:t xml:space="preserve"> </w:t>
      </w:r>
      <w:r w:rsidRPr="007F0467">
        <w:rPr>
          <w:kern w:val="0"/>
          <w:sz w:val="19"/>
          <w:szCs w:val="19"/>
        </w:rPr>
        <w:t>2011-2020.</w:t>
      </w:r>
      <w:r w:rsidR="00B365EA" w:rsidRPr="007F0467">
        <w:rPr>
          <w:rStyle w:val="reference-text"/>
          <w:color w:val="202122"/>
          <w:kern w:val="0"/>
          <w:sz w:val="19"/>
          <w:szCs w:val="19"/>
        </w:rPr>
        <w:t xml:space="preserve"> </w:t>
      </w:r>
      <w:r w:rsidRPr="007F0467">
        <w:rPr>
          <w:kern w:val="0"/>
          <w:sz w:val="19"/>
          <w:szCs w:val="19"/>
        </w:rPr>
        <w:t>Archived</w:t>
      </w:r>
      <w:r w:rsidR="00B365EA" w:rsidRPr="007F0467">
        <w:rPr>
          <w:rStyle w:val="reference-text"/>
          <w:color w:val="202122"/>
          <w:kern w:val="0"/>
          <w:sz w:val="19"/>
          <w:szCs w:val="19"/>
        </w:rPr>
        <w:t xml:space="preserve"> </w:t>
      </w:r>
      <w:r w:rsidRPr="007F0467">
        <w:rPr>
          <w:rStyle w:val="reference-text"/>
          <w:color w:val="202122"/>
          <w:kern w:val="0"/>
          <w:sz w:val="19"/>
          <w:szCs w:val="19"/>
        </w:rPr>
        <w:t>2014-04-14</w:t>
      </w:r>
      <w:r w:rsidR="00B365EA" w:rsidRPr="007F0467">
        <w:rPr>
          <w:rStyle w:val="reference-text"/>
          <w:color w:val="202122"/>
          <w:kern w:val="0"/>
          <w:sz w:val="19"/>
          <w:szCs w:val="19"/>
        </w:rPr>
        <w:t xml:space="preserve"> </w:t>
      </w:r>
      <w:r w:rsidRPr="007F0467">
        <w:rPr>
          <w:rStyle w:val="reference-text"/>
          <w:color w:val="202122"/>
          <w:kern w:val="0"/>
          <w:sz w:val="19"/>
          <w:szCs w:val="19"/>
        </w:rPr>
        <w:t>at</w:t>
      </w:r>
      <w:r w:rsidR="00B365EA" w:rsidRPr="007F0467">
        <w:rPr>
          <w:rStyle w:val="reference-text"/>
          <w:color w:val="202122"/>
          <w:kern w:val="0"/>
          <w:sz w:val="19"/>
          <w:szCs w:val="19"/>
        </w:rPr>
        <w:t xml:space="preserve"> </w:t>
      </w:r>
      <w:r w:rsidRPr="007F0467">
        <w:rPr>
          <w:rStyle w:val="reference-text"/>
          <w:color w:val="202122"/>
          <w:kern w:val="0"/>
          <w:sz w:val="19"/>
          <w:szCs w:val="19"/>
        </w:rPr>
        <w:t>the</w:t>
      </w:r>
      <w:r w:rsidR="00B365EA" w:rsidRPr="007F0467">
        <w:rPr>
          <w:rStyle w:val="reference-text"/>
          <w:color w:val="202122"/>
          <w:kern w:val="0"/>
          <w:sz w:val="19"/>
          <w:szCs w:val="19"/>
        </w:rPr>
        <w:t xml:space="preserve"> </w:t>
      </w:r>
      <w:r w:rsidRPr="007F0467">
        <w:rPr>
          <w:rStyle w:val="reference-text"/>
          <w:color w:val="202122"/>
          <w:kern w:val="0"/>
          <w:sz w:val="19"/>
          <w:szCs w:val="19"/>
        </w:rPr>
        <w:t>Wayback</w:t>
      </w:r>
      <w:r w:rsidR="00B365EA" w:rsidRPr="007F0467">
        <w:rPr>
          <w:rStyle w:val="reference-text"/>
          <w:color w:val="202122"/>
          <w:kern w:val="0"/>
          <w:sz w:val="19"/>
          <w:szCs w:val="19"/>
        </w:rPr>
        <w:t xml:space="preserve"> </w:t>
      </w:r>
      <w:r w:rsidRPr="007F0467">
        <w:rPr>
          <w:rStyle w:val="reference-text"/>
          <w:color w:val="202122"/>
          <w:kern w:val="0"/>
          <w:sz w:val="19"/>
          <w:szCs w:val="19"/>
        </w:rPr>
        <w:t>Machine</w:t>
      </w:r>
      <w:r w:rsidR="00B365EA" w:rsidRPr="007F0467">
        <w:rPr>
          <w:rStyle w:val="reference-text"/>
          <w:color w:val="202122"/>
          <w:kern w:val="0"/>
          <w:sz w:val="19"/>
          <w:szCs w:val="19"/>
        </w:rPr>
        <w:t xml:space="preserve"> </w:t>
      </w:r>
      <w:r w:rsidRPr="007F0467">
        <w:rPr>
          <w:rStyle w:val="reference-text"/>
          <w:color w:val="202122"/>
          <w:kern w:val="0"/>
          <w:sz w:val="19"/>
          <w:szCs w:val="19"/>
        </w:rPr>
        <w:t>Geneva,</w:t>
      </w:r>
      <w:r w:rsidR="00B365EA" w:rsidRPr="007F0467">
        <w:rPr>
          <w:rStyle w:val="reference-text"/>
          <w:color w:val="202122"/>
          <w:kern w:val="0"/>
          <w:sz w:val="19"/>
          <w:szCs w:val="19"/>
        </w:rPr>
        <w:t xml:space="preserve"> </w:t>
      </w:r>
      <w:r w:rsidRPr="007F0467">
        <w:rPr>
          <w:rStyle w:val="reference-text"/>
          <w:color w:val="202122"/>
          <w:kern w:val="0"/>
          <w:sz w:val="19"/>
          <w:szCs w:val="19"/>
        </w:rPr>
        <w:t>2012.</w:t>
      </w:r>
    </w:p>
    <w:p w:rsidR="000A764F" w:rsidRPr="007F0467" w:rsidRDefault="000A764F" w:rsidP="007F0467">
      <w:pPr>
        <w:widowControl/>
        <w:numPr>
          <w:ilvl w:val="1"/>
          <w:numId w:val="28"/>
        </w:numPr>
        <w:shd w:val="clear" w:color="auto" w:fill="FFFFFF"/>
        <w:tabs>
          <w:tab w:val="clear" w:pos="1440"/>
        </w:tabs>
        <w:snapToGrid w:val="0"/>
        <w:ind w:left="425" w:hanging="425"/>
        <w:rPr>
          <w:color w:val="202122"/>
          <w:kern w:val="0"/>
          <w:sz w:val="19"/>
          <w:szCs w:val="19"/>
        </w:rPr>
      </w:pPr>
      <w:r w:rsidRPr="007F0467">
        <w:rPr>
          <w:rStyle w:val="mw-cite-backlink"/>
          <w:color w:val="202122"/>
          <w:kern w:val="0"/>
          <w:sz w:val="19"/>
          <w:szCs w:val="19"/>
        </w:rPr>
        <w:t>^</w:t>
      </w:r>
      <w:r w:rsidR="00B365EA" w:rsidRPr="007F0467">
        <w:rPr>
          <w:rStyle w:val="mw-cite-backlink"/>
          <w:color w:val="202122"/>
          <w:kern w:val="0"/>
          <w:sz w:val="19"/>
          <w:szCs w:val="19"/>
        </w:rPr>
        <w:t xml:space="preserve"> </w:t>
      </w:r>
      <w:r w:rsidRPr="007F0467">
        <w:rPr>
          <w:color w:val="0B0080"/>
          <w:kern w:val="0"/>
          <w:sz w:val="19"/>
          <w:szCs w:val="19"/>
        </w:rPr>
        <w:t>Jump</w:t>
      </w:r>
      <w:r w:rsidR="00B365EA" w:rsidRPr="007F0467">
        <w:rPr>
          <w:color w:val="0B0080"/>
          <w:kern w:val="0"/>
          <w:sz w:val="19"/>
          <w:szCs w:val="19"/>
        </w:rPr>
        <w:t xml:space="preserve"> </w:t>
      </w:r>
      <w:r w:rsidRPr="007F0467">
        <w:rPr>
          <w:color w:val="0B0080"/>
          <w:kern w:val="0"/>
          <w:sz w:val="19"/>
          <w:szCs w:val="19"/>
        </w:rPr>
        <w:t>up</w:t>
      </w:r>
      <w:r w:rsidR="00B365EA" w:rsidRPr="007F0467">
        <w:rPr>
          <w:color w:val="0B0080"/>
          <w:kern w:val="0"/>
          <w:sz w:val="19"/>
          <w:szCs w:val="19"/>
        </w:rPr>
        <w:t xml:space="preserve"> </w:t>
      </w:r>
      <w:r w:rsidRPr="007F0467">
        <w:rPr>
          <w:color w:val="0B0080"/>
          <w:kern w:val="0"/>
          <w:sz w:val="19"/>
          <w:szCs w:val="19"/>
        </w:rPr>
        <w:t>to:</w:t>
      </w:r>
      <w:r w:rsidRPr="007F0467">
        <w:rPr>
          <w:bCs/>
          <w:iCs/>
          <w:kern w:val="0"/>
          <w:sz w:val="19"/>
          <w:szCs w:val="19"/>
          <w:vertAlign w:val="superscript"/>
        </w:rPr>
        <w:t>a</w:t>
      </w:r>
      <w:r w:rsidR="00B365EA" w:rsidRPr="007F0467">
        <w:rPr>
          <w:rStyle w:val="mw-cite-backlink"/>
          <w:color w:val="202122"/>
          <w:kern w:val="0"/>
          <w:sz w:val="19"/>
          <w:szCs w:val="19"/>
        </w:rPr>
        <w:t xml:space="preserve"> </w:t>
      </w:r>
      <w:r w:rsidRPr="007F0467">
        <w:rPr>
          <w:bCs/>
          <w:iCs/>
          <w:kern w:val="0"/>
          <w:sz w:val="19"/>
          <w:szCs w:val="19"/>
          <w:vertAlign w:val="superscript"/>
        </w:rPr>
        <w:t>b</w:t>
      </w:r>
      <w:r w:rsidR="00B365EA" w:rsidRPr="007F0467">
        <w:rPr>
          <w:color w:val="202122"/>
          <w:kern w:val="0"/>
          <w:sz w:val="19"/>
          <w:szCs w:val="19"/>
        </w:rPr>
        <w:t xml:space="preserve"> </w:t>
      </w:r>
      <w:r w:rsidRPr="007F0467">
        <w:rPr>
          <w:rStyle w:val="HTML0"/>
          <w:i w:val="0"/>
          <w:color w:val="202122"/>
          <w:kern w:val="0"/>
          <w:sz w:val="19"/>
          <w:szCs w:val="19"/>
        </w:rPr>
        <w:t>Baxby</w:t>
      </w:r>
      <w:r w:rsidR="00B365EA" w:rsidRPr="007F0467">
        <w:rPr>
          <w:rStyle w:val="HTML0"/>
          <w:i w:val="0"/>
          <w:color w:val="202122"/>
          <w:kern w:val="0"/>
          <w:sz w:val="19"/>
          <w:szCs w:val="19"/>
        </w:rPr>
        <w:t xml:space="preserve"> </w:t>
      </w:r>
      <w:r w:rsidRPr="007F0467">
        <w:rPr>
          <w:rStyle w:val="HTML0"/>
          <w:i w:val="0"/>
          <w:color w:val="202122"/>
          <w:kern w:val="0"/>
          <w:sz w:val="19"/>
          <w:szCs w:val="19"/>
        </w:rPr>
        <w:t>D</w:t>
      </w:r>
      <w:r w:rsidR="00B365EA" w:rsidRPr="007F0467">
        <w:rPr>
          <w:rStyle w:val="HTML0"/>
          <w:i w:val="0"/>
          <w:color w:val="202122"/>
          <w:kern w:val="0"/>
          <w:sz w:val="19"/>
          <w:szCs w:val="19"/>
        </w:rPr>
        <w:t xml:space="preserve"> </w:t>
      </w:r>
      <w:r w:rsidRPr="007F0467">
        <w:rPr>
          <w:rStyle w:val="HTML0"/>
          <w:i w:val="0"/>
          <w:color w:val="202122"/>
          <w:kern w:val="0"/>
          <w:sz w:val="19"/>
          <w:szCs w:val="19"/>
        </w:rPr>
        <w:t>(January</w:t>
      </w:r>
      <w:r w:rsidR="00B365EA" w:rsidRPr="007F0467">
        <w:rPr>
          <w:rStyle w:val="HTML0"/>
          <w:i w:val="0"/>
          <w:color w:val="202122"/>
          <w:kern w:val="0"/>
          <w:sz w:val="19"/>
          <w:szCs w:val="19"/>
        </w:rPr>
        <w:t xml:space="preserve"> </w:t>
      </w:r>
      <w:r w:rsidRPr="007F0467">
        <w:rPr>
          <w:rStyle w:val="HTML0"/>
          <w:i w:val="0"/>
          <w:color w:val="202122"/>
          <w:kern w:val="0"/>
          <w:sz w:val="19"/>
          <w:szCs w:val="19"/>
        </w:rPr>
        <w:t>1999).</w:t>
      </w:r>
      <w:r w:rsidR="00B365EA" w:rsidRPr="007F0467">
        <w:rPr>
          <w:rStyle w:val="HTML0"/>
          <w:i w:val="0"/>
          <w:color w:val="202122"/>
          <w:kern w:val="0"/>
          <w:sz w:val="19"/>
          <w:szCs w:val="19"/>
        </w:rPr>
        <w:t xml:space="preserve"> </w:t>
      </w:r>
      <w:r w:rsidRPr="007F0467">
        <w:rPr>
          <w:rStyle w:val="HTML0"/>
          <w:i w:val="0"/>
          <w:color w:val="202122"/>
          <w:kern w:val="0"/>
          <w:sz w:val="19"/>
          <w:szCs w:val="19"/>
        </w:rPr>
        <w:t>"Edward</w:t>
      </w:r>
      <w:r w:rsidR="00B365EA" w:rsidRPr="007F0467">
        <w:rPr>
          <w:rStyle w:val="HTML0"/>
          <w:i w:val="0"/>
          <w:color w:val="202122"/>
          <w:kern w:val="0"/>
          <w:sz w:val="19"/>
          <w:szCs w:val="19"/>
        </w:rPr>
        <w:t xml:space="preserve"> </w:t>
      </w:r>
      <w:r w:rsidRPr="007F0467">
        <w:rPr>
          <w:rStyle w:val="HTML0"/>
          <w:i w:val="0"/>
          <w:color w:val="202122"/>
          <w:kern w:val="0"/>
          <w:sz w:val="19"/>
          <w:szCs w:val="19"/>
        </w:rPr>
        <w:t>Jenner's</w:t>
      </w:r>
      <w:r w:rsidR="00B365EA" w:rsidRPr="007F0467">
        <w:rPr>
          <w:rStyle w:val="HTML0"/>
          <w:i w:val="0"/>
          <w:color w:val="202122"/>
          <w:kern w:val="0"/>
          <w:sz w:val="19"/>
          <w:szCs w:val="19"/>
        </w:rPr>
        <w:t xml:space="preserve"> </w:t>
      </w:r>
      <w:r w:rsidRPr="007F0467">
        <w:rPr>
          <w:rStyle w:val="HTML0"/>
          <w:i w:val="0"/>
          <w:color w:val="202122"/>
          <w:kern w:val="0"/>
          <w:sz w:val="19"/>
          <w:szCs w:val="19"/>
        </w:rPr>
        <w:t>Inquiry;</w:t>
      </w:r>
      <w:r w:rsidR="00B365EA" w:rsidRPr="007F0467">
        <w:rPr>
          <w:rStyle w:val="HTML0"/>
          <w:i w:val="0"/>
          <w:color w:val="202122"/>
          <w:kern w:val="0"/>
          <w:sz w:val="19"/>
          <w:szCs w:val="19"/>
        </w:rPr>
        <w:t xml:space="preserve"> </w:t>
      </w:r>
      <w:r w:rsidRPr="007F0467">
        <w:rPr>
          <w:rStyle w:val="HTML0"/>
          <w:i w:val="0"/>
          <w:color w:val="202122"/>
          <w:kern w:val="0"/>
          <w:sz w:val="19"/>
          <w:szCs w:val="19"/>
        </w:rPr>
        <w:t>a</w:t>
      </w:r>
      <w:r w:rsidR="00B365EA" w:rsidRPr="007F0467">
        <w:rPr>
          <w:rStyle w:val="HTML0"/>
          <w:i w:val="0"/>
          <w:color w:val="202122"/>
          <w:kern w:val="0"/>
          <w:sz w:val="19"/>
          <w:szCs w:val="19"/>
        </w:rPr>
        <w:t xml:space="preserve"> </w:t>
      </w:r>
      <w:r w:rsidRPr="007F0467">
        <w:rPr>
          <w:rStyle w:val="HTML0"/>
          <w:i w:val="0"/>
          <w:color w:val="202122"/>
          <w:kern w:val="0"/>
          <w:sz w:val="19"/>
          <w:szCs w:val="19"/>
        </w:rPr>
        <w:t>bicentenary</w:t>
      </w:r>
      <w:r w:rsidR="00B365EA" w:rsidRPr="007F0467">
        <w:rPr>
          <w:rStyle w:val="HTML0"/>
          <w:i w:val="0"/>
          <w:color w:val="202122"/>
          <w:kern w:val="0"/>
          <w:sz w:val="19"/>
          <w:szCs w:val="19"/>
        </w:rPr>
        <w:t xml:space="preserve"> </w:t>
      </w:r>
      <w:r w:rsidRPr="007F0467">
        <w:rPr>
          <w:rStyle w:val="HTML0"/>
          <w:i w:val="0"/>
          <w:color w:val="202122"/>
          <w:kern w:val="0"/>
          <w:sz w:val="19"/>
          <w:szCs w:val="19"/>
        </w:rPr>
        <w:t>analysis".</w:t>
      </w:r>
      <w:r w:rsidR="00B365EA" w:rsidRPr="007F0467">
        <w:rPr>
          <w:rStyle w:val="HTML0"/>
          <w:i w:val="0"/>
          <w:color w:val="202122"/>
          <w:kern w:val="0"/>
          <w:sz w:val="19"/>
          <w:szCs w:val="19"/>
        </w:rPr>
        <w:t xml:space="preserve"> </w:t>
      </w:r>
      <w:r w:rsidRPr="007F0467">
        <w:rPr>
          <w:rStyle w:val="HTML0"/>
          <w:i w:val="0"/>
          <w:color w:val="202122"/>
          <w:kern w:val="0"/>
          <w:sz w:val="19"/>
          <w:szCs w:val="19"/>
        </w:rPr>
        <w:t>Vaccine.</w:t>
      </w:r>
      <w:r w:rsidR="00B365EA" w:rsidRPr="007F0467">
        <w:rPr>
          <w:rStyle w:val="HTML0"/>
          <w:i w:val="0"/>
          <w:color w:val="202122"/>
          <w:kern w:val="0"/>
          <w:sz w:val="19"/>
          <w:szCs w:val="19"/>
        </w:rPr>
        <w:t xml:space="preserve"> </w:t>
      </w:r>
      <w:r w:rsidRPr="007F0467">
        <w:rPr>
          <w:rStyle w:val="HTML0"/>
          <w:bCs/>
          <w:i w:val="0"/>
          <w:color w:val="202122"/>
          <w:kern w:val="0"/>
          <w:sz w:val="19"/>
          <w:szCs w:val="19"/>
        </w:rPr>
        <w:t>17</w:t>
      </w:r>
      <w:r w:rsidR="00B365EA" w:rsidRPr="007F0467">
        <w:rPr>
          <w:rStyle w:val="HTML0"/>
          <w:i w:val="0"/>
          <w:color w:val="202122"/>
          <w:kern w:val="0"/>
          <w:sz w:val="19"/>
          <w:szCs w:val="19"/>
        </w:rPr>
        <w:t xml:space="preserve"> </w:t>
      </w:r>
      <w:r w:rsidRPr="007F0467">
        <w:rPr>
          <w:rStyle w:val="HTML0"/>
          <w:i w:val="0"/>
          <w:color w:val="202122"/>
          <w:kern w:val="0"/>
          <w:sz w:val="19"/>
          <w:szCs w:val="19"/>
        </w:rPr>
        <w:t>(4):</w:t>
      </w:r>
      <w:r w:rsidR="00B365EA" w:rsidRPr="007F0467">
        <w:rPr>
          <w:rStyle w:val="HTML0"/>
          <w:i w:val="0"/>
          <w:color w:val="202122"/>
          <w:kern w:val="0"/>
          <w:sz w:val="19"/>
          <w:szCs w:val="19"/>
        </w:rPr>
        <w:t xml:space="preserve"> </w:t>
      </w:r>
      <w:r w:rsidRPr="007F0467">
        <w:rPr>
          <w:rStyle w:val="HTML0"/>
          <w:i w:val="0"/>
          <w:color w:val="202122"/>
          <w:kern w:val="0"/>
          <w:sz w:val="19"/>
          <w:szCs w:val="19"/>
        </w:rPr>
        <w:t>301–7.</w:t>
      </w:r>
      <w:r w:rsidR="00B365EA" w:rsidRPr="007F0467">
        <w:rPr>
          <w:rStyle w:val="HTML0"/>
          <w:i w:val="0"/>
          <w:color w:val="202122"/>
          <w:kern w:val="0"/>
          <w:sz w:val="19"/>
          <w:szCs w:val="19"/>
        </w:rPr>
        <w:t xml:space="preserve"> </w:t>
      </w:r>
      <w:r w:rsidRPr="007F0467">
        <w:rPr>
          <w:iCs/>
          <w:kern w:val="0"/>
          <w:sz w:val="19"/>
          <w:szCs w:val="19"/>
        </w:rPr>
        <w:t>doi</w:t>
      </w:r>
      <w:r w:rsidRPr="007F0467">
        <w:rPr>
          <w:rStyle w:val="HTML0"/>
          <w:i w:val="0"/>
          <w:color w:val="202122"/>
          <w:kern w:val="0"/>
          <w:sz w:val="19"/>
          <w:szCs w:val="19"/>
        </w:rPr>
        <w:t>:</w:t>
      </w:r>
      <w:r w:rsidRPr="007F0467">
        <w:rPr>
          <w:iCs/>
          <w:kern w:val="0"/>
          <w:sz w:val="19"/>
          <w:szCs w:val="19"/>
        </w:rPr>
        <w:t>10.1016/s0264-410</w:t>
      </w:r>
      <w:r w:rsidR="00B365EA" w:rsidRPr="007F0467">
        <w:rPr>
          <w:iCs/>
          <w:kern w:val="0"/>
          <w:sz w:val="19"/>
          <w:szCs w:val="19"/>
        </w:rPr>
        <w:t>x (</w:t>
      </w:r>
      <w:r w:rsidRPr="007F0467">
        <w:rPr>
          <w:iCs/>
          <w:kern w:val="0"/>
          <w:sz w:val="19"/>
          <w:szCs w:val="19"/>
        </w:rPr>
        <w:t>98)00207-2</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iCs/>
          <w:kern w:val="0"/>
          <w:sz w:val="19"/>
          <w:szCs w:val="19"/>
        </w:rPr>
        <w:t>PMID</w:t>
      </w:r>
      <w:r w:rsidR="00B365EA" w:rsidRPr="007F0467">
        <w:rPr>
          <w:rStyle w:val="HTML0"/>
          <w:i w:val="0"/>
          <w:color w:val="202122"/>
          <w:kern w:val="0"/>
          <w:sz w:val="19"/>
          <w:szCs w:val="19"/>
        </w:rPr>
        <w:t xml:space="preserve"> </w:t>
      </w:r>
      <w:r w:rsidRPr="007F0467">
        <w:rPr>
          <w:iCs/>
          <w:kern w:val="0"/>
          <w:sz w:val="19"/>
          <w:szCs w:val="19"/>
        </w:rPr>
        <w:t>9987167</w:t>
      </w:r>
      <w:r w:rsidRPr="007F0467">
        <w:rPr>
          <w:rStyle w:val="HTML0"/>
          <w:i w:val="0"/>
          <w:color w:val="202122"/>
          <w:kern w:val="0"/>
          <w:sz w:val="19"/>
          <w:szCs w:val="19"/>
        </w:rPr>
        <w:t>.</w:t>
      </w:r>
    </w:p>
    <w:p w:rsidR="000A764F" w:rsidRPr="007F0467" w:rsidRDefault="000A764F" w:rsidP="007F0467">
      <w:pPr>
        <w:widowControl/>
        <w:numPr>
          <w:ilvl w:val="1"/>
          <w:numId w:val="28"/>
        </w:numPr>
        <w:shd w:val="clear" w:color="auto" w:fill="FFFFFF"/>
        <w:tabs>
          <w:tab w:val="clear" w:pos="1440"/>
        </w:tabs>
        <w:snapToGrid w:val="0"/>
        <w:ind w:left="425" w:hanging="425"/>
        <w:rPr>
          <w:color w:val="202122"/>
          <w:kern w:val="0"/>
          <w:sz w:val="19"/>
          <w:szCs w:val="19"/>
        </w:rPr>
      </w:pPr>
      <w:r w:rsidRPr="007F0467">
        <w:rPr>
          <w:rStyle w:val="mw-cite-backlink"/>
          <w:color w:val="202122"/>
          <w:kern w:val="0"/>
          <w:sz w:val="19"/>
          <w:szCs w:val="19"/>
        </w:rPr>
        <w:t>^</w:t>
      </w:r>
      <w:r w:rsidR="00B365EA" w:rsidRPr="007F0467">
        <w:rPr>
          <w:rStyle w:val="mw-cite-backlink"/>
          <w:color w:val="202122"/>
          <w:kern w:val="0"/>
          <w:sz w:val="19"/>
          <w:szCs w:val="19"/>
        </w:rPr>
        <w:t xml:space="preserve"> </w:t>
      </w:r>
      <w:r w:rsidRPr="007F0467">
        <w:rPr>
          <w:color w:val="0B0080"/>
          <w:kern w:val="0"/>
          <w:sz w:val="19"/>
          <w:szCs w:val="19"/>
        </w:rPr>
        <w:t>Jump</w:t>
      </w:r>
      <w:r w:rsidR="00B365EA" w:rsidRPr="007F0467">
        <w:rPr>
          <w:color w:val="0B0080"/>
          <w:kern w:val="0"/>
          <w:sz w:val="19"/>
          <w:szCs w:val="19"/>
        </w:rPr>
        <w:t xml:space="preserve"> </w:t>
      </w:r>
      <w:r w:rsidRPr="007F0467">
        <w:rPr>
          <w:color w:val="0B0080"/>
          <w:kern w:val="0"/>
          <w:sz w:val="19"/>
          <w:szCs w:val="19"/>
        </w:rPr>
        <w:t>up</w:t>
      </w:r>
      <w:r w:rsidR="00B365EA" w:rsidRPr="007F0467">
        <w:rPr>
          <w:color w:val="0B0080"/>
          <w:kern w:val="0"/>
          <w:sz w:val="19"/>
          <w:szCs w:val="19"/>
        </w:rPr>
        <w:t xml:space="preserve"> </w:t>
      </w:r>
      <w:r w:rsidRPr="007F0467">
        <w:rPr>
          <w:color w:val="0B0080"/>
          <w:kern w:val="0"/>
          <w:sz w:val="19"/>
          <w:szCs w:val="19"/>
        </w:rPr>
        <w:t>to:</w:t>
      </w:r>
      <w:r w:rsidRPr="007F0467">
        <w:rPr>
          <w:bCs/>
          <w:iCs/>
          <w:kern w:val="0"/>
          <w:sz w:val="19"/>
          <w:szCs w:val="19"/>
          <w:vertAlign w:val="superscript"/>
        </w:rPr>
        <w:t>a</w:t>
      </w:r>
      <w:r w:rsidR="00B365EA" w:rsidRPr="007F0467">
        <w:rPr>
          <w:rStyle w:val="mw-cite-backlink"/>
          <w:color w:val="202122"/>
          <w:kern w:val="0"/>
          <w:sz w:val="19"/>
          <w:szCs w:val="19"/>
        </w:rPr>
        <w:t xml:space="preserve"> </w:t>
      </w:r>
      <w:r w:rsidRPr="007F0467">
        <w:rPr>
          <w:bCs/>
          <w:iCs/>
          <w:kern w:val="0"/>
          <w:sz w:val="19"/>
          <w:szCs w:val="19"/>
          <w:vertAlign w:val="superscript"/>
        </w:rPr>
        <w:t>b</w:t>
      </w:r>
      <w:r w:rsidR="00B365EA" w:rsidRPr="007F0467">
        <w:rPr>
          <w:color w:val="202122"/>
          <w:kern w:val="0"/>
          <w:sz w:val="19"/>
          <w:szCs w:val="19"/>
        </w:rPr>
        <w:t xml:space="preserve"> </w:t>
      </w:r>
      <w:r w:rsidRPr="007F0467">
        <w:rPr>
          <w:rStyle w:val="HTML0"/>
          <w:i w:val="0"/>
          <w:color w:val="202122"/>
          <w:kern w:val="0"/>
          <w:sz w:val="19"/>
          <w:szCs w:val="19"/>
        </w:rPr>
        <w:t>Pasteur</w:t>
      </w:r>
      <w:r w:rsidR="00B365EA" w:rsidRPr="007F0467">
        <w:rPr>
          <w:rStyle w:val="HTML0"/>
          <w:i w:val="0"/>
          <w:color w:val="202122"/>
          <w:kern w:val="0"/>
          <w:sz w:val="19"/>
          <w:szCs w:val="19"/>
        </w:rPr>
        <w:t xml:space="preserve"> </w:t>
      </w:r>
      <w:r w:rsidRPr="007F0467">
        <w:rPr>
          <w:rStyle w:val="HTML0"/>
          <w:i w:val="0"/>
          <w:color w:val="202122"/>
          <w:kern w:val="0"/>
          <w:sz w:val="19"/>
          <w:szCs w:val="19"/>
        </w:rPr>
        <w:t>L</w:t>
      </w:r>
      <w:r w:rsidR="00B365EA" w:rsidRPr="007F0467">
        <w:rPr>
          <w:rStyle w:val="HTML0"/>
          <w:i w:val="0"/>
          <w:color w:val="202122"/>
          <w:kern w:val="0"/>
          <w:sz w:val="19"/>
          <w:szCs w:val="19"/>
        </w:rPr>
        <w:t xml:space="preserve"> </w:t>
      </w:r>
      <w:r w:rsidRPr="007F0467">
        <w:rPr>
          <w:rStyle w:val="HTML0"/>
          <w:i w:val="0"/>
          <w:color w:val="202122"/>
          <w:kern w:val="0"/>
          <w:sz w:val="19"/>
          <w:szCs w:val="19"/>
        </w:rPr>
        <w:t>(1881).</w:t>
      </w:r>
      <w:r w:rsidR="00B365EA" w:rsidRPr="007F0467">
        <w:rPr>
          <w:rStyle w:val="HTML0"/>
          <w:i w:val="0"/>
          <w:color w:val="202122"/>
          <w:kern w:val="0"/>
          <w:sz w:val="19"/>
          <w:szCs w:val="19"/>
        </w:rPr>
        <w:t xml:space="preserve"> </w:t>
      </w:r>
      <w:r w:rsidRPr="007F0467">
        <w:rPr>
          <w:rStyle w:val="HTML0"/>
          <w:i w:val="0"/>
          <w:color w:val="202122"/>
          <w:kern w:val="0"/>
          <w:sz w:val="19"/>
          <w:szCs w:val="19"/>
        </w:rPr>
        <w:t>"Address</w:t>
      </w:r>
      <w:r w:rsidR="00B365EA" w:rsidRPr="007F0467">
        <w:rPr>
          <w:rStyle w:val="HTML0"/>
          <w:i w:val="0"/>
          <w:color w:val="202122"/>
          <w:kern w:val="0"/>
          <w:sz w:val="19"/>
          <w:szCs w:val="19"/>
        </w:rPr>
        <w:t xml:space="preserve"> </w:t>
      </w:r>
      <w:r w:rsidRPr="007F0467">
        <w:rPr>
          <w:rStyle w:val="HTML0"/>
          <w:i w:val="0"/>
          <w:color w:val="202122"/>
          <w:kern w:val="0"/>
          <w:sz w:val="19"/>
          <w:szCs w:val="19"/>
        </w:rPr>
        <w:t>on</w:t>
      </w:r>
      <w:r w:rsidR="00B365EA" w:rsidRPr="007F0467">
        <w:rPr>
          <w:rStyle w:val="HTML0"/>
          <w:i w:val="0"/>
          <w:color w:val="202122"/>
          <w:kern w:val="0"/>
          <w:sz w:val="19"/>
          <w:szCs w:val="19"/>
        </w:rPr>
        <w:t xml:space="preserve"> </w:t>
      </w:r>
      <w:r w:rsidRPr="007F0467">
        <w:rPr>
          <w:rStyle w:val="HTML0"/>
          <w:i w:val="0"/>
          <w:color w:val="202122"/>
          <w:kern w:val="0"/>
          <w:sz w:val="19"/>
          <w:szCs w:val="19"/>
        </w:rPr>
        <w:t>the</w:t>
      </w:r>
      <w:r w:rsidR="00B365EA" w:rsidRPr="007F0467">
        <w:rPr>
          <w:rStyle w:val="HTML0"/>
          <w:i w:val="0"/>
          <w:color w:val="202122"/>
          <w:kern w:val="0"/>
          <w:sz w:val="19"/>
          <w:szCs w:val="19"/>
        </w:rPr>
        <w:t xml:space="preserve"> </w:t>
      </w:r>
      <w:r w:rsidRPr="007F0467">
        <w:rPr>
          <w:rStyle w:val="HTML0"/>
          <w:i w:val="0"/>
          <w:color w:val="202122"/>
          <w:kern w:val="0"/>
          <w:sz w:val="19"/>
          <w:szCs w:val="19"/>
        </w:rPr>
        <w:t>Germ</w:t>
      </w:r>
      <w:r w:rsidR="00B365EA" w:rsidRPr="007F0467">
        <w:rPr>
          <w:rStyle w:val="HTML0"/>
          <w:i w:val="0"/>
          <w:color w:val="202122"/>
          <w:kern w:val="0"/>
          <w:sz w:val="19"/>
          <w:szCs w:val="19"/>
        </w:rPr>
        <w:t xml:space="preserve"> </w:t>
      </w:r>
      <w:r w:rsidRPr="007F0467">
        <w:rPr>
          <w:rStyle w:val="HTML0"/>
          <w:i w:val="0"/>
          <w:color w:val="202122"/>
          <w:kern w:val="0"/>
          <w:sz w:val="19"/>
          <w:szCs w:val="19"/>
        </w:rPr>
        <w:t>Theory".</w:t>
      </w:r>
      <w:r w:rsidR="00B365EA" w:rsidRPr="007F0467">
        <w:rPr>
          <w:rStyle w:val="HTML0"/>
          <w:i w:val="0"/>
          <w:color w:val="202122"/>
          <w:kern w:val="0"/>
          <w:sz w:val="19"/>
          <w:szCs w:val="19"/>
        </w:rPr>
        <w:t xml:space="preserve"> </w:t>
      </w:r>
      <w:r w:rsidRPr="007F0467">
        <w:rPr>
          <w:rStyle w:val="HTML0"/>
          <w:i w:val="0"/>
          <w:color w:val="202122"/>
          <w:kern w:val="0"/>
          <w:sz w:val="19"/>
          <w:szCs w:val="19"/>
        </w:rPr>
        <w:t>Lancet.</w:t>
      </w:r>
      <w:r w:rsidR="00B365EA" w:rsidRPr="007F0467">
        <w:rPr>
          <w:rStyle w:val="HTML0"/>
          <w:i w:val="0"/>
          <w:color w:val="202122"/>
          <w:kern w:val="0"/>
          <w:sz w:val="19"/>
          <w:szCs w:val="19"/>
        </w:rPr>
        <w:t xml:space="preserve"> </w:t>
      </w:r>
      <w:r w:rsidRPr="007F0467">
        <w:rPr>
          <w:rStyle w:val="HTML0"/>
          <w:bCs/>
          <w:i w:val="0"/>
          <w:color w:val="202122"/>
          <w:kern w:val="0"/>
          <w:sz w:val="19"/>
          <w:szCs w:val="19"/>
        </w:rPr>
        <w:t>118</w:t>
      </w:r>
      <w:r w:rsidRPr="007F0467">
        <w:rPr>
          <w:rStyle w:val="HTML0"/>
          <w:i w:val="0"/>
          <w:color w:val="202122"/>
          <w:kern w:val="0"/>
          <w:sz w:val="19"/>
          <w:szCs w:val="19"/>
        </w:rPr>
        <w:t>(3024):</w:t>
      </w:r>
      <w:r w:rsidR="00B365EA" w:rsidRPr="007F0467">
        <w:rPr>
          <w:rStyle w:val="HTML0"/>
          <w:i w:val="0"/>
          <w:color w:val="202122"/>
          <w:kern w:val="0"/>
          <w:sz w:val="19"/>
          <w:szCs w:val="19"/>
        </w:rPr>
        <w:t xml:space="preserve"> </w:t>
      </w:r>
      <w:r w:rsidRPr="007F0467">
        <w:rPr>
          <w:rStyle w:val="HTML0"/>
          <w:i w:val="0"/>
          <w:color w:val="202122"/>
          <w:kern w:val="0"/>
          <w:sz w:val="19"/>
          <w:szCs w:val="19"/>
        </w:rPr>
        <w:t>271–72.</w:t>
      </w:r>
      <w:r w:rsidR="00B365EA" w:rsidRPr="007F0467">
        <w:rPr>
          <w:rStyle w:val="HTML0"/>
          <w:i w:val="0"/>
          <w:color w:val="202122"/>
          <w:kern w:val="0"/>
          <w:sz w:val="19"/>
          <w:szCs w:val="19"/>
        </w:rPr>
        <w:t xml:space="preserve"> </w:t>
      </w:r>
      <w:r w:rsidRPr="007F0467">
        <w:rPr>
          <w:iCs/>
          <w:kern w:val="0"/>
          <w:sz w:val="19"/>
          <w:szCs w:val="19"/>
        </w:rPr>
        <w:t>doi</w:t>
      </w:r>
      <w:r w:rsidRPr="007F0467">
        <w:rPr>
          <w:rStyle w:val="HTML0"/>
          <w:i w:val="0"/>
          <w:color w:val="202122"/>
          <w:kern w:val="0"/>
          <w:sz w:val="19"/>
          <w:szCs w:val="19"/>
        </w:rPr>
        <w:t>:</w:t>
      </w:r>
      <w:r w:rsidRPr="007F0467">
        <w:rPr>
          <w:iCs/>
          <w:kern w:val="0"/>
          <w:sz w:val="19"/>
          <w:szCs w:val="19"/>
        </w:rPr>
        <w:t>10.1016/s0140-6736(02)35739-8</w:t>
      </w:r>
      <w:r w:rsidRPr="007F0467">
        <w:rPr>
          <w:rStyle w:val="HTML0"/>
          <w:i w:val="0"/>
          <w:color w:val="202122"/>
          <w:kern w:val="0"/>
          <w:sz w:val="19"/>
          <w:szCs w:val="19"/>
        </w:rPr>
        <w:t>.</w:t>
      </w:r>
    </w:p>
    <w:p w:rsidR="000A764F" w:rsidRPr="007F0467" w:rsidRDefault="000A764F" w:rsidP="007F0467">
      <w:pPr>
        <w:widowControl/>
        <w:numPr>
          <w:ilvl w:val="1"/>
          <w:numId w:val="28"/>
        </w:numPr>
        <w:shd w:val="clear" w:color="auto" w:fill="FFFFFF"/>
        <w:tabs>
          <w:tab w:val="clear" w:pos="1440"/>
        </w:tabs>
        <w:snapToGrid w:val="0"/>
        <w:ind w:left="425" w:hanging="425"/>
        <w:rPr>
          <w:color w:val="202122"/>
          <w:kern w:val="0"/>
          <w:sz w:val="19"/>
          <w:szCs w:val="19"/>
        </w:rPr>
      </w:pPr>
      <w:r w:rsidRPr="007F0467">
        <w:rPr>
          <w:bCs/>
          <w:kern w:val="0"/>
          <w:sz w:val="19"/>
          <w:szCs w:val="19"/>
        </w:rPr>
        <w:t>^</w:t>
      </w:r>
      <w:r w:rsidR="00B365EA" w:rsidRPr="007F0467">
        <w:rPr>
          <w:color w:val="202122"/>
          <w:kern w:val="0"/>
          <w:sz w:val="19"/>
          <w:szCs w:val="19"/>
        </w:rPr>
        <w:t xml:space="preserve"> </w:t>
      </w:r>
      <w:r w:rsidRPr="007F0467">
        <w:rPr>
          <w:iCs/>
          <w:kern w:val="0"/>
          <w:sz w:val="19"/>
          <w:szCs w:val="19"/>
        </w:rPr>
        <w:t>"Measles</w:t>
      </w:r>
      <w:r w:rsidR="00B365EA" w:rsidRPr="007F0467">
        <w:rPr>
          <w:iCs/>
          <w:kern w:val="0"/>
          <w:sz w:val="19"/>
          <w:szCs w:val="19"/>
        </w:rPr>
        <w:t xml:space="preserve"> </w:t>
      </w:r>
      <w:r w:rsidRPr="007F0467">
        <w:rPr>
          <w:iCs/>
          <w:kern w:val="0"/>
          <w:sz w:val="19"/>
          <w:szCs w:val="19"/>
        </w:rPr>
        <w:t>|</w:t>
      </w:r>
      <w:r w:rsidR="00B365EA" w:rsidRPr="007F0467">
        <w:rPr>
          <w:iCs/>
          <w:kern w:val="0"/>
          <w:sz w:val="19"/>
          <w:szCs w:val="19"/>
        </w:rPr>
        <w:t xml:space="preserve"> </w:t>
      </w:r>
      <w:r w:rsidRPr="007F0467">
        <w:rPr>
          <w:iCs/>
          <w:kern w:val="0"/>
          <w:sz w:val="19"/>
          <w:szCs w:val="19"/>
        </w:rPr>
        <w:t>Vaccination</w:t>
      </w:r>
      <w:r w:rsidR="00B365EA" w:rsidRPr="007F0467">
        <w:rPr>
          <w:iCs/>
          <w:kern w:val="0"/>
          <w:sz w:val="19"/>
          <w:szCs w:val="19"/>
        </w:rPr>
        <w:t xml:space="preserve"> </w:t>
      </w:r>
      <w:r w:rsidRPr="007F0467">
        <w:rPr>
          <w:iCs/>
          <w:kern w:val="0"/>
          <w:sz w:val="19"/>
          <w:szCs w:val="19"/>
        </w:rPr>
        <w:t>|</w:t>
      </w:r>
      <w:r w:rsidR="00B365EA" w:rsidRPr="007F0467">
        <w:rPr>
          <w:iCs/>
          <w:kern w:val="0"/>
          <w:sz w:val="19"/>
          <w:szCs w:val="19"/>
        </w:rPr>
        <w:t xml:space="preserve"> </w:t>
      </w:r>
      <w:r w:rsidRPr="007F0467">
        <w:rPr>
          <w:iCs/>
          <w:kern w:val="0"/>
          <w:sz w:val="19"/>
          <w:szCs w:val="19"/>
        </w:rPr>
        <w:t>CDC"</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rStyle w:val="HTML0"/>
          <w:i w:val="0"/>
          <w:color w:val="202122"/>
          <w:kern w:val="0"/>
          <w:sz w:val="19"/>
          <w:szCs w:val="19"/>
        </w:rPr>
        <w:t>2018-02-05.</w:t>
      </w:r>
    </w:p>
    <w:p w:rsidR="000A764F" w:rsidRPr="007F0467" w:rsidRDefault="000A764F" w:rsidP="007F0467">
      <w:pPr>
        <w:widowControl/>
        <w:numPr>
          <w:ilvl w:val="1"/>
          <w:numId w:val="28"/>
        </w:numPr>
        <w:shd w:val="clear" w:color="auto" w:fill="FFFFFF"/>
        <w:tabs>
          <w:tab w:val="clear" w:pos="1440"/>
        </w:tabs>
        <w:snapToGrid w:val="0"/>
        <w:ind w:left="425" w:hanging="425"/>
        <w:rPr>
          <w:color w:val="202122"/>
          <w:kern w:val="0"/>
          <w:sz w:val="19"/>
          <w:szCs w:val="19"/>
        </w:rPr>
      </w:pPr>
      <w:r w:rsidRPr="007F0467">
        <w:rPr>
          <w:bCs/>
          <w:kern w:val="0"/>
          <w:sz w:val="19"/>
          <w:szCs w:val="19"/>
        </w:rPr>
        <w:t>^</w:t>
      </w:r>
      <w:r w:rsidR="00B365EA" w:rsidRPr="007F0467">
        <w:rPr>
          <w:color w:val="202122"/>
          <w:kern w:val="0"/>
          <w:sz w:val="19"/>
          <w:szCs w:val="19"/>
        </w:rPr>
        <w:t xml:space="preserve"> </w:t>
      </w:r>
      <w:r w:rsidRPr="007F0467">
        <w:rPr>
          <w:rStyle w:val="HTML0"/>
          <w:i w:val="0"/>
          <w:color w:val="202122"/>
          <w:kern w:val="0"/>
          <w:sz w:val="19"/>
          <w:szCs w:val="19"/>
        </w:rPr>
        <w:t>Orenstein</w:t>
      </w:r>
      <w:r w:rsidR="00B365EA" w:rsidRPr="007F0467">
        <w:rPr>
          <w:rStyle w:val="HTML0"/>
          <w:i w:val="0"/>
          <w:color w:val="202122"/>
          <w:kern w:val="0"/>
          <w:sz w:val="19"/>
          <w:szCs w:val="19"/>
        </w:rPr>
        <w:t xml:space="preserve"> </w:t>
      </w:r>
      <w:r w:rsidRPr="007F0467">
        <w:rPr>
          <w:rStyle w:val="HTML0"/>
          <w:i w:val="0"/>
          <w:color w:val="202122"/>
          <w:kern w:val="0"/>
          <w:sz w:val="19"/>
          <w:szCs w:val="19"/>
        </w:rPr>
        <w:t>WA,</w:t>
      </w:r>
      <w:r w:rsidR="00B365EA" w:rsidRPr="007F0467">
        <w:rPr>
          <w:rStyle w:val="HTML0"/>
          <w:i w:val="0"/>
          <w:color w:val="202122"/>
          <w:kern w:val="0"/>
          <w:sz w:val="19"/>
          <w:szCs w:val="19"/>
        </w:rPr>
        <w:t xml:space="preserve"> </w:t>
      </w:r>
      <w:r w:rsidRPr="007F0467">
        <w:rPr>
          <w:rStyle w:val="HTML0"/>
          <w:i w:val="0"/>
          <w:color w:val="202122"/>
          <w:kern w:val="0"/>
          <w:sz w:val="19"/>
          <w:szCs w:val="19"/>
        </w:rPr>
        <w:t>Bernier</w:t>
      </w:r>
      <w:r w:rsidR="00B365EA" w:rsidRPr="007F0467">
        <w:rPr>
          <w:rStyle w:val="HTML0"/>
          <w:i w:val="0"/>
          <w:color w:val="202122"/>
          <w:kern w:val="0"/>
          <w:sz w:val="19"/>
          <w:szCs w:val="19"/>
        </w:rPr>
        <w:t xml:space="preserve"> </w:t>
      </w:r>
      <w:r w:rsidRPr="007F0467">
        <w:rPr>
          <w:rStyle w:val="HTML0"/>
          <w:i w:val="0"/>
          <w:color w:val="202122"/>
          <w:kern w:val="0"/>
          <w:sz w:val="19"/>
          <w:szCs w:val="19"/>
        </w:rPr>
        <w:t>RH,</w:t>
      </w:r>
      <w:r w:rsidR="00B365EA" w:rsidRPr="007F0467">
        <w:rPr>
          <w:rStyle w:val="HTML0"/>
          <w:i w:val="0"/>
          <w:color w:val="202122"/>
          <w:kern w:val="0"/>
          <w:sz w:val="19"/>
          <w:szCs w:val="19"/>
        </w:rPr>
        <w:t xml:space="preserve"> </w:t>
      </w:r>
      <w:r w:rsidRPr="007F0467">
        <w:rPr>
          <w:rStyle w:val="HTML0"/>
          <w:i w:val="0"/>
          <w:color w:val="202122"/>
          <w:kern w:val="0"/>
          <w:sz w:val="19"/>
          <w:szCs w:val="19"/>
        </w:rPr>
        <w:t>Dondero</w:t>
      </w:r>
      <w:r w:rsidR="00B365EA" w:rsidRPr="007F0467">
        <w:rPr>
          <w:rStyle w:val="HTML0"/>
          <w:i w:val="0"/>
          <w:color w:val="202122"/>
          <w:kern w:val="0"/>
          <w:sz w:val="19"/>
          <w:szCs w:val="19"/>
        </w:rPr>
        <w:t xml:space="preserve"> </w:t>
      </w:r>
      <w:r w:rsidRPr="007F0467">
        <w:rPr>
          <w:rStyle w:val="HTML0"/>
          <w:i w:val="0"/>
          <w:color w:val="202122"/>
          <w:kern w:val="0"/>
          <w:sz w:val="19"/>
          <w:szCs w:val="19"/>
        </w:rPr>
        <w:t>TJ,</w:t>
      </w:r>
      <w:r w:rsidR="00B365EA" w:rsidRPr="007F0467">
        <w:rPr>
          <w:rStyle w:val="HTML0"/>
          <w:i w:val="0"/>
          <w:color w:val="202122"/>
          <w:kern w:val="0"/>
          <w:sz w:val="19"/>
          <w:szCs w:val="19"/>
        </w:rPr>
        <w:t xml:space="preserve"> </w:t>
      </w:r>
      <w:r w:rsidRPr="007F0467">
        <w:rPr>
          <w:rStyle w:val="HTML0"/>
          <w:i w:val="0"/>
          <w:color w:val="202122"/>
          <w:kern w:val="0"/>
          <w:sz w:val="19"/>
          <w:szCs w:val="19"/>
        </w:rPr>
        <w:t>Hinman</w:t>
      </w:r>
      <w:r w:rsidR="00B365EA" w:rsidRPr="007F0467">
        <w:rPr>
          <w:rStyle w:val="HTML0"/>
          <w:i w:val="0"/>
          <w:color w:val="202122"/>
          <w:kern w:val="0"/>
          <w:sz w:val="19"/>
          <w:szCs w:val="19"/>
        </w:rPr>
        <w:t xml:space="preserve"> </w:t>
      </w:r>
      <w:r w:rsidRPr="007F0467">
        <w:rPr>
          <w:rStyle w:val="HTML0"/>
          <w:i w:val="0"/>
          <w:color w:val="202122"/>
          <w:kern w:val="0"/>
          <w:sz w:val="19"/>
          <w:szCs w:val="19"/>
        </w:rPr>
        <w:t>AR,</w:t>
      </w:r>
      <w:r w:rsidR="00B365EA" w:rsidRPr="007F0467">
        <w:rPr>
          <w:rStyle w:val="HTML0"/>
          <w:i w:val="0"/>
          <w:color w:val="202122"/>
          <w:kern w:val="0"/>
          <w:sz w:val="19"/>
          <w:szCs w:val="19"/>
        </w:rPr>
        <w:t xml:space="preserve"> </w:t>
      </w:r>
      <w:r w:rsidRPr="007F0467">
        <w:rPr>
          <w:rStyle w:val="HTML0"/>
          <w:i w:val="0"/>
          <w:color w:val="202122"/>
          <w:kern w:val="0"/>
          <w:sz w:val="19"/>
          <w:szCs w:val="19"/>
        </w:rPr>
        <w:t>Marks</w:t>
      </w:r>
      <w:r w:rsidR="00B365EA" w:rsidRPr="007F0467">
        <w:rPr>
          <w:rStyle w:val="HTML0"/>
          <w:i w:val="0"/>
          <w:color w:val="202122"/>
          <w:kern w:val="0"/>
          <w:sz w:val="19"/>
          <w:szCs w:val="19"/>
        </w:rPr>
        <w:t xml:space="preserve"> </w:t>
      </w:r>
      <w:r w:rsidRPr="007F0467">
        <w:rPr>
          <w:rStyle w:val="HTML0"/>
          <w:i w:val="0"/>
          <w:color w:val="202122"/>
          <w:kern w:val="0"/>
          <w:sz w:val="19"/>
          <w:szCs w:val="19"/>
        </w:rPr>
        <w:t>JS,</w:t>
      </w:r>
      <w:r w:rsidR="00B365EA" w:rsidRPr="007F0467">
        <w:rPr>
          <w:rStyle w:val="HTML0"/>
          <w:i w:val="0"/>
          <w:color w:val="202122"/>
          <w:kern w:val="0"/>
          <w:sz w:val="19"/>
          <w:szCs w:val="19"/>
        </w:rPr>
        <w:t xml:space="preserve"> </w:t>
      </w:r>
      <w:r w:rsidRPr="007F0467">
        <w:rPr>
          <w:rStyle w:val="HTML0"/>
          <w:i w:val="0"/>
          <w:color w:val="202122"/>
          <w:kern w:val="0"/>
          <w:sz w:val="19"/>
          <w:szCs w:val="19"/>
        </w:rPr>
        <w:t>Bart</w:t>
      </w:r>
      <w:r w:rsidR="00B365EA" w:rsidRPr="007F0467">
        <w:rPr>
          <w:rStyle w:val="HTML0"/>
          <w:i w:val="0"/>
          <w:color w:val="202122"/>
          <w:kern w:val="0"/>
          <w:sz w:val="19"/>
          <w:szCs w:val="19"/>
        </w:rPr>
        <w:t xml:space="preserve"> </w:t>
      </w:r>
      <w:r w:rsidRPr="007F0467">
        <w:rPr>
          <w:rStyle w:val="HTML0"/>
          <w:i w:val="0"/>
          <w:color w:val="202122"/>
          <w:kern w:val="0"/>
          <w:sz w:val="19"/>
          <w:szCs w:val="19"/>
        </w:rPr>
        <w:t>KJ,</w:t>
      </w:r>
      <w:r w:rsidR="00B365EA" w:rsidRPr="007F0467">
        <w:rPr>
          <w:rStyle w:val="HTML0"/>
          <w:i w:val="0"/>
          <w:color w:val="202122"/>
          <w:kern w:val="0"/>
          <w:sz w:val="19"/>
          <w:szCs w:val="19"/>
        </w:rPr>
        <w:t xml:space="preserve"> </w:t>
      </w:r>
      <w:r w:rsidRPr="007F0467">
        <w:rPr>
          <w:rStyle w:val="HTML0"/>
          <w:i w:val="0"/>
          <w:color w:val="202122"/>
          <w:kern w:val="0"/>
          <w:sz w:val="19"/>
          <w:szCs w:val="19"/>
        </w:rPr>
        <w:t>Sirotkin</w:t>
      </w:r>
      <w:r w:rsidR="00B365EA" w:rsidRPr="007F0467">
        <w:rPr>
          <w:rStyle w:val="HTML0"/>
          <w:i w:val="0"/>
          <w:color w:val="202122"/>
          <w:kern w:val="0"/>
          <w:sz w:val="19"/>
          <w:szCs w:val="19"/>
        </w:rPr>
        <w:t xml:space="preserve"> </w:t>
      </w:r>
      <w:r w:rsidRPr="007F0467">
        <w:rPr>
          <w:rStyle w:val="HTML0"/>
          <w:i w:val="0"/>
          <w:color w:val="202122"/>
          <w:kern w:val="0"/>
          <w:sz w:val="19"/>
          <w:szCs w:val="19"/>
        </w:rPr>
        <w:t>B</w:t>
      </w:r>
      <w:r w:rsidR="00B365EA" w:rsidRPr="007F0467">
        <w:rPr>
          <w:rStyle w:val="HTML0"/>
          <w:i w:val="0"/>
          <w:color w:val="202122"/>
          <w:kern w:val="0"/>
          <w:sz w:val="19"/>
          <w:szCs w:val="19"/>
        </w:rPr>
        <w:t xml:space="preserve"> </w:t>
      </w:r>
      <w:r w:rsidRPr="007F0467">
        <w:rPr>
          <w:rStyle w:val="HTML0"/>
          <w:i w:val="0"/>
          <w:color w:val="202122"/>
          <w:kern w:val="0"/>
          <w:sz w:val="19"/>
          <w:szCs w:val="19"/>
        </w:rPr>
        <w:t>(1985).</w:t>
      </w:r>
      <w:r w:rsidR="00B365EA" w:rsidRPr="007F0467">
        <w:rPr>
          <w:rStyle w:val="HTML0"/>
          <w:i w:val="0"/>
          <w:color w:val="202122"/>
          <w:kern w:val="0"/>
          <w:sz w:val="19"/>
          <w:szCs w:val="19"/>
        </w:rPr>
        <w:t xml:space="preserve"> </w:t>
      </w:r>
      <w:r w:rsidRPr="007F0467">
        <w:rPr>
          <w:iCs/>
          <w:kern w:val="0"/>
          <w:sz w:val="19"/>
          <w:szCs w:val="19"/>
        </w:rPr>
        <w:t>"Field</w:t>
      </w:r>
      <w:r w:rsidR="00B365EA" w:rsidRPr="007F0467">
        <w:rPr>
          <w:iCs/>
          <w:kern w:val="0"/>
          <w:sz w:val="19"/>
          <w:szCs w:val="19"/>
        </w:rPr>
        <w:t xml:space="preserve"> </w:t>
      </w:r>
      <w:r w:rsidRPr="007F0467">
        <w:rPr>
          <w:iCs/>
          <w:kern w:val="0"/>
          <w:sz w:val="19"/>
          <w:szCs w:val="19"/>
        </w:rPr>
        <w:t>evaluation</w:t>
      </w:r>
      <w:r w:rsidR="00B365EA" w:rsidRPr="007F0467">
        <w:rPr>
          <w:iCs/>
          <w:kern w:val="0"/>
          <w:sz w:val="19"/>
          <w:szCs w:val="19"/>
        </w:rPr>
        <w:t xml:space="preserve"> </w:t>
      </w:r>
      <w:r w:rsidRPr="007F0467">
        <w:rPr>
          <w:iCs/>
          <w:kern w:val="0"/>
          <w:sz w:val="19"/>
          <w:szCs w:val="19"/>
        </w:rPr>
        <w:t>of</w:t>
      </w:r>
      <w:r w:rsidR="00B365EA" w:rsidRPr="007F0467">
        <w:rPr>
          <w:iCs/>
          <w:kern w:val="0"/>
          <w:sz w:val="19"/>
          <w:szCs w:val="19"/>
        </w:rPr>
        <w:t xml:space="preserve"> </w:t>
      </w:r>
      <w:r w:rsidRPr="007F0467">
        <w:rPr>
          <w:iCs/>
          <w:kern w:val="0"/>
          <w:sz w:val="19"/>
          <w:szCs w:val="19"/>
        </w:rPr>
        <w:t>vaccine</w:t>
      </w:r>
      <w:r w:rsidR="00B365EA" w:rsidRPr="007F0467">
        <w:rPr>
          <w:iCs/>
          <w:kern w:val="0"/>
          <w:sz w:val="19"/>
          <w:szCs w:val="19"/>
        </w:rPr>
        <w:t xml:space="preserve"> </w:t>
      </w:r>
      <w:r w:rsidRPr="007F0467">
        <w:rPr>
          <w:iCs/>
          <w:kern w:val="0"/>
          <w:sz w:val="19"/>
          <w:szCs w:val="19"/>
        </w:rPr>
        <w:t>efficacy"</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rStyle w:val="HTML0"/>
          <w:i w:val="0"/>
          <w:color w:val="202122"/>
          <w:kern w:val="0"/>
          <w:sz w:val="19"/>
          <w:szCs w:val="19"/>
        </w:rPr>
        <w:t>Bulletin</w:t>
      </w:r>
      <w:r w:rsidR="00B365EA" w:rsidRPr="007F0467">
        <w:rPr>
          <w:rStyle w:val="HTML0"/>
          <w:i w:val="0"/>
          <w:color w:val="202122"/>
          <w:kern w:val="0"/>
          <w:sz w:val="19"/>
          <w:szCs w:val="19"/>
        </w:rPr>
        <w:t xml:space="preserve"> </w:t>
      </w:r>
      <w:r w:rsidRPr="007F0467">
        <w:rPr>
          <w:rStyle w:val="HTML0"/>
          <w:i w:val="0"/>
          <w:color w:val="202122"/>
          <w:kern w:val="0"/>
          <w:sz w:val="19"/>
          <w:szCs w:val="19"/>
        </w:rPr>
        <w:t>of</w:t>
      </w:r>
      <w:r w:rsidR="00B365EA" w:rsidRPr="007F0467">
        <w:rPr>
          <w:rStyle w:val="HTML0"/>
          <w:i w:val="0"/>
          <w:color w:val="202122"/>
          <w:kern w:val="0"/>
          <w:sz w:val="19"/>
          <w:szCs w:val="19"/>
        </w:rPr>
        <w:t xml:space="preserve"> </w:t>
      </w:r>
      <w:r w:rsidRPr="007F0467">
        <w:rPr>
          <w:rStyle w:val="HTML0"/>
          <w:i w:val="0"/>
          <w:color w:val="202122"/>
          <w:kern w:val="0"/>
          <w:sz w:val="19"/>
          <w:szCs w:val="19"/>
        </w:rPr>
        <w:t>the</w:t>
      </w:r>
      <w:r w:rsidR="00B365EA" w:rsidRPr="007F0467">
        <w:rPr>
          <w:rStyle w:val="HTML0"/>
          <w:i w:val="0"/>
          <w:color w:val="202122"/>
          <w:kern w:val="0"/>
          <w:sz w:val="19"/>
          <w:szCs w:val="19"/>
        </w:rPr>
        <w:t xml:space="preserve"> </w:t>
      </w:r>
      <w:r w:rsidRPr="007F0467">
        <w:rPr>
          <w:rStyle w:val="HTML0"/>
          <w:i w:val="0"/>
          <w:color w:val="202122"/>
          <w:kern w:val="0"/>
          <w:sz w:val="19"/>
          <w:szCs w:val="19"/>
        </w:rPr>
        <w:t>World</w:t>
      </w:r>
      <w:r w:rsidR="00B365EA" w:rsidRPr="007F0467">
        <w:rPr>
          <w:rStyle w:val="HTML0"/>
          <w:i w:val="0"/>
          <w:color w:val="202122"/>
          <w:kern w:val="0"/>
          <w:sz w:val="19"/>
          <w:szCs w:val="19"/>
        </w:rPr>
        <w:t xml:space="preserve"> </w:t>
      </w:r>
      <w:r w:rsidRPr="007F0467">
        <w:rPr>
          <w:rStyle w:val="HTML0"/>
          <w:i w:val="0"/>
          <w:color w:val="202122"/>
          <w:kern w:val="0"/>
          <w:sz w:val="19"/>
          <w:szCs w:val="19"/>
        </w:rPr>
        <w:t>Health</w:t>
      </w:r>
      <w:r w:rsidR="00B365EA" w:rsidRPr="007F0467">
        <w:rPr>
          <w:rStyle w:val="HTML0"/>
          <w:i w:val="0"/>
          <w:color w:val="202122"/>
          <w:kern w:val="0"/>
          <w:sz w:val="19"/>
          <w:szCs w:val="19"/>
        </w:rPr>
        <w:t xml:space="preserve"> </w:t>
      </w:r>
      <w:r w:rsidRPr="007F0467">
        <w:rPr>
          <w:rStyle w:val="HTML0"/>
          <w:i w:val="0"/>
          <w:color w:val="202122"/>
          <w:kern w:val="0"/>
          <w:sz w:val="19"/>
          <w:szCs w:val="19"/>
        </w:rPr>
        <w:t>Organization.</w:t>
      </w:r>
      <w:r w:rsidR="00B365EA" w:rsidRPr="007F0467">
        <w:rPr>
          <w:rStyle w:val="HTML0"/>
          <w:i w:val="0"/>
          <w:color w:val="202122"/>
          <w:kern w:val="0"/>
          <w:sz w:val="19"/>
          <w:szCs w:val="19"/>
        </w:rPr>
        <w:t xml:space="preserve"> </w:t>
      </w:r>
      <w:r w:rsidRPr="007F0467">
        <w:rPr>
          <w:rStyle w:val="HTML0"/>
          <w:bCs/>
          <w:i w:val="0"/>
          <w:color w:val="202122"/>
          <w:kern w:val="0"/>
          <w:sz w:val="19"/>
          <w:szCs w:val="19"/>
        </w:rPr>
        <w:t>63</w:t>
      </w:r>
      <w:r w:rsidR="00B365EA" w:rsidRPr="007F0467">
        <w:rPr>
          <w:rStyle w:val="HTML0"/>
          <w:i w:val="0"/>
          <w:color w:val="202122"/>
          <w:kern w:val="0"/>
          <w:sz w:val="19"/>
          <w:szCs w:val="19"/>
        </w:rPr>
        <w:t xml:space="preserve"> </w:t>
      </w:r>
      <w:r w:rsidRPr="007F0467">
        <w:rPr>
          <w:rStyle w:val="HTML0"/>
          <w:i w:val="0"/>
          <w:color w:val="202122"/>
          <w:kern w:val="0"/>
          <w:sz w:val="19"/>
          <w:szCs w:val="19"/>
        </w:rPr>
        <w:t>(6):</w:t>
      </w:r>
      <w:r w:rsidR="00B365EA" w:rsidRPr="007F0467">
        <w:rPr>
          <w:rStyle w:val="HTML0"/>
          <w:i w:val="0"/>
          <w:color w:val="202122"/>
          <w:kern w:val="0"/>
          <w:sz w:val="19"/>
          <w:szCs w:val="19"/>
        </w:rPr>
        <w:t xml:space="preserve"> </w:t>
      </w:r>
      <w:r w:rsidRPr="007F0467">
        <w:rPr>
          <w:rStyle w:val="HTML0"/>
          <w:i w:val="0"/>
          <w:color w:val="202122"/>
          <w:kern w:val="0"/>
          <w:sz w:val="19"/>
          <w:szCs w:val="19"/>
        </w:rPr>
        <w:t>1055–68.</w:t>
      </w:r>
      <w:r w:rsidR="00B365EA" w:rsidRPr="007F0467">
        <w:rPr>
          <w:rStyle w:val="HTML0"/>
          <w:i w:val="0"/>
          <w:color w:val="202122"/>
          <w:kern w:val="0"/>
          <w:sz w:val="19"/>
          <w:szCs w:val="19"/>
        </w:rPr>
        <w:t xml:space="preserve"> </w:t>
      </w:r>
      <w:r w:rsidRPr="007F0467">
        <w:rPr>
          <w:iCs/>
          <w:kern w:val="0"/>
          <w:sz w:val="19"/>
          <w:szCs w:val="19"/>
        </w:rPr>
        <w:t>PMC</w:t>
      </w:r>
      <w:r w:rsidR="00B365EA" w:rsidRPr="007F0467">
        <w:rPr>
          <w:rStyle w:val="HTML0"/>
          <w:i w:val="0"/>
          <w:color w:val="202122"/>
          <w:kern w:val="0"/>
          <w:sz w:val="19"/>
          <w:szCs w:val="19"/>
        </w:rPr>
        <w:t xml:space="preserve"> </w:t>
      </w:r>
      <w:r w:rsidRPr="007F0467">
        <w:rPr>
          <w:iCs/>
          <w:kern w:val="0"/>
          <w:sz w:val="19"/>
          <w:szCs w:val="19"/>
        </w:rPr>
        <w:t>2536484</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iCs/>
          <w:kern w:val="0"/>
          <w:sz w:val="19"/>
          <w:szCs w:val="19"/>
        </w:rPr>
        <w:t>PMID</w:t>
      </w:r>
      <w:r w:rsidR="00B365EA" w:rsidRPr="007F0467">
        <w:rPr>
          <w:rStyle w:val="HTML0"/>
          <w:i w:val="0"/>
          <w:color w:val="202122"/>
          <w:kern w:val="0"/>
          <w:sz w:val="19"/>
          <w:szCs w:val="19"/>
        </w:rPr>
        <w:t xml:space="preserve"> </w:t>
      </w:r>
      <w:r w:rsidRPr="007F0467">
        <w:rPr>
          <w:iCs/>
          <w:kern w:val="0"/>
          <w:sz w:val="19"/>
          <w:szCs w:val="19"/>
        </w:rPr>
        <w:t>3879673</w:t>
      </w:r>
      <w:r w:rsidRPr="007F0467">
        <w:rPr>
          <w:rStyle w:val="HTML0"/>
          <w:i w:val="0"/>
          <w:color w:val="202122"/>
          <w:kern w:val="0"/>
          <w:sz w:val="19"/>
          <w:szCs w:val="19"/>
        </w:rPr>
        <w:t>.</w:t>
      </w:r>
    </w:p>
    <w:p w:rsidR="000A764F" w:rsidRPr="007F0467" w:rsidRDefault="000A764F" w:rsidP="007F0467">
      <w:pPr>
        <w:widowControl/>
        <w:numPr>
          <w:ilvl w:val="1"/>
          <w:numId w:val="28"/>
        </w:numPr>
        <w:shd w:val="clear" w:color="auto" w:fill="FFFFFF"/>
        <w:tabs>
          <w:tab w:val="clear" w:pos="1440"/>
        </w:tabs>
        <w:snapToGrid w:val="0"/>
        <w:ind w:left="425" w:hanging="425"/>
        <w:rPr>
          <w:color w:val="202122"/>
          <w:kern w:val="0"/>
          <w:sz w:val="19"/>
          <w:szCs w:val="19"/>
        </w:rPr>
      </w:pPr>
      <w:r w:rsidRPr="007F0467">
        <w:rPr>
          <w:bCs/>
          <w:kern w:val="0"/>
          <w:sz w:val="19"/>
          <w:szCs w:val="19"/>
        </w:rPr>
        <w:t>^</w:t>
      </w:r>
      <w:r w:rsidR="00B365EA" w:rsidRPr="007F0467">
        <w:rPr>
          <w:color w:val="202122"/>
          <w:kern w:val="0"/>
          <w:sz w:val="19"/>
          <w:szCs w:val="19"/>
        </w:rPr>
        <w:t xml:space="preserve"> </w:t>
      </w:r>
      <w:r w:rsidRPr="007F0467">
        <w:rPr>
          <w:rStyle w:val="HTML0"/>
          <w:i w:val="0"/>
          <w:color w:val="202122"/>
          <w:kern w:val="0"/>
          <w:sz w:val="19"/>
          <w:szCs w:val="19"/>
        </w:rPr>
        <w:t>Jan</w:t>
      </w:r>
      <w:r w:rsidR="00B365EA" w:rsidRPr="007F0467">
        <w:rPr>
          <w:rStyle w:val="HTML0"/>
          <w:i w:val="0"/>
          <w:color w:val="202122"/>
          <w:kern w:val="0"/>
          <w:sz w:val="19"/>
          <w:szCs w:val="19"/>
        </w:rPr>
        <w:t xml:space="preserve"> </w:t>
      </w:r>
      <w:r w:rsidRPr="007F0467">
        <w:rPr>
          <w:rStyle w:val="HTML0"/>
          <w:i w:val="0"/>
          <w:color w:val="202122"/>
          <w:kern w:val="0"/>
          <w:sz w:val="19"/>
          <w:szCs w:val="19"/>
        </w:rPr>
        <w:t>11,</w:t>
      </w:r>
      <w:r w:rsidR="00B365EA" w:rsidRPr="007F0467">
        <w:rPr>
          <w:rStyle w:val="HTML0"/>
          <w:i w:val="0"/>
          <w:color w:val="202122"/>
          <w:kern w:val="0"/>
          <w:sz w:val="19"/>
          <w:szCs w:val="19"/>
        </w:rPr>
        <w:t xml:space="preserve"> </w:t>
      </w:r>
      <w:r w:rsidRPr="007F0467">
        <w:rPr>
          <w:rStyle w:val="HTML0"/>
          <w:i w:val="0"/>
          <w:color w:val="202122"/>
          <w:kern w:val="0"/>
          <w:sz w:val="19"/>
          <w:szCs w:val="19"/>
        </w:rPr>
        <w:t>Hub</w:t>
      </w:r>
      <w:r w:rsidR="00B365EA" w:rsidRPr="007F0467">
        <w:rPr>
          <w:rStyle w:val="HTML0"/>
          <w:i w:val="0"/>
          <w:color w:val="202122"/>
          <w:kern w:val="0"/>
          <w:sz w:val="19"/>
          <w:szCs w:val="19"/>
        </w:rPr>
        <w:t xml:space="preserve"> </w:t>
      </w:r>
      <w:r w:rsidRPr="007F0467">
        <w:rPr>
          <w:rStyle w:val="HTML0"/>
          <w:i w:val="0"/>
          <w:color w:val="202122"/>
          <w:kern w:val="0"/>
          <w:sz w:val="19"/>
          <w:szCs w:val="19"/>
        </w:rPr>
        <w:t>staff</w:t>
      </w:r>
      <w:r w:rsidR="00B365EA" w:rsidRPr="007F0467">
        <w:rPr>
          <w:rStyle w:val="HTML0"/>
          <w:i w:val="0"/>
          <w:color w:val="202122"/>
          <w:kern w:val="0"/>
          <w:sz w:val="19"/>
          <w:szCs w:val="19"/>
        </w:rPr>
        <w:t xml:space="preserve"> </w:t>
      </w:r>
      <w:r w:rsidRPr="007F0467">
        <w:rPr>
          <w:rStyle w:val="HTML0"/>
          <w:i w:val="0"/>
          <w:color w:val="202122"/>
          <w:kern w:val="0"/>
          <w:sz w:val="19"/>
          <w:szCs w:val="19"/>
        </w:rPr>
        <w:t>report</w:t>
      </w:r>
      <w:r w:rsidR="00B365EA" w:rsidRPr="007F0467">
        <w:rPr>
          <w:rStyle w:val="HTML0"/>
          <w:i w:val="0"/>
          <w:color w:val="202122"/>
          <w:kern w:val="0"/>
          <w:sz w:val="19"/>
          <w:szCs w:val="19"/>
        </w:rPr>
        <w:t xml:space="preserve"> </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rStyle w:val="HTML0"/>
          <w:i w:val="0"/>
          <w:color w:val="202122"/>
          <w:kern w:val="0"/>
          <w:sz w:val="19"/>
          <w:szCs w:val="19"/>
        </w:rPr>
        <w:t>Published;</w:t>
      </w:r>
      <w:r w:rsidR="00B365EA" w:rsidRPr="007F0467">
        <w:rPr>
          <w:rStyle w:val="HTML0"/>
          <w:i w:val="0"/>
          <w:color w:val="202122"/>
          <w:kern w:val="0"/>
          <w:sz w:val="19"/>
          <w:szCs w:val="19"/>
        </w:rPr>
        <w:t xml:space="preserve"> </w:t>
      </w:r>
      <w:r w:rsidRPr="007F0467">
        <w:rPr>
          <w:rStyle w:val="HTML0"/>
          <w:i w:val="0"/>
          <w:color w:val="202122"/>
          <w:kern w:val="0"/>
          <w:sz w:val="19"/>
          <w:szCs w:val="19"/>
        </w:rPr>
        <w:t>2017</w:t>
      </w:r>
      <w:r w:rsidR="00B365EA" w:rsidRPr="007F0467">
        <w:rPr>
          <w:rStyle w:val="HTML0"/>
          <w:i w:val="0"/>
          <w:color w:val="202122"/>
          <w:kern w:val="0"/>
          <w:sz w:val="19"/>
          <w:szCs w:val="19"/>
        </w:rPr>
        <w:t xml:space="preserve"> </w:t>
      </w:r>
      <w:r w:rsidRPr="007F0467">
        <w:rPr>
          <w:rStyle w:val="HTML0"/>
          <w:i w:val="0"/>
          <w:color w:val="202122"/>
          <w:kern w:val="0"/>
          <w:sz w:val="19"/>
          <w:szCs w:val="19"/>
        </w:rPr>
        <w:t>(2017-01-11).</w:t>
      </w:r>
      <w:r w:rsidR="00B365EA" w:rsidRPr="007F0467">
        <w:rPr>
          <w:rStyle w:val="HTML0"/>
          <w:i w:val="0"/>
          <w:color w:val="202122"/>
          <w:kern w:val="0"/>
          <w:sz w:val="19"/>
          <w:szCs w:val="19"/>
        </w:rPr>
        <w:t xml:space="preserve"> </w:t>
      </w:r>
      <w:r w:rsidRPr="007F0467">
        <w:rPr>
          <w:iCs/>
          <w:kern w:val="0"/>
          <w:sz w:val="19"/>
          <w:szCs w:val="19"/>
        </w:rPr>
        <w:t>"The</w:t>
      </w:r>
      <w:r w:rsidR="00B365EA" w:rsidRPr="007F0467">
        <w:rPr>
          <w:iCs/>
          <w:kern w:val="0"/>
          <w:sz w:val="19"/>
          <w:szCs w:val="19"/>
        </w:rPr>
        <w:t xml:space="preserve"> </w:t>
      </w:r>
      <w:r w:rsidRPr="007F0467">
        <w:rPr>
          <w:iCs/>
          <w:kern w:val="0"/>
          <w:sz w:val="19"/>
          <w:szCs w:val="19"/>
        </w:rPr>
        <w:t>science</w:t>
      </w:r>
      <w:r w:rsidR="00B365EA" w:rsidRPr="007F0467">
        <w:rPr>
          <w:iCs/>
          <w:kern w:val="0"/>
          <w:sz w:val="19"/>
          <w:szCs w:val="19"/>
        </w:rPr>
        <w:t xml:space="preserve"> </w:t>
      </w:r>
      <w:r w:rsidRPr="007F0467">
        <w:rPr>
          <w:iCs/>
          <w:kern w:val="0"/>
          <w:sz w:val="19"/>
          <w:szCs w:val="19"/>
        </w:rPr>
        <w:t>is</w:t>
      </w:r>
      <w:r w:rsidR="00B365EA" w:rsidRPr="007F0467">
        <w:rPr>
          <w:iCs/>
          <w:kern w:val="0"/>
          <w:sz w:val="19"/>
          <w:szCs w:val="19"/>
        </w:rPr>
        <w:t xml:space="preserve"> </w:t>
      </w:r>
      <w:r w:rsidRPr="007F0467">
        <w:rPr>
          <w:iCs/>
          <w:kern w:val="0"/>
          <w:sz w:val="19"/>
          <w:szCs w:val="19"/>
        </w:rPr>
        <w:t>clear:</w:t>
      </w:r>
      <w:r w:rsidR="00B365EA" w:rsidRPr="007F0467">
        <w:rPr>
          <w:iCs/>
          <w:kern w:val="0"/>
          <w:sz w:val="19"/>
          <w:szCs w:val="19"/>
        </w:rPr>
        <w:t xml:space="preserve"> </w:t>
      </w:r>
      <w:r w:rsidRPr="007F0467">
        <w:rPr>
          <w:iCs/>
          <w:kern w:val="0"/>
          <w:sz w:val="19"/>
          <w:szCs w:val="19"/>
        </w:rPr>
        <w:t>Vaccines</w:t>
      </w:r>
      <w:r w:rsidR="00B365EA" w:rsidRPr="007F0467">
        <w:rPr>
          <w:iCs/>
          <w:kern w:val="0"/>
          <w:sz w:val="19"/>
          <w:szCs w:val="19"/>
        </w:rPr>
        <w:t xml:space="preserve"> </w:t>
      </w:r>
      <w:r w:rsidRPr="007F0467">
        <w:rPr>
          <w:iCs/>
          <w:kern w:val="0"/>
          <w:sz w:val="19"/>
          <w:szCs w:val="19"/>
        </w:rPr>
        <w:t>are</w:t>
      </w:r>
      <w:r w:rsidR="00B365EA" w:rsidRPr="007F0467">
        <w:rPr>
          <w:iCs/>
          <w:kern w:val="0"/>
          <w:sz w:val="19"/>
          <w:szCs w:val="19"/>
        </w:rPr>
        <w:t xml:space="preserve"> </w:t>
      </w:r>
      <w:r w:rsidRPr="007F0467">
        <w:rPr>
          <w:iCs/>
          <w:kern w:val="0"/>
          <w:sz w:val="19"/>
          <w:szCs w:val="19"/>
        </w:rPr>
        <w:t>safe,</w:t>
      </w:r>
      <w:r w:rsidR="00B365EA" w:rsidRPr="007F0467">
        <w:rPr>
          <w:iCs/>
          <w:kern w:val="0"/>
          <w:sz w:val="19"/>
          <w:szCs w:val="19"/>
        </w:rPr>
        <w:t xml:space="preserve"> </w:t>
      </w:r>
      <w:r w:rsidRPr="007F0467">
        <w:rPr>
          <w:iCs/>
          <w:kern w:val="0"/>
          <w:sz w:val="19"/>
          <w:szCs w:val="19"/>
        </w:rPr>
        <w:t>effective,</w:t>
      </w:r>
      <w:r w:rsidR="00B365EA" w:rsidRPr="007F0467">
        <w:rPr>
          <w:iCs/>
          <w:kern w:val="0"/>
          <w:sz w:val="19"/>
          <w:szCs w:val="19"/>
        </w:rPr>
        <w:t xml:space="preserve"> </w:t>
      </w:r>
      <w:r w:rsidRPr="007F0467">
        <w:rPr>
          <w:iCs/>
          <w:kern w:val="0"/>
          <w:sz w:val="19"/>
          <w:szCs w:val="19"/>
        </w:rPr>
        <w:t>and</w:t>
      </w:r>
      <w:r w:rsidR="00B365EA" w:rsidRPr="007F0467">
        <w:rPr>
          <w:iCs/>
          <w:kern w:val="0"/>
          <w:sz w:val="19"/>
          <w:szCs w:val="19"/>
        </w:rPr>
        <w:t xml:space="preserve"> </w:t>
      </w:r>
      <w:r w:rsidRPr="007F0467">
        <w:rPr>
          <w:iCs/>
          <w:kern w:val="0"/>
          <w:sz w:val="19"/>
          <w:szCs w:val="19"/>
        </w:rPr>
        <w:t>do</w:t>
      </w:r>
      <w:r w:rsidR="00B365EA" w:rsidRPr="007F0467">
        <w:rPr>
          <w:iCs/>
          <w:kern w:val="0"/>
          <w:sz w:val="19"/>
          <w:szCs w:val="19"/>
        </w:rPr>
        <w:t xml:space="preserve"> </w:t>
      </w:r>
      <w:r w:rsidRPr="007F0467">
        <w:rPr>
          <w:iCs/>
          <w:kern w:val="0"/>
          <w:sz w:val="19"/>
          <w:szCs w:val="19"/>
        </w:rPr>
        <w:t>not</w:t>
      </w:r>
      <w:r w:rsidR="00B365EA" w:rsidRPr="007F0467">
        <w:rPr>
          <w:iCs/>
          <w:kern w:val="0"/>
          <w:sz w:val="19"/>
          <w:szCs w:val="19"/>
        </w:rPr>
        <w:t xml:space="preserve"> </w:t>
      </w:r>
      <w:r w:rsidRPr="007F0467">
        <w:rPr>
          <w:iCs/>
          <w:kern w:val="0"/>
          <w:sz w:val="19"/>
          <w:szCs w:val="19"/>
        </w:rPr>
        <w:t>cause</w:t>
      </w:r>
      <w:r w:rsidR="00B365EA" w:rsidRPr="007F0467">
        <w:rPr>
          <w:iCs/>
          <w:kern w:val="0"/>
          <w:sz w:val="19"/>
          <w:szCs w:val="19"/>
        </w:rPr>
        <w:t xml:space="preserve"> </w:t>
      </w:r>
      <w:r w:rsidRPr="007F0467">
        <w:rPr>
          <w:iCs/>
          <w:kern w:val="0"/>
          <w:sz w:val="19"/>
          <w:szCs w:val="19"/>
        </w:rPr>
        <w:t>autism"</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rStyle w:val="HTML0"/>
          <w:i w:val="0"/>
          <w:color w:val="202122"/>
          <w:kern w:val="0"/>
          <w:sz w:val="19"/>
          <w:szCs w:val="19"/>
        </w:rPr>
        <w:t>The</w:t>
      </w:r>
      <w:r w:rsidR="00B365EA" w:rsidRPr="007F0467">
        <w:rPr>
          <w:rStyle w:val="HTML0"/>
          <w:i w:val="0"/>
          <w:color w:val="202122"/>
          <w:kern w:val="0"/>
          <w:sz w:val="19"/>
          <w:szCs w:val="19"/>
        </w:rPr>
        <w:t xml:space="preserve"> </w:t>
      </w:r>
      <w:r w:rsidRPr="007F0467">
        <w:rPr>
          <w:rStyle w:val="HTML0"/>
          <w:i w:val="0"/>
          <w:color w:val="202122"/>
          <w:kern w:val="0"/>
          <w:sz w:val="19"/>
          <w:szCs w:val="19"/>
        </w:rPr>
        <w:t>Hub</w:t>
      </w:r>
      <w:r w:rsidRPr="007F0467">
        <w:rPr>
          <w:rStyle w:val="reference-accessdate"/>
          <w:iCs/>
          <w:color w:val="202122"/>
          <w:kern w:val="0"/>
          <w:sz w:val="19"/>
          <w:szCs w:val="19"/>
        </w:rPr>
        <w:t>.</w:t>
      </w:r>
      <w:r w:rsidR="00B365EA" w:rsidRPr="007F0467">
        <w:rPr>
          <w:rStyle w:val="reference-accessdate"/>
          <w:iCs/>
          <w:color w:val="202122"/>
          <w:kern w:val="0"/>
          <w:sz w:val="19"/>
          <w:szCs w:val="19"/>
        </w:rPr>
        <w:t xml:space="preserve"> </w:t>
      </w:r>
      <w:r w:rsidRPr="007F0467">
        <w:rPr>
          <w:rStyle w:val="reference-accessdate"/>
          <w:iCs/>
          <w:color w:val="202122"/>
          <w:kern w:val="0"/>
          <w:sz w:val="19"/>
          <w:szCs w:val="19"/>
        </w:rPr>
        <w:t>Retrieved</w:t>
      </w:r>
      <w:r w:rsidR="00B365EA" w:rsidRPr="007F0467">
        <w:rPr>
          <w:rStyle w:val="reference-accessdate"/>
          <w:iCs/>
          <w:color w:val="202122"/>
          <w:kern w:val="0"/>
          <w:sz w:val="19"/>
          <w:szCs w:val="19"/>
        </w:rPr>
        <w:t xml:space="preserve"> </w:t>
      </w:r>
      <w:r w:rsidRPr="007F0467">
        <w:rPr>
          <w:iCs/>
          <w:color w:val="202122"/>
          <w:kern w:val="0"/>
          <w:sz w:val="19"/>
          <w:szCs w:val="19"/>
        </w:rPr>
        <w:t>2019-04-16</w:t>
      </w:r>
      <w:r w:rsidRPr="007F0467">
        <w:rPr>
          <w:rStyle w:val="HTML0"/>
          <w:i w:val="0"/>
          <w:color w:val="202122"/>
          <w:kern w:val="0"/>
          <w:sz w:val="19"/>
          <w:szCs w:val="19"/>
        </w:rPr>
        <w:t>.</w:t>
      </w:r>
    </w:p>
    <w:p w:rsidR="000A764F" w:rsidRPr="007F0467" w:rsidRDefault="000A764F" w:rsidP="007F0467">
      <w:pPr>
        <w:widowControl/>
        <w:numPr>
          <w:ilvl w:val="1"/>
          <w:numId w:val="28"/>
        </w:numPr>
        <w:shd w:val="clear" w:color="auto" w:fill="FFFFFF"/>
        <w:tabs>
          <w:tab w:val="clear" w:pos="1440"/>
        </w:tabs>
        <w:snapToGrid w:val="0"/>
        <w:ind w:left="425" w:hanging="425"/>
        <w:rPr>
          <w:color w:val="202122"/>
          <w:kern w:val="0"/>
          <w:sz w:val="19"/>
          <w:szCs w:val="19"/>
        </w:rPr>
      </w:pPr>
      <w:r w:rsidRPr="007F0467">
        <w:rPr>
          <w:bCs/>
          <w:kern w:val="0"/>
          <w:sz w:val="19"/>
          <w:szCs w:val="19"/>
        </w:rPr>
        <w:t>^</w:t>
      </w:r>
      <w:r w:rsidR="00B365EA" w:rsidRPr="007F0467">
        <w:rPr>
          <w:color w:val="202122"/>
          <w:kern w:val="0"/>
          <w:sz w:val="19"/>
          <w:szCs w:val="19"/>
        </w:rPr>
        <w:t xml:space="preserve"> </w:t>
      </w:r>
      <w:r w:rsidRPr="007F0467">
        <w:rPr>
          <w:rStyle w:val="HTML0"/>
          <w:i w:val="0"/>
          <w:color w:val="202122"/>
          <w:kern w:val="0"/>
          <w:sz w:val="19"/>
          <w:szCs w:val="19"/>
        </w:rPr>
        <w:t>Ellenberg</w:t>
      </w:r>
      <w:r w:rsidR="00B365EA" w:rsidRPr="007F0467">
        <w:rPr>
          <w:rStyle w:val="HTML0"/>
          <w:i w:val="0"/>
          <w:color w:val="202122"/>
          <w:kern w:val="0"/>
          <w:sz w:val="19"/>
          <w:szCs w:val="19"/>
        </w:rPr>
        <w:t xml:space="preserve"> </w:t>
      </w:r>
      <w:r w:rsidRPr="007F0467">
        <w:rPr>
          <w:rStyle w:val="HTML0"/>
          <w:i w:val="0"/>
          <w:color w:val="202122"/>
          <w:kern w:val="0"/>
          <w:sz w:val="19"/>
          <w:szCs w:val="19"/>
        </w:rPr>
        <w:t>SS,</w:t>
      </w:r>
      <w:r w:rsidR="00B365EA" w:rsidRPr="007F0467">
        <w:rPr>
          <w:rStyle w:val="HTML0"/>
          <w:i w:val="0"/>
          <w:color w:val="202122"/>
          <w:kern w:val="0"/>
          <w:sz w:val="19"/>
          <w:szCs w:val="19"/>
        </w:rPr>
        <w:t xml:space="preserve"> </w:t>
      </w:r>
      <w:r w:rsidRPr="007F0467">
        <w:rPr>
          <w:rStyle w:val="HTML0"/>
          <w:i w:val="0"/>
          <w:color w:val="202122"/>
          <w:kern w:val="0"/>
          <w:sz w:val="19"/>
          <w:szCs w:val="19"/>
        </w:rPr>
        <w:t>Chen</w:t>
      </w:r>
      <w:r w:rsidR="00B365EA" w:rsidRPr="007F0467">
        <w:rPr>
          <w:rStyle w:val="HTML0"/>
          <w:i w:val="0"/>
          <w:color w:val="202122"/>
          <w:kern w:val="0"/>
          <w:sz w:val="19"/>
          <w:szCs w:val="19"/>
        </w:rPr>
        <w:t xml:space="preserve"> </w:t>
      </w:r>
      <w:r w:rsidRPr="007F0467">
        <w:rPr>
          <w:rStyle w:val="HTML0"/>
          <w:i w:val="0"/>
          <w:color w:val="202122"/>
          <w:kern w:val="0"/>
          <w:sz w:val="19"/>
          <w:szCs w:val="19"/>
        </w:rPr>
        <w:t>RT</w:t>
      </w:r>
      <w:r w:rsidR="00B365EA" w:rsidRPr="007F0467">
        <w:rPr>
          <w:rStyle w:val="HTML0"/>
          <w:i w:val="0"/>
          <w:color w:val="202122"/>
          <w:kern w:val="0"/>
          <w:sz w:val="19"/>
          <w:szCs w:val="19"/>
        </w:rPr>
        <w:t xml:space="preserve"> </w:t>
      </w:r>
      <w:r w:rsidRPr="007F0467">
        <w:rPr>
          <w:rStyle w:val="HTML0"/>
          <w:i w:val="0"/>
          <w:color w:val="202122"/>
          <w:kern w:val="0"/>
          <w:sz w:val="19"/>
          <w:szCs w:val="19"/>
        </w:rPr>
        <w:t>(1997).</w:t>
      </w:r>
      <w:r w:rsidR="00B365EA" w:rsidRPr="007F0467">
        <w:rPr>
          <w:rStyle w:val="HTML0"/>
          <w:i w:val="0"/>
          <w:color w:val="202122"/>
          <w:kern w:val="0"/>
          <w:sz w:val="19"/>
          <w:szCs w:val="19"/>
        </w:rPr>
        <w:t xml:space="preserve"> </w:t>
      </w:r>
      <w:r w:rsidRPr="007F0467">
        <w:rPr>
          <w:iCs/>
          <w:kern w:val="0"/>
          <w:sz w:val="19"/>
          <w:szCs w:val="19"/>
        </w:rPr>
        <w:t>"The</w:t>
      </w:r>
      <w:r w:rsidR="00B365EA" w:rsidRPr="007F0467">
        <w:rPr>
          <w:iCs/>
          <w:kern w:val="0"/>
          <w:sz w:val="19"/>
          <w:szCs w:val="19"/>
        </w:rPr>
        <w:t xml:space="preserve"> </w:t>
      </w:r>
      <w:r w:rsidRPr="007F0467">
        <w:rPr>
          <w:iCs/>
          <w:kern w:val="0"/>
          <w:sz w:val="19"/>
          <w:szCs w:val="19"/>
        </w:rPr>
        <w:t>complicated</w:t>
      </w:r>
      <w:r w:rsidR="00B365EA" w:rsidRPr="007F0467">
        <w:rPr>
          <w:iCs/>
          <w:kern w:val="0"/>
          <w:sz w:val="19"/>
          <w:szCs w:val="19"/>
        </w:rPr>
        <w:t xml:space="preserve"> </w:t>
      </w:r>
      <w:r w:rsidRPr="007F0467">
        <w:rPr>
          <w:iCs/>
          <w:kern w:val="0"/>
          <w:sz w:val="19"/>
          <w:szCs w:val="19"/>
        </w:rPr>
        <w:t>task</w:t>
      </w:r>
      <w:r w:rsidR="00B365EA" w:rsidRPr="007F0467">
        <w:rPr>
          <w:iCs/>
          <w:kern w:val="0"/>
          <w:sz w:val="19"/>
          <w:szCs w:val="19"/>
        </w:rPr>
        <w:t xml:space="preserve"> </w:t>
      </w:r>
      <w:r w:rsidRPr="007F0467">
        <w:rPr>
          <w:iCs/>
          <w:kern w:val="0"/>
          <w:sz w:val="19"/>
          <w:szCs w:val="19"/>
        </w:rPr>
        <w:t>of</w:t>
      </w:r>
      <w:r w:rsidR="00B365EA" w:rsidRPr="007F0467">
        <w:rPr>
          <w:iCs/>
          <w:kern w:val="0"/>
          <w:sz w:val="19"/>
          <w:szCs w:val="19"/>
        </w:rPr>
        <w:t xml:space="preserve"> </w:t>
      </w:r>
      <w:r w:rsidRPr="007F0467">
        <w:rPr>
          <w:iCs/>
          <w:kern w:val="0"/>
          <w:sz w:val="19"/>
          <w:szCs w:val="19"/>
        </w:rPr>
        <w:t>monitoring</w:t>
      </w:r>
      <w:r w:rsidR="00B365EA" w:rsidRPr="007F0467">
        <w:rPr>
          <w:iCs/>
          <w:kern w:val="0"/>
          <w:sz w:val="19"/>
          <w:szCs w:val="19"/>
        </w:rPr>
        <w:t xml:space="preserve"> </w:t>
      </w:r>
      <w:r w:rsidRPr="007F0467">
        <w:rPr>
          <w:iCs/>
          <w:kern w:val="0"/>
          <w:sz w:val="19"/>
          <w:szCs w:val="19"/>
        </w:rPr>
        <w:t>vaccine</w:t>
      </w:r>
      <w:r w:rsidR="00B365EA" w:rsidRPr="007F0467">
        <w:rPr>
          <w:iCs/>
          <w:kern w:val="0"/>
          <w:sz w:val="19"/>
          <w:szCs w:val="19"/>
        </w:rPr>
        <w:t xml:space="preserve"> </w:t>
      </w:r>
      <w:r w:rsidRPr="007F0467">
        <w:rPr>
          <w:iCs/>
          <w:kern w:val="0"/>
          <w:sz w:val="19"/>
          <w:szCs w:val="19"/>
        </w:rPr>
        <w:t>safety"</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rStyle w:val="HTML0"/>
          <w:i w:val="0"/>
          <w:color w:val="202122"/>
          <w:kern w:val="0"/>
          <w:sz w:val="19"/>
          <w:szCs w:val="19"/>
        </w:rPr>
        <w:t>Public</w:t>
      </w:r>
      <w:r w:rsidR="00B365EA" w:rsidRPr="007F0467">
        <w:rPr>
          <w:rStyle w:val="HTML0"/>
          <w:i w:val="0"/>
          <w:color w:val="202122"/>
          <w:kern w:val="0"/>
          <w:sz w:val="19"/>
          <w:szCs w:val="19"/>
        </w:rPr>
        <w:t xml:space="preserve"> </w:t>
      </w:r>
      <w:r w:rsidRPr="007F0467">
        <w:rPr>
          <w:rStyle w:val="HTML0"/>
          <w:i w:val="0"/>
          <w:color w:val="202122"/>
          <w:kern w:val="0"/>
          <w:sz w:val="19"/>
          <w:szCs w:val="19"/>
        </w:rPr>
        <w:t>Health</w:t>
      </w:r>
      <w:r w:rsidR="00B365EA" w:rsidRPr="007F0467">
        <w:rPr>
          <w:rStyle w:val="HTML0"/>
          <w:i w:val="0"/>
          <w:color w:val="202122"/>
          <w:kern w:val="0"/>
          <w:sz w:val="19"/>
          <w:szCs w:val="19"/>
        </w:rPr>
        <w:t xml:space="preserve"> </w:t>
      </w:r>
      <w:r w:rsidRPr="007F0467">
        <w:rPr>
          <w:rStyle w:val="HTML0"/>
          <w:i w:val="0"/>
          <w:color w:val="202122"/>
          <w:kern w:val="0"/>
          <w:sz w:val="19"/>
          <w:szCs w:val="19"/>
        </w:rPr>
        <w:t>Reports.</w:t>
      </w:r>
      <w:r w:rsidR="00B365EA" w:rsidRPr="007F0467">
        <w:rPr>
          <w:rStyle w:val="HTML0"/>
          <w:i w:val="0"/>
          <w:color w:val="202122"/>
          <w:kern w:val="0"/>
          <w:sz w:val="19"/>
          <w:szCs w:val="19"/>
        </w:rPr>
        <w:t xml:space="preserve"> </w:t>
      </w:r>
      <w:r w:rsidRPr="007F0467">
        <w:rPr>
          <w:rStyle w:val="HTML0"/>
          <w:bCs/>
          <w:i w:val="0"/>
          <w:color w:val="202122"/>
          <w:kern w:val="0"/>
          <w:sz w:val="19"/>
          <w:szCs w:val="19"/>
        </w:rPr>
        <w:t>112</w:t>
      </w:r>
      <w:r w:rsidR="00B365EA" w:rsidRPr="007F0467">
        <w:rPr>
          <w:rStyle w:val="HTML0"/>
          <w:i w:val="0"/>
          <w:color w:val="202122"/>
          <w:kern w:val="0"/>
          <w:sz w:val="19"/>
          <w:szCs w:val="19"/>
        </w:rPr>
        <w:t xml:space="preserve"> </w:t>
      </w:r>
      <w:r w:rsidRPr="007F0467">
        <w:rPr>
          <w:rStyle w:val="HTML0"/>
          <w:i w:val="0"/>
          <w:color w:val="202122"/>
          <w:kern w:val="0"/>
          <w:sz w:val="19"/>
          <w:szCs w:val="19"/>
        </w:rPr>
        <w:t>(1):</w:t>
      </w:r>
      <w:r w:rsidR="00B365EA" w:rsidRPr="007F0467">
        <w:rPr>
          <w:rStyle w:val="HTML0"/>
          <w:i w:val="0"/>
          <w:color w:val="202122"/>
          <w:kern w:val="0"/>
          <w:sz w:val="19"/>
          <w:szCs w:val="19"/>
        </w:rPr>
        <w:t xml:space="preserve"> </w:t>
      </w:r>
      <w:r w:rsidRPr="007F0467">
        <w:rPr>
          <w:rStyle w:val="HTML0"/>
          <w:i w:val="0"/>
          <w:color w:val="202122"/>
          <w:kern w:val="0"/>
          <w:sz w:val="19"/>
          <w:szCs w:val="19"/>
        </w:rPr>
        <w:t>10–20,</w:t>
      </w:r>
      <w:r w:rsidR="00B365EA" w:rsidRPr="007F0467">
        <w:rPr>
          <w:rStyle w:val="HTML0"/>
          <w:i w:val="0"/>
          <w:color w:val="202122"/>
          <w:kern w:val="0"/>
          <w:sz w:val="19"/>
          <w:szCs w:val="19"/>
        </w:rPr>
        <w:t xml:space="preserve"> </w:t>
      </w:r>
      <w:r w:rsidRPr="007F0467">
        <w:rPr>
          <w:rStyle w:val="HTML0"/>
          <w:i w:val="0"/>
          <w:color w:val="202122"/>
          <w:kern w:val="0"/>
          <w:sz w:val="19"/>
          <w:szCs w:val="19"/>
        </w:rPr>
        <w:t>discussion</w:t>
      </w:r>
      <w:r w:rsidR="00B365EA" w:rsidRPr="007F0467">
        <w:rPr>
          <w:rStyle w:val="HTML0"/>
          <w:i w:val="0"/>
          <w:color w:val="202122"/>
          <w:kern w:val="0"/>
          <w:sz w:val="19"/>
          <w:szCs w:val="19"/>
        </w:rPr>
        <w:t xml:space="preserve"> </w:t>
      </w:r>
      <w:r w:rsidRPr="007F0467">
        <w:rPr>
          <w:rStyle w:val="HTML0"/>
          <w:i w:val="0"/>
          <w:color w:val="202122"/>
          <w:kern w:val="0"/>
          <w:sz w:val="19"/>
          <w:szCs w:val="19"/>
        </w:rPr>
        <w:t>21.</w:t>
      </w:r>
      <w:r w:rsidR="00B365EA" w:rsidRPr="007F0467">
        <w:rPr>
          <w:rStyle w:val="HTML0"/>
          <w:i w:val="0"/>
          <w:color w:val="202122"/>
          <w:kern w:val="0"/>
          <w:sz w:val="19"/>
          <w:szCs w:val="19"/>
        </w:rPr>
        <w:t xml:space="preserve"> </w:t>
      </w:r>
      <w:r w:rsidRPr="007F0467">
        <w:rPr>
          <w:iCs/>
          <w:kern w:val="0"/>
          <w:sz w:val="19"/>
          <w:szCs w:val="19"/>
        </w:rPr>
        <w:t>PMC</w:t>
      </w:r>
      <w:r w:rsidR="00B365EA" w:rsidRPr="007F0467">
        <w:rPr>
          <w:rStyle w:val="HTML0"/>
          <w:i w:val="0"/>
          <w:color w:val="202122"/>
          <w:kern w:val="0"/>
          <w:sz w:val="19"/>
          <w:szCs w:val="19"/>
        </w:rPr>
        <w:t xml:space="preserve"> </w:t>
      </w:r>
      <w:r w:rsidRPr="007F0467">
        <w:rPr>
          <w:iCs/>
          <w:kern w:val="0"/>
          <w:sz w:val="19"/>
          <w:szCs w:val="19"/>
        </w:rPr>
        <w:t>1381831</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iCs/>
          <w:kern w:val="0"/>
          <w:sz w:val="19"/>
          <w:szCs w:val="19"/>
        </w:rPr>
        <w:t>PMID</w:t>
      </w:r>
      <w:r w:rsidR="00B365EA" w:rsidRPr="007F0467">
        <w:rPr>
          <w:rStyle w:val="HTML0"/>
          <w:i w:val="0"/>
          <w:color w:val="202122"/>
          <w:kern w:val="0"/>
          <w:sz w:val="19"/>
          <w:szCs w:val="19"/>
        </w:rPr>
        <w:t xml:space="preserve"> </w:t>
      </w:r>
      <w:r w:rsidRPr="007F0467">
        <w:rPr>
          <w:iCs/>
          <w:kern w:val="0"/>
          <w:sz w:val="19"/>
          <w:szCs w:val="19"/>
        </w:rPr>
        <w:t>9018282</w:t>
      </w:r>
      <w:r w:rsidRPr="007F0467">
        <w:rPr>
          <w:rStyle w:val="HTML0"/>
          <w:i w:val="0"/>
          <w:color w:val="202122"/>
          <w:kern w:val="0"/>
          <w:sz w:val="19"/>
          <w:szCs w:val="19"/>
        </w:rPr>
        <w:t>.</w:t>
      </w:r>
    </w:p>
    <w:p w:rsidR="000A764F" w:rsidRPr="007F0467" w:rsidRDefault="000A764F" w:rsidP="007F0467">
      <w:pPr>
        <w:widowControl/>
        <w:numPr>
          <w:ilvl w:val="1"/>
          <w:numId w:val="28"/>
        </w:numPr>
        <w:shd w:val="clear" w:color="auto" w:fill="FFFFFF"/>
        <w:tabs>
          <w:tab w:val="clear" w:pos="1440"/>
        </w:tabs>
        <w:snapToGrid w:val="0"/>
        <w:ind w:left="425" w:hanging="425"/>
        <w:rPr>
          <w:color w:val="202122"/>
          <w:kern w:val="0"/>
          <w:sz w:val="19"/>
          <w:szCs w:val="19"/>
        </w:rPr>
      </w:pPr>
      <w:r w:rsidRPr="007F0467">
        <w:rPr>
          <w:bCs/>
          <w:kern w:val="0"/>
          <w:sz w:val="19"/>
          <w:szCs w:val="19"/>
        </w:rPr>
        <w:t>^</w:t>
      </w:r>
      <w:r w:rsidR="00B365EA" w:rsidRPr="007F0467">
        <w:rPr>
          <w:color w:val="202122"/>
          <w:kern w:val="0"/>
          <w:sz w:val="19"/>
          <w:szCs w:val="19"/>
        </w:rPr>
        <w:t xml:space="preserve"> </w:t>
      </w:r>
      <w:r w:rsidRPr="007F0467">
        <w:rPr>
          <w:iCs/>
          <w:kern w:val="0"/>
          <w:sz w:val="19"/>
          <w:szCs w:val="19"/>
        </w:rPr>
        <w:t>"Vaccine</w:t>
      </w:r>
      <w:r w:rsidR="00B365EA" w:rsidRPr="007F0467">
        <w:rPr>
          <w:iCs/>
          <w:kern w:val="0"/>
          <w:sz w:val="19"/>
          <w:szCs w:val="19"/>
        </w:rPr>
        <w:t xml:space="preserve"> </w:t>
      </w:r>
      <w:r w:rsidRPr="007F0467">
        <w:rPr>
          <w:iCs/>
          <w:kern w:val="0"/>
          <w:sz w:val="19"/>
          <w:szCs w:val="19"/>
        </w:rPr>
        <w:t>Safety:</w:t>
      </w:r>
      <w:r w:rsidR="00B365EA" w:rsidRPr="007F0467">
        <w:rPr>
          <w:iCs/>
          <w:kern w:val="0"/>
          <w:sz w:val="19"/>
          <w:szCs w:val="19"/>
        </w:rPr>
        <w:t xml:space="preserve"> </w:t>
      </w:r>
      <w:r w:rsidRPr="007F0467">
        <w:rPr>
          <w:iCs/>
          <w:kern w:val="0"/>
          <w:sz w:val="19"/>
          <w:szCs w:val="19"/>
        </w:rPr>
        <w:t>The</w:t>
      </w:r>
      <w:r w:rsidR="00B365EA" w:rsidRPr="007F0467">
        <w:rPr>
          <w:iCs/>
          <w:kern w:val="0"/>
          <w:sz w:val="19"/>
          <w:szCs w:val="19"/>
        </w:rPr>
        <w:t xml:space="preserve"> </w:t>
      </w:r>
      <w:r w:rsidRPr="007F0467">
        <w:rPr>
          <w:iCs/>
          <w:kern w:val="0"/>
          <w:sz w:val="19"/>
          <w:szCs w:val="19"/>
        </w:rPr>
        <w:t>Facts"</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rStyle w:val="HTML0"/>
          <w:i w:val="0"/>
          <w:color w:val="202122"/>
          <w:kern w:val="0"/>
          <w:sz w:val="19"/>
          <w:szCs w:val="19"/>
        </w:rPr>
        <w:t>HealthyChildren.org</w:t>
      </w:r>
      <w:r w:rsidRPr="007F0467">
        <w:rPr>
          <w:rStyle w:val="reference-accessdate"/>
          <w:iCs/>
          <w:color w:val="202122"/>
          <w:kern w:val="0"/>
          <w:sz w:val="19"/>
          <w:szCs w:val="19"/>
        </w:rPr>
        <w:t>.</w:t>
      </w:r>
      <w:r w:rsidR="00B365EA" w:rsidRPr="007F0467">
        <w:rPr>
          <w:rStyle w:val="reference-accessdate"/>
          <w:iCs/>
          <w:color w:val="202122"/>
          <w:kern w:val="0"/>
          <w:sz w:val="19"/>
          <w:szCs w:val="19"/>
        </w:rPr>
        <w:t xml:space="preserve"> </w:t>
      </w:r>
      <w:r w:rsidRPr="007F0467">
        <w:rPr>
          <w:rStyle w:val="reference-accessdate"/>
          <w:iCs/>
          <w:color w:val="202122"/>
          <w:kern w:val="0"/>
          <w:sz w:val="19"/>
          <w:szCs w:val="19"/>
        </w:rPr>
        <w:t>Retrieved</w:t>
      </w:r>
      <w:r w:rsidR="00B365EA" w:rsidRPr="007F0467">
        <w:rPr>
          <w:rStyle w:val="reference-accessdate"/>
          <w:iCs/>
          <w:color w:val="202122"/>
          <w:kern w:val="0"/>
          <w:sz w:val="19"/>
          <w:szCs w:val="19"/>
        </w:rPr>
        <w:t xml:space="preserve"> </w:t>
      </w:r>
      <w:r w:rsidRPr="007F0467">
        <w:rPr>
          <w:iCs/>
          <w:color w:val="202122"/>
          <w:kern w:val="0"/>
          <w:sz w:val="19"/>
          <w:szCs w:val="19"/>
        </w:rPr>
        <w:t>2019-04-16</w:t>
      </w:r>
      <w:r w:rsidRPr="007F0467">
        <w:rPr>
          <w:rStyle w:val="HTML0"/>
          <w:i w:val="0"/>
          <w:color w:val="202122"/>
          <w:kern w:val="0"/>
          <w:sz w:val="19"/>
          <w:szCs w:val="19"/>
        </w:rPr>
        <w:t>.</w:t>
      </w:r>
    </w:p>
    <w:p w:rsidR="000A764F" w:rsidRPr="007F0467" w:rsidRDefault="000A764F" w:rsidP="007F0467">
      <w:pPr>
        <w:widowControl/>
        <w:numPr>
          <w:ilvl w:val="1"/>
          <w:numId w:val="28"/>
        </w:numPr>
        <w:shd w:val="clear" w:color="auto" w:fill="FFFFFF"/>
        <w:tabs>
          <w:tab w:val="clear" w:pos="1440"/>
        </w:tabs>
        <w:snapToGrid w:val="0"/>
        <w:ind w:left="425" w:hanging="425"/>
        <w:rPr>
          <w:color w:val="202122"/>
          <w:kern w:val="0"/>
          <w:sz w:val="19"/>
          <w:szCs w:val="19"/>
        </w:rPr>
      </w:pPr>
      <w:r w:rsidRPr="007F0467">
        <w:rPr>
          <w:bCs/>
          <w:kern w:val="0"/>
          <w:sz w:val="19"/>
          <w:szCs w:val="19"/>
        </w:rPr>
        <w:t>^</w:t>
      </w:r>
      <w:r w:rsidR="00B365EA" w:rsidRPr="007F0467">
        <w:rPr>
          <w:color w:val="202122"/>
          <w:kern w:val="0"/>
          <w:sz w:val="19"/>
          <w:szCs w:val="19"/>
        </w:rPr>
        <w:t xml:space="preserve"> </w:t>
      </w:r>
      <w:r w:rsidRPr="007F0467">
        <w:rPr>
          <w:rStyle w:val="HTML0"/>
          <w:i w:val="0"/>
          <w:color w:val="202122"/>
          <w:kern w:val="0"/>
          <w:sz w:val="19"/>
          <w:szCs w:val="19"/>
        </w:rPr>
        <w:t>Grammatikos</w:t>
      </w:r>
      <w:r w:rsidR="00B365EA" w:rsidRPr="007F0467">
        <w:rPr>
          <w:rStyle w:val="HTML0"/>
          <w:i w:val="0"/>
          <w:color w:val="202122"/>
          <w:kern w:val="0"/>
          <w:sz w:val="19"/>
          <w:szCs w:val="19"/>
        </w:rPr>
        <w:t xml:space="preserve"> </w:t>
      </w:r>
      <w:r w:rsidRPr="007F0467">
        <w:rPr>
          <w:rStyle w:val="HTML0"/>
          <w:i w:val="0"/>
          <w:color w:val="202122"/>
          <w:kern w:val="0"/>
          <w:sz w:val="19"/>
          <w:szCs w:val="19"/>
        </w:rPr>
        <w:t>AP,</w:t>
      </w:r>
      <w:r w:rsidR="00B365EA" w:rsidRPr="007F0467">
        <w:rPr>
          <w:rStyle w:val="HTML0"/>
          <w:i w:val="0"/>
          <w:color w:val="202122"/>
          <w:kern w:val="0"/>
          <w:sz w:val="19"/>
          <w:szCs w:val="19"/>
        </w:rPr>
        <w:t xml:space="preserve"> </w:t>
      </w:r>
      <w:r w:rsidRPr="007F0467">
        <w:rPr>
          <w:rStyle w:val="HTML0"/>
          <w:i w:val="0"/>
          <w:color w:val="202122"/>
          <w:kern w:val="0"/>
          <w:sz w:val="19"/>
          <w:szCs w:val="19"/>
        </w:rPr>
        <w:t>Mantadakis</w:t>
      </w:r>
      <w:r w:rsidR="00B365EA" w:rsidRPr="007F0467">
        <w:rPr>
          <w:rStyle w:val="HTML0"/>
          <w:i w:val="0"/>
          <w:color w:val="202122"/>
          <w:kern w:val="0"/>
          <w:sz w:val="19"/>
          <w:szCs w:val="19"/>
        </w:rPr>
        <w:t xml:space="preserve"> </w:t>
      </w:r>
      <w:r w:rsidRPr="007F0467">
        <w:rPr>
          <w:rStyle w:val="HTML0"/>
          <w:i w:val="0"/>
          <w:color w:val="202122"/>
          <w:kern w:val="0"/>
          <w:sz w:val="19"/>
          <w:szCs w:val="19"/>
        </w:rPr>
        <w:t>E,</w:t>
      </w:r>
      <w:r w:rsidR="00B365EA" w:rsidRPr="007F0467">
        <w:rPr>
          <w:rStyle w:val="HTML0"/>
          <w:i w:val="0"/>
          <w:color w:val="202122"/>
          <w:kern w:val="0"/>
          <w:sz w:val="19"/>
          <w:szCs w:val="19"/>
        </w:rPr>
        <w:t xml:space="preserve"> </w:t>
      </w:r>
      <w:r w:rsidRPr="007F0467">
        <w:rPr>
          <w:rStyle w:val="HTML0"/>
          <w:i w:val="0"/>
          <w:color w:val="202122"/>
          <w:kern w:val="0"/>
          <w:sz w:val="19"/>
          <w:szCs w:val="19"/>
        </w:rPr>
        <w:t>Falagas</w:t>
      </w:r>
      <w:r w:rsidR="00B365EA" w:rsidRPr="007F0467">
        <w:rPr>
          <w:rStyle w:val="HTML0"/>
          <w:i w:val="0"/>
          <w:color w:val="202122"/>
          <w:kern w:val="0"/>
          <w:sz w:val="19"/>
          <w:szCs w:val="19"/>
        </w:rPr>
        <w:t xml:space="preserve"> </w:t>
      </w:r>
      <w:r w:rsidRPr="007F0467">
        <w:rPr>
          <w:rStyle w:val="HTML0"/>
          <w:i w:val="0"/>
          <w:color w:val="202122"/>
          <w:kern w:val="0"/>
          <w:sz w:val="19"/>
          <w:szCs w:val="19"/>
        </w:rPr>
        <w:t>ME</w:t>
      </w:r>
      <w:r w:rsidR="00B365EA" w:rsidRPr="007F0467">
        <w:rPr>
          <w:rStyle w:val="HTML0"/>
          <w:i w:val="0"/>
          <w:color w:val="202122"/>
          <w:kern w:val="0"/>
          <w:sz w:val="19"/>
          <w:szCs w:val="19"/>
        </w:rPr>
        <w:t xml:space="preserve"> </w:t>
      </w:r>
      <w:r w:rsidRPr="007F0467">
        <w:rPr>
          <w:rStyle w:val="HTML0"/>
          <w:i w:val="0"/>
          <w:color w:val="202122"/>
          <w:kern w:val="0"/>
          <w:sz w:val="19"/>
          <w:szCs w:val="19"/>
        </w:rPr>
        <w:t>(June</w:t>
      </w:r>
      <w:r w:rsidR="00B365EA" w:rsidRPr="007F0467">
        <w:rPr>
          <w:rStyle w:val="HTML0"/>
          <w:i w:val="0"/>
          <w:color w:val="202122"/>
          <w:kern w:val="0"/>
          <w:sz w:val="19"/>
          <w:szCs w:val="19"/>
        </w:rPr>
        <w:t xml:space="preserve"> </w:t>
      </w:r>
      <w:r w:rsidRPr="007F0467">
        <w:rPr>
          <w:rStyle w:val="HTML0"/>
          <w:i w:val="0"/>
          <w:color w:val="202122"/>
          <w:kern w:val="0"/>
          <w:sz w:val="19"/>
          <w:szCs w:val="19"/>
        </w:rPr>
        <w:t>2009).</w:t>
      </w:r>
      <w:r w:rsidR="00B365EA" w:rsidRPr="007F0467">
        <w:rPr>
          <w:rStyle w:val="HTML0"/>
          <w:i w:val="0"/>
          <w:color w:val="202122"/>
          <w:kern w:val="0"/>
          <w:sz w:val="19"/>
          <w:szCs w:val="19"/>
        </w:rPr>
        <w:t xml:space="preserve"> </w:t>
      </w:r>
      <w:r w:rsidRPr="007F0467">
        <w:rPr>
          <w:rStyle w:val="HTML0"/>
          <w:i w:val="0"/>
          <w:color w:val="202122"/>
          <w:kern w:val="0"/>
          <w:sz w:val="19"/>
          <w:szCs w:val="19"/>
        </w:rPr>
        <w:t>"Meta-analyses</w:t>
      </w:r>
      <w:r w:rsidR="00B365EA" w:rsidRPr="007F0467">
        <w:rPr>
          <w:rStyle w:val="HTML0"/>
          <w:i w:val="0"/>
          <w:color w:val="202122"/>
          <w:kern w:val="0"/>
          <w:sz w:val="19"/>
          <w:szCs w:val="19"/>
        </w:rPr>
        <w:t xml:space="preserve"> </w:t>
      </w:r>
      <w:r w:rsidRPr="007F0467">
        <w:rPr>
          <w:rStyle w:val="HTML0"/>
          <w:i w:val="0"/>
          <w:color w:val="202122"/>
          <w:kern w:val="0"/>
          <w:sz w:val="19"/>
          <w:szCs w:val="19"/>
        </w:rPr>
        <w:t>on</w:t>
      </w:r>
      <w:r w:rsidR="00B365EA" w:rsidRPr="007F0467">
        <w:rPr>
          <w:rStyle w:val="HTML0"/>
          <w:i w:val="0"/>
          <w:color w:val="202122"/>
          <w:kern w:val="0"/>
          <w:sz w:val="19"/>
          <w:szCs w:val="19"/>
        </w:rPr>
        <w:t xml:space="preserve"> </w:t>
      </w:r>
      <w:r w:rsidRPr="007F0467">
        <w:rPr>
          <w:rStyle w:val="HTML0"/>
          <w:i w:val="0"/>
          <w:color w:val="202122"/>
          <w:kern w:val="0"/>
          <w:sz w:val="19"/>
          <w:szCs w:val="19"/>
        </w:rPr>
        <w:t>pediatric</w:t>
      </w:r>
      <w:r w:rsidR="00B365EA" w:rsidRPr="007F0467">
        <w:rPr>
          <w:rStyle w:val="HTML0"/>
          <w:i w:val="0"/>
          <w:color w:val="202122"/>
          <w:kern w:val="0"/>
          <w:sz w:val="19"/>
          <w:szCs w:val="19"/>
        </w:rPr>
        <w:t xml:space="preserve"> </w:t>
      </w:r>
      <w:r w:rsidRPr="007F0467">
        <w:rPr>
          <w:rStyle w:val="HTML0"/>
          <w:i w:val="0"/>
          <w:color w:val="202122"/>
          <w:kern w:val="0"/>
          <w:sz w:val="19"/>
          <w:szCs w:val="19"/>
        </w:rPr>
        <w:t>infections</w:t>
      </w:r>
      <w:r w:rsidR="00B365EA" w:rsidRPr="007F0467">
        <w:rPr>
          <w:rStyle w:val="HTML0"/>
          <w:i w:val="0"/>
          <w:color w:val="202122"/>
          <w:kern w:val="0"/>
          <w:sz w:val="19"/>
          <w:szCs w:val="19"/>
        </w:rPr>
        <w:t xml:space="preserve"> </w:t>
      </w:r>
      <w:r w:rsidRPr="007F0467">
        <w:rPr>
          <w:rStyle w:val="HTML0"/>
          <w:i w:val="0"/>
          <w:color w:val="202122"/>
          <w:kern w:val="0"/>
          <w:sz w:val="19"/>
          <w:szCs w:val="19"/>
        </w:rPr>
        <w:t>and</w:t>
      </w:r>
      <w:r w:rsidR="00B365EA" w:rsidRPr="007F0467">
        <w:rPr>
          <w:rStyle w:val="HTML0"/>
          <w:i w:val="0"/>
          <w:color w:val="202122"/>
          <w:kern w:val="0"/>
          <w:sz w:val="19"/>
          <w:szCs w:val="19"/>
        </w:rPr>
        <w:t xml:space="preserve"> </w:t>
      </w:r>
      <w:r w:rsidRPr="007F0467">
        <w:rPr>
          <w:rStyle w:val="HTML0"/>
          <w:i w:val="0"/>
          <w:color w:val="202122"/>
          <w:kern w:val="0"/>
          <w:sz w:val="19"/>
          <w:szCs w:val="19"/>
        </w:rPr>
        <w:t>vaccines".</w:t>
      </w:r>
      <w:r w:rsidR="00B365EA" w:rsidRPr="007F0467">
        <w:rPr>
          <w:rStyle w:val="HTML0"/>
          <w:i w:val="0"/>
          <w:color w:val="202122"/>
          <w:kern w:val="0"/>
          <w:sz w:val="19"/>
          <w:szCs w:val="19"/>
        </w:rPr>
        <w:t xml:space="preserve"> </w:t>
      </w:r>
      <w:r w:rsidRPr="007F0467">
        <w:rPr>
          <w:rStyle w:val="HTML0"/>
          <w:i w:val="0"/>
          <w:color w:val="202122"/>
          <w:kern w:val="0"/>
          <w:sz w:val="19"/>
          <w:szCs w:val="19"/>
        </w:rPr>
        <w:t>Infectious</w:t>
      </w:r>
      <w:r w:rsidR="00B365EA" w:rsidRPr="007F0467">
        <w:rPr>
          <w:rStyle w:val="HTML0"/>
          <w:i w:val="0"/>
          <w:color w:val="202122"/>
          <w:kern w:val="0"/>
          <w:sz w:val="19"/>
          <w:szCs w:val="19"/>
        </w:rPr>
        <w:t xml:space="preserve"> </w:t>
      </w:r>
      <w:r w:rsidRPr="007F0467">
        <w:rPr>
          <w:rStyle w:val="HTML0"/>
          <w:i w:val="0"/>
          <w:color w:val="202122"/>
          <w:kern w:val="0"/>
          <w:sz w:val="19"/>
          <w:szCs w:val="19"/>
        </w:rPr>
        <w:t>Disease</w:t>
      </w:r>
      <w:r w:rsidR="00B365EA" w:rsidRPr="007F0467">
        <w:rPr>
          <w:rStyle w:val="HTML0"/>
          <w:i w:val="0"/>
          <w:color w:val="202122"/>
          <w:kern w:val="0"/>
          <w:sz w:val="19"/>
          <w:szCs w:val="19"/>
        </w:rPr>
        <w:t xml:space="preserve"> </w:t>
      </w:r>
      <w:r w:rsidRPr="007F0467">
        <w:rPr>
          <w:rStyle w:val="HTML0"/>
          <w:i w:val="0"/>
          <w:color w:val="202122"/>
          <w:kern w:val="0"/>
          <w:sz w:val="19"/>
          <w:szCs w:val="19"/>
        </w:rPr>
        <w:t>Clinics</w:t>
      </w:r>
      <w:r w:rsidR="00B365EA" w:rsidRPr="007F0467">
        <w:rPr>
          <w:rStyle w:val="HTML0"/>
          <w:i w:val="0"/>
          <w:color w:val="202122"/>
          <w:kern w:val="0"/>
          <w:sz w:val="19"/>
          <w:szCs w:val="19"/>
        </w:rPr>
        <w:t xml:space="preserve"> </w:t>
      </w:r>
      <w:r w:rsidRPr="007F0467">
        <w:rPr>
          <w:rStyle w:val="HTML0"/>
          <w:i w:val="0"/>
          <w:color w:val="202122"/>
          <w:kern w:val="0"/>
          <w:sz w:val="19"/>
          <w:szCs w:val="19"/>
        </w:rPr>
        <w:t>of</w:t>
      </w:r>
      <w:r w:rsidR="00B365EA" w:rsidRPr="007F0467">
        <w:rPr>
          <w:rStyle w:val="HTML0"/>
          <w:i w:val="0"/>
          <w:color w:val="202122"/>
          <w:kern w:val="0"/>
          <w:sz w:val="19"/>
          <w:szCs w:val="19"/>
        </w:rPr>
        <w:t xml:space="preserve"> </w:t>
      </w:r>
      <w:r w:rsidRPr="007F0467">
        <w:rPr>
          <w:rStyle w:val="HTML0"/>
          <w:i w:val="0"/>
          <w:color w:val="202122"/>
          <w:kern w:val="0"/>
          <w:sz w:val="19"/>
          <w:szCs w:val="19"/>
        </w:rPr>
        <w:t>North</w:t>
      </w:r>
      <w:r w:rsidR="00B365EA" w:rsidRPr="007F0467">
        <w:rPr>
          <w:rStyle w:val="HTML0"/>
          <w:i w:val="0"/>
          <w:color w:val="202122"/>
          <w:kern w:val="0"/>
          <w:sz w:val="19"/>
          <w:szCs w:val="19"/>
        </w:rPr>
        <w:t xml:space="preserve"> </w:t>
      </w:r>
      <w:r w:rsidRPr="007F0467">
        <w:rPr>
          <w:rStyle w:val="HTML0"/>
          <w:i w:val="0"/>
          <w:color w:val="202122"/>
          <w:kern w:val="0"/>
          <w:sz w:val="19"/>
          <w:szCs w:val="19"/>
        </w:rPr>
        <w:t>America.</w:t>
      </w:r>
      <w:r w:rsidR="00B365EA" w:rsidRPr="007F0467">
        <w:rPr>
          <w:rStyle w:val="HTML0"/>
          <w:i w:val="0"/>
          <w:color w:val="202122"/>
          <w:kern w:val="0"/>
          <w:sz w:val="19"/>
          <w:szCs w:val="19"/>
        </w:rPr>
        <w:t xml:space="preserve"> </w:t>
      </w:r>
      <w:r w:rsidRPr="007F0467">
        <w:rPr>
          <w:rStyle w:val="HTML0"/>
          <w:bCs/>
          <w:i w:val="0"/>
          <w:color w:val="202122"/>
          <w:kern w:val="0"/>
          <w:sz w:val="19"/>
          <w:szCs w:val="19"/>
        </w:rPr>
        <w:t>23</w:t>
      </w:r>
      <w:r w:rsidR="00B365EA" w:rsidRPr="007F0467">
        <w:rPr>
          <w:rStyle w:val="HTML0"/>
          <w:i w:val="0"/>
          <w:color w:val="202122"/>
          <w:kern w:val="0"/>
          <w:sz w:val="19"/>
          <w:szCs w:val="19"/>
        </w:rPr>
        <w:t xml:space="preserve"> </w:t>
      </w:r>
      <w:r w:rsidRPr="007F0467">
        <w:rPr>
          <w:rStyle w:val="HTML0"/>
          <w:i w:val="0"/>
          <w:color w:val="202122"/>
          <w:kern w:val="0"/>
          <w:sz w:val="19"/>
          <w:szCs w:val="19"/>
        </w:rPr>
        <w:t>(2):</w:t>
      </w:r>
      <w:r w:rsidR="00B365EA" w:rsidRPr="007F0467">
        <w:rPr>
          <w:rStyle w:val="HTML0"/>
          <w:i w:val="0"/>
          <w:color w:val="202122"/>
          <w:kern w:val="0"/>
          <w:sz w:val="19"/>
          <w:szCs w:val="19"/>
        </w:rPr>
        <w:t xml:space="preserve"> </w:t>
      </w:r>
      <w:r w:rsidRPr="007F0467">
        <w:rPr>
          <w:rStyle w:val="HTML0"/>
          <w:i w:val="0"/>
          <w:color w:val="202122"/>
          <w:kern w:val="0"/>
          <w:sz w:val="19"/>
          <w:szCs w:val="19"/>
        </w:rPr>
        <w:t>431–57.</w:t>
      </w:r>
      <w:r w:rsidR="00B365EA" w:rsidRPr="007F0467">
        <w:rPr>
          <w:rStyle w:val="HTML0"/>
          <w:i w:val="0"/>
          <w:color w:val="202122"/>
          <w:kern w:val="0"/>
          <w:sz w:val="19"/>
          <w:szCs w:val="19"/>
        </w:rPr>
        <w:t xml:space="preserve"> </w:t>
      </w:r>
      <w:r w:rsidRPr="007F0467">
        <w:rPr>
          <w:iCs/>
          <w:kern w:val="0"/>
          <w:sz w:val="19"/>
          <w:szCs w:val="19"/>
        </w:rPr>
        <w:t>doi</w:t>
      </w:r>
      <w:r w:rsidRPr="007F0467">
        <w:rPr>
          <w:rStyle w:val="HTML0"/>
          <w:i w:val="0"/>
          <w:color w:val="202122"/>
          <w:kern w:val="0"/>
          <w:sz w:val="19"/>
          <w:szCs w:val="19"/>
        </w:rPr>
        <w:t>:</w:t>
      </w:r>
      <w:r w:rsidRPr="007F0467">
        <w:rPr>
          <w:iCs/>
          <w:kern w:val="0"/>
          <w:sz w:val="19"/>
          <w:szCs w:val="19"/>
        </w:rPr>
        <w:t>10.1016/j.idc.2009.01.008</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iCs/>
          <w:kern w:val="0"/>
          <w:sz w:val="19"/>
          <w:szCs w:val="19"/>
        </w:rPr>
        <w:t>PMID</w:t>
      </w:r>
      <w:r w:rsidR="00B365EA" w:rsidRPr="007F0467">
        <w:rPr>
          <w:rStyle w:val="HTML0"/>
          <w:i w:val="0"/>
          <w:color w:val="202122"/>
          <w:kern w:val="0"/>
          <w:sz w:val="19"/>
          <w:szCs w:val="19"/>
        </w:rPr>
        <w:t xml:space="preserve"> </w:t>
      </w:r>
      <w:r w:rsidRPr="007F0467">
        <w:rPr>
          <w:iCs/>
          <w:kern w:val="0"/>
          <w:sz w:val="19"/>
          <w:szCs w:val="19"/>
        </w:rPr>
        <w:t>19393917</w:t>
      </w:r>
      <w:r w:rsidRPr="007F0467">
        <w:rPr>
          <w:rStyle w:val="HTML0"/>
          <w:i w:val="0"/>
          <w:color w:val="202122"/>
          <w:kern w:val="0"/>
          <w:sz w:val="19"/>
          <w:szCs w:val="19"/>
        </w:rPr>
        <w:t>.</w:t>
      </w:r>
    </w:p>
    <w:p w:rsidR="000A764F" w:rsidRPr="007F0467" w:rsidRDefault="000A764F" w:rsidP="007F0467">
      <w:pPr>
        <w:widowControl/>
        <w:numPr>
          <w:ilvl w:val="1"/>
          <w:numId w:val="28"/>
        </w:numPr>
        <w:shd w:val="clear" w:color="auto" w:fill="FFFFFF"/>
        <w:tabs>
          <w:tab w:val="clear" w:pos="1440"/>
        </w:tabs>
        <w:snapToGrid w:val="0"/>
        <w:ind w:left="425" w:hanging="425"/>
        <w:rPr>
          <w:color w:val="202122"/>
          <w:kern w:val="0"/>
          <w:sz w:val="19"/>
          <w:szCs w:val="19"/>
        </w:rPr>
      </w:pPr>
      <w:r w:rsidRPr="007F0467">
        <w:rPr>
          <w:bCs/>
          <w:kern w:val="0"/>
          <w:sz w:val="19"/>
          <w:szCs w:val="19"/>
        </w:rPr>
        <w:t>^</w:t>
      </w:r>
      <w:r w:rsidR="00B365EA" w:rsidRPr="007F0467">
        <w:rPr>
          <w:color w:val="202122"/>
          <w:kern w:val="0"/>
          <w:sz w:val="19"/>
          <w:szCs w:val="19"/>
        </w:rPr>
        <w:t xml:space="preserve"> </w:t>
      </w:r>
      <w:r w:rsidRPr="007F0467">
        <w:rPr>
          <w:rStyle w:val="HTML0"/>
          <w:i w:val="0"/>
          <w:color w:val="202122"/>
          <w:kern w:val="0"/>
          <w:sz w:val="19"/>
          <w:szCs w:val="19"/>
        </w:rPr>
        <w:t>Wiedermann,</w:t>
      </w:r>
      <w:r w:rsidR="00B365EA" w:rsidRPr="007F0467">
        <w:rPr>
          <w:rStyle w:val="HTML0"/>
          <w:i w:val="0"/>
          <w:color w:val="202122"/>
          <w:kern w:val="0"/>
          <w:sz w:val="19"/>
          <w:szCs w:val="19"/>
        </w:rPr>
        <w:t xml:space="preserve"> </w:t>
      </w:r>
      <w:r w:rsidRPr="007F0467">
        <w:rPr>
          <w:rStyle w:val="HTML0"/>
          <w:i w:val="0"/>
          <w:color w:val="202122"/>
          <w:kern w:val="0"/>
          <w:sz w:val="19"/>
          <w:szCs w:val="19"/>
        </w:rPr>
        <w:t>Ursula;</w:t>
      </w:r>
      <w:r w:rsidR="00B365EA" w:rsidRPr="007F0467">
        <w:rPr>
          <w:rStyle w:val="HTML0"/>
          <w:i w:val="0"/>
          <w:color w:val="202122"/>
          <w:kern w:val="0"/>
          <w:sz w:val="19"/>
          <w:szCs w:val="19"/>
        </w:rPr>
        <w:t xml:space="preserve"> </w:t>
      </w:r>
      <w:r w:rsidRPr="007F0467">
        <w:rPr>
          <w:rStyle w:val="HTML0"/>
          <w:i w:val="0"/>
          <w:color w:val="202122"/>
          <w:kern w:val="0"/>
          <w:sz w:val="19"/>
          <w:szCs w:val="19"/>
        </w:rPr>
        <w:t>Garner-Spitzer,</w:t>
      </w:r>
      <w:r w:rsidR="00B365EA" w:rsidRPr="007F0467">
        <w:rPr>
          <w:rStyle w:val="HTML0"/>
          <w:i w:val="0"/>
          <w:color w:val="202122"/>
          <w:kern w:val="0"/>
          <w:sz w:val="19"/>
          <w:szCs w:val="19"/>
        </w:rPr>
        <w:t xml:space="preserve"> </w:t>
      </w:r>
      <w:r w:rsidRPr="007F0467">
        <w:rPr>
          <w:rStyle w:val="HTML0"/>
          <w:i w:val="0"/>
          <w:color w:val="202122"/>
          <w:kern w:val="0"/>
          <w:sz w:val="19"/>
          <w:szCs w:val="19"/>
        </w:rPr>
        <w:t>Erika;</w:t>
      </w:r>
      <w:r w:rsidR="00B365EA" w:rsidRPr="007F0467">
        <w:rPr>
          <w:rStyle w:val="HTML0"/>
          <w:i w:val="0"/>
          <w:color w:val="202122"/>
          <w:kern w:val="0"/>
          <w:sz w:val="19"/>
          <w:szCs w:val="19"/>
        </w:rPr>
        <w:t xml:space="preserve"> </w:t>
      </w:r>
      <w:r w:rsidRPr="007F0467">
        <w:rPr>
          <w:rStyle w:val="HTML0"/>
          <w:i w:val="0"/>
          <w:color w:val="202122"/>
          <w:kern w:val="0"/>
          <w:sz w:val="19"/>
          <w:szCs w:val="19"/>
        </w:rPr>
        <w:t>Wagner,</w:t>
      </w:r>
      <w:r w:rsidR="00B365EA" w:rsidRPr="007F0467">
        <w:rPr>
          <w:rStyle w:val="HTML0"/>
          <w:i w:val="0"/>
          <w:color w:val="202122"/>
          <w:kern w:val="0"/>
          <w:sz w:val="19"/>
          <w:szCs w:val="19"/>
        </w:rPr>
        <w:t xml:space="preserve"> </w:t>
      </w:r>
      <w:r w:rsidRPr="007F0467">
        <w:rPr>
          <w:rStyle w:val="HTML0"/>
          <w:i w:val="0"/>
          <w:color w:val="202122"/>
          <w:kern w:val="0"/>
          <w:sz w:val="19"/>
          <w:szCs w:val="19"/>
        </w:rPr>
        <w:t>Angelika</w:t>
      </w:r>
      <w:r w:rsidR="00B365EA" w:rsidRPr="007F0467">
        <w:rPr>
          <w:rStyle w:val="HTML0"/>
          <w:i w:val="0"/>
          <w:color w:val="202122"/>
          <w:kern w:val="0"/>
          <w:sz w:val="19"/>
          <w:szCs w:val="19"/>
        </w:rPr>
        <w:t xml:space="preserve"> </w:t>
      </w:r>
      <w:r w:rsidRPr="007F0467">
        <w:rPr>
          <w:rStyle w:val="HTML0"/>
          <w:i w:val="0"/>
          <w:color w:val="202122"/>
          <w:kern w:val="0"/>
          <w:sz w:val="19"/>
          <w:szCs w:val="19"/>
        </w:rPr>
        <w:t>(January</w:t>
      </w:r>
      <w:r w:rsidR="00B365EA" w:rsidRPr="007F0467">
        <w:rPr>
          <w:rStyle w:val="HTML0"/>
          <w:i w:val="0"/>
          <w:color w:val="202122"/>
          <w:kern w:val="0"/>
          <w:sz w:val="19"/>
          <w:szCs w:val="19"/>
        </w:rPr>
        <w:t xml:space="preserve"> </w:t>
      </w:r>
      <w:r w:rsidRPr="007F0467">
        <w:rPr>
          <w:rStyle w:val="HTML0"/>
          <w:i w:val="0"/>
          <w:color w:val="202122"/>
          <w:kern w:val="0"/>
          <w:sz w:val="19"/>
          <w:szCs w:val="19"/>
        </w:rPr>
        <w:t>2016).</w:t>
      </w:r>
      <w:r w:rsidR="00B365EA" w:rsidRPr="007F0467">
        <w:rPr>
          <w:rStyle w:val="HTML0"/>
          <w:i w:val="0"/>
          <w:color w:val="202122"/>
          <w:kern w:val="0"/>
          <w:sz w:val="19"/>
          <w:szCs w:val="19"/>
        </w:rPr>
        <w:t xml:space="preserve"> </w:t>
      </w:r>
      <w:r w:rsidRPr="007F0467">
        <w:rPr>
          <w:iCs/>
          <w:kern w:val="0"/>
          <w:sz w:val="19"/>
          <w:szCs w:val="19"/>
        </w:rPr>
        <w:t>"Primary</w:t>
      </w:r>
      <w:r w:rsidR="00B365EA" w:rsidRPr="007F0467">
        <w:rPr>
          <w:iCs/>
          <w:kern w:val="0"/>
          <w:sz w:val="19"/>
          <w:szCs w:val="19"/>
        </w:rPr>
        <w:t xml:space="preserve"> </w:t>
      </w:r>
      <w:r w:rsidRPr="007F0467">
        <w:rPr>
          <w:iCs/>
          <w:kern w:val="0"/>
          <w:sz w:val="19"/>
          <w:szCs w:val="19"/>
        </w:rPr>
        <w:t>vaccine</w:t>
      </w:r>
      <w:r w:rsidR="00B365EA" w:rsidRPr="007F0467">
        <w:rPr>
          <w:iCs/>
          <w:kern w:val="0"/>
          <w:sz w:val="19"/>
          <w:szCs w:val="19"/>
        </w:rPr>
        <w:t xml:space="preserve"> </w:t>
      </w:r>
      <w:r w:rsidRPr="007F0467">
        <w:rPr>
          <w:iCs/>
          <w:kern w:val="0"/>
          <w:sz w:val="19"/>
          <w:szCs w:val="19"/>
        </w:rPr>
        <w:t>failure</w:t>
      </w:r>
      <w:r w:rsidR="00B365EA" w:rsidRPr="007F0467">
        <w:rPr>
          <w:iCs/>
          <w:kern w:val="0"/>
          <w:sz w:val="19"/>
          <w:szCs w:val="19"/>
        </w:rPr>
        <w:t xml:space="preserve"> </w:t>
      </w:r>
      <w:r w:rsidRPr="007F0467">
        <w:rPr>
          <w:iCs/>
          <w:kern w:val="0"/>
          <w:sz w:val="19"/>
          <w:szCs w:val="19"/>
        </w:rPr>
        <w:t>to</w:t>
      </w:r>
      <w:r w:rsidR="00B365EA" w:rsidRPr="007F0467">
        <w:rPr>
          <w:iCs/>
          <w:kern w:val="0"/>
          <w:sz w:val="19"/>
          <w:szCs w:val="19"/>
        </w:rPr>
        <w:t xml:space="preserve"> </w:t>
      </w:r>
      <w:r w:rsidRPr="007F0467">
        <w:rPr>
          <w:iCs/>
          <w:kern w:val="0"/>
          <w:sz w:val="19"/>
          <w:szCs w:val="19"/>
        </w:rPr>
        <w:t>routine</w:t>
      </w:r>
      <w:r w:rsidR="00B365EA" w:rsidRPr="007F0467">
        <w:rPr>
          <w:iCs/>
          <w:kern w:val="0"/>
          <w:sz w:val="19"/>
          <w:szCs w:val="19"/>
        </w:rPr>
        <w:t xml:space="preserve"> </w:t>
      </w:r>
      <w:r w:rsidRPr="007F0467">
        <w:rPr>
          <w:iCs/>
          <w:kern w:val="0"/>
          <w:sz w:val="19"/>
          <w:szCs w:val="19"/>
        </w:rPr>
        <w:t>vaccines:</w:t>
      </w:r>
      <w:r w:rsidR="00B365EA" w:rsidRPr="007F0467">
        <w:rPr>
          <w:iCs/>
          <w:kern w:val="0"/>
          <w:sz w:val="19"/>
          <w:szCs w:val="19"/>
        </w:rPr>
        <w:t xml:space="preserve"> </w:t>
      </w:r>
      <w:r w:rsidRPr="007F0467">
        <w:rPr>
          <w:iCs/>
          <w:kern w:val="0"/>
          <w:sz w:val="19"/>
          <w:szCs w:val="19"/>
        </w:rPr>
        <w:t>Why</w:t>
      </w:r>
      <w:r w:rsidR="00B365EA" w:rsidRPr="007F0467">
        <w:rPr>
          <w:iCs/>
          <w:kern w:val="0"/>
          <w:sz w:val="19"/>
          <w:szCs w:val="19"/>
        </w:rPr>
        <w:t xml:space="preserve"> </w:t>
      </w:r>
      <w:r w:rsidRPr="007F0467">
        <w:rPr>
          <w:iCs/>
          <w:kern w:val="0"/>
          <w:sz w:val="19"/>
          <w:szCs w:val="19"/>
        </w:rPr>
        <w:t>and</w:t>
      </w:r>
      <w:r w:rsidR="00B365EA" w:rsidRPr="007F0467">
        <w:rPr>
          <w:iCs/>
          <w:kern w:val="0"/>
          <w:sz w:val="19"/>
          <w:szCs w:val="19"/>
        </w:rPr>
        <w:t xml:space="preserve"> </w:t>
      </w:r>
      <w:r w:rsidRPr="007F0467">
        <w:rPr>
          <w:iCs/>
          <w:kern w:val="0"/>
          <w:sz w:val="19"/>
          <w:szCs w:val="19"/>
        </w:rPr>
        <w:t>what</w:t>
      </w:r>
      <w:r w:rsidR="00B365EA" w:rsidRPr="007F0467">
        <w:rPr>
          <w:iCs/>
          <w:kern w:val="0"/>
          <w:sz w:val="19"/>
          <w:szCs w:val="19"/>
        </w:rPr>
        <w:t xml:space="preserve"> </w:t>
      </w:r>
      <w:r w:rsidRPr="007F0467">
        <w:rPr>
          <w:iCs/>
          <w:kern w:val="0"/>
          <w:sz w:val="19"/>
          <w:szCs w:val="19"/>
        </w:rPr>
        <w:t>to</w:t>
      </w:r>
      <w:r w:rsidR="00B365EA" w:rsidRPr="007F0467">
        <w:rPr>
          <w:iCs/>
          <w:kern w:val="0"/>
          <w:sz w:val="19"/>
          <w:szCs w:val="19"/>
        </w:rPr>
        <w:t xml:space="preserve"> </w:t>
      </w:r>
      <w:r w:rsidRPr="007F0467">
        <w:rPr>
          <w:iCs/>
          <w:kern w:val="0"/>
          <w:sz w:val="19"/>
          <w:szCs w:val="19"/>
        </w:rPr>
        <w:t>do?"</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rStyle w:val="HTML0"/>
          <w:i w:val="0"/>
          <w:color w:val="202122"/>
          <w:kern w:val="0"/>
          <w:sz w:val="19"/>
          <w:szCs w:val="19"/>
        </w:rPr>
        <w:t>Human</w:t>
      </w:r>
      <w:r w:rsidR="00B365EA" w:rsidRPr="007F0467">
        <w:rPr>
          <w:rStyle w:val="HTML0"/>
          <w:i w:val="0"/>
          <w:color w:val="202122"/>
          <w:kern w:val="0"/>
          <w:sz w:val="19"/>
          <w:szCs w:val="19"/>
        </w:rPr>
        <w:t xml:space="preserve"> </w:t>
      </w:r>
      <w:r w:rsidRPr="007F0467">
        <w:rPr>
          <w:rStyle w:val="HTML0"/>
          <w:i w:val="0"/>
          <w:color w:val="202122"/>
          <w:kern w:val="0"/>
          <w:sz w:val="19"/>
          <w:szCs w:val="19"/>
        </w:rPr>
        <w:t>Vaccines</w:t>
      </w:r>
      <w:r w:rsidR="00B365EA" w:rsidRPr="007F0467">
        <w:rPr>
          <w:rStyle w:val="HTML0"/>
          <w:i w:val="0"/>
          <w:color w:val="202122"/>
          <w:kern w:val="0"/>
          <w:sz w:val="19"/>
          <w:szCs w:val="19"/>
        </w:rPr>
        <w:t xml:space="preserve"> &amp; </w:t>
      </w:r>
      <w:r w:rsidRPr="007F0467">
        <w:rPr>
          <w:rStyle w:val="HTML0"/>
          <w:i w:val="0"/>
          <w:color w:val="202122"/>
          <w:kern w:val="0"/>
          <w:sz w:val="19"/>
          <w:szCs w:val="19"/>
        </w:rPr>
        <w:t>Immunotherapeutics.</w:t>
      </w:r>
      <w:r w:rsidR="00B365EA" w:rsidRPr="007F0467">
        <w:rPr>
          <w:rStyle w:val="HTML0"/>
          <w:i w:val="0"/>
          <w:color w:val="202122"/>
          <w:kern w:val="0"/>
          <w:sz w:val="19"/>
          <w:szCs w:val="19"/>
        </w:rPr>
        <w:t xml:space="preserve"> </w:t>
      </w:r>
      <w:r w:rsidRPr="007F0467">
        <w:rPr>
          <w:rStyle w:val="HTML0"/>
          <w:bCs/>
          <w:i w:val="0"/>
          <w:color w:val="202122"/>
          <w:kern w:val="0"/>
          <w:sz w:val="19"/>
          <w:szCs w:val="19"/>
        </w:rPr>
        <w:t>12</w:t>
      </w:r>
      <w:r w:rsidR="00B365EA" w:rsidRPr="007F0467">
        <w:rPr>
          <w:rStyle w:val="HTML0"/>
          <w:i w:val="0"/>
          <w:color w:val="202122"/>
          <w:kern w:val="0"/>
          <w:sz w:val="19"/>
          <w:szCs w:val="19"/>
        </w:rPr>
        <w:t xml:space="preserve"> </w:t>
      </w:r>
      <w:r w:rsidRPr="007F0467">
        <w:rPr>
          <w:rStyle w:val="HTML0"/>
          <w:i w:val="0"/>
          <w:color w:val="202122"/>
          <w:kern w:val="0"/>
          <w:sz w:val="19"/>
          <w:szCs w:val="19"/>
        </w:rPr>
        <w:t>(1):</w:t>
      </w:r>
      <w:r w:rsidR="00B365EA" w:rsidRPr="007F0467">
        <w:rPr>
          <w:rStyle w:val="HTML0"/>
          <w:i w:val="0"/>
          <w:color w:val="202122"/>
          <w:kern w:val="0"/>
          <w:sz w:val="19"/>
          <w:szCs w:val="19"/>
        </w:rPr>
        <w:t xml:space="preserve"> </w:t>
      </w:r>
      <w:r w:rsidRPr="007F0467">
        <w:rPr>
          <w:rStyle w:val="HTML0"/>
          <w:i w:val="0"/>
          <w:color w:val="202122"/>
          <w:kern w:val="0"/>
          <w:sz w:val="19"/>
          <w:szCs w:val="19"/>
        </w:rPr>
        <w:t>239–243.</w:t>
      </w:r>
      <w:r w:rsidR="00B365EA" w:rsidRPr="007F0467">
        <w:rPr>
          <w:rStyle w:val="HTML0"/>
          <w:i w:val="0"/>
          <w:color w:val="202122"/>
          <w:kern w:val="0"/>
          <w:sz w:val="19"/>
          <w:szCs w:val="19"/>
        </w:rPr>
        <w:t xml:space="preserve"> </w:t>
      </w:r>
      <w:r w:rsidRPr="007F0467">
        <w:rPr>
          <w:iCs/>
          <w:kern w:val="0"/>
          <w:sz w:val="19"/>
          <w:szCs w:val="19"/>
        </w:rPr>
        <w:t>doi</w:t>
      </w:r>
      <w:r w:rsidRPr="007F0467">
        <w:rPr>
          <w:rStyle w:val="HTML0"/>
          <w:i w:val="0"/>
          <w:color w:val="202122"/>
          <w:kern w:val="0"/>
          <w:sz w:val="19"/>
          <w:szCs w:val="19"/>
        </w:rPr>
        <w:t>:</w:t>
      </w:r>
      <w:r w:rsidRPr="007F0467">
        <w:rPr>
          <w:iCs/>
          <w:kern w:val="0"/>
          <w:sz w:val="19"/>
          <w:szCs w:val="19"/>
        </w:rPr>
        <w:t>10.1080/21645515.2015.1093263</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iCs/>
          <w:kern w:val="0"/>
          <w:sz w:val="19"/>
          <w:szCs w:val="19"/>
        </w:rPr>
        <w:t>PMC</w:t>
      </w:r>
      <w:r w:rsidR="00B365EA" w:rsidRPr="007F0467">
        <w:rPr>
          <w:rStyle w:val="HTML0"/>
          <w:i w:val="0"/>
          <w:color w:val="202122"/>
          <w:kern w:val="0"/>
          <w:sz w:val="19"/>
          <w:szCs w:val="19"/>
        </w:rPr>
        <w:t xml:space="preserve"> </w:t>
      </w:r>
      <w:r w:rsidRPr="007F0467">
        <w:rPr>
          <w:iCs/>
          <w:kern w:val="0"/>
          <w:sz w:val="19"/>
          <w:szCs w:val="19"/>
        </w:rPr>
        <w:t>4962729</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iCs/>
          <w:kern w:val="0"/>
          <w:sz w:val="19"/>
          <w:szCs w:val="19"/>
        </w:rPr>
        <w:t>PMID</w:t>
      </w:r>
      <w:r w:rsidR="00B365EA" w:rsidRPr="007F0467">
        <w:rPr>
          <w:rStyle w:val="HTML0"/>
          <w:i w:val="0"/>
          <w:color w:val="202122"/>
          <w:kern w:val="0"/>
          <w:sz w:val="19"/>
          <w:szCs w:val="19"/>
        </w:rPr>
        <w:t xml:space="preserve"> </w:t>
      </w:r>
      <w:r w:rsidRPr="007F0467">
        <w:rPr>
          <w:iCs/>
          <w:kern w:val="0"/>
          <w:sz w:val="19"/>
          <w:szCs w:val="19"/>
        </w:rPr>
        <w:t>26836329</w:t>
      </w:r>
      <w:r w:rsidRPr="007F0467">
        <w:rPr>
          <w:rStyle w:val="HTML0"/>
          <w:i w:val="0"/>
          <w:color w:val="202122"/>
          <w:kern w:val="0"/>
          <w:sz w:val="19"/>
          <w:szCs w:val="19"/>
        </w:rPr>
        <w:t>.</w:t>
      </w:r>
    </w:p>
    <w:p w:rsidR="000A764F" w:rsidRPr="007F0467" w:rsidRDefault="000A764F" w:rsidP="007F0467">
      <w:pPr>
        <w:widowControl/>
        <w:numPr>
          <w:ilvl w:val="1"/>
          <w:numId w:val="28"/>
        </w:numPr>
        <w:shd w:val="clear" w:color="auto" w:fill="FFFFFF"/>
        <w:tabs>
          <w:tab w:val="clear" w:pos="1440"/>
        </w:tabs>
        <w:snapToGrid w:val="0"/>
        <w:ind w:left="425" w:hanging="425"/>
        <w:rPr>
          <w:color w:val="202122"/>
          <w:kern w:val="0"/>
          <w:sz w:val="19"/>
          <w:szCs w:val="19"/>
        </w:rPr>
      </w:pPr>
      <w:r w:rsidRPr="007F0467">
        <w:rPr>
          <w:bCs/>
          <w:kern w:val="0"/>
          <w:sz w:val="19"/>
          <w:szCs w:val="19"/>
        </w:rPr>
        <w:t>^</w:t>
      </w:r>
      <w:r w:rsidR="00B365EA" w:rsidRPr="007F0467">
        <w:rPr>
          <w:color w:val="202122"/>
          <w:kern w:val="0"/>
          <w:sz w:val="19"/>
          <w:szCs w:val="19"/>
        </w:rPr>
        <w:t xml:space="preserve"> </w:t>
      </w:r>
      <w:r w:rsidRPr="007F0467">
        <w:rPr>
          <w:rStyle w:val="HTML0"/>
          <w:i w:val="0"/>
          <w:color w:val="202122"/>
          <w:kern w:val="0"/>
          <w:sz w:val="19"/>
          <w:szCs w:val="19"/>
        </w:rPr>
        <w:t>Neighmond</w:t>
      </w:r>
      <w:r w:rsidR="00B365EA" w:rsidRPr="007F0467">
        <w:rPr>
          <w:rStyle w:val="HTML0"/>
          <w:i w:val="0"/>
          <w:color w:val="202122"/>
          <w:kern w:val="0"/>
          <w:sz w:val="19"/>
          <w:szCs w:val="19"/>
        </w:rPr>
        <w:t xml:space="preserve"> </w:t>
      </w:r>
      <w:r w:rsidRPr="007F0467">
        <w:rPr>
          <w:rStyle w:val="HTML0"/>
          <w:i w:val="0"/>
          <w:color w:val="202122"/>
          <w:kern w:val="0"/>
          <w:sz w:val="19"/>
          <w:szCs w:val="19"/>
        </w:rPr>
        <w:t>P</w:t>
      </w:r>
      <w:r w:rsidR="00B365EA" w:rsidRPr="007F0467">
        <w:rPr>
          <w:rStyle w:val="HTML0"/>
          <w:i w:val="0"/>
          <w:color w:val="202122"/>
          <w:kern w:val="0"/>
          <w:sz w:val="19"/>
          <w:szCs w:val="19"/>
        </w:rPr>
        <w:t xml:space="preserve"> </w:t>
      </w:r>
      <w:r w:rsidRPr="007F0467">
        <w:rPr>
          <w:rStyle w:val="HTML0"/>
          <w:i w:val="0"/>
          <w:color w:val="202122"/>
          <w:kern w:val="0"/>
          <w:sz w:val="19"/>
          <w:szCs w:val="19"/>
        </w:rPr>
        <w:t>(2010-02-07).</w:t>
      </w:r>
      <w:r w:rsidR="00B365EA" w:rsidRPr="007F0467">
        <w:rPr>
          <w:rStyle w:val="HTML0"/>
          <w:i w:val="0"/>
          <w:color w:val="202122"/>
          <w:kern w:val="0"/>
          <w:sz w:val="19"/>
          <w:szCs w:val="19"/>
        </w:rPr>
        <w:t xml:space="preserve"> </w:t>
      </w:r>
      <w:r w:rsidRPr="007F0467">
        <w:rPr>
          <w:iCs/>
          <w:kern w:val="0"/>
          <w:sz w:val="19"/>
          <w:szCs w:val="19"/>
        </w:rPr>
        <w:t>"Adapting</w:t>
      </w:r>
      <w:r w:rsidR="00B365EA" w:rsidRPr="007F0467">
        <w:rPr>
          <w:iCs/>
          <w:kern w:val="0"/>
          <w:sz w:val="19"/>
          <w:szCs w:val="19"/>
        </w:rPr>
        <w:t xml:space="preserve"> </w:t>
      </w:r>
      <w:r w:rsidRPr="007F0467">
        <w:rPr>
          <w:iCs/>
          <w:kern w:val="0"/>
          <w:sz w:val="19"/>
          <w:szCs w:val="19"/>
        </w:rPr>
        <w:t>Vaccines</w:t>
      </w:r>
      <w:r w:rsidR="00B365EA" w:rsidRPr="007F0467">
        <w:rPr>
          <w:iCs/>
          <w:kern w:val="0"/>
          <w:sz w:val="19"/>
          <w:szCs w:val="19"/>
        </w:rPr>
        <w:t xml:space="preserve"> </w:t>
      </w:r>
      <w:r w:rsidRPr="007F0467">
        <w:rPr>
          <w:iCs/>
          <w:kern w:val="0"/>
          <w:sz w:val="19"/>
          <w:szCs w:val="19"/>
        </w:rPr>
        <w:t>For</w:t>
      </w:r>
      <w:r w:rsidR="00B365EA" w:rsidRPr="007F0467">
        <w:rPr>
          <w:iCs/>
          <w:kern w:val="0"/>
          <w:sz w:val="19"/>
          <w:szCs w:val="19"/>
        </w:rPr>
        <w:t xml:space="preserve"> </w:t>
      </w:r>
      <w:r w:rsidRPr="007F0467">
        <w:rPr>
          <w:iCs/>
          <w:kern w:val="0"/>
          <w:sz w:val="19"/>
          <w:szCs w:val="19"/>
        </w:rPr>
        <w:t>Our</w:t>
      </w:r>
      <w:r w:rsidR="00B365EA" w:rsidRPr="007F0467">
        <w:rPr>
          <w:iCs/>
          <w:kern w:val="0"/>
          <w:sz w:val="19"/>
          <w:szCs w:val="19"/>
        </w:rPr>
        <w:t xml:space="preserve"> </w:t>
      </w:r>
      <w:r w:rsidRPr="007F0467">
        <w:rPr>
          <w:iCs/>
          <w:kern w:val="0"/>
          <w:sz w:val="19"/>
          <w:szCs w:val="19"/>
        </w:rPr>
        <w:t>Aging</w:t>
      </w:r>
      <w:r w:rsidR="00B365EA" w:rsidRPr="007F0467">
        <w:rPr>
          <w:iCs/>
          <w:kern w:val="0"/>
          <w:sz w:val="19"/>
          <w:szCs w:val="19"/>
        </w:rPr>
        <w:t xml:space="preserve"> </w:t>
      </w:r>
      <w:r w:rsidRPr="007F0467">
        <w:rPr>
          <w:iCs/>
          <w:kern w:val="0"/>
          <w:sz w:val="19"/>
          <w:szCs w:val="19"/>
        </w:rPr>
        <w:t>Immune</w:t>
      </w:r>
      <w:r w:rsidR="00B365EA" w:rsidRPr="007F0467">
        <w:rPr>
          <w:iCs/>
          <w:kern w:val="0"/>
          <w:sz w:val="19"/>
          <w:szCs w:val="19"/>
        </w:rPr>
        <w:t xml:space="preserve"> </w:t>
      </w:r>
      <w:r w:rsidRPr="007F0467">
        <w:rPr>
          <w:iCs/>
          <w:kern w:val="0"/>
          <w:sz w:val="19"/>
          <w:szCs w:val="19"/>
        </w:rPr>
        <w:t>Systems"</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rStyle w:val="HTML0"/>
          <w:i w:val="0"/>
          <w:color w:val="202122"/>
          <w:kern w:val="0"/>
          <w:sz w:val="19"/>
          <w:szCs w:val="19"/>
        </w:rPr>
        <w:t>Morning</w:t>
      </w:r>
      <w:r w:rsidR="00B365EA" w:rsidRPr="007F0467">
        <w:rPr>
          <w:rStyle w:val="HTML0"/>
          <w:i w:val="0"/>
          <w:color w:val="202122"/>
          <w:kern w:val="0"/>
          <w:sz w:val="19"/>
          <w:szCs w:val="19"/>
        </w:rPr>
        <w:t xml:space="preserve"> </w:t>
      </w:r>
      <w:r w:rsidRPr="007F0467">
        <w:rPr>
          <w:rStyle w:val="HTML0"/>
          <w:i w:val="0"/>
          <w:color w:val="202122"/>
          <w:kern w:val="0"/>
          <w:sz w:val="19"/>
          <w:szCs w:val="19"/>
        </w:rPr>
        <w:t>Edition.</w:t>
      </w:r>
      <w:r w:rsidR="00B365EA" w:rsidRPr="007F0467">
        <w:rPr>
          <w:rStyle w:val="HTML0"/>
          <w:i w:val="0"/>
          <w:color w:val="202122"/>
          <w:kern w:val="0"/>
          <w:sz w:val="19"/>
          <w:szCs w:val="19"/>
        </w:rPr>
        <w:t xml:space="preserve"> </w:t>
      </w:r>
      <w:r w:rsidRPr="007F0467">
        <w:rPr>
          <w:rStyle w:val="HTML0"/>
          <w:i w:val="0"/>
          <w:color w:val="202122"/>
          <w:kern w:val="0"/>
          <w:sz w:val="19"/>
          <w:szCs w:val="19"/>
        </w:rPr>
        <w:t>NPR.</w:t>
      </w:r>
      <w:r w:rsidR="00B365EA" w:rsidRPr="007F0467">
        <w:rPr>
          <w:rStyle w:val="HTML0"/>
          <w:i w:val="0"/>
          <w:color w:val="202122"/>
          <w:kern w:val="0"/>
          <w:sz w:val="19"/>
          <w:szCs w:val="19"/>
        </w:rPr>
        <w:t xml:space="preserve"> </w:t>
      </w:r>
      <w:r w:rsidRPr="007F0467">
        <w:rPr>
          <w:iCs/>
          <w:kern w:val="0"/>
          <w:sz w:val="19"/>
          <w:szCs w:val="19"/>
        </w:rPr>
        <w:t>Archived</w:t>
      </w:r>
      <w:r w:rsidR="00B365EA" w:rsidRPr="007F0467">
        <w:rPr>
          <w:rStyle w:val="HTML0"/>
          <w:i w:val="0"/>
          <w:color w:val="202122"/>
          <w:kern w:val="0"/>
          <w:sz w:val="19"/>
          <w:szCs w:val="19"/>
        </w:rPr>
        <w:t xml:space="preserve"> </w:t>
      </w:r>
      <w:r w:rsidRPr="007F0467">
        <w:rPr>
          <w:rStyle w:val="HTML0"/>
          <w:i w:val="0"/>
          <w:color w:val="202122"/>
          <w:kern w:val="0"/>
          <w:sz w:val="19"/>
          <w:szCs w:val="19"/>
        </w:rPr>
        <w:t>from</w:t>
      </w:r>
      <w:r w:rsidR="00B365EA" w:rsidRPr="007F0467">
        <w:rPr>
          <w:rStyle w:val="HTML0"/>
          <w:i w:val="0"/>
          <w:color w:val="202122"/>
          <w:kern w:val="0"/>
          <w:sz w:val="19"/>
          <w:szCs w:val="19"/>
        </w:rPr>
        <w:t xml:space="preserve"> </w:t>
      </w:r>
      <w:r w:rsidRPr="007F0467">
        <w:rPr>
          <w:rStyle w:val="HTML0"/>
          <w:i w:val="0"/>
          <w:color w:val="202122"/>
          <w:kern w:val="0"/>
          <w:sz w:val="19"/>
          <w:szCs w:val="19"/>
        </w:rPr>
        <w:t>the</w:t>
      </w:r>
      <w:r w:rsidR="00B365EA" w:rsidRPr="007F0467">
        <w:rPr>
          <w:rStyle w:val="HTML0"/>
          <w:i w:val="0"/>
          <w:color w:val="202122"/>
          <w:kern w:val="0"/>
          <w:sz w:val="19"/>
          <w:szCs w:val="19"/>
        </w:rPr>
        <w:t xml:space="preserve"> </w:t>
      </w:r>
      <w:r w:rsidRPr="007F0467">
        <w:rPr>
          <w:rStyle w:val="HTML0"/>
          <w:i w:val="0"/>
          <w:color w:val="202122"/>
          <w:kern w:val="0"/>
          <w:sz w:val="19"/>
          <w:szCs w:val="19"/>
        </w:rPr>
        <w:t>original</w:t>
      </w:r>
      <w:r w:rsidR="00B365EA" w:rsidRPr="007F0467">
        <w:rPr>
          <w:rStyle w:val="HTML0"/>
          <w:i w:val="0"/>
          <w:color w:val="202122"/>
          <w:kern w:val="0"/>
          <w:sz w:val="19"/>
          <w:szCs w:val="19"/>
        </w:rPr>
        <w:t xml:space="preserve"> </w:t>
      </w:r>
      <w:r w:rsidRPr="007F0467">
        <w:rPr>
          <w:rStyle w:val="HTML0"/>
          <w:i w:val="0"/>
          <w:color w:val="202122"/>
          <w:kern w:val="0"/>
          <w:sz w:val="19"/>
          <w:szCs w:val="19"/>
        </w:rPr>
        <w:t>on</w:t>
      </w:r>
      <w:r w:rsidR="00B365EA" w:rsidRPr="007F0467">
        <w:rPr>
          <w:rStyle w:val="HTML0"/>
          <w:i w:val="0"/>
          <w:color w:val="202122"/>
          <w:kern w:val="0"/>
          <w:sz w:val="19"/>
          <w:szCs w:val="19"/>
        </w:rPr>
        <w:t xml:space="preserve"> </w:t>
      </w:r>
      <w:r w:rsidRPr="007F0467">
        <w:rPr>
          <w:rStyle w:val="HTML0"/>
          <w:i w:val="0"/>
          <w:color w:val="202122"/>
          <w:kern w:val="0"/>
          <w:sz w:val="19"/>
          <w:szCs w:val="19"/>
        </w:rPr>
        <w:t>2013-12-16</w:t>
      </w:r>
      <w:r w:rsidRPr="007F0467">
        <w:rPr>
          <w:rStyle w:val="reference-accessdate"/>
          <w:iCs/>
          <w:color w:val="202122"/>
          <w:kern w:val="0"/>
          <w:sz w:val="19"/>
          <w:szCs w:val="19"/>
        </w:rPr>
        <w:t>.</w:t>
      </w:r>
      <w:r w:rsidR="00B365EA" w:rsidRPr="007F0467">
        <w:rPr>
          <w:rStyle w:val="reference-accessdate"/>
          <w:iCs/>
          <w:color w:val="202122"/>
          <w:kern w:val="0"/>
          <w:sz w:val="19"/>
          <w:szCs w:val="19"/>
        </w:rPr>
        <w:t xml:space="preserve"> </w:t>
      </w:r>
      <w:r w:rsidRPr="007F0467">
        <w:rPr>
          <w:rStyle w:val="reference-accessdate"/>
          <w:iCs/>
          <w:color w:val="202122"/>
          <w:kern w:val="0"/>
          <w:sz w:val="19"/>
          <w:szCs w:val="19"/>
        </w:rPr>
        <w:t>Retrieved</w:t>
      </w:r>
      <w:r w:rsidR="00B365EA" w:rsidRPr="007F0467">
        <w:rPr>
          <w:rStyle w:val="reference-accessdate"/>
          <w:iCs/>
          <w:color w:val="202122"/>
          <w:kern w:val="0"/>
          <w:sz w:val="19"/>
          <w:szCs w:val="19"/>
        </w:rPr>
        <w:t xml:space="preserve"> </w:t>
      </w:r>
      <w:r w:rsidRPr="007F0467">
        <w:rPr>
          <w:iCs/>
          <w:color w:val="202122"/>
          <w:kern w:val="0"/>
          <w:sz w:val="19"/>
          <w:szCs w:val="19"/>
        </w:rPr>
        <w:t>2014-01-09</w:t>
      </w:r>
      <w:r w:rsidRPr="007F0467">
        <w:rPr>
          <w:rStyle w:val="HTML0"/>
          <w:i w:val="0"/>
          <w:color w:val="202122"/>
          <w:kern w:val="0"/>
          <w:sz w:val="19"/>
          <w:szCs w:val="19"/>
        </w:rPr>
        <w:t>.</w:t>
      </w:r>
      <w:r w:rsidR="000B50C4" w:rsidRPr="000B50C4">
        <w:rPr>
          <w:noProof/>
          <w:color w:val="0B0080"/>
          <w:kern w:val="0"/>
          <w:sz w:val="19"/>
          <w:szCs w:val="19"/>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10.65pt">
            <v:imagedata croptop="-65520f" cropbottom="65520f"/>
          </v:shape>
        </w:pict>
      </w:r>
    </w:p>
    <w:p w:rsidR="000A764F" w:rsidRPr="007F0467" w:rsidRDefault="000A764F" w:rsidP="007F0467">
      <w:pPr>
        <w:widowControl/>
        <w:numPr>
          <w:ilvl w:val="1"/>
          <w:numId w:val="28"/>
        </w:numPr>
        <w:shd w:val="clear" w:color="auto" w:fill="FFFFFF"/>
        <w:tabs>
          <w:tab w:val="clear" w:pos="1440"/>
        </w:tabs>
        <w:snapToGrid w:val="0"/>
        <w:ind w:left="425" w:hanging="425"/>
        <w:rPr>
          <w:color w:val="202122"/>
          <w:kern w:val="0"/>
          <w:sz w:val="19"/>
          <w:szCs w:val="19"/>
        </w:rPr>
      </w:pPr>
      <w:r w:rsidRPr="007F0467">
        <w:rPr>
          <w:bCs/>
          <w:kern w:val="0"/>
          <w:sz w:val="19"/>
          <w:szCs w:val="19"/>
        </w:rPr>
        <w:t>^</w:t>
      </w:r>
      <w:r w:rsidR="00B365EA" w:rsidRPr="007F0467">
        <w:rPr>
          <w:color w:val="202122"/>
          <w:kern w:val="0"/>
          <w:sz w:val="19"/>
          <w:szCs w:val="19"/>
        </w:rPr>
        <w:t xml:space="preserve"> </w:t>
      </w:r>
      <w:r w:rsidRPr="007F0467">
        <w:rPr>
          <w:rStyle w:val="HTML0"/>
          <w:i w:val="0"/>
          <w:color w:val="202122"/>
          <w:kern w:val="0"/>
          <w:sz w:val="19"/>
          <w:szCs w:val="19"/>
        </w:rPr>
        <w:t>Schlegel</w:t>
      </w:r>
      <w:r w:rsidR="00B365EA" w:rsidRPr="007F0467">
        <w:rPr>
          <w:rStyle w:val="HTML0"/>
          <w:i w:val="0"/>
          <w:color w:val="202122"/>
          <w:kern w:val="0"/>
          <w:sz w:val="19"/>
          <w:szCs w:val="19"/>
        </w:rPr>
        <w:t xml:space="preserve"> </w:t>
      </w:r>
      <w:r w:rsidRPr="007F0467">
        <w:rPr>
          <w:rStyle w:val="HTML0"/>
          <w:i w:val="0"/>
          <w:color w:val="202122"/>
          <w:kern w:val="0"/>
          <w:sz w:val="19"/>
          <w:szCs w:val="19"/>
        </w:rPr>
        <w:t>M,</w:t>
      </w:r>
      <w:r w:rsidR="00B365EA" w:rsidRPr="007F0467">
        <w:rPr>
          <w:rStyle w:val="HTML0"/>
          <w:i w:val="0"/>
          <w:color w:val="202122"/>
          <w:kern w:val="0"/>
          <w:sz w:val="19"/>
          <w:szCs w:val="19"/>
        </w:rPr>
        <w:t xml:space="preserve"> </w:t>
      </w:r>
      <w:r w:rsidRPr="007F0467">
        <w:rPr>
          <w:rStyle w:val="HTML0"/>
          <w:i w:val="0"/>
          <w:color w:val="202122"/>
          <w:kern w:val="0"/>
          <w:sz w:val="19"/>
          <w:szCs w:val="19"/>
        </w:rPr>
        <w:t>Osterwalder</w:t>
      </w:r>
      <w:r w:rsidR="00B365EA" w:rsidRPr="007F0467">
        <w:rPr>
          <w:rStyle w:val="HTML0"/>
          <w:i w:val="0"/>
          <w:color w:val="202122"/>
          <w:kern w:val="0"/>
          <w:sz w:val="19"/>
          <w:szCs w:val="19"/>
        </w:rPr>
        <w:t xml:space="preserve"> </w:t>
      </w:r>
      <w:r w:rsidRPr="007F0467">
        <w:rPr>
          <w:rStyle w:val="HTML0"/>
          <w:i w:val="0"/>
          <w:color w:val="202122"/>
          <w:kern w:val="0"/>
          <w:sz w:val="19"/>
          <w:szCs w:val="19"/>
        </w:rPr>
        <w:t>JJ,</w:t>
      </w:r>
      <w:r w:rsidR="00B365EA" w:rsidRPr="007F0467">
        <w:rPr>
          <w:rStyle w:val="HTML0"/>
          <w:i w:val="0"/>
          <w:color w:val="202122"/>
          <w:kern w:val="0"/>
          <w:sz w:val="19"/>
          <w:szCs w:val="19"/>
        </w:rPr>
        <w:t xml:space="preserve"> </w:t>
      </w:r>
      <w:r w:rsidRPr="007F0467">
        <w:rPr>
          <w:rStyle w:val="HTML0"/>
          <w:i w:val="0"/>
          <w:color w:val="202122"/>
          <w:kern w:val="0"/>
          <w:sz w:val="19"/>
          <w:szCs w:val="19"/>
        </w:rPr>
        <w:t>Galeazzi</w:t>
      </w:r>
      <w:r w:rsidR="00B365EA" w:rsidRPr="007F0467">
        <w:rPr>
          <w:rStyle w:val="HTML0"/>
          <w:i w:val="0"/>
          <w:color w:val="202122"/>
          <w:kern w:val="0"/>
          <w:sz w:val="19"/>
          <w:szCs w:val="19"/>
        </w:rPr>
        <w:t xml:space="preserve"> </w:t>
      </w:r>
      <w:r w:rsidRPr="007F0467">
        <w:rPr>
          <w:rStyle w:val="HTML0"/>
          <w:i w:val="0"/>
          <w:color w:val="202122"/>
          <w:kern w:val="0"/>
          <w:sz w:val="19"/>
          <w:szCs w:val="19"/>
        </w:rPr>
        <w:t>RL,</w:t>
      </w:r>
      <w:r w:rsidR="00B365EA" w:rsidRPr="007F0467">
        <w:rPr>
          <w:rStyle w:val="HTML0"/>
          <w:i w:val="0"/>
          <w:color w:val="202122"/>
          <w:kern w:val="0"/>
          <w:sz w:val="19"/>
          <w:szCs w:val="19"/>
        </w:rPr>
        <w:t xml:space="preserve"> </w:t>
      </w:r>
      <w:r w:rsidRPr="007F0467">
        <w:rPr>
          <w:rStyle w:val="HTML0"/>
          <w:i w:val="0"/>
          <w:color w:val="202122"/>
          <w:kern w:val="0"/>
          <w:sz w:val="19"/>
          <w:szCs w:val="19"/>
        </w:rPr>
        <w:t>Vernazza</w:t>
      </w:r>
      <w:r w:rsidR="00B365EA" w:rsidRPr="007F0467">
        <w:rPr>
          <w:rStyle w:val="HTML0"/>
          <w:i w:val="0"/>
          <w:color w:val="202122"/>
          <w:kern w:val="0"/>
          <w:sz w:val="19"/>
          <w:szCs w:val="19"/>
        </w:rPr>
        <w:t xml:space="preserve"> </w:t>
      </w:r>
      <w:r w:rsidRPr="007F0467">
        <w:rPr>
          <w:rStyle w:val="HTML0"/>
          <w:i w:val="0"/>
          <w:color w:val="202122"/>
          <w:kern w:val="0"/>
          <w:sz w:val="19"/>
          <w:szCs w:val="19"/>
        </w:rPr>
        <w:t>PL</w:t>
      </w:r>
      <w:r w:rsidR="00B365EA" w:rsidRPr="007F0467">
        <w:rPr>
          <w:rStyle w:val="HTML0"/>
          <w:i w:val="0"/>
          <w:color w:val="202122"/>
          <w:kern w:val="0"/>
          <w:sz w:val="19"/>
          <w:szCs w:val="19"/>
        </w:rPr>
        <w:t xml:space="preserve"> </w:t>
      </w:r>
      <w:r w:rsidRPr="007F0467">
        <w:rPr>
          <w:rStyle w:val="HTML0"/>
          <w:i w:val="0"/>
          <w:color w:val="202122"/>
          <w:kern w:val="0"/>
          <w:sz w:val="19"/>
          <w:szCs w:val="19"/>
        </w:rPr>
        <w:t>(August</w:t>
      </w:r>
      <w:r w:rsidR="00B365EA" w:rsidRPr="007F0467">
        <w:rPr>
          <w:rStyle w:val="HTML0"/>
          <w:i w:val="0"/>
          <w:color w:val="202122"/>
          <w:kern w:val="0"/>
          <w:sz w:val="19"/>
          <w:szCs w:val="19"/>
        </w:rPr>
        <w:t xml:space="preserve"> </w:t>
      </w:r>
      <w:r w:rsidRPr="007F0467">
        <w:rPr>
          <w:rStyle w:val="HTML0"/>
          <w:i w:val="0"/>
          <w:color w:val="202122"/>
          <w:kern w:val="0"/>
          <w:sz w:val="19"/>
          <w:szCs w:val="19"/>
        </w:rPr>
        <w:t>1999).</w:t>
      </w:r>
      <w:r w:rsidR="00B365EA" w:rsidRPr="007F0467">
        <w:rPr>
          <w:rStyle w:val="HTML0"/>
          <w:i w:val="0"/>
          <w:color w:val="202122"/>
          <w:kern w:val="0"/>
          <w:sz w:val="19"/>
          <w:szCs w:val="19"/>
        </w:rPr>
        <w:t xml:space="preserve"> </w:t>
      </w:r>
      <w:r w:rsidRPr="007F0467">
        <w:rPr>
          <w:iCs/>
          <w:kern w:val="0"/>
          <w:sz w:val="19"/>
          <w:szCs w:val="19"/>
        </w:rPr>
        <w:t>"Comparative</w:t>
      </w:r>
      <w:r w:rsidR="00B365EA" w:rsidRPr="007F0467">
        <w:rPr>
          <w:iCs/>
          <w:kern w:val="0"/>
          <w:sz w:val="19"/>
          <w:szCs w:val="19"/>
        </w:rPr>
        <w:t xml:space="preserve"> </w:t>
      </w:r>
      <w:r w:rsidRPr="007F0467">
        <w:rPr>
          <w:iCs/>
          <w:kern w:val="0"/>
          <w:sz w:val="19"/>
          <w:szCs w:val="19"/>
        </w:rPr>
        <w:t>efficacy</w:t>
      </w:r>
      <w:r w:rsidR="00B365EA" w:rsidRPr="007F0467">
        <w:rPr>
          <w:iCs/>
          <w:kern w:val="0"/>
          <w:sz w:val="19"/>
          <w:szCs w:val="19"/>
        </w:rPr>
        <w:t xml:space="preserve"> </w:t>
      </w:r>
      <w:r w:rsidRPr="007F0467">
        <w:rPr>
          <w:iCs/>
          <w:kern w:val="0"/>
          <w:sz w:val="19"/>
          <w:szCs w:val="19"/>
        </w:rPr>
        <w:t>of</w:t>
      </w:r>
      <w:r w:rsidR="00B365EA" w:rsidRPr="007F0467">
        <w:rPr>
          <w:iCs/>
          <w:kern w:val="0"/>
          <w:sz w:val="19"/>
          <w:szCs w:val="19"/>
        </w:rPr>
        <w:t xml:space="preserve"> </w:t>
      </w:r>
      <w:r w:rsidRPr="007F0467">
        <w:rPr>
          <w:iCs/>
          <w:kern w:val="0"/>
          <w:sz w:val="19"/>
          <w:szCs w:val="19"/>
        </w:rPr>
        <w:t>three</w:t>
      </w:r>
      <w:r w:rsidR="00B365EA" w:rsidRPr="007F0467">
        <w:rPr>
          <w:iCs/>
          <w:kern w:val="0"/>
          <w:sz w:val="19"/>
          <w:szCs w:val="19"/>
        </w:rPr>
        <w:t xml:space="preserve"> </w:t>
      </w:r>
      <w:r w:rsidRPr="007F0467">
        <w:rPr>
          <w:iCs/>
          <w:kern w:val="0"/>
          <w:sz w:val="19"/>
          <w:szCs w:val="19"/>
        </w:rPr>
        <w:t>mumps</w:t>
      </w:r>
      <w:r w:rsidR="00B365EA" w:rsidRPr="007F0467">
        <w:rPr>
          <w:iCs/>
          <w:kern w:val="0"/>
          <w:sz w:val="19"/>
          <w:szCs w:val="19"/>
        </w:rPr>
        <w:t xml:space="preserve"> </w:t>
      </w:r>
      <w:r w:rsidRPr="007F0467">
        <w:rPr>
          <w:iCs/>
          <w:kern w:val="0"/>
          <w:sz w:val="19"/>
          <w:szCs w:val="19"/>
        </w:rPr>
        <w:t>vaccines</w:t>
      </w:r>
      <w:r w:rsidR="00B365EA" w:rsidRPr="007F0467">
        <w:rPr>
          <w:iCs/>
          <w:kern w:val="0"/>
          <w:sz w:val="19"/>
          <w:szCs w:val="19"/>
        </w:rPr>
        <w:t xml:space="preserve"> </w:t>
      </w:r>
      <w:r w:rsidRPr="007F0467">
        <w:rPr>
          <w:iCs/>
          <w:kern w:val="0"/>
          <w:sz w:val="19"/>
          <w:szCs w:val="19"/>
        </w:rPr>
        <w:t>during</w:t>
      </w:r>
      <w:r w:rsidR="00B365EA" w:rsidRPr="007F0467">
        <w:rPr>
          <w:iCs/>
          <w:kern w:val="0"/>
          <w:sz w:val="19"/>
          <w:szCs w:val="19"/>
        </w:rPr>
        <w:t xml:space="preserve"> </w:t>
      </w:r>
      <w:r w:rsidRPr="007F0467">
        <w:rPr>
          <w:iCs/>
          <w:kern w:val="0"/>
          <w:sz w:val="19"/>
          <w:szCs w:val="19"/>
        </w:rPr>
        <w:t>disease</w:t>
      </w:r>
      <w:r w:rsidR="00B365EA" w:rsidRPr="007F0467">
        <w:rPr>
          <w:iCs/>
          <w:kern w:val="0"/>
          <w:sz w:val="19"/>
          <w:szCs w:val="19"/>
        </w:rPr>
        <w:t xml:space="preserve"> </w:t>
      </w:r>
      <w:r w:rsidRPr="007F0467">
        <w:rPr>
          <w:iCs/>
          <w:kern w:val="0"/>
          <w:sz w:val="19"/>
          <w:szCs w:val="19"/>
        </w:rPr>
        <w:t>outbreak</w:t>
      </w:r>
      <w:r w:rsidR="00B365EA" w:rsidRPr="007F0467">
        <w:rPr>
          <w:iCs/>
          <w:kern w:val="0"/>
          <w:sz w:val="19"/>
          <w:szCs w:val="19"/>
        </w:rPr>
        <w:t xml:space="preserve"> </w:t>
      </w:r>
      <w:r w:rsidRPr="007F0467">
        <w:rPr>
          <w:iCs/>
          <w:kern w:val="0"/>
          <w:sz w:val="19"/>
          <w:szCs w:val="19"/>
        </w:rPr>
        <w:t>in</w:t>
      </w:r>
      <w:r w:rsidR="00B365EA" w:rsidRPr="007F0467">
        <w:rPr>
          <w:iCs/>
          <w:kern w:val="0"/>
          <w:sz w:val="19"/>
          <w:szCs w:val="19"/>
        </w:rPr>
        <w:t xml:space="preserve"> </w:t>
      </w:r>
      <w:r w:rsidRPr="007F0467">
        <w:rPr>
          <w:iCs/>
          <w:kern w:val="0"/>
          <w:sz w:val="19"/>
          <w:szCs w:val="19"/>
        </w:rPr>
        <w:t>Eastern</w:t>
      </w:r>
      <w:r w:rsidR="00B365EA" w:rsidRPr="007F0467">
        <w:rPr>
          <w:iCs/>
          <w:kern w:val="0"/>
          <w:sz w:val="19"/>
          <w:szCs w:val="19"/>
        </w:rPr>
        <w:t xml:space="preserve"> </w:t>
      </w:r>
      <w:r w:rsidRPr="007F0467">
        <w:rPr>
          <w:iCs/>
          <w:kern w:val="0"/>
          <w:sz w:val="19"/>
          <w:szCs w:val="19"/>
        </w:rPr>
        <w:t>Switzerland:</w:t>
      </w:r>
      <w:r w:rsidR="00B365EA" w:rsidRPr="007F0467">
        <w:rPr>
          <w:iCs/>
          <w:kern w:val="0"/>
          <w:sz w:val="19"/>
          <w:szCs w:val="19"/>
        </w:rPr>
        <w:t xml:space="preserve"> </w:t>
      </w:r>
      <w:r w:rsidRPr="007F0467">
        <w:rPr>
          <w:iCs/>
          <w:kern w:val="0"/>
          <w:sz w:val="19"/>
          <w:szCs w:val="19"/>
        </w:rPr>
        <w:t>cohort</w:t>
      </w:r>
      <w:r w:rsidR="00B365EA" w:rsidRPr="007F0467">
        <w:rPr>
          <w:iCs/>
          <w:kern w:val="0"/>
          <w:sz w:val="19"/>
          <w:szCs w:val="19"/>
        </w:rPr>
        <w:t xml:space="preserve"> </w:t>
      </w:r>
      <w:r w:rsidRPr="007F0467">
        <w:rPr>
          <w:iCs/>
          <w:kern w:val="0"/>
          <w:sz w:val="19"/>
          <w:szCs w:val="19"/>
        </w:rPr>
        <w:t>study"</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rStyle w:val="HTML0"/>
          <w:i w:val="0"/>
          <w:color w:val="202122"/>
          <w:kern w:val="0"/>
          <w:sz w:val="19"/>
          <w:szCs w:val="19"/>
        </w:rPr>
        <w:t>BMJ.</w:t>
      </w:r>
      <w:r w:rsidR="00B365EA" w:rsidRPr="007F0467">
        <w:rPr>
          <w:rStyle w:val="HTML0"/>
          <w:i w:val="0"/>
          <w:color w:val="202122"/>
          <w:kern w:val="0"/>
          <w:sz w:val="19"/>
          <w:szCs w:val="19"/>
        </w:rPr>
        <w:t xml:space="preserve"> </w:t>
      </w:r>
      <w:r w:rsidRPr="007F0467">
        <w:rPr>
          <w:rStyle w:val="HTML0"/>
          <w:bCs/>
          <w:i w:val="0"/>
          <w:color w:val="202122"/>
          <w:kern w:val="0"/>
          <w:sz w:val="19"/>
          <w:szCs w:val="19"/>
        </w:rPr>
        <w:t>319</w:t>
      </w:r>
      <w:r w:rsidRPr="007F0467">
        <w:rPr>
          <w:rStyle w:val="HTML0"/>
          <w:i w:val="0"/>
          <w:color w:val="202122"/>
          <w:kern w:val="0"/>
          <w:sz w:val="19"/>
          <w:szCs w:val="19"/>
        </w:rPr>
        <w:t>(7206):</w:t>
      </w:r>
      <w:r w:rsidR="00B365EA" w:rsidRPr="007F0467">
        <w:rPr>
          <w:rStyle w:val="HTML0"/>
          <w:i w:val="0"/>
          <w:color w:val="202122"/>
          <w:kern w:val="0"/>
          <w:sz w:val="19"/>
          <w:szCs w:val="19"/>
        </w:rPr>
        <w:t xml:space="preserve"> </w:t>
      </w:r>
      <w:r w:rsidRPr="007F0467">
        <w:rPr>
          <w:rStyle w:val="HTML0"/>
          <w:i w:val="0"/>
          <w:color w:val="202122"/>
          <w:kern w:val="0"/>
          <w:sz w:val="19"/>
          <w:szCs w:val="19"/>
        </w:rPr>
        <w:t>352.</w:t>
      </w:r>
      <w:r w:rsidR="00B365EA" w:rsidRPr="007F0467">
        <w:rPr>
          <w:rStyle w:val="HTML0"/>
          <w:i w:val="0"/>
          <w:color w:val="202122"/>
          <w:kern w:val="0"/>
          <w:sz w:val="19"/>
          <w:szCs w:val="19"/>
        </w:rPr>
        <w:t xml:space="preserve"> </w:t>
      </w:r>
      <w:r w:rsidRPr="007F0467">
        <w:rPr>
          <w:iCs/>
          <w:kern w:val="0"/>
          <w:sz w:val="19"/>
          <w:szCs w:val="19"/>
        </w:rPr>
        <w:t>doi</w:t>
      </w:r>
      <w:r w:rsidRPr="007F0467">
        <w:rPr>
          <w:rStyle w:val="HTML0"/>
          <w:i w:val="0"/>
          <w:color w:val="202122"/>
          <w:kern w:val="0"/>
          <w:sz w:val="19"/>
          <w:szCs w:val="19"/>
        </w:rPr>
        <w:t>:</w:t>
      </w:r>
      <w:r w:rsidRPr="007F0467">
        <w:rPr>
          <w:iCs/>
          <w:kern w:val="0"/>
          <w:sz w:val="19"/>
          <w:szCs w:val="19"/>
        </w:rPr>
        <w:t>10.1136/bmj.319.7206.352</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iCs/>
          <w:kern w:val="0"/>
          <w:sz w:val="19"/>
          <w:szCs w:val="19"/>
        </w:rPr>
        <w:t>PMC</w:t>
      </w:r>
      <w:r w:rsidR="00B365EA" w:rsidRPr="007F0467">
        <w:rPr>
          <w:rStyle w:val="HTML0"/>
          <w:i w:val="0"/>
          <w:color w:val="202122"/>
          <w:kern w:val="0"/>
          <w:sz w:val="19"/>
          <w:szCs w:val="19"/>
        </w:rPr>
        <w:t xml:space="preserve"> </w:t>
      </w:r>
      <w:r w:rsidRPr="007F0467">
        <w:rPr>
          <w:iCs/>
          <w:kern w:val="0"/>
          <w:sz w:val="19"/>
          <w:szCs w:val="19"/>
        </w:rPr>
        <w:t>32261</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iCs/>
          <w:kern w:val="0"/>
          <w:sz w:val="19"/>
          <w:szCs w:val="19"/>
        </w:rPr>
        <w:t>PMID</w:t>
      </w:r>
      <w:r w:rsidR="00B365EA" w:rsidRPr="007F0467">
        <w:rPr>
          <w:rStyle w:val="HTML0"/>
          <w:i w:val="0"/>
          <w:color w:val="202122"/>
          <w:kern w:val="0"/>
          <w:sz w:val="19"/>
          <w:szCs w:val="19"/>
        </w:rPr>
        <w:t xml:space="preserve"> </w:t>
      </w:r>
      <w:r w:rsidRPr="007F0467">
        <w:rPr>
          <w:iCs/>
          <w:kern w:val="0"/>
          <w:sz w:val="19"/>
          <w:szCs w:val="19"/>
        </w:rPr>
        <w:t>10435956</w:t>
      </w:r>
      <w:r w:rsidRPr="007F0467">
        <w:rPr>
          <w:rStyle w:val="HTML0"/>
          <w:i w:val="0"/>
          <w:color w:val="202122"/>
          <w:kern w:val="0"/>
          <w:sz w:val="19"/>
          <w:szCs w:val="19"/>
        </w:rPr>
        <w:t>.</w:t>
      </w:r>
    </w:p>
    <w:p w:rsidR="000A764F" w:rsidRPr="007F0467" w:rsidRDefault="000A764F" w:rsidP="007F0467">
      <w:pPr>
        <w:widowControl/>
        <w:numPr>
          <w:ilvl w:val="1"/>
          <w:numId w:val="28"/>
        </w:numPr>
        <w:shd w:val="clear" w:color="auto" w:fill="FFFFFF"/>
        <w:tabs>
          <w:tab w:val="clear" w:pos="1440"/>
        </w:tabs>
        <w:snapToGrid w:val="0"/>
        <w:ind w:left="425" w:hanging="425"/>
        <w:rPr>
          <w:color w:val="202122"/>
          <w:kern w:val="0"/>
          <w:sz w:val="19"/>
          <w:szCs w:val="19"/>
        </w:rPr>
      </w:pPr>
      <w:r w:rsidRPr="007F0467">
        <w:rPr>
          <w:bCs/>
          <w:kern w:val="0"/>
          <w:sz w:val="19"/>
          <w:szCs w:val="19"/>
        </w:rPr>
        <w:t>^</w:t>
      </w:r>
      <w:r w:rsidR="00B365EA" w:rsidRPr="007F0467">
        <w:rPr>
          <w:color w:val="202122"/>
          <w:kern w:val="0"/>
          <w:sz w:val="19"/>
          <w:szCs w:val="19"/>
        </w:rPr>
        <w:t xml:space="preserve"> </w:t>
      </w:r>
      <w:r w:rsidRPr="007F0467">
        <w:rPr>
          <w:rStyle w:val="HTML0"/>
          <w:i w:val="0"/>
          <w:color w:val="202122"/>
          <w:kern w:val="0"/>
          <w:sz w:val="19"/>
          <w:szCs w:val="19"/>
        </w:rPr>
        <w:t>Préziosi</w:t>
      </w:r>
      <w:r w:rsidR="00B365EA" w:rsidRPr="007F0467">
        <w:rPr>
          <w:rStyle w:val="HTML0"/>
          <w:i w:val="0"/>
          <w:color w:val="202122"/>
          <w:kern w:val="0"/>
          <w:sz w:val="19"/>
          <w:szCs w:val="19"/>
        </w:rPr>
        <w:t xml:space="preserve"> </w:t>
      </w:r>
      <w:r w:rsidRPr="007F0467">
        <w:rPr>
          <w:rStyle w:val="HTML0"/>
          <w:i w:val="0"/>
          <w:color w:val="202122"/>
          <w:kern w:val="0"/>
          <w:sz w:val="19"/>
          <w:szCs w:val="19"/>
        </w:rPr>
        <w:t>MP,</w:t>
      </w:r>
      <w:r w:rsidR="00B365EA" w:rsidRPr="007F0467">
        <w:rPr>
          <w:rStyle w:val="HTML0"/>
          <w:i w:val="0"/>
          <w:color w:val="202122"/>
          <w:kern w:val="0"/>
          <w:sz w:val="19"/>
          <w:szCs w:val="19"/>
        </w:rPr>
        <w:t xml:space="preserve"> </w:t>
      </w:r>
      <w:r w:rsidRPr="007F0467">
        <w:rPr>
          <w:rStyle w:val="HTML0"/>
          <w:i w:val="0"/>
          <w:color w:val="202122"/>
          <w:kern w:val="0"/>
          <w:sz w:val="19"/>
          <w:szCs w:val="19"/>
        </w:rPr>
        <w:t>Halloran</w:t>
      </w:r>
      <w:r w:rsidR="00B365EA" w:rsidRPr="007F0467">
        <w:rPr>
          <w:rStyle w:val="HTML0"/>
          <w:i w:val="0"/>
          <w:color w:val="202122"/>
          <w:kern w:val="0"/>
          <w:sz w:val="19"/>
          <w:szCs w:val="19"/>
        </w:rPr>
        <w:t xml:space="preserve"> </w:t>
      </w:r>
      <w:r w:rsidRPr="007F0467">
        <w:rPr>
          <w:rStyle w:val="HTML0"/>
          <w:i w:val="0"/>
          <w:color w:val="202122"/>
          <w:kern w:val="0"/>
          <w:sz w:val="19"/>
          <w:szCs w:val="19"/>
        </w:rPr>
        <w:t>ME</w:t>
      </w:r>
      <w:r w:rsidR="00B365EA" w:rsidRPr="007F0467">
        <w:rPr>
          <w:rStyle w:val="HTML0"/>
          <w:i w:val="0"/>
          <w:color w:val="202122"/>
          <w:kern w:val="0"/>
          <w:sz w:val="19"/>
          <w:szCs w:val="19"/>
        </w:rPr>
        <w:t xml:space="preserve"> </w:t>
      </w:r>
      <w:r w:rsidRPr="007F0467">
        <w:rPr>
          <w:rStyle w:val="HTML0"/>
          <w:i w:val="0"/>
          <w:color w:val="202122"/>
          <w:kern w:val="0"/>
          <w:sz w:val="19"/>
          <w:szCs w:val="19"/>
        </w:rPr>
        <w:t>(September</w:t>
      </w:r>
      <w:r w:rsidR="00B365EA" w:rsidRPr="007F0467">
        <w:rPr>
          <w:rStyle w:val="HTML0"/>
          <w:i w:val="0"/>
          <w:color w:val="202122"/>
          <w:kern w:val="0"/>
          <w:sz w:val="19"/>
          <w:szCs w:val="19"/>
        </w:rPr>
        <w:t xml:space="preserve"> </w:t>
      </w:r>
      <w:r w:rsidRPr="007F0467">
        <w:rPr>
          <w:rStyle w:val="HTML0"/>
          <w:i w:val="0"/>
          <w:color w:val="202122"/>
          <w:kern w:val="0"/>
          <w:sz w:val="19"/>
          <w:szCs w:val="19"/>
        </w:rPr>
        <w:t>2003).</w:t>
      </w:r>
      <w:r w:rsidR="00B365EA" w:rsidRPr="007F0467">
        <w:rPr>
          <w:rStyle w:val="HTML0"/>
          <w:i w:val="0"/>
          <w:color w:val="202122"/>
          <w:kern w:val="0"/>
          <w:sz w:val="19"/>
          <w:szCs w:val="19"/>
        </w:rPr>
        <w:t xml:space="preserve"> </w:t>
      </w:r>
      <w:r w:rsidRPr="007F0467">
        <w:rPr>
          <w:iCs/>
          <w:kern w:val="0"/>
          <w:sz w:val="19"/>
          <w:szCs w:val="19"/>
        </w:rPr>
        <w:t>"Effects</w:t>
      </w:r>
      <w:r w:rsidR="00B365EA" w:rsidRPr="007F0467">
        <w:rPr>
          <w:iCs/>
          <w:kern w:val="0"/>
          <w:sz w:val="19"/>
          <w:szCs w:val="19"/>
        </w:rPr>
        <w:t xml:space="preserve"> </w:t>
      </w:r>
      <w:r w:rsidRPr="007F0467">
        <w:rPr>
          <w:iCs/>
          <w:kern w:val="0"/>
          <w:sz w:val="19"/>
          <w:szCs w:val="19"/>
        </w:rPr>
        <w:t>of</w:t>
      </w:r>
      <w:r w:rsidR="00B365EA" w:rsidRPr="007F0467">
        <w:rPr>
          <w:iCs/>
          <w:kern w:val="0"/>
          <w:sz w:val="19"/>
          <w:szCs w:val="19"/>
        </w:rPr>
        <w:t xml:space="preserve"> </w:t>
      </w:r>
      <w:r w:rsidRPr="007F0467">
        <w:rPr>
          <w:iCs/>
          <w:kern w:val="0"/>
          <w:sz w:val="19"/>
          <w:szCs w:val="19"/>
        </w:rPr>
        <w:t>pertussis</w:t>
      </w:r>
      <w:r w:rsidR="00B365EA" w:rsidRPr="007F0467">
        <w:rPr>
          <w:iCs/>
          <w:kern w:val="0"/>
          <w:sz w:val="19"/>
          <w:szCs w:val="19"/>
        </w:rPr>
        <w:t xml:space="preserve"> </w:t>
      </w:r>
      <w:r w:rsidRPr="007F0467">
        <w:rPr>
          <w:iCs/>
          <w:kern w:val="0"/>
          <w:sz w:val="19"/>
          <w:szCs w:val="19"/>
        </w:rPr>
        <w:t>vaccination</w:t>
      </w:r>
      <w:r w:rsidR="00B365EA" w:rsidRPr="007F0467">
        <w:rPr>
          <w:iCs/>
          <w:kern w:val="0"/>
          <w:sz w:val="19"/>
          <w:szCs w:val="19"/>
        </w:rPr>
        <w:t xml:space="preserve"> </w:t>
      </w:r>
      <w:r w:rsidRPr="007F0467">
        <w:rPr>
          <w:iCs/>
          <w:kern w:val="0"/>
          <w:sz w:val="19"/>
          <w:szCs w:val="19"/>
        </w:rPr>
        <w:t>on</w:t>
      </w:r>
      <w:r w:rsidR="00B365EA" w:rsidRPr="007F0467">
        <w:rPr>
          <w:iCs/>
          <w:kern w:val="0"/>
          <w:sz w:val="19"/>
          <w:szCs w:val="19"/>
        </w:rPr>
        <w:t xml:space="preserve"> </w:t>
      </w:r>
      <w:r w:rsidRPr="007F0467">
        <w:rPr>
          <w:iCs/>
          <w:kern w:val="0"/>
          <w:sz w:val="19"/>
          <w:szCs w:val="19"/>
        </w:rPr>
        <w:t>disease:</w:t>
      </w:r>
      <w:r w:rsidR="00B365EA" w:rsidRPr="007F0467">
        <w:rPr>
          <w:iCs/>
          <w:kern w:val="0"/>
          <w:sz w:val="19"/>
          <w:szCs w:val="19"/>
        </w:rPr>
        <w:t xml:space="preserve"> </w:t>
      </w:r>
      <w:r w:rsidRPr="007F0467">
        <w:rPr>
          <w:iCs/>
          <w:kern w:val="0"/>
          <w:sz w:val="19"/>
          <w:szCs w:val="19"/>
        </w:rPr>
        <w:t>vaccine</w:t>
      </w:r>
      <w:r w:rsidR="00B365EA" w:rsidRPr="007F0467">
        <w:rPr>
          <w:iCs/>
          <w:kern w:val="0"/>
          <w:sz w:val="19"/>
          <w:szCs w:val="19"/>
        </w:rPr>
        <w:t xml:space="preserve"> </w:t>
      </w:r>
      <w:r w:rsidRPr="007F0467">
        <w:rPr>
          <w:iCs/>
          <w:kern w:val="0"/>
          <w:sz w:val="19"/>
          <w:szCs w:val="19"/>
        </w:rPr>
        <w:t>efficacy</w:t>
      </w:r>
      <w:r w:rsidR="00B365EA" w:rsidRPr="007F0467">
        <w:rPr>
          <w:iCs/>
          <w:kern w:val="0"/>
          <w:sz w:val="19"/>
          <w:szCs w:val="19"/>
        </w:rPr>
        <w:t xml:space="preserve"> </w:t>
      </w:r>
      <w:r w:rsidRPr="007F0467">
        <w:rPr>
          <w:iCs/>
          <w:kern w:val="0"/>
          <w:sz w:val="19"/>
          <w:szCs w:val="19"/>
        </w:rPr>
        <w:t>in</w:t>
      </w:r>
      <w:r w:rsidR="00B365EA" w:rsidRPr="007F0467">
        <w:rPr>
          <w:iCs/>
          <w:kern w:val="0"/>
          <w:sz w:val="19"/>
          <w:szCs w:val="19"/>
        </w:rPr>
        <w:t xml:space="preserve"> </w:t>
      </w:r>
      <w:r w:rsidRPr="007F0467">
        <w:rPr>
          <w:iCs/>
          <w:kern w:val="0"/>
          <w:sz w:val="19"/>
          <w:szCs w:val="19"/>
        </w:rPr>
        <w:t>reducing</w:t>
      </w:r>
      <w:r w:rsidR="00B365EA" w:rsidRPr="007F0467">
        <w:rPr>
          <w:iCs/>
          <w:kern w:val="0"/>
          <w:sz w:val="19"/>
          <w:szCs w:val="19"/>
        </w:rPr>
        <w:t xml:space="preserve"> </w:t>
      </w:r>
      <w:r w:rsidRPr="007F0467">
        <w:rPr>
          <w:iCs/>
          <w:kern w:val="0"/>
          <w:sz w:val="19"/>
          <w:szCs w:val="19"/>
        </w:rPr>
        <w:t>clinical</w:t>
      </w:r>
      <w:r w:rsidR="00B365EA" w:rsidRPr="007F0467">
        <w:rPr>
          <w:iCs/>
          <w:kern w:val="0"/>
          <w:sz w:val="19"/>
          <w:szCs w:val="19"/>
        </w:rPr>
        <w:t xml:space="preserve"> </w:t>
      </w:r>
      <w:r w:rsidRPr="007F0467">
        <w:rPr>
          <w:iCs/>
          <w:kern w:val="0"/>
          <w:sz w:val="19"/>
          <w:szCs w:val="19"/>
        </w:rPr>
        <w:t>severity"</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rStyle w:val="HTML0"/>
          <w:i w:val="0"/>
          <w:color w:val="202122"/>
          <w:kern w:val="0"/>
          <w:sz w:val="19"/>
          <w:szCs w:val="19"/>
        </w:rPr>
        <w:t>Clinical</w:t>
      </w:r>
      <w:r w:rsidR="00B365EA" w:rsidRPr="007F0467">
        <w:rPr>
          <w:rStyle w:val="HTML0"/>
          <w:i w:val="0"/>
          <w:color w:val="202122"/>
          <w:kern w:val="0"/>
          <w:sz w:val="19"/>
          <w:szCs w:val="19"/>
        </w:rPr>
        <w:t xml:space="preserve"> </w:t>
      </w:r>
      <w:r w:rsidRPr="007F0467">
        <w:rPr>
          <w:rStyle w:val="HTML0"/>
          <w:i w:val="0"/>
          <w:color w:val="202122"/>
          <w:kern w:val="0"/>
          <w:sz w:val="19"/>
          <w:szCs w:val="19"/>
        </w:rPr>
        <w:t>Infectious</w:t>
      </w:r>
      <w:r w:rsidR="00B365EA" w:rsidRPr="007F0467">
        <w:rPr>
          <w:rStyle w:val="HTML0"/>
          <w:i w:val="0"/>
          <w:color w:val="202122"/>
          <w:kern w:val="0"/>
          <w:sz w:val="19"/>
          <w:szCs w:val="19"/>
        </w:rPr>
        <w:t xml:space="preserve"> </w:t>
      </w:r>
      <w:r w:rsidRPr="007F0467">
        <w:rPr>
          <w:rStyle w:val="HTML0"/>
          <w:i w:val="0"/>
          <w:color w:val="202122"/>
          <w:kern w:val="0"/>
          <w:sz w:val="19"/>
          <w:szCs w:val="19"/>
        </w:rPr>
        <w:t>Diseases.</w:t>
      </w:r>
      <w:r w:rsidR="00B365EA" w:rsidRPr="007F0467">
        <w:rPr>
          <w:rStyle w:val="HTML0"/>
          <w:i w:val="0"/>
          <w:color w:val="202122"/>
          <w:kern w:val="0"/>
          <w:sz w:val="19"/>
          <w:szCs w:val="19"/>
        </w:rPr>
        <w:t xml:space="preserve"> </w:t>
      </w:r>
      <w:r w:rsidRPr="007F0467">
        <w:rPr>
          <w:rStyle w:val="HTML0"/>
          <w:bCs/>
          <w:i w:val="0"/>
          <w:color w:val="202122"/>
          <w:kern w:val="0"/>
          <w:sz w:val="19"/>
          <w:szCs w:val="19"/>
        </w:rPr>
        <w:t>37</w:t>
      </w:r>
      <w:r w:rsidR="00B365EA" w:rsidRPr="007F0467">
        <w:rPr>
          <w:rStyle w:val="HTML0"/>
          <w:i w:val="0"/>
          <w:color w:val="202122"/>
          <w:kern w:val="0"/>
          <w:sz w:val="19"/>
          <w:szCs w:val="19"/>
        </w:rPr>
        <w:t xml:space="preserve"> </w:t>
      </w:r>
      <w:r w:rsidRPr="007F0467">
        <w:rPr>
          <w:rStyle w:val="HTML0"/>
          <w:i w:val="0"/>
          <w:color w:val="202122"/>
          <w:kern w:val="0"/>
          <w:sz w:val="19"/>
          <w:szCs w:val="19"/>
        </w:rPr>
        <w:t>(6):</w:t>
      </w:r>
      <w:r w:rsidR="00B365EA" w:rsidRPr="007F0467">
        <w:rPr>
          <w:rStyle w:val="HTML0"/>
          <w:i w:val="0"/>
          <w:color w:val="202122"/>
          <w:kern w:val="0"/>
          <w:sz w:val="19"/>
          <w:szCs w:val="19"/>
        </w:rPr>
        <w:t xml:space="preserve"> </w:t>
      </w:r>
      <w:r w:rsidRPr="007F0467">
        <w:rPr>
          <w:rStyle w:val="HTML0"/>
          <w:i w:val="0"/>
          <w:color w:val="202122"/>
          <w:kern w:val="0"/>
          <w:sz w:val="19"/>
          <w:szCs w:val="19"/>
        </w:rPr>
        <w:t>772–9.</w:t>
      </w:r>
      <w:r w:rsidR="00B365EA" w:rsidRPr="007F0467">
        <w:rPr>
          <w:rStyle w:val="HTML0"/>
          <w:i w:val="0"/>
          <w:color w:val="202122"/>
          <w:kern w:val="0"/>
          <w:sz w:val="19"/>
          <w:szCs w:val="19"/>
        </w:rPr>
        <w:t xml:space="preserve"> </w:t>
      </w:r>
      <w:r w:rsidRPr="007F0467">
        <w:rPr>
          <w:iCs/>
          <w:kern w:val="0"/>
          <w:sz w:val="19"/>
          <w:szCs w:val="19"/>
        </w:rPr>
        <w:t>doi</w:t>
      </w:r>
      <w:r w:rsidRPr="007F0467">
        <w:rPr>
          <w:rStyle w:val="HTML0"/>
          <w:i w:val="0"/>
          <w:color w:val="202122"/>
          <w:kern w:val="0"/>
          <w:sz w:val="19"/>
          <w:szCs w:val="19"/>
        </w:rPr>
        <w:t>:</w:t>
      </w:r>
      <w:r w:rsidRPr="007F0467">
        <w:rPr>
          <w:iCs/>
          <w:kern w:val="0"/>
          <w:sz w:val="19"/>
          <w:szCs w:val="19"/>
        </w:rPr>
        <w:t>10.1086/377270</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iCs/>
          <w:kern w:val="0"/>
          <w:sz w:val="19"/>
          <w:szCs w:val="19"/>
        </w:rPr>
        <w:t>PMID</w:t>
      </w:r>
      <w:r w:rsidR="00B365EA" w:rsidRPr="007F0467">
        <w:rPr>
          <w:rStyle w:val="HTML0"/>
          <w:i w:val="0"/>
          <w:color w:val="202122"/>
          <w:kern w:val="0"/>
          <w:sz w:val="19"/>
          <w:szCs w:val="19"/>
        </w:rPr>
        <w:t xml:space="preserve"> </w:t>
      </w:r>
      <w:r w:rsidRPr="007F0467">
        <w:rPr>
          <w:iCs/>
          <w:kern w:val="0"/>
          <w:sz w:val="19"/>
          <w:szCs w:val="19"/>
        </w:rPr>
        <w:t>12955637</w:t>
      </w:r>
      <w:r w:rsidRPr="007F0467">
        <w:rPr>
          <w:rStyle w:val="HTML0"/>
          <w:i w:val="0"/>
          <w:color w:val="202122"/>
          <w:kern w:val="0"/>
          <w:sz w:val="19"/>
          <w:szCs w:val="19"/>
        </w:rPr>
        <w:t>.</w:t>
      </w:r>
    </w:p>
    <w:p w:rsidR="000A764F" w:rsidRPr="007F0467" w:rsidRDefault="000A764F" w:rsidP="007F0467">
      <w:pPr>
        <w:widowControl/>
        <w:numPr>
          <w:ilvl w:val="1"/>
          <w:numId w:val="28"/>
        </w:numPr>
        <w:shd w:val="clear" w:color="auto" w:fill="FFFFFF"/>
        <w:tabs>
          <w:tab w:val="clear" w:pos="1440"/>
        </w:tabs>
        <w:snapToGrid w:val="0"/>
        <w:ind w:left="425" w:hanging="425"/>
        <w:rPr>
          <w:color w:val="202122"/>
          <w:kern w:val="0"/>
          <w:sz w:val="19"/>
          <w:szCs w:val="19"/>
        </w:rPr>
      </w:pPr>
      <w:r w:rsidRPr="007F0467">
        <w:rPr>
          <w:bCs/>
          <w:kern w:val="0"/>
          <w:sz w:val="19"/>
          <w:szCs w:val="19"/>
        </w:rPr>
        <w:t>^</w:t>
      </w:r>
      <w:r w:rsidR="00B365EA" w:rsidRPr="007F0467">
        <w:rPr>
          <w:color w:val="202122"/>
          <w:kern w:val="0"/>
          <w:sz w:val="19"/>
          <w:szCs w:val="19"/>
        </w:rPr>
        <w:t xml:space="preserve"> </w:t>
      </w:r>
      <w:r w:rsidRPr="007F0467">
        <w:rPr>
          <w:rStyle w:val="HTML0"/>
          <w:i w:val="0"/>
          <w:color w:val="202122"/>
          <w:kern w:val="0"/>
          <w:sz w:val="19"/>
          <w:szCs w:val="19"/>
        </w:rPr>
        <w:t>Miller,</w:t>
      </w:r>
      <w:r w:rsidR="00B365EA" w:rsidRPr="007F0467">
        <w:rPr>
          <w:rStyle w:val="HTML0"/>
          <w:i w:val="0"/>
          <w:color w:val="202122"/>
          <w:kern w:val="0"/>
          <w:sz w:val="19"/>
          <w:szCs w:val="19"/>
        </w:rPr>
        <w:t xml:space="preserve"> </w:t>
      </w:r>
      <w:r w:rsidRPr="007F0467">
        <w:rPr>
          <w:rStyle w:val="HTML0"/>
          <w:i w:val="0"/>
          <w:color w:val="202122"/>
          <w:kern w:val="0"/>
          <w:sz w:val="19"/>
          <w:szCs w:val="19"/>
        </w:rPr>
        <w:t>E.;</w:t>
      </w:r>
      <w:r w:rsidR="00B365EA" w:rsidRPr="007F0467">
        <w:rPr>
          <w:rStyle w:val="HTML0"/>
          <w:i w:val="0"/>
          <w:color w:val="202122"/>
          <w:kern w:val="0"/>
          <w:sz w:val="19"/>
          <w:szCs w:val="19"/>
        </w:rPr>
        <w:t xml:space="preserve"> </w:t>
      </w:r>
      <w:r w:rsidRPr="007F0467">
        <w:rPr>
          <w:rStyle w:val="HTML0"/>
          <w:i w:val="0"/>
          <w:color w:val="202122"/>
          <w:kern w:val="0"/>
          <w:sz w:val="19"/>
          <w:szCs w:val="19"/>
        </w:rPr>
        <w:t>Beverley,</w:t>
      </w:r>
      <w:r w:rsidR="00B365EA" w:rsidRPr="007F0467">
        <w:rPr>
          <w:rStyle w:val="HTML0"/>
          <w:i w:val="0"/>
          <w:color w:val="202122"/>
          <w:kern w:val="0"/>
          <w:sz w:val="19"/>
          <w:szCs w:val="19"/>
        </w:rPr>
        <w:t xml:space="preserve"> </w:t>
      </w:r>
      <w:r w:rsidRPr="007F0467">
        <w:rPr>
          <w:rStyle w:val="HTML0"/>
          <w:i w:val="0"/>
          <w:color w:val="202122"/>
          <w:kern w:val="0"/>
          <w:sz w:val="19"/>
          <w:szCs w:val="19"/>
        </w:rPr>
        <w:t>P.</w:t>
      </w:r>
      <w:r w:rsidR="00B365EA" w:rsidRPr="007F0467">
        <w:rPr>
          <w:rStyle w:val="HTML0"/>
          <w:i w:val="0"/>
          <w:color w:val="202122"/>
          <w:kern w:val="0"/>
          <w:sz w:val="19"/>
          <w:szCs w:val="19"/>
        </w:rPr>
        <w:t xml:space="preserve"> </w:t>
      </w:r>
      <w:r w:rsidRPr="007F0467">
        <w:rPr>
          <w:rStyle w:val="HTML0"/>
          <w:i w:val="0"/>
          <w:color w:val="202122"/>
          <w:kern w:val="0"/>
          <w:sz w:val="19"/>
          <w:szCs w:val="19"/>
        </w:rPr>
        <w:t>C.</w:t>
      </w:r>
      <w:r w:rsidR="00B365EA" w:rsidRPr="007F0467">
        <w:rPr>
          <w:rStyle w:val="HTML0"/>
          <w:i w:val="0"/>
          <w:color w:val="202122"/>
          <w:kern w:val="0"/>
          <w:sz w:val="19"/>
          <w:szCs w:val="19"/>
        </w:rPr>
        <w:t xml:space="preserve"> </w:t>
      </w:r>
      <w:r w:rsidRPr="007F0467">
        <w:rPr>
          <w:rStyle w:val="HTML0"/>
          <w:i w:val="0"/>
          <w:color w:val="202122"/>
          <w:kern w:val="0"/>
          <w:sz w:val="19"/>
          <w:szCs w:val="19"/>
        </w:rPr>
        <w:t>L.;</w:t>
      </w:r>
      <w:r w:rsidR="00B365EA" w:rsidRPr="007F0467">
        <w:rPr>
          <w:rStyle w:val="HTML0"/>
          <w:i w:val="0"/>
          <w:color w:val="202122"/>
          <w:kern w:val="0"/>
          <w:sz w:val="19"/>
          <w:szCs w:val="19"/>
        </w:rPr>
        <w:t xml:space="preserve"> </w:t>
      </w:r>
      <w:r w:rsidRPr="007F0467">
        <w:rPr>
          <w:rStyle w:val="HTML0"/>
          <w:i w:val="0"/>
          <w:color w:val="202122"/>
          <w:kern w:val="0"/>
          <w:sz w:val="19"/>
          <w:szCs w:val="19"/>
        </w:rPr>
        <w:t>Salisbury,</w:t>
      </w:r>
      <w:r w:rsidR="00B365EA" w:rsidRPr="007F0467">
        <w:rPr>
          <w:rStyle w:val="HTML0"/>
          <w:i w:val="0"/>
          <w:color w:val="202122"/>
          <w:kern w:val="0"/>
          <w:sz w:val="19"/>
          <w:szCs w:val="19"/>
        </w:rPr>
        <w:t xml:space="preserve"> </w:t>
      </w:r>
      <w:r w:rsidRPr="007F0467">
        <w:rPr>
          <w:rStyle w:val="HTML0"/>
          <w:i w:val="0"/>
          <w:color w:val="202122"/>
          <w:kern w:val="0"/>
          <w:sz w:val="19"/>
          <w:szCs w:val="19"/>
        </w:rPr>
        <w:t>D.</w:t>
      </w:r>
      <w:r w:rsidR="00B365EA" w:rsidRPr="007F0467">
        <w:rPr>
          <w:rStyle w:val="HTML0"/>
          <w:i w:val="0"/>
          <w:color w:val="202122"/>
          <w:kern w:val="0"/>
          <w:sz w:val="19"/>
          <w:szCs w:val="19"/>
        </w:rPr>
        <w:t xml:space="preserve"> </w:t>
      </w:r>
      <w:r w:rsidRPr="007F0467">
        <w:rPr>
          <w:rStyle w:val="HTML0"/>
          <w:i w:val="0"/>
          <w:color w:val="202122"/>
          <w:kern w:val="0"/>
          <w:sz w:val="19"/>
          <w:szCs w:val="19"/>
        </w:rPr>
        <w:t>M.</w:t>
      </w:r>
      <w:r w:rsidR="00B365EA" w:rsidRPr="007F0467">
        <w:rPr>
          <w:rStyle w:val="HTML0"/>
          <w:i w:val="0"/>
          <w:color w:val="202122"/>
          <w:kern w:val="0"/>
          <w:sz w:val="19"/>
          <w:szCs w:val="19"/>
        </w:rPr>
        <w:t xml:space="preserve"> </w:t>
      </w:r>
      <w:r w:rsidRPr="007F0467">
        <w:rPr>
          <w:rStyle w:val="HTML0"/>
          <w:i w:val="0"/>
          <w:color w:val="202122"/>
          <w:kern w:val="0"/>
          <w:sz w:val="19"/>
          <w:szCs w:val="19"/>
        </w:rPr>
        <w:t>(2002-07-01).</w:t>
      </w:r>
      <w:r w:rsidR="00B365EA" w:rsidRPr="007F0467">
        <w:rPr>
          <w:rStyle w:val="HTML0"/>
          <w:i w:val="0"/>
          <w:color w:val="202122"/>
          <w:kern w:val="0"/>
          <w:sz w:val="19"/>
          <w:szCs w:val="19"/>
        </w:rPr>
        <w:t xml:space="preserve"> </w:t>
      </w:r>
      <w:r w:rsidRPr="007F0467">
        <w:rPr>
          <w:iCs/>
          <w:kern w:val="0"/>
          <w:sz w:val="19"/>
          <w:szCs w:val="19"/>
        </w:rPr>
        <w:t>"Vaccine</w:t>
      </w:r>
      <w:r w:rsidR="00B365EA" w:rsidRPr="007F0467">
        <w:rPr>
          <w:iCs/>
          <w:kern w:val="0"/>
          <w:sz w:val="19"/>
          <w:szCs w:val="19"/>
        </w:rPr>
        <w:t xml:space="preserve"> </w:t>
      </w:r>
      <w:r w:rsidRPr="007F0467">
        <w:rPr>
          <w:iCs/>
          <w:kern w:val="0"/>
          <w:sz w:val="19"/>
          <w:szCs w:val="19"/>
        </w:rPr>
        <w:t>programmes</w:t>
      </w:r>
      <w:r w:rsidR="00B365EA" w:rsidRPr="007F0467">
        <w:rPr>
          <w:iCs/>
          <w:kern w:val="0"/>
          <w:sz w:val="19"/>
          <w:szCs w:val="19"/>
        </w:rPr>
        <w:t xml:space="preserve"> </w:t>
      </w:r>
      <w:r w:rsidRPr="007F0467">
        <w:rPr>
          <w:iCs/>
          <w:kern w:val="0"/>
          <w:sz w:val="19"/>
          <w:szCs w:val="19"/>
        </w:rPr>
        <w:t>and</w:t>
      </w:r>
      <w:r w:rsidR="00B365EA" w:rsidRPr="007F0467">
        <w:rPr>
          <w:iCs/>
          <w:kern w:val="0"/>
          <w:sz w:val="19"/>
          <w:szCs w:val="19"/>
        </w:rPr>
        <w:t xml:space="preserve"> </w:t>
      </w:r>
      <w:r w:rsidRPr="007F0467">
        <w:rPr>
          <w:iCs/>
          <w:kern w:val="0"/>
          <w:sz w:val="19"/>
          <w:szCs w:val="19"/>
        </w:rPr>
        <w:t>policies"</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rStyle w:val="HTML0"/>
          <w:i w:val="0"/>
          <w:color w:val="202122"/>
          <w:kern w:val="0"/>
          <w:sz w:val="19"/>
          <w:szCs w:val="19"/>
        </w:rPr>
        <w:t>British</w:t>
      </w:r>
      <w:r w:rsidR="00B365EA" w:rsidRPr="007F0467">
        <w:rPr>
          <w:rStyle w:val="HTML0"/>
          <w:i w:val="0"/>
          <w:color w:val="202122"/>
          <w:kern w:val="0"/>
          <w:sz w:val="19"/>
          <w:szCs w:val="19"/>
        </w:rPr>
        <w:t xml:space="preserve"> </w:t>
      </w:r>
      <w:r w:rsidRPr="007F0467">
        <w:rPr>
          <w:rStyle w:val="HTML0"/>
          <w:i w:val="0"/>
          <w:color w:val="202122"/>
          <w:kern w:val="0"/>
          <w:sz w:val="19"/>
          <w:szCs w:val="19"/>
        </w:rPr>
        <w:t>Medical</w:t>
      </w:r>
      <w:r w:rsidR="00B365EA" w:rsidRPr="007F0467">
        <w:rPr>
          <w:rStyle w:val="HTML0"/>
          <w:i w:val="0"/>
          <w:color w:val="202122"/>
          <w:kern w:val="0"/>
          <w:sz w:val="19"/>
          <w:szCs w:val="19"/>
        </w:rPr>
        <w:t xml:space="preserve"> </w:t>
      </w:r>
      <w:r w:rsidRPr="007F0467">
        <w:rPr>
          <w:rStyle w:val="HTML0"/>
          <w:i w:val="0"/>
          <w:color w:val="202122"/>
          <w:kern w:val="0"/>
          <w:sz w:val="19"/>
          <w:szCs w:val="19"/>
        </w:rPr>
        <w:t>Bulletin.</w:t>
      </w:r>
      <w:r w:rsidR="00B365EA" w:rsidRPr="007F0467">
        <w:rPr>
          <w:rStyle w:val="HTML0"/>
          <w:i w:val="0"/>
          <w:color w:val="202122"/>
          <w:kern w:val="0"/>
          <w:sz w:val="19"/>
          <w:szCs w:val="19"/>
        </w:rPr>
        <w:t xml:space="preserve"> </w:t>
      </w:r>
      <w:r w:rsidRPr="007F0467">
        <w:rPr>
          <w:rStyle w:val="HTML0"/>
          <w:bCs/>
          <w:i w:val="0"/>
          <w:color w:val="202122"/>
          <w:kern w:val="0"/>
          <w:sz w:val="19"/>
          <w:szCs w:val="19"/>
        </w:rPr>
        <w:t>62</w:t>
      </w:r>
      <w:r w:rsidRPr="007F0467">
        <w:rPr>
          <w:rStyle w:val="HTML0"/>
          <w:i w:val="0"/>
          <w:color w:val="202122"/>
          <w:kern w:val="0"/>
          <w:sz w:val="19"/>
          <w:szCs w:val="19"/>
        </w:rPr>
        <w:t>(1):</w:t>
      </w:r>
      <w:r w:rsidR="00B365EA" w:rsidRPr="007F0467">
        <w:rPr>
          <w:rStyle w:val="HTML0"/>
          <w:i w:val="0"/>
          <w:color w:val="202122"/>
          <w:kern w:val="0"/>
          <w:sz w:val="19"/>
          <w:szCs w:val="19"/>
        </w:rPr>
        <w:t xml:space="preserve"> </w:t>
      </w:r>
      <w:r w:rsidRPr="007F0467">
        <w:rPr>
          <w:rStyle w:val="HTML0"/>
          <w:i w:val="0"/>
          <w:color w:val="202122"/>
          <w:kern w:val="0"/>
          <w:sz w:val="19"/>
          <w:szCs w:val="19"/>
        </w:rPr>
        <w:t>201–211.</w:t>
      </w:r>
      <w:r w:rsidR="00B365EA" w:rsidRPr="007F0467">
        <w:rPr>
          <w:rStyle w:val="HTML0"/>
          <w:i w:val="0"/>
          <w:color w:val="202122"/>
          <w:kern w:val="0"/>
          <w:sz w:val="19"/>
          <w:szCs w:val="19"/>
        </w:rPr>
        <w:t xml:space="preserve"> </w:t>
      </w:r>
      <w:r w:rsidRPr="007F0467">
        <w:rPr>
          <w:iCs/>
          <w:kern w:val="0"/>
          <w:sz w:val="19"/>
          <w:szCs w:val="19"/>
        </w:rPr>
        <w:t>doi</w:t>
      </w:r>
      <w:r w:rsidRPr="007F0467">
        <w:rPr>
          <w:rStyle w:val="HTML0"/>
          <w:i w:val="0"/>
          <w:color w:val="202122"/>
          <w:kern w:val="0"/>
          <w:sz w:val="19"/>
          <w:szCs w:val="19"/>
        </w:rPr>
        <w:t>:</w:t>
      </w:r>
      <w:r w:rsidRPr="007F0467">
        <w:rPr>
          <w:iCs/>
          <w:kern w:val="0"/>
          <w:sz w:val="19"/>
          <w:szCs w:val="19"/>
        </w:rPr>
        <w:t>10.1093/bmb/62.1.201</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iCs/>
          <w:kern w:val="0"/>
          <w:sz w:val="19"/>
          <w:szCs w:val="19"/>
        </w:rPr>
        <w:t>ISSN</w:t>
      </w:r>
      <w:r w:rsidR="00B365EA" w:rsidRPr="007F0467">
        <w:rPr>
          <w:rStyle w:val="HTML0"/>
          <w:i w:val="0"/>
          <w:color w:val="202122"/>
          <w:kern w:val="0"/>
          <w:sz w:val="19"/>
          <w:szCs w:val="19"/>
        </w:rPr>
        <w:t xml:space="preserve"> </w:t>
      </w:r>
      <w:r w:rsidRPr="007F0467">
        <w:rPr>
          <w:iCs/>
          <w:kern w:val="0"/>
          <w:sz w:val="19"/>
          <w:szCs w:val="19"/>
        </w:rPr>
        <w:t>0007-1420</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iCs/>
          <w:kern w:val="0"/>
          <w:sz w:val="19"/>
          <w:szCs w:val="19"/>
        </w:rPr>
        <w:t>PMID</w:t>
      </w:r>
      <w:r w:rsidR="00B365EA" w:rsidRPr="007F0467">
        <w:rPr>
          <w:rStyle w:val="HTML0"/>
          <w:i w:val="0"/>
          <w:color w:val="202122"/>
          <w:kern w:val="0"/>
          <w:sz w:val="19"/>
          <w:szCs w:val="19"/>
        </w:rPr>
        <w:t xml:space="preserve"> </w:t>
      </w:r>
      <w:r w:rsidRPr="007F0467">
        <w:rPr>
          <w:iCs/>
          <w:kern w:val="0"/>
          <w:sz w:val="19"/>
          <w:szCs w:val="19"/>
        </w:rPr>
        <w:t>12176861</w:t>
      </w:r>
      <w:r w:rsidRPr="007F0467">
        <w:rPr>
          <w:rStyle w:val="HTML0"/>
          <w:i w:val="0"/>
          <w:color w:val="202122"/>
          <w:kern w:val="0"/>
          <w:sz w:val="19"/>
          <w:szCs w:val="19"/>
        </w:rPr>
        <w:t>.</w:t>
      </w:r>
    </w:p>
    <w:p w:rsidR="000A764F" w:rsidRPr="007F0467" w:rsidRDefault="000A764F" w:rsidP="007F0467">
      <w:pPr>
        <w:widowControl/>
        <w:numPr>
          <w:ilvl w:val="1"/>
          <w:numId w:val="28"/>
        </w:numPr>
        <w:shd w:val="clear" w:color="auto" w:fill="FFFFFF"/>
        <w:tabs>
          <w:tab w:val="clear" w:pos="1440"/>
        </w:tabs>
        <w:snapToGrid w:val="0"/>
        <w:ind w:left="425" w:hanging="425"/>
        <w:rPr>
          <w:color w:val="202122"/>
          <w:kern w:val="0"/>
          <w:sz w:val="19"/>
          <w:szCs w:val="19"/>
        </w:rPr>
      </w:pPr>
      <w:r w:rsidRPr="007F0467">
        <w:rPr>
          <w:bCs/>
          <w:kern w:val="0"/>
          <w:sz w:val="19"/>
          <w:szCs w:val="19"/>
        </w:rPr>
        <w:lastRenderedPageBreak/>
        <w:t>^</w:t>
      </w:r>
      <w:r w:rsidR="00B365EA" w:rsidRPr="007F0467">
        <w:rPr>
          <w:color w:val="202122"/>
          <w:kern w:val="0"/>
          <w:sz w:val="19"/>
          <w:szCs w:val="19"/>
        </w:rPr>
        <w:t xml:space="preserve"> </w:t>
      </w:r>
      <w:r w:rsidRPr="007F0467">
        <w:rPr>
          <w:rStyle w:val="HTML0"/>
          <w:i w:val="0"/>
          <w:color w:val="202122"/>
          <w:kern w:val="0"/>
          <w:sz w:val="19"/>
          <w:szCs w:val="19"/>
        </w:rPr>
        <w:t>Orenstein</w:t>
      </w:r>
      <w:r w:rsidR="00B365EA" w:rsidRPr="007F0467">
        <w:rPr>
          <w:rStyle w:val="HTML0"/>
          <w:i w:val="0"/>
          <w:color w:val="202122"/>
          <w:kern w:val="0"/>
          <w:sz w:val="19"/>
          <w:szCs w:val="19"/>
        </w:rPr>
        <w:t xml:space="preserve"> </w:t>
      </w:r>
      <w:r w:rsidRPr="007F0467">
        <w:rPr>
          <w:rStyle w:val="HTML0"/>
          <w:i w:val="0"/>
          <w:color w:val="202122"/>
          <w:kern w:val="0"/>
          <w:sz w:val="19"/>
          <w:szCs w:val="19"/>
        </w:rPr>
        <w:t>WA,</w:t>
      </w:r>
      <w:r w:rsidR="00B365EA" w:rsidRPr="007F0467">
        <w:rPr>
          <w:rStyle w:val="HTML0"/>
          <w:i w:val="0"/>
          <w:color w:val="202122"/>
          <w:kern w:val="0"/>
          <w:sz w:val="19"/>
          <w:szCs w:val="19"/>
        </w:rPr>
        <w:t xml:space="preserve"> </w:t>
      </w:r>
      <w:r w:rsidRPr="007F0467">
        <w:rPr>
          <w:rStyle w:val="HTML0"/>
          <w:i w:val="0"/>
          <w:color w:val="202122"/>
          <w:kern w:val="0"/>
          <w:sz w:val="19"/>
          <w:szCs w:val="19"/>
        </w:rPr>
        <w:t>Papania</w:t>
      </w:r>
      <w:r w:rsidR="00B365EA" w:rsidRPr="007F0467">
        <w:rPr>
          <w:rStyle w:val="HTML0"/>
          <w:i w:val="0"/>
          <w:color w:val="202122"/>
          <w:kern w:val="0"/>
          <w:sz w:val="19"/>
          <w:szCs w:val="19"/>
        </w:rPr>
        <w:t xml:space="preserve"> </w:t>
      </w:r>
      <w:r w:rsidRPr="007F0467">
        <w:rPr>
          <w:rStyle w:val="HTML0"/>
          <w:i w:val="0"/>
          <w:color w:val="202122"/>
          <w:kern w:val="0"/>
          <w:sz w:val="19"/>
          <w:szCs w:val="19"/>
        </w:rPr>
        <w:t>MJ,</w:t>
      </w:r>
      <w:r w:rsidR="00B365EA" w:rsidRPr="007F0467">
        <w:rPr>
          <w:rStyle w:val="HTML0"/>
          <w:i w:val="0"/>
          <w:color w:val="202122"/>
          <w:kern w:val="0"/>
          <w:sz w:val="19"/>
          <w:szCs w:val="19"/>
        </w:rPr>
        <w:t xml:space="preserve"> </w:t>
      </w:r>
      <w:r w:rsidRPr="007F0467">
        <w:rPr>
          <w:rStyle w:val="HTML0"/>
          <w:i w:val="0"/>
          <w:color w:val="202122"/>
          <w:kern w:val="0"/>
          <w:sz w:val="19"/>
          <w:szCs w:val="19"/>
        </w:rPr>
        <w:t>Wharton</w:t>
      </w:r>
      <w:r w:rsidR="00B365EA" w:rsidRPr="007F0467">
        <w:rPr>
          <w:rStyle w:val="HTML0"/>
          <w:i w:val="0"/>
          <w:color w:val="202122"/>
          <w:kern w:val="0"/>
          <w:sz w:val="19"/>
          <w:szCs w:val="19"/>
        </w:rPr>
        <w:t xml:space="preserve"> </w:t>
      </w:r>
      <w:r w:rsidRPr="007F0467">
        <w:rPr>
          <w:rStyle w:val="HTML0"/>
          <w:i w:val="0"/>
          <w:color w:val="202122"/>
          <w:kern w:val="0"/>
          <w:sz w:val="19"/>
          <w:szCs w:val="19"/>
        </w:rPr>
        <w:t>ME</w:t>
      </w:r>
      <w:r w:rsidR="00B365EA" w:rsidRPr="007F0467">
        <w:rPr>
          <w:rStyle w:val="HTML0"/>
          <w:i w:val="0"/>
          <w:color w:val="202122"/>
          <w:kern w:val="0"/>
          <w:sz w:val="19"/>
          <w:szCs w:val="19"/>
        </w:rPr>
        <w:t xml:space="preserve"> </w:t>
      </w:r>
      <w:r w:rsidRPr="007F0467">
        <w:rPr>
          <w:rStyle w:val="HTML0"/>
          <w:i w:val="0"/>
          <w:color w:val="202122"/>
          <w:kern w:val="0"/>
          <w:sz w:val="19"/>
          <w:szCs w:val="19"/>
        </w:rPr>
        <w:t>(May</w:t>
      </w:r>
      <w:r w:rsidR="00B365EA" w:rsidRPr="007F0467">
        <w:rPr>
          <w:rStyle w:val="HTML0"/>
          <w:i w:val="0"/>
          <w:color w:val="202122"/>
          <w:kern w:val="0"/>
          <w:sz w:val="19"/>
          <w:szCs w:val="19"/>
        </w:rPr>
        <w:t xml:space="preserve"> </w:t>
      </w:r>
      <w:r w:rsidRPr="007F0467">
        <w:rPr>
          <w:rStyle w:val="HTML0"/>
          <w:i w:val="0"/>
          <w:color w:val="202122"/>
          <w:kern w:val="0"/>
          <w:sz w:val="19"/>
          <w:szCs w:val="19"/>
        </w:rPr>
        <w:t>2004).</w:t>
      </w:r>
      <w:r w:rsidR="00B365EA" w:rsidRPr="007F0467">
        <w:rPr>
          <w:rStyle w:val="HTML0"/>
          <w:i w:val="0"/>
          <w:color w:val="202122"/>
          <w:kern w:val="0"/>
          <w:sz w:val="19"/>
          <w:szCs w:val="19"/>
        </w:rPr>
        <w:t xml:space="preserve"> </w:t>
      </w:r>
      <w:r w:rsidRPr="007F0467">
        <w:rPr>
          <w:iCs/>
          <w:kern w:val="0"/>
          <w:sz w:val="19"/>
          <w:szCs w:val="19"/>
        </w:rPr>
        <w:t>"Measles</w:t>
      </w:r>
      <w:r w:rsidR="00B365EA" w:rsidRPr="007F0467">
        <w:rPr>
          <w:iCs/>
          <w:kern w:val="0"/>
          <w:sz w:val="19"/>
          <w:szCs w:val="19"/>
        </w:rPr>
        <w:t xml:space="preserve"> </w:t>
      </w:r>
      <w:r w:rsidRPr="007F0467">
        <w:rPr>
          <w:iCs/>
          <w:kern w:val="0"/>
          <w:sz w:val="19"/>
          <w:szCs w:val="19"/>
        </w:rPr>
        <w:t>elimination</w:t>
      </w:r>
      <w:r w:rsidR="00B365EA" w:rsidRPr="007F0467">
        <w:rPr>
          <w:iCs/>
          <w:kern w:val="0"/>
          <w:sz w:val="19"/>
          <w:szCs w:val="19"/>
        </w:rPr>
        <w:t xml:space="preserve"> </w:t>
      </w:r>
      <w:r w:rsidRPr="007F0467">
        <w:rPr>
          <w:iCs/>
          <w:kern w:val="0"/>
          <w:sz w:val="19"/>
          <w:szCs w:val="19"/>
        </w:rPr>
        <w:t>in</w:t>
      </w:r>
      <w:r w:rsidR="00B365EA" w:rsidRPr="007F0467">
        <w:rPr>
          <w:iCs/>
          <w:kern w:val="0"/>
          <w:sz w:val="19"/>
          <w:szCs w:val="19"/>
        </w:rPr>
        <w:t xml:space="preserve"> </w:t>
      </w:r>
      <w:r w:rsidRPr="007F0467">
        <w:rPr>
          <w:iCs/>
          <w:kern w:val="0"/>
          <w:sz w:val="19"/>
          <w:szCs w:val="19"/>
        </w:rPr>
        <w:t>the</w:t>
      </w:r>
      <w:r w:rsidR="00B365EA" w:rsidRPr="007F0467">
        <w:rPr>
          <w:iCs/>
          <w:kern w:val="0"/>
          <w:sz w:val="19"/>
          <w:szCs w:val="19"/>
        </w:rPr>
        <w:t xml:space="preserve"> </w:t>
      </w:r>
      <w:r w:rsidRPr="007F0467">
        <w:rPr>
          <w:iCs/>
          <w:kern w:val="0"/>
          <w:sz w:val="19"/>
          <w:szCs w:val="19"/>
        </w:rPr>
        <w:t>United</w:t>
      </w:r>
      <w:r w:rsidR="00B365EA" w:rsidRPr="007F0467">
        <w:rPr>
          <w:iCs/>
          <w:kern w:val="0"/>
          <w:sz w:val="19"/>
          <w:szCs w:val="19"/>
        </w:rPr>
        <w:t xml:space="preserve"> </w:t>
      </w:r>
      <w:r w:rsidRPr="007F0467">
        <w:rPr>
          <w:iCs/>
          <w:kern w:val="0"/>
          <w:sz w:val="19"/>
          <w:szCs w:val="19"/>
        </w:rPr>
        <w:t>States"</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rStyle w:val="HTML0"/>
          <w:i w:val="0"/>
          <w:color w:val="202122"/>
          <w:kern w:val="0"/>
          <w:sz w:val="19"/>
          <w:szCs w:val="19"/>
        </w:rPr>
        <w:t>The</w:t>
      </w:r>
      <w:r w:rsidR="00B365EA" w:rsidRPr="007F0467">
        <w:rPr>
          <w:rStyle w:val="HTML0"/>
          <w:i w:val="0"/>
          <w:color w:val="202122"/>
          <w:kern w:val="0"/>
          <w:sz w:val="19"/>
          <w:szCs w:val="19"/>
        </w:rPr>
        <w:t xml:space="preserve"> </w:t>
      </w:r>
      <w:r w:rsidRPr="007F0467">
        <w:rPr>
          <w:rStyle w:val="HTML0"/>
          <w:i w:val="0"/>
          <w:color w:val="202122"/>
          <w:kern w:val="0"/>
          <w:sz w:val="19"/>
          <w:szCs w:val="19"/>
        </w:rPr>
        <w:t>Journal</w:t>
      </w:r>
      <w:r w:rsidR="00B365EA" w:rsidRPr="007F0467">
        <w:rPr>
          <w:rStyle w:val="HTML0"/>
          <w:i w:val="0"/>
          <w:color w:val="202122"/>
          <w:kern w:val="0"/>
          <w:sz w:val="19"/>
          <w:szCs w:val="19"/>
        </w:rPr>
        <w:t xml:space="preserve"> </w:t>
      </w:r>
      <w:r w:rsidRPr="007F0467">
        <w:rPr>
          <w:rStyle w:val="HTML0"/>
          <w:i w:val="0"/>
          <w:color w:val="202122"/>
          <w:kern w:val="0"/>
          <w:sz w:val="19"/>
          <w:szCs w:val="19"/>
        </w:rPr>
        <w:t>of</w:t>
      </w:r>
      <w:r w:rsidR="00B365EA" w:rsidRPr="007F0467">
        <w:rPr>
          <w:rStyle w:val="HTML0"/>
          <w:i w:val="0"/>
          <w:color w:val="202122"/>
          <w:kern w:val="0"/>
          <w:sz w:val="19"/>
          <w:szCs w:val="19"/>
        </w:rPr>
        <w:t xml:space="preserve"> </w:t>
      </w:r>
      <w:r w:rsidRPr="007F0467">
        <w:rPr>
          <w:rStyle w:val="HTML0"/>
          <w:i w:val="0"/>
          <w:color w:val="202122"/>
          <w:kern w:val="0"/>
          <w:sz w:val="19"/>
          <w:szCs w:val="19"/>
        </w:rPr>
        <w:t>Infectious</w:t>
      </w:r>
      <w:r w:rsidR="00B365EA" w:rsidRPr="007F0467">
        <w:rPr>
          <w:rStyle w:val="HTML0"/>
          <w:i w:val="0"/>
          <w:color w:val="202122"/>
          <w:kern w:val="0"/>
          <w:sz w:val="19"/>
          <w:szCs w:val="19"/>
        </w:rPr>
        <w:t xml:space="preserve"> </w:t>
      </w:r>
      <w:r w:rsidRPr="007F0467">
        <w:rPr>
          <w:rStyle w:val="HTML0"/>
          <w:i w:val="0"/>
          <w:color w:val="202122"/>
          <w:kern w:val="0"/>
          <w:sz w:val="19"/>
          <w:szCs w:val="19"/>
        </w:rPr>
        <w:t>Diseases.</w:t>
      </w:r>
      <w:r w:rsidR="00B365EA" w:rsidRPr="007F0467">
        <w:rPr>
          <w:rStyle w:val="HTML0"/>
          <w:i w:val="0"/>
          <w:color w:val="202122"/>
          <w:kern w:val="0"/>
          <w:sz w:val="19"/>
          <w:szCs w:val="19"/>
        </w:rPr>
        <w:t xml:space="preserve"> </w:t>
      </w:r>
      <w:r w:rsidRPr="007F0467">
        <w:rPr>
          <w:rStyle w:val="HTML0"/>
          <w:i w:val="0"/>
          <w:color w:val="202122"/>
          <w:kern w:val="0"/>
          <w:sz w:val="19"/>
          <w:szCs w:val="19"/>
        </w:rPr>
        <w:t>189</w:t>
      </w:r>
      <w:r w:rsidR="00B365EA" w:rsidRPr="007F0467">
        <w:rPr>
          <w:rStyle w:val="HTML0"/>
          <w:i w:val="0"/>
          <w:color w:val="202122"/>
          <w:kern w:val="0"/>
          <w:sz w:val="19"/>
          <w:szCs w:val="19"/>
        </w:rPr>
        <w:t xml:space="preserve"> </w:t>
      </w:r>
      <w:r w:rsidRPr="007F0467">
        <w:rPr>
          <w:rStyle w:val="HTML0"/>
          <w:i w:val="0"/>
          <w:color w:val="202122"/>
          <w:kern w:val="0"/>
          <w:sz w:val="19"/>
          <w:szCs w:val="19"/>
        </w:rPr>
        <w:t>Suppl</w:t>
      </w:r>
      <w:r w:rsidR="00B365EA" w:rsidRPr="007F0467">
        <w:rPr>
          <w:rStyle w:val="HTML0"/>
          <w:i w:val="0"/>
          <w:color w:val="202122"/>
          <w:kern w:val="0"/>
          <w:sz w:val="19"/>
          <w:szCs w:val="19"/>
        </w:rPr>
        <w:t xml:space="preserve"> </w:t>
      </w:r>
      <w:r w:rsidRPr="007F0467">
        <w:rPr>
          <w:rStyle w:val="HTML0"/>
          <w:i w:val="0"/>
          <w:color w:val="202122"/>
          <w:kern w:val="0"/>
          <w:sz w:val="19"/>
          <w:szCs w:val="19"/>
        </w:rPr>
        <w:t>1</w:t>
      </w:r>
      <w:r w:rsidR="00B365EA" w:rsidRPr="007F0467">
        <w:rPr>
          <w:rStyle w:val="HTML0"/>
          <w:i w:val="0"/>
          <w:color w:val="202122"/>
          <w:kern w:val="0"/>
          <w:sz w:val="19"/>
          <w:szCs w:val="19"/>
        </w:rPr>
        <w:t xml:space="preserve"> </w:t>
      </w:r>
      <w:r w:rsidRPr="007F0467">
        <w:rPr>
          <w:rStyle w:val="HTML0"/>
          <w:i w:val="0"/>
          <w:color w:val="202122"/>
          <w:kern w:val="0"/>
          <w:sz w:val="19"/>
          <w:szCs w:val="19"/>
        </w:rPr>
        <w:t>(Suppl</w:t>
      </w:r>
      <w:r w:rsidR="00B365EA" w:rsidRPr="007F0467">
        <w:rPr>
          <w:rStyle w:val="HTML0"/>
          <w:i w:val="0"/>
          <w:color w:val="202122"/>
          <w:kern w:val="0"/>
          <w:sz w:val="19"/>
          <w:szCs w:val="19"/>
        </w:rPr>
        <w:t xml:space="preserve"> </w:t>
      </w:r>
      <w:r w:rsidRPr="007F0467">
        <w:rPr>
          <w:rStyle w:val="HTML0"/>
          <w:i w:val="0"/>
          <w:color w:val="202122"/>
          <w:kern w:val="0"/>
          <w:sz w:val="19"/>
          <w:szCs w:val="19"/>
        </w:rPr>
        <w:t>1):</w:t>
      </w:r>
      <w:r w:rsidR="00B365EA" w:rsidRPr="007F0467">
        <w:rPr>
          <w:rStyle w:val="HTML0"/>
          <w:i w:val="0"/>
          <w:color w:val="202122"/>
          <w:kern w:val="0"/>
          <w:sz w:val="19"/>
          <w:szCs w:val="19"/>
        </w:rPr>
        <w:t xml:space="preserve"> </w:t>
      </w:r>
      <w:r w:rsidRPr="007F0467">
        <w:rPr>
          <w:rStyle w:val="HTML0"/>
          <w:i w:val="0"/>
          <w:color w:val="202122"/>
          <w:kern w:val="0"/>
          <w:sz w:val="19"/>
          <w:szCs w:val="19"/>
        </w:rPr>
        <w:t>S1-3.</w:t>
      </w:r>
      <w:r w:rsidR="00B365EA" w:rsidRPr="007F0467">
        <w:rPr>
          <w:rStyle w:val="HTML0"/>
          <w:i w:val="0"/>
          <w:color w:val="202122"/>
          <w:kern w:val="0"/>
          <w:sz w:val="19"/>
          <w:szCs w:val="19"/>
        </w:rPr>
        <w:t xml:space="preserve"> </w:t>
      </w:r>
      <w:r w:rsidRPr="007F0467">
        <w:rPr>
          <w:iCs/>
          <w:kern w:val="0"/>
          <w:sz w:val="19"/>
          <w:szCs w:val="19"/>
        </w:rPr>
        <w:t>doi</w:t>
      </w:r>
      <w:r w:rsidRPr="007F0467">
        <w:rPr>
          <w:rStyle w:val="HTML0"/>
          <w:i w:val="0"/>
          <w:color w:val="202122"/>
          <w:kern w:val="0"/>
          <w:sz w:val="19"/>
          <w:szCs w:val="19"/>
        </w:rPr>
        <w:t>:</w:t>
      </w:r>
      <w:r w:rsidRPr="007F0467">
        <w:rPr>
          <w:iCs/>
          <w:kern w:val="0"/>
          <w:sz w:val="19"/>
          <w:szCs w:val="19"/>
        </w:rPr>
        <w:t>10.1086/377693</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iCs/>
          <w:kern w:val="0"/>
          <w:sz w:val="19"/>
          <w:szCs w:val="19"/>
        </w:rPr>
        <w:t>PMID</w:t>
      </w:r>
      <w:r w:rsidR="00B365EA" w:rsidRPr="007F0467">
        <w:rPr>
          <w:rStyle w:val="HTML0"/>
          <w:i w:val="0"/>
          <w:color w:val="202122"/>
          <w:kern w:val="0"/>
          <w:sz w:val="19"/>
          <w:szCs w:val="19"/>
        </w:rPr>
        <w:t xml:space="preserve"> </w:t>
      </w:r>
      <w:r w:rsidRPr="007F0467">
        <w:rPr>
          <w:iCs/>
          <w:kern w:val="0"/>
          <w:sz w:val="19"/>
          <w:szCs w:val="19"/>
        </w:rPr>
        <w:t>15106120</w:t>
      </w:r>
      <w:r w:rsidRPr="007F0467">
        <w:rPr>
          <w:rStyle w:val="HTML0"/>
          <w:i w:val="0"/>
          <w:color w:val="202122"/>
          <w:kern w:val="0"/>
          <w:sz w:val="19"/>
          <w:szCs w:val="19"/>
        </w:rPr>
        <w:t>.</w:t>
      </w:r>
    </w:p>
    <w:p w:rsidR="000A764F" w:rsidRPr="007F0467" w:rsidRDefault="000A764F" w:rsidP="007F0467">
      <w:pPr>
        <w:widowControl/>
        <w:numPr>
          <w:ilvl w:val="1"/>
          <w:numId w:val="28"/>
        </w:numPr>
        <w:shd w:val="clear" w:color="auto" w:fill="FFFFFF"/>
        <w:tabs>
          <w:tab w:val="clear" w:pos="1440"/>
        </w:tabs>
        <w:snapToGrid w:val="0"/>
        <w:ind w:left="425" w:hanging="425"/>
        <w:rPr>
          <w:color w:val="202122"/>
          <w:kern w:val="0"/>
          <w:sz w:val="19"/>
          <w:szCs w:val="19"/>
        </w:rPr>
      </w:pPr>
      <w:r w:rsidRPr="007F0467">
        <w:rPr>
          <w:rStyle w:val="mw-cite-backlink"/>
          <w:color w:val="202122"/>
          <w:kern w:val="0"/>
          <w:sz w:val="19"/>
          <w:szCs w:val="19"/>
        </w:rPr>
        <w:t>^</w:t>
      </w:r>
      <w:r w:rsidR="00B365EA" w:rsidRPr="007F0467">
        <w:rPr>
          <w:rStyle w:val="mw-cite-backlink"/>
          <w:color w:val="202122"/>
          <w:kern w:val="0"/>
          <w:sz w:val="19"/>
          <w:szCs w:val="19"/>
        </w:rPr>
        <w:t xml:space="preserve"> </w:t>
      </w:r>
      <w:r w:rsidRPr="007F0467">
        <w:rPr>
          <w:color w:val="0B0080"/>
          <w:kern w:val="0"/>
          <w:sz w:val="19"/>
          <w:szCs w:val="19"/>
        </w:rPr>
        <w:t>Jump</w:t>
      </w:r>
      <w:r w:rsidR="00B365EA" w:rsidRPr="007F0467">
        <w:rPr>
          <w:color w:val="0B0080"/>
          <w:kern w:val="0"/>
          <w:sz w:val="19"/>
          <w:szCs w:val="19"/>
        </w:rPr>
        <w:t xml:space="preserve"> </w:t>
      </w:r>
      <w:r w:rsidRPr="007F0467">
        <w:rPr>
          <w:color w:val="0B0080"/>
          <w:kern w:val="0"/>
          <w:sz w:val="19"/>
          <w:szCs w:val="19"/>
        </w:rPr>
        <w:t>up</w:t>
      </w:r>
      <w:r w:rsidR="00B365EA" w:rsidRPr="007F0467">
        <w:rPr>
          <w:color w:val="0B0080"/>
          <w:kern w:val="0"/>
          <w:sz w:val="19"/>
          <w:szCs w:val="19"/>
        </w:rPr>
        <w:t xml:space="preserve"> </w:t>
      </w:r>
      <w:r w:rsidRPr="007F0467">
        <w:rPr>
          <w:color w:val="0B0080"/>
          <w:kern w:val="0"/>
          <w:sz w:val="19"/>
          <w:szCs w:val="19"/>
        </w:rPr>
        <w:t>to:</w:t>
      </w:r>
      <w:r w:rsidRPr="007F0467">
        <w:rPr>
          <w:bCs/>
          <w:iCs/>
          <w:kern w:val="0"/>
          <w:sz w:val="19"/>
          <w:szCs w:val="19"/>
          <w:vertAlign w:val="superscript"/>
        </w:rPr>
        <w:t>a</w:t>
      </w:r>
      <w:r w:rsidR="00B365EA" w:rsidRPr="007F0467">
        <w:rPr>
          <w:rStyle w:val="mw-cite-backlink"/>
          <w:color w:val="202122"/>
          <w:kern w:val="0"/>
          <w:sz w:val="19"/>
          <w:szCs w:val="19"/>
        </w:rPr>
        <w:t xml:space="preserve"> </w:t>
      </w:r>
      <w:r w:rsidRPr="007F0467">
        <w:rPr>
          <w:bCs/>
          <w:iCs/>
          <w:kern w:val="0"/>
          <w:sz w:val="19"/>
          <w:szCs w:val="19"/>
          <w:vertAlign w:val="superscript"/>
        </w:rPr>
        <w:t>b</w:t>
      </w:r>
      <w:r w:rsidR="00B365EA" w:rsidRPr="007F0467">
        <w:rPr>
          <w:rStyle w:val="mw-cite-backlink"/>
          <w:color w:val="202122"/>
          <w:kern w:val="0"/>
          <w:sz w:val="19"/>
          <w:szCs w:val="19"/>
        </w:rPr>
        <w:t xml:space="preserve"> </w:t>
      </w:r>
      <w:r w:rsidRPr="007F0467">
        <w:rPr>
          <w:bCs/>
          <w:iCs/>
          <w:kern w:val="0"/>
          <w:sz w:val="19"/>
          <w:szCs w:val="19"/>
          <w:vertAlign w:val="superscript"/>
        </w:rPr>
        <w:t>c</w:t>
      </w:r>
      <w:r w:rsidR="00B365EA" w:rsidRPr="007F0467">
        <w:rPr>
          <w:color w:val="202122"/>
          <w:kern w:val="0"/>
          <w:sz w:val="19"/>
          <w:szCs w:val="19"/>
        </w:rPr>
        <w:t xml:space="preserve"> </w:t>
      </w:r>
      <w:r w:rsidRPr="007F0467">
        <w:rPr>
          <w:iCs/>
          <w:kern w:val="0"/>
          <w:sz w:val="19"/>
          <w:szCs w:val="19"/>
        </w:rPr>
        <w:t>"Measles--United</w:t>
      </w:r>
      <w:r w:rsidR="00B365EA" w:rsidRPr="007F0467">
        <w:rPr>
          <w:iCs/>
          <w:kern w:val="0"/>
          <w:sz w:val="19"/>
          <w:szCs w:val="19"/>
        </w:rPr>
        <w:t xml:space="preserve"> </w:t>
      </w:r>
      <w:r w:rsidRPr="007F0467">
        <w:rPr>
          <w:iCs/>
          <w:kern w:val="0"/>
          <w:sz w:val="19"/>
          <w:szCs w:val="19"/>
        </w:rPr>
        <w:t>States,</w:t>
      </w:r>
      <w:r w:rsidR="00B365EA" w:rsidRPr="007F0467">
        <w:rPr>
          <w:iCs/>
          <w:kern w:val="0"/>
          <w:sz w:val="19"/>
          <w:szCs w:val="19"/>
        </w:rPr>
        <w:t xml:space="preserve"> </w:t>
      </w:r>
      <w:r w:rsidRPr="007F0467">
        <w:rPr>
          <w:iCs/>
          <w:kern w:val="0"/>
          <w:sz w:val="19"/>
          <w:szCs w:val="19"/>
        </w:rPr>
        <w:t>January</w:t>
      </w:r>
      <w:r w:rsidR="00B365EA" w:rsidRPr="007F0467">
        <w:rPr>
          <w:iCs/>
          <w:kern w:val="0"/>
          <w:sz w:val="19"/>
          <w:szCs w:val="19"/>
        </w:rPr>
        <w:t xml:space="preserve"> </w:t>
      </w:r>
      <w:r w:rsidRPr="007F0467">
        <w:rPr>
          <w:iCs/>
          <w:kern w:val="0"/>
          <w:sz w:val="19"/>
          <w:szCs w:val="19"/>
        </w:rPr>
        <w:t>1-April</w:t>
      </w:r>
      <w:r w:rsidR="00B365EA" w:rsidRPr="007F0467">
        <w:rPr>
          <w:iCs/>
          <w:kern w:val="0"/>
          <w:sz w:val="19"/>
          <w:szCs w:val="19"/>
        </w:rPr>
        <w:t xml:space="preserve"> </w:t>
      </w:r>
      <w:r w:rsidRPr="007F0467">
        <w:rPr>
          <w:iCs/>
          <w:kern w:val="0"/>
          <w:sz w:val="19"/>
          <w:szCs w:val="19"/>
        </w:rPr>
        <w:t>25,</w:t>
      </w:r>
      <w:r w:rsidR="00B365EA" w:rsidRPr="007F0467">
        <w:rPr>
          <w:iCs/>
          <w:kern w:val="0"/>
          <w:sz w:val="19"/>
          <w:szCs w:val="19"/>
        </w:rPr>
        <w:t xml:space="preserve"> </w:t>
      </w:r>
      <w:r w:rsidRPr="007F0467">
        <w:rPr>
          <w:iCs/>
          <w:kern w:val="0"/>
          <w:sz w:val="19"/>
          <w:szCs w:val="19"/>
        </w:rPr>
        <w:t>2008"</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rStyle w:val="HTML0"/>
          <w:i w:val="0"/>
          <w:color w:val="202122"/>
          <w:kern w:val="0"/>
          <w:sz w:val="19"/>
          <w:szCs w:val="19"/>
        </w:rPr>
        <w:t>MMWR.</w:t>
      </w:r>
      <w:r w:rsidR="00B365EA" w:rsidRPr="007F0467">
        <w:rPr>
          <w:rStyle w:val="HTML0"/>
          <w:i w:val="0"/>
          <w:color w:val="202122"/>
          <w:kern w:val="0"/>
          <w:sz w:val="19"/>
          <w:szCs w:val="19"/>
        </w:rPr>
        <w:t xml:space="preserve"> </w:t>
      </w:r>
      <w:r w:rsidRPr="007F0467">
        <w:rPr>
          <w:rStyle w:val="HTML0"/>
          <w:i w:val="0"/>
          <w:color w:val="202122"/>
          <w:kern w:val="0"/>
          <w:sz w:val="19"/>
          <w:szCs w:val="19"/>
        </w:rPr>
        <w:t>Morbidity</w:t>
      </w:r>
      <w:r w:rsidR="00B365EA" w:rsidRPr="007F0467">
        <w:rPr>
          <w:rStyle w:val="HTML0"/>
          <w:i w:val="0"/>
          <w:color w:val="202122"/>
          <w:kern w:val="0"/>
          <w:sz w:val="19"/>
          <w:szCs w:val="19"/>
        </w:rPr>
        <w:t xml:space="preserve"> </w:t>
      </w:r>
      <w:r w:rsidRPr="007F0467">
        <w:rPr>
          <w:rStyle w:val="HTML0"/>
          <w:i w:val="0"/>
          <w:color w:val="202122"/>
          <w:kern w:val="0"/>
          <w:sz w:val="19"/>
          <w:szCs w:val="19"/>
        </w:rPr>
        <w:t>and</w:t>
      </w:r>
      <w:r w:rsidR="00B365EA" w:rsidRPr="007F0467">
        <w:rPr>
          <w:rStyle w:val="HTML0"/>
          <w:i w:val="0"/>
          <w:color w:val="202122"/>
          <w:kern w:val="0"/>
          <w:sz w:val="19"/>
          <w:szCs w:val="19"/>
        </w:rPr>
        <w:t xml:space="preserve"> </w:t>
      </w:r>
      <w:r w:rsidRPr="007F0467">
        <w:rPr>
          <w:rStyle w:val="HTML0"/>
          <w:i w:val="0"/>
          <w:color w:val="202122"/>
          <w:kern w:val="0"/>
          <w:sz w:val="19"/>
          <w:szCs w:val="19"/>
        </w:rPr>
        <w:t>Mortality</w:t>
      </w:r>
      <w:r w:rsidR="00B365EA" w:rsidRPr="007F0467">
        <w:rPr>
          <w:rStyle w:val="HTML0"/>
          <w:i w:val="0"/>
          <w:color w:val="202122"/>
          <w:kern w:val="0"/>
          <w:sz w:val="19"/>
          <w:szCs w:val="19"/>
        </w:rPr>
        <w:t xml:space="preserve"> </w:t>
      </w:r>
      <w:r w:rsidRPr="007F0467">
        <w:rPr>
          <w:rStyle w:val="HTML0"/>
          <w:i w:val="0"/>
          <w:color w:val="202122"/>
          <w:kern w:val="0"/>
          <w:sz w:val="19"/>
          <w:szCs w:val="19"/>
        </w:rPr>
        <w:t>Weekly</w:t>
      </w:r>
      <w:r w:rsidR="00B365EA" w:rsidRPr="007F0467">
        <w:rPr>
          <w:rStyle w:val="HTML0"/>
          <w:i w:val="0"/>
          <w:color w:val="202122"/>
          <w:kern w:val="0"/>
          <w:sz w:val="19"/>
          <w:szCs w:val="19"/>
        </w:rPr>
        <w:t xml:space="preserve"> </w:t>
      </w:r>
      <w:r w:rsidRPr="007F0467">
        <w:rPr>
          <w:rStyle w:val="HTML0"/>
          <w:i w:val="0"/>
          <w:color w:val="202122"/>
          <w:kern w:val="0"/>
          <w:sz w:val="19"/>
          <w:szCs w:val="19"/>
        </w:rPr>
        <w:t>Report.</w:t>
      </w:r>
      <w:r w:rsidR="00B365EA" w:rsidRPr="007F0467">
        <w:rPr>
          <w:rStyle w:val="HTML0"/>
          <w:i w:val="0"/>
          <w:color w:val="202122"/>
          <w:kern w:val="0"/>
          <w:sz w:val="19"/>
          <w:szCs w:val="19"/>
        </w:rPr>
        <w:t xml:space="preserve"> </w:t>
      </w:r>
      <w:r w:rsidRPr="007F0467">
        <w:rPr>
          <w:rStyle w:val="HTML0"/>
          <w:bCs/>
          <w:i w:val="0"/>
          <w:color w:val="202122"/>
          <w:kern w:val="0"/>
          <w:sz w:val="19"/>
          <w:szCs w:val="19"/>
        </w:rPr>
        <w:t>57</w:t>
      </w:r>
      <w:r w:rsidR="00B365EA" w:rsidRPr="007F0467">
        <w:rPr>
          <w:rStyle w:val="HTML0"/>
          <w:i w:val="0"/>
          <w:color w:val="202122"/>
          <w:kern w:val="0"/>
          <w:sz w:val="19"/>
          <w:szCs w:val="19"/>
        </w:rPr>
        <w:t xml:space="preserve"> </w:t>
      </w:r>
      <w:r w:rsidRPr="007F0467">
        <w:rPr>
          <w:rStyle w:val="HTML0"/>
          <w:i w:val="0"/>
          <w:color w:val="202122"/>
          <w:kern w:val="0"/>
          <w:sz w:val="19"/>
          <w:szCs w:val="19"/>
        </w:rPr>
        <w:t>(18):</w:t>
      </w:r>
      <w:r w:rsidR="00B365EA" w:rsidRPr="007F0467">
        <w:rPr>
          <w:rStyle w:val="HTML0"/>
          <w:i w:val="0"/>
          <w:color w:val="202122"/>
          <w:kern w:val="0"/>
          <w:sz w:val="19"/>
          <w:szCs w:val="19"/>
        </w:rPr>
        <w:t xml:space="preserve"> </w:t>
      </w:r>
      <w:r w:rsidRPr="007F0467">
        <w:rPr>
          <w:rStyle w:val="HTML0"/>
          <w:i w:val="0"/>
          <w:color w:val="202122"/>
          <w:kern w:val="0"/>
          <w:sz w:val="19"/>
          <w:szCs w:val="19"/>
        </w:rPr>
        <w:t>494–8.</w:t>
      </w:r>
      <w:r w:rsidR="00B365EA" w:rsidRPr="007F0467">
        <w:rPr>
          <w:rStyle w:val="HTML0"/>
          <w:i w:val="0"/>
          <w:color w:val="202122"/>
          <w:kern w:val="0"/>
          <w:sz w:val="19"/>
          <w:szCs w:val="19"/>
        </w:rPr>
        <w:t xml:space="preserve"> </w:t>
      </w:r>
      <w:r w:rsidRPr="007F0467">
        <w:rPr>
          <w:rStyle w:val="HTML0"/>
          <w:i w:val="0"/>
          <w:color w:val="202122"/>
          <w:kern w:val="0"/>
          <w:sz w:val="19"/>
          <w:szCs w:val="19"/>
        </w:rPr>
        <w:t>May</w:t>
      </w:r>
      <w:r w:rsidR="00B365EA" w:rsidRPr="007F0467">
        <w:rPr>
          <w:rStyle w:val="HTML0"/>
          <w:i w:val="0"/>
          <w:color w:val="202122"/>
          <w:kern w:val="0"/>
          <w:sz w:val="19"/>
          <w:szCs w:val="19"/>
        </w:rPr>
        <w:t xml:space="preserve"> </w:t>
      </w:r>
      <w:r w:rsidRPr="007F0467">
        <w:rPr>
          <w:rStyle w:val="HTML0"/>
          <w:i w:val="0"/>
          <w:color w:val="202122"/>
          <w:kern w:val="0"/>
          <w:sz w:val="19"/>
          <w:szCs w:val="19"/>
        </w:rPr>
        <w:t>2008.</w:t>
      </w:r>
      <w:r w:rsidR="00B365EA" w:rsidRPr="007F0467">
        <w:rPr>
          <w:rStyle w:val="HTML0"/>
          <w:i w:val="0"/>
          <w:color w:val="202122"/>
          <w:kern w:val="0"/>
          <w:sz w:val="19"/>
          <w:szCs w:val="19"/>
        </w:rPr>
        <w:t xml:space="preserve"> </w:t>
      </w:r>
      <w:r w:rsidRPr="007F0467">
        <w:rPr>
          <w:iCs/>
          <w:kern w:val="0"/>
          <w:sz w:val="19"/>
          <w:szCs w:val="19"/>
        </w:rPr>
        <w:t>PMID</w:t>
      </w:r>
      <w:r w:rsidR="00B365EA" w:rsidRPr="007F0467">
        <w:rPr>
          <w:rStyle w:val="HTML0"/>
          <w:i w:val="0"/>
          <w:color w:val="202122"/>
          <w:kern w:val="0"/>
          <w:sz w:val="19"/>
          <w:szCs w:val="19"/>
        </w:rPr>
        <w:t xml:space="preserve"> </w:t>
      </w:r>
      <w:r w:rsidRPr="007F0467">
        <w:rPr>
          <w:iCs/>
          <w:kern w:val="0"/>
          <w:sz w:val="19"/>
          <w:szCs w:val="19"/>
        </w:rPr>
        <w:t>18463608</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iCs/>
          <w:kern w:val="0"/>
          <w:sz w:val="19"/>
          <w:szCs w:val="19"/>
        </w:rPr>
        <w:t>Archived</w:t>
      </w:r>
      <w:r w:rsidR="00B365EA" w:rsidRPr="007F0467">
        <w:rPr>
          <w:rStyle w:val="HTML0"/>
          <w:i w:val="0"/>
          <w:color w:val="202122"/>
          <w:kern w:val="0"/>
          <w:sz w:val="19"/>
          <w:szCs w:val="19"/>
        </w:rPr>
        <w:t xml:space="preserve"> </w:t>
      </w:r>
      <w:r w:rsidRPr="007F0467">
        <w:rPr>
          <w:rStyle w:val="HTML0"/>
          <w:i w:val="0"/>
          <w:color w:val="202122"/>
          <w:kern w:val="0"/>
          <w:sz w:val="19"/>
          <w:szCs w:val="19"/>
        </w:rPr>
        <w:t>from</w:t>
      </w:r>
      <w:r w:rsidR="00B365EA" w:rsidRPr="007F0467">
        <w:rPr>
          <w:rStyle w:val="HTML0"/>
          <w:i w:val="0"/>
          <w:color w:val="202122"/>
          <w:kern w:val="0"/>
          <w:sz w:val="19"/>
          <w:szCs w:val="19"/>
        </w:rPr>
        <w:t xml:space="preserve"> </w:t>
      </w:r>
      <w:r w:rsidRPr="007F0467">
        <w:rPr>
          <w:rStyle w:val="HTML0"/>
          <w:i w:val="0"/>
          <w:color w:val="202122"/>
          <w:kern w:val="0"/>
          <w:sz w:val="19"/>
          <w:szCs w:val="19"/>
        </w:rPr>
        <w:t>the</w:t>
      </w:r>
      <w:r w:rsidR="00B365EA" w:rsidRPr="007F0467">
        <w:rPr>
          <w:rStyle w:val="HTML0"/>
          <w:i w:val="0"/>
          <w:color w:val="202122"/>
          <w:kern w:val="0"/>
          <w:sz w:val="19"/>
          <w:szCs w:val="19"/>
        </w:rPr>
        <w:t xml:space="preserve"> </w:t>
      </w:r>
      <w:r w:rsidRPr="007F0467">
        <w:rPr>
          <w:rStyle w:val="HTML0"/>
          <w:i w:val="0"/>
          <w:color w:val="202122"/>
          <w:kern w:val="0"/>
          <w:sz w:val="19"/>
          <w:szCs w:val="19"/>
        </w:rPr>
        <w:t>original</w:t>
      </w:r>
      <w:r w:rsidR="00B365EA" w:rsidRPr="007F0467">
        <w:rPr>
          <w:rStyle w:val="HTML0"/>
          <w:i w:val="0"/>
          <w:color w:val="202122"/>
          <w:kern w:val="0"/>
          <w:sz w:val="19"/>
          <w:szCs w:val="19"/>
        </w:rPr>
        <w:t xml:space="preserve"> </w:t>
      </w:r>
      <w:r w:rsidRPr="007F0467">
        <w:rPr>
          <w:rStyle w:val="HTML0"/>
          <w:i w:val="0"/>
          <w:color w:val="202122"/>
          <w:kern w:val="0"/>
          <w:sz w:val="19"/>
          <w:szCs w:val="19"/>
        </w:rPr>
        <w:t>on</w:t>
      </w:r>
      <w:r w:rsidR="00B365EA" w:rsidRPr="007F0467">
        <w:rPr>
          <w:rStyle w:val="HTML0"/>
          <w:i w:val="0"/>
          <w:color w:val="202122"/>
          <w:kern w:val="0"/>
          <w:sz w:val="19"/>
          <w:szCs w:val="19"/>
        </w:rPr>
        <w:t xml:space="preserve"> </w:t>
      </w:r>
      <w:r w:rsidRPr="007F0467">
        <w:rPr>
          <w:rStyle w:val="HTML0"/>
          <w:i w:val="0"/>
          <w:color w:val="202122"/>
          <w:kern w:val="0"/>
          <w:sz w:val="19"/>
          <w:szCs w:val="19"/>
        </w:rPr>
        <w:t>October</w:t>
      </w:r>
      <w:r w:rsidR="00B365EA" w:rsidRPr="007F0467">
        <w:rPr>
          <w:rStyle w:val="HTML0"/>
          <w:i w:val="0"/>
          <w:color w:val="202122"/>
          <w:kern w:val="0"/>
          <w:sz w:val="19"/>
          <w:szCs w:val="19"/>
        </w:rPr>
        <w:t xml:space="preserve"> </w:t>
      </w:r>
      <w:r w:rsidRPr="007F0467">
        <w:rPr>
          <w:rStyle w:val="HTML0"/>
          <w:i w:val="0"/>
          <w:color w:val="202122"/>
          <w:kern w:val="0"/>
          <w:sz w:val="19"/>
          <w:szCs w:val="19"/>
        </w:rPr>
        <w:t>11,</w:t>
      </w:r>
      <w:r w:rsidR="00B365EA" w:rsidRPr="007F0467">
        <w:rPr>
          <w:rStyle w:val="HTML0"/>
          <w:i w:val="0"/>
          <w:color w:val="202122"/>
          <w:kern w:val="0"/>
          <w:sz w:val="19"/>
          <w:szCs w:val="19"/>
        </w:rPr>
        <w:t xml:space="preserve"> </w:t>
      </w:r>
      <w:r w:rsidRPr="007F0467">
        <w:rPr>
          <w:rStyle w:val="HTML0"/>
          <w:i w:val="0"/>
          <w:color w:val="202122"/>
          <w:kern w:val="0"/>
          <w:sz w:val="19"/>
          <w:szCs w:val="19"/>
        </w:rPr>
        <w:t>2017.</w:t>
      </w:r>
      <w:r w:rsidR="000B50C4" w:rsidRPr="000B50C4">
        <w:rPr>
          <w:noProof/>
          <w:color w:val="0B0080"/>
          <w:kern w:val="0"/>
          <w:sz w:val="19"/>
          <w:szCs w:val="19"/>
          <w:lang w:eastAsia="en-US"/>
        </w:rPr>
        <w:pict>
          <v:shape id="_x0000_i1026" type="#_x0000_t75" style="width:6.9pt;height:10.65pt">
            <v:imagedata croptop="-65520f" cropbottom="65520f"/>
          </v:shape>
        </w:pict>
      </w:r>
    </w:p>
    <w:p w:rsidR="000A764F" w:rsidRPr="007F0467" w:rsidRDefault="000A764F" w:rsidP="007F0467">
      <w:pPr>
        <w:widowControl/>
        <w:numPr>
          <w:ilvl w:val="1"/>
          <w:numId w:val="28"/>
        </w:numPr>
        <w:shd w:val="clear" w:color="auto" w:fill="FFFFFF"/>
        <w:tabs>
          <w:tab w:val="clear" w:pos="1440"/>
        </w:tabs>
        <w:snapToGrid w:val="0"/>
        <w:ind w:left="425" w:hanging="425"/>
        <w:rPr>
          <w:color w:val="202122"/>
          <w:kern w:val="0"/>
          <w:sz w:val="19"/>
          <w:szCs w:val="19"/>
        </w:rPr>
      </w:pPr>
      <w:r w:rsidRPr="007F0467">
        <w:rPr>
          <w:bCs/>
          <w:kern w:val="0"/>
          <w:sz w:val="19"/>
          <w:szCs w:val="19"/>
        </w:rPr>
        <w:t>^</w:t>
      </w:r>
      <w:r w:rsidR="00B365EA" w:rsidRPr="007F0467">
        <w:rPr>
          <w:color w:val="202122"/>
          <w:kern w:val="0"/>
          <w:sz w:val="19"/>
          <w:szCs w:val="19"/>
        </w:rPr>
        <w:t xml:space="preserve"> </w:t>
      </w:r>
      <w:r w:rsidRPr="007F0467">
        <w:rPr>
          <w:iCs/>
          <w:kern w:val="0"/>
          <w:sz w:val="19"/>
          <w:szCs w:val="19"/>
        </w:rPr>
        <w:t>"WHO</w:t>
      </w:r>
      <w:r w:rsidR="00B365EA" w:rsidRPr="007F0467">
        <w:rPr>
          <w:iCs/>
          <w:kern w:val="0"/>
          <w:sz w:val="19"/>
          <w:szCs w:val="19"/>
        </w:rPr>
        <w:t xml:space="preserve"> </w:t>
      </w:r>
      <w:r w:rsidRPr="007F0467">
        <w:rPr>
          <w:iCs/>
          <w:kern w:val="0"/>
          <w:sz w:val="19"/>
          <w:szCs w:val="19"/>
        </w:rPr>
        <w:t>|</w:t>
      </w:r>
      <w:r w:rsidR="00B365EA" w:rsidRPr="007F0467">
        <w:rPr>
          <w:iCs/>
          <w:kern w:val="0"/>
          <w:sz w:val="19"/>
          <w:szCs w:val="19"/>
        </w:rPr>
        <w:t xml:space="preserve"> </w:t>
      </w:r>
      <w:r w:rsidRPr="007F0467">
        <w:rPr>
          <w:iCs/>
          <w:kern w:val="0"/>
          <w:sz w:val="19"/>
          <w:szCs w:val="19"/>
        </w:rPr>
        <w:t>Smallpox"</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rStyle w:val="HTML0"/>
          <w:i w:val="0"/>
          <w:color w:val="202122"/>
          <w:kern w:val="0"/>
          <w:sz w:val="19"/>
          <w:szCs w:val="19"/>
        </w:rPr>
        <w:t>WHO.</w:t>
      </w:r>
      <w:r w:rsidR="00B365EA" w:rsidRPr="007F0467">
        <w:rPr>
          <w:rStyle w:val="HTML0"/>
          <w:i w:val="0"/>
          <w:color w:val="202122"/>
          <w:kern w:val="0"/>
          <w:sz w:val="19"/>
          <w:szCs w:val="19"/>
        </w:rPr>
        <w:t xml:space="preserve"> </w:t>
      </w:r>
      <w:r w:rsidRPr="007F0467">
        <w:rPr>
          <w:iCs/>
          <w:kern w:val="0"/>
          <w:sz w:val="19"/>
          <w:szCs w:val="19"/>
        </w:rPr>
        <w:t>World</w:t>
      </w:r>
      <w:r w:rsidR="00B365EA" w:rsidRPr="007F0467">
        <w:rPr>
          <w:iCs/>
          <w:kern w:val="0"/>
          <w:sz w:val="19"/>
          <w:szCs w:val="19"/>
        </w:rPr>
        <w:t xml:space="preserve"> </w:t>
      </w:r>
      <w:r w:rsidRPr="007F0467">
        <w:rPr>
          <w:iCs/>
          <w:kern w:val="0"/>
          <w:sz w:val="19"/>
          <w:szCs w:val="19"/>
        </w:rPr>
        <w:t>Health</w:t>
      </w:r>
      <w:r w:rsidR="00B365EA" w:rsidRPr="007F0467">
        <w:rPr>
          <w:iCs/>
          <w:kern w:val="0"/>
          <w:sz w:val="19"/>
          <w:szCs w:val="19"/>
        </w:rPr>
        <w:t xml:space="preserve"> </w:t>
      </w:r>
      <w:r w:rsidRPr="007F0467">
        <w:rPr>
          <w:iCs/>
          <w:kern w:val="0"/>
          <w:sz w:val="19"/>
          <w:szCs w:val="19"/>
        </w:rPr>
        <w:t>Organization</w:t>
      </w:r>
      <w:r w:rsidRPr="007F0467">
        <w:rPr>
          <w:rStyle w:val="reference-accessdate"/>
          <w:iCs/>
          <w:color w:val="202122"/>
          <w:kern w:val="0"/>
          <w:sz w:val="19"/>
          <w:szCs w:val="19"/>
        </w:rPr>
        <w:t>.</w:t>
      </w:r>
      <w:r w:rsidR="00B365EA" w:rsidRPr="007F0467">
        <w:rPr>
          <w:rStyle w:val="reference-accessdate"/>
          <w:iCs/>
          <w:color w:val="202122"/>
          <w:kern w:val="0"/>
          <w:sz w:val="19"/>
          <w:szCs w:val="19"/>
        </w:rPr>
        <w:t xml:space="preserve"> </w:t>
      </w:r>
      <w:r w:rsidRPr="007F0467">
        <w:rPr>
          <w:rStyle w:val="reference-accessdate"/>
          <w:iCs/>
          <w:color w:val="202122"/>
          <w:kern w:val="0"/>
          <w:sz w:val="19"/>
          <w:szCs w:val="19"/>
        </w:rPr>
        <w:t>Retrieved</w:t>
      </w:r>
      <w:r w:rsidR="00B365EA" w:rsidRPr="007F0467">
        <w:rPr>
          <w:rStyle w:val="reference-accessdate"/>
          <w:iCs/>
          <w:color w:val="202122"/>
          <w:kern w:val="0"/>
          <w:sz w:val="19"/>
          <w:szCs w:val="19"/>
        </w:rPr>
        <w:t xml:space="preserve"> </w:t>
      </w:r>
      <w:r w:rsidRPr="007F0467">
        <w:rPr>
          <w:iCs/>
          <w:color w:val="202122"/>
          <w:kern w:val="0"/>
          <w:sz w:val="19"/>
          <w:szCs w:val="19"/>
        </w:rPr>
        <w:t>2019-04-16</w:t>
      </w:r>
      <w:r w:rsidRPr="007F0467">
        <w:rPr>
          <w:rStyle w:val="HTML0"/>
          <w:i w:val="0"/>
          <w:color w:val="202122"/>
          <w:kern w:val="0"/>
          <w:sz w:val="19"/>
          <w:szCs w:val="19"/>
        </w:rPr>
        <w:t>.</w:t>
      </w:r>
    </w:p>
    <w:p w:rsidR="000A764F" w:rsidRPr="007F0467" w:rsidRDefault="000A764F" w:rsidP="007F0467">
      <w:pPr>
        <w:widowControl/>
        <w:numPr>
          <w:ilvl w:val="1"/>
          <w:numId w:val="28"/>
        </w:numPr>
        <w:shd w:val="clear" w:color="auto" w:fill="FFFFFF"/>
        <w:tabs>
          <w:tab w:val="clear" w:pos="1440"/>
        </w:tabs>
        <w:snapToGrid w:val="0"/>
        <w:ind w:left="425" w:hanging="425"/>
        <w:rPr>
          <w:color w:val="202122"/>
          <w:kern w:val="0"/>
          <w:sz w:val="19"/>
          <w:szCs w:val="19"/>
        </w:rPr>
      </w:pPr>
      <w:r w:rsidRPr="007F0467">
        <w:rPr>
          <w:bCs/>
          <w:kern w:val="0"/>
          <w:sz w:val="19"/>
          <w:szCs w:val="19"/>
        </w:rPr>
        <w:t>^</w:t>
      </w:r>
      <w:r w:rsidR="00B365EA" w:rsidRPr="007F0467">
        <w:rPr>
          <w:color w:val="202122"/>
          <w:kern w:val="0"/>
          <w:sz w:val="19"/>
          <w:szCs w:val="19"/>
        </w:rPr>
        <w:t xml:space="preserve"> </w:t>
      </w:r>
      <w:r w:rsidRPr="007F0467">
        <w:rPr>
          <w:iCs/>
          <w:kern w:val="0"/>
          <w:sz w:val="19"/>
          <w:szCs w:val="19"/>
        </w:rPr>
        <w:t>"WHO</w:t>
      </w:r>
      <w:r w:rsidR="00B365EA" w:rsidRPr="007F0467">
        <w:rPr>
          <w:iCs/>
          <w:kern w:val="0"/>
          <w:sz w:val="19"/>
          <w:szCs w:val="19"/>
        </w:rPr>
        <w:t xml:space="preserve"> </w:t>
      </w:r>
      <w:r w:rsidRPr="007F0467">
        <w:rPr>
          <w:iCs/>
          <w:kern w:val="0"/>
          <w:sz w:val="19"/>
          <w:szCs w:val="19"/>
        </w:rPr>
        <w:t>South-East</w:t>
      </w:r>
      <w:r w:rsidR="00B365EA" w:rsidRPr="007F0467">
        <w:rPr>
          <w:iCs/>
          <w:kern w:val="0"/>
          <w:sz w:val="19"/>
          <w:szCs w:val="19"/>
        </w:rPr>
        <w:t xml:space="preserve"> </w:t>
      </w:r>
      <w:r w:rsidRPr="007F0467">
        <w:rPr>
          <w:iCs/>
          <w:kern w:val="0"/>
          <w:sz w:val="19"/>
          <w:szCs w:val="19"/>
        </w:rPr>
        <w:t>Asia</w:t>
      </w:r>
      <w:r w:rsidR="00B365EA" w:rsidRPr="007F0467">
        <w:rPr>
          <w:iCs/>
          <w:kern w:val="0"/>
          <w:sz w:val="19"/>
          <w:szCs w:val="19"/>
        </w:rPr>
        <w:t xml:space="preserve"> </w:t>
      </w:r>
      <w:r w:rsidRPr="007F0467">
        <w:rPr>
          <w:iCs/>
          <w:kern w:val="0"/>
          <w:sz w:val="19"/>
          <w:szCs w:val="19"/>
        </w:rPr>
        <w:t>Region</w:t>
      </w:r>
      <w:r w:rsidR="00B365EA" w:rsidRPr="007F0467">
        <w:rPr>
          <w:iCs/>
          <w:kern w:val="0"/>
          <w:sz w:val="19"/>
          <w:szCs w:val="19"/>
        </w:rPr>
        <w:t xml:space="preserve"> </w:t>
      </w:r>
      <w:r w:rsidRPr="007F0467">
        <w:rPr>
          <w:iCs/>
          <w:kern w:val="0"/>
          <w:sz w:val="19"/>
          <w:szCs w:val="19"/>
        </w:rPr>
        <w:t>certified</w:t>
      </w:r>
      <w:r w:rsidR="00B365EA" w:rsidRPr="007F0467">
        <w:rPr>
          <w:iCs/>
          <w:kern w:val="0"/>
          <w:sz w:val="19"/>
          <w:szCs w:val="19"/>
        </w:rPr>
        <w:t xml:space="preserve"> </w:t>
      </w:r>
      <w:r w:rsidRPr="007F0467">
        <w:rPr>
          <w:iCs/>
          <w:kern w:val="0"/>
          <w:sz w:val="19"/>
          <w:szCs w:val="19"/>
        </w:rPr>
        <w:t>polio-free"</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rStyle w:val="HTML0"/>
          <w:i w:val="0"/>
          <w:color w:val="202122"/>
          <w:kern w:val="0"/>
          <w:sz w:val="19"/>
          <w:szCs w:val="19"/>
        </w:rPr>
        <w:t>WHO.</w:t>
      </w:r>
      <w:r w:rsidR="00B365EA" w:rsidRPr="007F0467">
        <w:rPr>
          <w:rStyle w:val="HTML0"/>
          <w:i w:val="0"/>
          <w:color w:val="202122"/>
          <w:kern w:val="0"/>
          <w:sz w:val="19"/>
          <w:szCs w:val="19"/>
        </w:rPr>
        <w:t xml:space="preserve"> </w:t>
      </w:r>
      <w:r w:rsidRPr="007F0467">
        <w:rPr>
          <w:rStyle w:val="HTML0"/>
          <w:i w:val="0"/>
          <w:color w:val="202122"/>
          <w:kern w:val="0"/>
          <w:sz w:val="19"/>
          <w:szCs w:val="19"/>
        </w:rPr>
        <w:t>27</w:t>
      </w:r>
      <w:r w:rsidR="00B365EA" w:rsidRPr="007F0467">
        <w:rPr>
          <w:rStyle w:val="HTML0"/>
          <w:i w:val="0"/>
          <w:color w:val="202122"/>
          <w:kern w:val="0"/>
          <w:sz w:val="19"/>
          <w:szCs w:val="19"/>
        </w:rPr>
        <w:t xml:space="preserve"> </w:t>
      </w:r>
      <w:r w:rsidRPr="007F0467">
        <w:rPr>
          <w:rStyle w:val="HTML0"/>
          <w:i w:val="0"/>
          <w:color w:val="202122"/>
          <w:kern w:val="0"/>
          <w:sz w:val="19"/>
          <w:szCs w:val="19"/>
        </w:rPr>
        <w:t>March</w:t>
      </w:r>
      <w:r w:rsidR="00B365EA" w:rsidRPr="007F0467">
        <w:rPr>
          <w:rStyle w:val="HTML0"/>
          <w:i w:val="0"/>
          <w:color w:val="202122"/>
          <w:kern w:val="0"/>
          <w:sz w:val="19"/>
          <w:szCs w:val="19"/>
        </w:rPr>
        <w:t xml:space="preserve"> </w:t>
      </w:r>
      <w:r w:rsidRPr="007F0467">
        <w:rPr>
          <w:rStyle w:val="HTML0"/>
          <w:i w:val="0"/>
          <w:color w:val="202122"/>
          <w:kern w:val="0"/>
          <w:sz w:val="19"/>
          <w:szCs w:val="19"/>
        </w:rPr>
        <w:t>2014.</w:t>
      </w:r>
      <w:r w:rsidR="00B365EA" w:rsidRPr="007F0467">
        <w:rPr>
          <w:rStyle w:val="HTML0"/>
          <w:i w:val="0"/>
          <w:color w:val="202122"/>
          <w:kern w:val="0"/>
          <w:sz w:val="19"/>
          <w:szCs w:val="19"/>
        </w:rPr>
        <w:t xml:space="preserve"> </w:t>
      </w:r>
      <w:r w:rsidRPr="007F0467">
        <w:rPr>
          <w:iCs/>
          <w:kern w:val="0"/>
          <w:sz w:val="19"/>
          <w:szCs w:val="19"/>
        </w:rPr>
        <w:t>Archived</w:t>
      </w:r>
      <w:r w:rsidR="00B365EA" w:rsidRPr="007F0467">
        <w:rPr>
          <w:rStyle w:val="HTML0"/>
          <w:i w:val="0"/>
          <w:color w:val="202122"/>
          <w:kern w:val="0"/>
          <w:sz w:val="19"/>
          <w:szCs w:val="19"/>
        </w:rPr>
        <w:t xml:space="preserve"> </w:t>
      </w:r>
      <w:r w:rsidRPr="007F0467">
        <w:rPr>
          <w:rStyle w:val="HTML0"/>
          <w:i w:val="0"/>
          <w:color w:val="202122"/>
          <w:kern w:val="0"/>
          <w:sz w:val="19"/>
          <w:szCs w:val="19"/>
        </w:rPr>
        <w:t>from</w:t>
      </w:r>
      <w:r w:rsidR="00B365EA" w:rsidRPr="007F0467">
        <w:rPr>
          <w:rStyle w:val="HTML0"/>
          <w:i w:val="0"/>
          <w:color w:val="202122"/>
          <w:kern w:val="0"/>
          <w:sz w:val="19"/>
          <w:szCs w:val="19"/>
        </w:rPr>
        <w:t xml:space="preserve"> </w:t>
      </w:r>
      <w:r w:rsidRPr="007F0467">
        <w:rPr>
          <w:rStyle w:val="HTML0"/>
          <w:i w:val="0"/>
          <w:color w:val="202122"/>
          <w:kern w:val="0"/>
          <w:sz w:val="19"/>
          <w:szCs w:val="19"/>
        </w:rPr>
        <w:t>the</w:t>
      </w:r>
      <w:r w:rsidR="00B365EA" w:rsidRPr="007F0467">
        <w:rPr>
          <w:rStyle w:val="HTML0"/>
          <w:i w:val="0"/>
          <w:color w:val="202122"/>
          <w:kern w:val="0"/>
          <w:sz w:val="19"/>
          <w:szCs w:val="19"/>
        </w:rPr>
        <w:t xml:space="preserve"> </w:t>
      </w:r>
      <w:r w:rsidRPr="007F0467">
        <w:rPr>
          <w:rStyle w:val="HTML0"/>
          <w:i w:val="0"/>
          <w:color w:val="202122"/>
          <w:kern w:val="0"/>
          <w:sz w:val="19"/>
          <w:szCs w:val="19"/>
        </w:rPr>
        <w:t>original</w:t>
      </w:r>
      <w:r w:rsidR="00B365EA" w:rsidRPr="007F0467">
        <w:rPr>
          <w:rStyle w:val="HTML0"/>
          <w:i w:val="0"/>
          <w:color w:val="202122"/>
          <w:kern w:val="0"/>
          <w:sz w:val="19"/>
          <w:szCs w:val="19"/>
        </w:rPr>
        <w:t xml:space="preserve"> </w:t>
      </w:r>
      <w:r w:rsidRPr="007F0467">
        <w:rPr>
          <w:rStyle w:val="HTML0"/>
          <w:i w:val="0"/>
          <w:color w:val="202122"/>
          <w:kern w:val="0"/>
          <w:sz w:val="19"/>
          <w:szCs w:val="19"/>
        </w:rPr>
        <w:t>on</w:t>
      </w:r>
      <w:r w:rsidR="00B365EA" w:rsidRPr="007F0467">
        <w:rPr>
          <w:rStyle w:val="HTML0"/>
          <w:i w:val="0"/>
          <w:color w:val="202122"/>
          <w:kern w:val="0"/>
          <w:sz w:val="19"/>
          <w:szCs w:val="19"/>
        </w:rPr>
        <w:t xml:space="preserve"> </w:t>
      </w:r>
      <w:r w:rsidRPr="007F0467">
        <w:rPr>
          <w:rStyle w:val="HTML0"/>
          <w:i w:val="0"/>
          <w:color w:val="202122"/>
          <w:kern w:val="0"/>
          <w:sz w:val="19"/>
          <w:szCs w:val="19"/>
        </w:rPr>
        <w:t>27</w:t>
      </w:r>
      <w:r w:rsidR="00B365EA" w:rsidRPr="007F0467">
        <w:rPr>
          <w:rStyle w:val="HTML0"/>
          <w:i w:val="0"/>
          <w:color w:val="202122"/>
          <w:kern w:val="0"/>
          <w:sz w:val="19"/>
          <w:szCs w:val="19"/>
        </w:rPr>
        <w:t xml:space="preserve"> </w:t>
      </w:r>
      <w:r w:rsidRPr="007F0467">
        <w:rPr>
          <w:rStyle w:val="HTML0"/>
          <w:i w:val="0"/>
          <w:color w:val="202122"/>
          <w:kern w:val="0"/>
          <w:sz w:val="19"/>
          <w:szCs w:val="19"/>
        </w:rPr>
        <w:t>March</w:t>
      </w:r>
      <w:r w:rsidR="00B365EA" w:rsidRPr="007F0467">
        <w:rPr>
          <w:rStyle w:val="HTML0"/>
          <w:i w:val="0"/>
          <w:color w:val="202122"/>
          <w:kern w:val="0"/>
          <w:sz w:val="19"/>
          <w:szCs w:val="19"/>
        </w:rPr>
        <w:t xml:space="preserve"> </w:t>
      </w:r>
      <w:r w:rsidRPr="007F0467">
        <w:rPr>
          <w:rStyle w:val="HTML0"/>
          <w:i w:val="0"/>
          <w:color w:val="202122"/>
          <w:kern w:val="0"/>
          <w:sz w:val="19"/>
          <w:szCs w:val="19"/>
        </w:rPr>
        <w:t>2014</w:t>
      </w:r>
      <w:r w:rsidRPr="007F0467">
        <w:rPr>
          <w:rStyle w:val="reference-accessdate"/>
          <w:iCs/>
          <w:color w:val="202122"/>
          <w:kern w:val="0"/>
          <w:sz w:val="19"/>
          <w:szCs w:val="19"/>
        </w:rPr>
        <w:t>.</w:t>
      </w:r>
      <w:r w:rsidR="00B365EA" w:rsidRPr="007F0467">
        <w:rPr>
          <w:rStyle w:val="reference-accessdate"/>
          <w:iCs/>
          <w:color w:val="202122"/>
          <w:kern w:val="0"/>
          <w:sz w:val="19"/>
          <w:szCs w:val="19"/>
        </w:rPr>
        <w:t xml:space="preserve"> </w:t>
      </w:r>
      <w:r w:rsidRPr="007F0467">
        <w:rPr>
          <w:rStyle w:val="reference-accessdate"/>
          <w:iCs/>
          <w:color w:val="202122"/>
          <w:kern w:val="0"/>
          <w:sz w:val="19"/>
          <w:szCs w:val="19"/>
        </w:rPr>
        <w:t>Retrieved</w:t>
      </w:r>
      <w:r w:rsidR="00B365EA" w:rsidRPr="007F0467">
        <w:rPr>
          <w:rStyle w:val="reference-accessdate"/>
          <w:iCs/>
          <w:color w:val="202122"/>
          <w:kern w:val="0"/>
          <w:sz w:val="19"/>
          <w:szCs w:val="19"/>
        </w:rPr>
        <w:t xml:space="preserve"> </w:t>
      </w:r>
      <w:r w:rsidRPr="007F0467">
        <w:rPr>
          <w:iCs/>
          <w:color w:val="202122"/>
          <w:kern w:val="0"/>
          <w:sz w:val="19"/>
          <w:szCs w:val="19"/>
        </w:rPr>
        <w:t>November</w:t>
      </w:r>
      <w:r w:rsidR="00B365EA" w:rsidRPr="007F0467">
        <w:rPr>
          <w:iCs/>
          <w:color w:val="202122"/>
          <w:kern w:val="0"/>
          <w:sz w:val="19"/>
          <w:szCs w:val="19"/>
        </w:rPr>
        <w:t xml:space="preserve"> </w:t>
      </w:r>
      <w:r w:rsidRPr="007F0467">
        <w:rPr>
          <w:iCs/>
          <w:color w:val="202122"/>
          <w:kern w:val="0"/>
          <w:sz w:val="19"/>
          <w:szCs w:val="19"/>
        </w:rPr>
        <w:t>3,</w:t>
      </w:r>
      <w:r w:rsidR="00B365EA" w:rsidRPr="007F0467">
        <w:rPr>
          <w:rStyle w:val="reference-accessdate"/>
          <w:iCs/>
          <w:color w:val="202122"/>
          <w:kern w:val="0"/>
          <w:sz w:val="19"/>
          <w:szCs w:val="19"/>
        </w:rPr>
        <w:t xml:space="preserve"> </w:t>
      </w:r>
      <w:r w:rsidRPr="007F0467">
        <w:rPr>
          <w:rStyle w:val="reference-accessdate"/>
          <w:iCs/>
          <w:color w:val="202122"/>
          <w:kern w:val="0"/>
          <w:sz w:val="19"/>
          <w:szCs w:val="19"/>
        </w:rPr>
        <w:t>2014</w:t>
      </w:r>
      <w:r w:rsidRPr="007F0467">
        <w:rPr>
          <w:rStyle w:val="HTML0"/>
          <w:i w:val="0"/>
          <w:color w:val="202122"/>
          <w:kern w:val="0"/>
          <w:sz w:val="19"/>
          <w:szCs w:val="19"/>
        </w:rPr>
        <w:t>.</w:t>
      </w:r>
    </w:p>
    <w:p w:rsidR="000A764F" w:rsidRPr="007F0467" w:rsidRDefault="000A764F" w:rsidP="007F0467">
      <w:pPr>
        <w:widowControl/>
        <w:numPr>
          <w:ilvl w:val="1"/>
          <w:numId w:val="28"/>
        </w:numPr>
        <w:shd w:val="clear" w:color="auto" w:fill="FFFFFF"/>
        <w:tabs>
          <w:tab w:val="clear" w:pos="1440"/>
        </w:tabs>
        <w:snapToGrid w:val="0"/>
        <w:ind w:left="425" w:hanging="425"/>
        <w:rPr>
          <w:color w:val="202122"/>
          <w:kern w:val="0"/>
          <w:sz w:val="19"/>
          <w:szCs w:val="19"/>
        </w:rPr>
      </w:pPr>
      <w:r w:rsidRPr="007F0467">
        <w:rPr>
          <w:bCs/>
          <w:kern w:val="0"/>
          <w:sz w:val="19"/>
          <w:szCs w:val="19"/>
        </w:rPr>
        <w:t>^</w:t>
      </w:r>
      <w:r w:rsidR="00B365EA" w:rsidRPr="007F0467">
        <w:rPr>
          <w:color w:val="202122"/>
          <w:kern w:val="0"/>
          <w:sz w:val="19"/>
          <w:szCs w:val="19"/>
        </w:rPr>
        <w:t xml:space="preserve"> </w:t>
      </w:r>
      <w:r w:rsidRPr="007F0467">
        <w:rPr>
          <w:iCs/>
          <w:kern w:val="0"/>
          <w:sz w:val="19"/>
          <w:szCs w:val="19"/>
        </w:rPr>
        <w:t>"19</w:t>
      </w:r>
      <w:r w:rsidR="00B365EA" w:rsidRPr="007F0467">
        <w:rPr>
          <w:iCs/>
          <w:kern w:val="0"/>
          <w:sz w:val="19"/>
          <w:szCs w:val="19"/>
        </w:rPr>
        <w:t xml:space="preserve"> </w:t>
      </w:r>
      <w:r w:rsidRPr="007F0467">
        <w:rPr>
          <w:iCs/>
          <w:kern w:val="0"/>
          <w:sz w:val="19"/>
          <w:szCs w:val="19"/>
        </w:rPr>
        <w:t>July</w:t>
      </w:r>
      <w:r w:rsidR="00B365EA" w:rsidRPr="007F0467">
        <w:rPr>
          <w:iCs/>
          <w:kern w:val="0"/>
          <w:sz w:val="19"/>
          <w:szCs w:val="19"/>
        </w:rPr>
        <w:t xml:space="preserve"> </w:t>
      </w:r>
      <w:r w:rsidRPr="007F0467">
        <w:rPr>
          <w:iCs/>
          <w:kern w:val="0"/>
          <w:sz w:val="19"/>
          <w:szCs w:val="19"/>
        </w:rPr>
        <w:t>2017</w:t>
      </w:r>
      <w:r w:rsidR="00B365EA" w:rsidRPr="007F0467">
        <w:rPr>
          <w:iCs/>
          <w:kern w:val="0"/>
          <w:sz w:val="19"/>
          <w:szCs w:val="19"/>
        </w:rPr>
        <w:t xml:space="preserve"> </w:t>
      </w:r>
      <w:r w:rsidRPr="007F0467">
        <w:rPr>
          <w:iCs/>
          <w:kern w:val="0"/>
          <w:sz w:val="19"/>
          <w:szCs w:val="19"/>
        </w:rPr>
        <w:t>Vaccines</w:t>
      </w:r>
      <w:r w:rsidR="00B365EA" w:rsidRPr="007F0467">
        <w:rPr>
          <w:iCs/>
          <w:kern w:val="0"/>
          <w:sz w:val="19"/>
          <w:szCs w:val="19"/>
        </w:rPr>
        <w:t xml:space="preserve"> </w:t>
      </w:r>
      <w:r w:rsidRPr="007F0467">
        <w:rPr>
          <w:iCs/>
          <w:kern w:val="0"/>
          <w:sz w:val="19"/>
          <w:szCs w:val="19"/>
        </w:rPr>
        <w:t>promoted</w:t>
      </w:r>
      <w:r w:rsidR="00B365EA" w:rsidRPr="007F0467">
        <w:rPr>
          <w:iCs/>
          <w:kern w:val="0"/>
          <w:sz w:val="19"/>
          <w:szCs w:val="19"/>
        </w:rPr>
        <w:t xml:space="preserve"> </w:t>
      </w:r>
      <w:r w:rsidRPr="007F0467">
        <w:rPr>
          <w:iCs/>
          <w:kern w:val="0"/>
          <w:sz w:val="19"/>
          <w:szCs w:val="19"/>
        </w:rPr>
        <w:t>as</w:t>
      </w:r>
      <w:r w:rsidR="00B365EA" w:rsidRPr="007F0467">
        <w:rPr>
          <w:iCs/>
          <w:kern w:val="0"/>
          <w:sz w:val="19"/>
          <w:szCs w:val="19"/>
        </w:rPr>
        <w:t xml:space="preserve"> </w:t>
      </w:r>
      <w:r w:rsidRPr="007F0467">
        <w:rPr>
          <w:iCs/>
          <w:kern w:val="0"/>
          <w:sz w:val="19"/>
          <w:szCs w:val="19"/>
        </w:rPr>
        <w:t>key</w:t>
      </w:r>
      <w:r w:rsidR="00B365EA" w:rsidRPr="007F0467">
        <w:rPr>
          <w:iCs/>
          <w:kern w:val="0"/>
          <w:sz w:val="19"/>
          <w:szCs w:val="19"/>
        </w:rPr>
        <w:t xml:space="preserve"> </w:t>
      </w:r>
      <w:r w:rsidRPr="007F0467">
        <w:rPr>
          <w:iCs/>
          <w:kern w:val="0"/>
          <w:sz w:val="19"/>
          <w:szCs w:val="19"/>
        </w:rPr>
        <w:t>to</w:t>
      </w:r>
      <w:r w:rsidR="00B365EA" w:rsidRPr="007F0467">
        <w:rPr>
          <w:iCs/>
          <w:kern w:val="0"/>
          <w:sz w:val="19"/>
          <w:szCs w:val="19"/>
        </w:rPr>
        <w:t xml:space="preserve"> </w:t>
      </w:r>
      <w:r w:rsidRPr="007F0467">
        <w:rPr>
          <w:iCs/>
          <w:kern w:val="0"/>
          <w:sz w:val="19"/>
          <w:szCs w:val="19"/>
        </w:rPr>
        <w:t>stamping</w:t>
      </w:r>
      <w:r w:rsidR="00B365EA" w:rsidRPr="007F0467">
        <w:rPr>
          <w:iCs/>
          <w:kern w:val="0"/>
          <w:sz w:val="19"/>
          <w:szCs w:val="19"/>
        </w:rPr>
        <w:t xml:space="preserve"> </w:t>
      </w:r>
      <w:r w:rsidRPr="007F0467">
        <w:rPr>
          <w:iCs/>
          <w:kern w:val="0"/>
          <w:sz w:val="19"/>
          <w:szCs w:val="19"/>
        </w:rPr>
        <w:t>out</w:t>
      </w:r>
      <w:r w:rsidR="00B365EA" w:rsidRPr="007F0467">
        <w:rPr>
          <w:iCs/>
          <w:kern w:val="0"/>
          <w:sz w:val="19"/>
          <w:szCs w:val="19"/>
        </w:rPr>
        <w:t xml:space="preserve"> </w:t>
      </w:r>
      <w:r w:rsidRPr="007F0467">
        <w:rPr>
          <w:iCs/>
          <w:kern w:val="0"/>
          <w:sz w:val="19"/>
          <w:szCs w:val="19"/>
        </w:rPr>
        <w:t>drug-resistant</w:t>
      </w:r>
      <w:r w:rsidR="00B365EA" w:rsidRPr="007F0467">
        <w:rPr>
          <w:iCs/>
          <w:kern w:val="0"/>
          <w:sz w:val="19"/>
          <w:szCs w:val="19"/>
        </w:rPr>
        <w:t xml:space="preserve"> </w:t>
      </w:r>
      <w:r w:rsidRPr="007F0467">
        <w:rPr>
          <w:iCs/>
          <w:kern w:val="0"/>
          <w:sz w:val="19"/>
          <w:szCs w:val="19"/>
        </w:rPr>
        <w:t>microbes</w:t>
      </w:r>
      <w:r w:rsidR="00B365EA" w:rsidRPr="007F0467">
        <w:rPr>
          <w:iCs/>
          <w:kern w:val="0"/>
          <w:sz w:val="19"/>
          <w:szCs w:val="19"/>
        </w:rPr>
        <w:t xml:space="preserve"> </w:t>
      </w:r>
      <w:r w:rsidRPr="007F0467">
        <w:rPr>
          <w:iCs/>
          <w:kern w:val="0"/>
          <w:sz w:val="19"/>
          <w:szCs w:val="19"/>
        </w:rPr>
        <w:t>"Immunization</w:t>
      </w:r>
      <w:r w:rsidR="00B365EA" w:rsidRPr="007F0467">
        <w:rPr>
          <w:iCs/>
          <w:kern w:val="0"/>
          <w:sz w:val="19"/>
          <w:szCs w:val="19"/>
        </w:rPr>
        <w:t xml:space="preserve"> </w:t>
      </w:r>
      <w:r w:rsidRPr="007F0467">
        <w:rPr>
          <w:iCs/>
          <w:kern w:val="0"/>
          <w:sz w:val="19"/>
          <w:szCs w:val="19"/>
        </w:rPr>
        <w:t>can</w:t>
      </w:r>
      <w:r w:rsidR="00B365EA" w:rsidRPr="007F0467">
        <w:rPr>
          <w:iCs/>
          <w:kern w:val="0"/>
          <w:sz w:val="19"/>
          <w:szCs w:val="19"/>
        </w:rPr>
        <w:t xml:space="preserve"> </w:t>
      </w:r>
      <w:r w:rsidRPr="007F0467">
        <w:rPr>
          <w:iCs/>
          <w:kern w:val="0"/>
          <w:sz w:val="19"/>
          <w:szCs w:val="19"/>
        </w:rPr>
        <w:t>stop</w:t>
      </w:r>
      <w:r w:rsidR="00B365EA" w:rsidRPr="007F0467">
        <w:rPr>
          <w:iCs/>
          <w:kern w:val="0"/>
          <w:sz w:val="19"/>
          <w:szCs w:val="19"/>
        </w:rPr>
        <w:t xml:space="preserve"> </w:t>
      </w:r>
      <w:r w:rsidRPr="007F0467">
        <w:rPr>
          <w:iCs/>
          <w:kern w:val="0"/>
          <w:sz w:val="19"/>
          <w:szCs w:val="19"/>
        </w:rPr>
        <w:t>resistant</w:t>
      </w:r>
      <w:r w:rsidR="00B365EA" w:rsidRPr="007F0467">
        <w:rPr>
          <w:iCs/>
          <w:kern w:val="0"/>
          <w:sz w:val="19"/>
          <w:szCs w:val="19"/>
        </w:rPr>
        <w:t xml:space="preserve"> </w:t>
      </w:r>
      <w:r w:rsidRPr="007F0467">
        <w:rPr>
          <w:iCs/>
          <w:kern w:val="0"/>
          <w:sz w:val="19"/>
          <w:szCs w:val="19"/>
        </w:rPr>
        <w:t>infections</w:t>
      </w:r>
      <w:r w:rsidR="00B365EA" w:rsidRPr="007F0467">
        <w:rPr>
          <w:iCs/>
          <w:kern w:val="0"/>
          <w:sz w:val="19"/>
          <w:szCs w:val="19"/>
        </w:rPr>
        <w:t xml:space="preserve"> </w:t>
      </w:r>
      <w:r w:rsidRPr="007F0467">
        <w:rPr>
          <w:iCs/>
          <w:kern w:val="0"/>
          <w:sz w:val="19"/>
          <w:szCs w:val="19"/>
        </w:rPr>
        <w:t>before</w:t>
      </w:r>
      <w:r w:rsidR="00B365EA" w:rsidRPr="007F0467">
        <w:rPr>
          <w:iCs/>
          <w:kern w:val="0"/>
          <w:sz w:val="19"/>
          <w:szCs w:val="19"/>
        </w:rPr>
        <w:t xml:space="preserve"> </w:t>
      </w:r>
      <w:r w:rsidRPr="007F0467">
        <w:rPr>
          <w:iCs/>
          <w:kern w:val="0"/>
          <w:sz w:val="19"/>
          <w:szCs w:val="19"/>
        </w:rPr>
        <w:t>they</w:t>
      </w:r>
      <w:r w:rsidR="00B365EA" w:rsidRPr="007F0467">
        <w:rPr>
          <w:iCs/>
          <w:kern w:val="0"/>
          <w:sz w:val="19"/>
          <w:szCs w:val="19"/>
        </w:rPr>
        <w:t xml:space="preserve"> </w:t>
      </w:r>
      <w:r w:rsidRPr="007F0467">
        <w:rPr>
          <w:iCs/>
          <w:kern w:val="0"/>
          <w:sz w:val="19"/>
          <w:szCs w:val="19"/>
        </w:rPr>
        <w:t>get</w:t>
      </w:r>
      <w:r w:rsidR="00B365EA" w:rsidRPr="007F0467">
        <w:rPr>
          <w:iCs/>
          <w:kern w:val="0"/>
          <w:sz w:val="19"/>
          <w:szCs w:val="19"/>
        </w:rPr>
        <w:t xml:space="preserve"> </w:t>
      </w:r>
      <w:r w:rsidRPr="007F0467">
        <w:rPr>
          <w:iCs/>
          <w:kern w:val="0"/>
          <w:sz w:val="19"/>
          <w:szCs w:val="19"/>
        </w:rPr>
        <w:t>started,</w:t>
      </w:r>
      <w:r w:rsidR="00B365EA" w:rsidRPr="007F0467">
        <w:rPr>
          <w:iCs/>
          <w:kern w:val="0"/>
          <w:sz w:val="19"/>
          <w:szCs w:val="19"/>
        </w:rPr>
        <w:t xml:space="preserve"> </w:t>
      </w:r>
      <w:r w:rsidRPr="007F0467">
        <w:rPr>
          <w:iCs/>
          <w:kern w:val="0"/>
          <w:sz w:val="19"/>
          <w:szCs w:val="19"/>
        </w:rPr>
        <w:t>say</w:t>
      </w:r>
      <w:r w:rsidR="00B365EA" w:rsidRPr="007F0467">
        <w:rPr>
          <w:iCs/>
          <w:kern w:val="0"/>
          <w:sz w:val="19"/>
          <w:szCs w:val="19"/>
        </w:rPr>
        <w:t xml:space="preserve"> </w:t>
      </w:r>
      <w:r w:rsidRPr="007F0467">
        <w:rPr>
          <w:iCs/>
          <w:kern w:val="0"/>
          <w:sz w:val="19"/>
          <w:szCs w:val="19"/>
        </w:rPr>
        <w:t>scientists</w:t>
      </w:r>
      <w:r w:rsidR="00B365EA" w:rsidRPr="007F0467">
        <w:rPr>
          <w:iCs/>
          <w:kern w:val="0"/>
          <w:sz w:val="19"/>
          <w:szCs w:val="19"/>
        </w:rPr>
        <w:t xml:space="preserve"> </w:t>
      </w:r>
      <w:r w:rsidRPr="007F0467">
        <w:rPr>
          <w:iCs/>
          <w:kern w:val="0"/>
          <w:sz w:val="19"/>
          <w:szCs w:val="19"/>
        </w:rPr>
        <w:t>from</w:t>
      </w:r>
      <w:r w:rsidR="00B365EA" w:rsidRPr="007F0467">
        <w:rPr>
          <w:iCs/>
          <w:kern w:val="0"/>
          <w:sz w:val="19"/>
          <w:szCs w:val="19"/>
        </w:rPr>
        <w:t xml:space="preserve"> </w:t>
      </w:r>
      <w:r w:rsidRPr="007F0467">
        <w:rPr>
          <w:iCs/>
          <w:kern w:val="0"/>
          <w:sz w:val="19"/>
          <w:szCs w:val="19"/>
        </w:rPr>
        <w:t>industry</w:t>
      </w:r>
      <w:r w:rsidR="00B365EA" w:rsidRPr="007F0467">
        <w:rPr>
          <w:iCs/>
          <w:kern w:val="0"/>
          <w:sz w:val="19"/>
          <w:szCs w:val="19"/>
        </w:rPr>
        <w:t xml:space="preserve"> </w:t>
      </w:r>
      <w:r w:rsidRPr="007F0467">
        <w:rPr>
          <w:iCs/>
          <w:kern w:val="0"/>
          <w:sz w:val="19"/>
          <w:szCs w:val="19"/>
        </w:rPr>
        <w:t>and</w:t>
      </w:r>
      <w:r w:rsidR="00B365EA" w:rsidRPr="007F0467">
        <w:rPr>
          <w:iCs/>
          <w:kern w:val="0"/>
          <w:sz w:val="19"/>
          <w:szCs w:val="19"/>
        </w:rPr>
        <w:t xml:space="preserve"> </w:t>
      </w:r>
      <w:r w:rsidRPr="007F0467">
        <w:rPr>
          <w:iCs/>
          <w:kern w:val="0"/>
          <w:sz w:val="19"/>
          <w:szCs w:val="19"/>
        </w:rPr>
        <w:t>academia.</w:t>
      </w:r>
      <w:r w:rsidRPr="007F0467">
        <w:rPr>
          <w:rStyle w:val="cs1-kern-right"/>
          <w:iCs/>
          <w:color w:val="663366"/>
          <w:kern w:val="0"/>
          <w:sz w:val="19"/>
          <w:szCs w:val="19"/>
        </w:rPr>
        <w:t>"</w:t>
      </w:r>
      <w:r w:rsidRPr="007F0467">
        <w:rPr>
          <w:iCs/>
          <w:kern w:val="0"/>
          <w:sz w:val="19"/>
          <w:szCs w:val="19"/>
        </w:rPr>
        <w:t>"</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rStyle w:val="HTML0"/>
          <w:i w:val="0"/>
          <w:color w:val="202122"/>
          <w:kern w:val="0"/>
          <w:sz w:val="19"/>
          <w:szCs w:val="19"/>
        </w:rPr>
        <w:t>Archived</w:t>
      </w:r>
      <w:r w:rsidR="00B365EA" w:rsidRPr="007F0467">
        <w:rPr>
          <w:rStyle w:val="HTML0"/>
          <w:i w:val="0"/>
          <w:color w:val="202122"/>
          <w:kern w:val="0"/>
          <w:sz w:val="19"/>
          <w:szCs w:val="19"/>
        </w:rPr>
        <w:t xml:space="preserve"> </w:t>
      </w:r>
      <w:r w:rsidRPr="007F0467">
        <w:rPr>
          <w:rStyle w:val="HTML0"/>
          <w:i w:val="0"/>
          <w:color w:val="202122"/>
          <w:kern w:val="0"/>
          <w:sz w:val="19"/>
          <w:szCs w:val="19"/>
        </w:rPr>
        <w:t>from</w:t>
      </w:r>
      <w:r w:rsidR="00B365EA" w:rsidRPr="007F0467">
        <w:rPr>
          <w:rStyle w:val="HTML0"/>
          <w:i w:val="0"/>
          <w:color w:val="202122"/>
          <w:kern w:val="0"/>
          <w:sz w:val="19"/>
          <w:szCs w:val="19"/>
        </w:rPr>
        <w:t xml:space="preserve"> </w:t>
      </w:r>
      <w:r w:rsidRPr="007F0467">
        <w:rPr>
          <w:iCs/>
          <w:kern w:val="0"/>
          <w:sz w:val="19"/>
          <w:szCs w:val="19"/>
        </w:rPr>
        <w:t>the</w:t>
      </w:r>
      <w:r w:rsidR="00B365EA" w:rsidRPr="007F0467">
        <w:rPr>
          <w:iCs/>
          <w:kern w:val="0"/>
          <w:sz w:val="19"/>
          <w:szCs w:val="19"/>
        </w:rPr>
        <w:t xml:space="preserve"> </w:t>
      </w:r>
      <w:r w:rsidRPr="007F0467">
        <w:rPr>
          <w:iCs/>
          <w:kern w:val="0"/>
          <w:sz w:val="19"/>
          <w:szCs w:val="19"/>
        </w:rPr>
        <w:t>original</w:t>
      </w:r>
      <w:r w:rsidR="00B365EA" w:rsidRPr="007F0467">
        <w:rPr>
          <w:rStyle w:val="HTML0"/>
          <w:i w:val="0"/>
          <w:color w:val="202122"/>
          <w:kern w:val="0"/>
          <w:sz w:val="19"/>
          <w:szCs w:val="19"/>
        </w:rPr>
        <w:t xml:space="preserve"> </w:t>
      </w:r>
      <w:r w:rsidRPr="007F0467">
        <w:rPr>
          <w:rStyle w:val="HTML0"/>
          <w:i w:val="0"/>
          <w:color w:val="202122"/>
          <w:kern w:val="0"/>
          <w:sz w:val="19"/>
          <w:szCs w:val="19"/>
        </w:rPr>
        <w:t>on</w:t>
      </w:r>
      <w:r w:rsidR="00B365EA" w:rsidRPr="007F0467">
        <w:rPr>
          <w:rStyle w:val="HTML0"/>
          <w:i w:val="0"/>
          <w:color w:val="202122"/>
          <w:kern w:val="0"/>
          <w:sz w:val="19"/>
          <w:szCs w:val="19"/>
        </w:rPr>
        <w:t xml:space="preserve"> </w:t>
      </w:r>
      <w:r w:rsidRPr="007F0467">
        <w:rPr>
          <w:rStyle w:val="HTML0"/>
          <w:i w:val="0"/>
          <w:color w:val="202122"/>
          <w:kern w:val="0"/>
          <w:sz w:val="19"/>
          <w:szCs w:val="19"/>
        </w:rPr>
        <w:t>July</w:t>
      </w:r>
      <w:r w:rsidR="00B365EA" w:rsidRPr="007F0467">
        <w:rPr>
          <w:rStyle w:val="HTML0"/>
          <w:i w:val="0"/>
          <w:color w:val="202122"/>
          <w:kern w:val="0"/>
          <w:sz w:val="19"/>
          <w:szCs w:val="19"/>
        </w:rPr>
        <w:t xml:space="preserve"> </w:t>
      </w:r>
      <w:r w:rsidRPr="007F0467">
        <w:rPr>
          <w:rStyle w:val="HTML0"/>
          <w:i w:val="0"/>
          <w:color w:val="202122"/>
          <w:kern w:val="0"/>
          <w:sz w:val="19"/>
          <w:szCs w:val="19"/>
        </w:rPr>
        <w:t>22,</w:t>
      </w:r>
      <w:r w:rsidR="00B365EA" w:rsidRPr="007F0467">
        <w:rPr>
          <w:rStyle w:val="HTML0"/>
          <w:i w:val="0"/>
          <w:color w:val="202122"/>
          <w:kern w:val="0"/>
          <w:sz w:val="19"/>
          <w:szCs w:val="19"/>
        </w:rPr>
        <w:t xml:space="preserve"> </w:t>
      </w:r>
      <w:r w:rsidRPr="007F0467">
        <w:rPr>
          <w:rStyle w:val="HTML0"/>
          <w:i w:val="0"/>
          <w:color w:val="202122"/>
          <w:kern w:val="0"/>
          <w:sz w:val="19"/>
          <w:szCs w:val="19"/>
        </w:rPr>
        <w:t>2017.</w:t>
      </w:r>
    </w:p>
    <w:p w:rsidR="000A764F" w:rsidRPr="007F0467" w:rsidRDefault="000A764F" w:rsidP="007F0467">
      <w:pPr>
        <w:widowControl/>
        <w:numPr>
          <w:ilvl w:val="1"/>
          <w:numId w:val="28"/>
        </w:numPr>
        <w:shd w:val="clear" w:color="auto" w:fill="FFFFFF"/>
        <w:tabs>
          <w:tab w:val="clear" w:pos="1440"/>
        </w:tabs>
        <w:snapToGrid w:val="0"/>
        <w:ind w:left="425" w:hanging="425"/>
        <w:rPr>
          <w:color w:val="202122"/>
          <w:kern w:val="0"/>
          <w:sz w:val="19"/>
          <w:szCs w:val="19"/>
        </w:rPr>
      </w:pPr>
      <w:r w:rsidRPr="007F0467">
        <w:rPr>
          <w:bCs/>
          <w:kern w:val="0"/>
          <w:sz w:val="19"/>
          <w:szCs w:val="19"/>
        </w:rPr>
        <w:t>^</w:t>
      </w:r>
      <w:r w:rsidR="00B365EA" w:rsidRPr="007F0467">
        <w:rPr>
          <w:color w:val="202122"/>
          <w:kern w:val="0"/>
          <w:sz w:val="19"/>
          <w:szCs w:val="19"/>
        </w:rPr>
        <w:t xml:space="preserve"> </w:t>
      </w:r>
      <w:r w:rsidRPr="007F0467">
        <w:rPr>
          <w:rStyle w:val="HTML0"/>
          <w:i w:val="0"/>
          <w:color w:val="202122"/>
          <w:kern w:val="0"/>
          <w:sz w:val="19"/>
          <w:szCs w:val="19"/>
        </w:rPr>
        <w:t>Sullivan</w:t>
      </w:r>
      <w:r w:rsidR="00B365EA" w:rsidRPr="007F0467">
        <w:rPr>
          <w:rStyle w:val="HTML0"/>
          <w:i w:val="0"/>
          <w:color w:val="202122"/>
          <w:kern w:val="0"/>
          <w:sz w:val="19"/>
          <w:szCs w:val="19"/>
        </w:rPr>
        <w:t xml:space="preserve"> </w:t>
      </w:r>
      <w:r w:rsidRPr="007F0467">
        <w:rPr>
          <w:rStyle w:val="HTML0"/>
          <w:i w:val="0"/>
          <w:color w:val="202122"/>
          <w:kern w:val="0"/>
          <w:sz w:val="19"/>
          <w:szCs w:val="19"/>
        </w:rPr>
        <w:t>P</w:t>
      </w:r>
      <w:r w:rsidR="00B365EA" w:rsidRPr="007F0467">
        <w:rPr>
          <w:rStyle w:val="HTML0"/>
          <w:i w:val="0"/>
          <w:color w:val="202122"/>
          <w:kern w:val="0"/>
          <w:sz w:val="19"/>
          <w:szCs w:val="19"/>
        </w:rPr>
        <w:t xml:space="preserve"> </w:t>
      </w:r>
      <w:r w:rsidRPr="007F0467">
        <w:rPr>
          <w:rStyle w:val="HTML0"/>
          <w:i w:val="0"/>
          <w:color w:val="202122"/>
          <w:kern w:val="0"/>
          <w:sz w:val="19"/>
          <w:szCs w:val="19"/>
        </w:rPr>
        <w:t>(2005-04-13).</w:t>
      </w:r>
      <w:r w:rsidR="00B365EA" w:rsidRPr="007F0467">
        <w:rPr>
          <w:rStyle w:val="HTML0"/>
          <w:i w:val="0"/>
          <w:color w:val="202122"/>
          <w:kern w:val="0"/>
          <w:sz w:val="19"/>
          <w:szCs w:val="19"/>
        </w:rPr>
        <w:t xml:space="preserve"> </w:t>
      </w:r>
      <w:r w:rsidRPr="007F0467">
        <w:rPr>
          <w:iCs/>
          <w:kern w:val="0"/>
          <w:sz w:val="19"/>
          <w:szCs w:val="19"/>
        </w:rPr>
        <w:t>"Maurice</w:t>
      </w:r>
      <w:r w:rsidR="00B365EA" w:rsidRPr="007F0467">
        <w:rPr>
          <w:iCs/>
          <w:kern w:val="0"/>
          <w:sz w:val="19"/>
          <w:szCs w:val="19"/>
        </w:rPr>
        <w:t xml:space="preserve"> </w:t>
      </w:r>
      <w:r w:rsidRPr="007F0467">
        <w:rPr>
          <w:iCs/>
          <w:kern w:val="0"/>
          <w:sz w:val="19"/>
          <w:szCs w:val="19"/>
        </w:rPr>
        <w:t>R.</w:t>
      </w:r>
      <w:r w:rsidR="00B365EA" w:rsidRPr="007F0467">
        <w:rPr>
          <w:iCs/>
          <w:kern w:val="0"/>
          <w:sz w:val="19"/>
          <w:szCs w:val="19"/>
        </w:rPr>
        <w:t xml:space="preserve"> </w:t>
      </w:r>
      <w:r w:rsidRPr="007F0467">
        <w:rPr>
          <w:iCs/>
          <w:kern w:val="0"/>
          <w:sz w:val="19"/>
          <w:szCs w:val="19"/>
        </w:rPr>
        <w:t>Hilleman</w:t>
      </w:r>
      <w:r w:rsidR="00B365EA" w:rsidRPr="007F0467">
        <w:rPr>
          <w:iCs/>
          <w:kern w:val="0"/>
          <w:sz w:val="19"/>
          <w:szCs w:val="19"/>
        </w:rPr>
        <w:t xml:space="preserve"> </w:t>
      </w:r>
      <w:r w:rsidRPr="007F0467">
        <w:rPr>
          <w:iCs/>
          <w:kern w:val="0"/>
          <w:sz w:val="19"/>
          <w:szCs w:val="19"/>
        </w:rPr>
        <w:t>dies;</w:t>
      </w:r>
      <w:r w:rsidR="00B365EA" w:rsidRPr="007F0467">
        <w:rPr>
          <w:iCs/>
          <w:kern w:val="0"/>
          <w:sz w:val="19"/>
          <w:szCs w:val="19"/>
        </w:rPr>
        <w:t xml:space="preserve"> </w:t>
      </w:r>
      <w:r w:rsidRPr="007F0467">
        <w:rPr>
          <w:iCs/>
          <w:kern w:val="0"/>
          <w:sz w:val="19"/>
          <w:szCs w:val="19"/>
        </w:rPr>
        <w:t>created</w:t>
      </w:r>
      <w:r w:rsidR="00B365EA" w:rsidRPr="007F0467">
        <w:rPr>
          <w:iCs/>
          <w:kern w:val="0"/>
          <w:sz w:val="19"/>
          <w:szCs w:val="19"/>
        </w:rPr>
        <w:t xml:space="preserve"> </w:t>
      </w:r>
      <w:r w:rsidRPr="007F0467">
        <w:rPr>
          <w:iCs/>
          <w:kern w:val="0"/>
          <w:sz w:val="19"/>
          <w:szCs w:val="19"/>
        </w:rPr>
        <w:t>vaccines"</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rStyle w:val="HTML0"/>
          <w:i w:val="0"/>
          <w:color w:val="202122"/>
          <w:kern w:val="0"/>
          <w:sz w:val="19"/>
          <w:szCs w:val="19"/>
        </w:rPr>
        <w:t>Wash.</w:t>
      </w:r>
      <w:r w:rsidR="00B365EA" w:rsidRPr="007F0467">
        <w:rPr>
          <w:rStyle w:val="HTML0"/>
          <w:i w:val="0"/>
          <w:color w:val="202122"/>
          <w:kern w:val="0"/>
          <w:sz w:val="19"/>
          <w:szCs w:val="19"/>
        </w:rPr>
        <w:t xml:space="preserve"> </w:t>
      </w:r>
      <w:r w:rsidRPr="007F0467">
        <w:rPr>
          <w:rStyle w:val="HTML0"/>
          <w:i w:val="0"/>
          <w:color w:val="202122"/>
          <w:kern w:val="0"/>
          <w:sz w:val="19"/>
          <w:szCs w:val="19"/>
        </w:rPr>
        <w:t>Post.</w:t>
      </w:r>
      <w:r w:rsidR="00B365EA" w:rsidRPr="007F0467">
        <w:rPr>
          <w:rStyle w:val="HTML0"/>
          <w:i w:val="0"/>
          <w:color w:val="202122"/>
          <w:kern w:val="0"/>
          <w:sz w:val="19"/>
          <w:szCs w:val="19"/>
        </w:rPr>
        <w:t xml:space="preserve"> </w:t>
      </w:r>
      <w:r w:rsidRPr="007F0467">
        <w:rPr>
          <w:iCs/>
          <w:kern w:val="0"/>
          <w:sz w:val="19"/>
          <w:szCs w:val="19"/>
        </w:rPr>
        <w:t>Archived</w:t>
      </w:r>
      <w:r w:rsidR="00B365EA" w:rsidRPr="007F0467">
        <w:rPr>
          <w:rStyle w:val="HTML0"/>
          <w:i w:val="0"/>
          <w:color w:val="202122"/>
          <w:kern w:val="0"/>
          <w:sz w:val="19"/>
          <w:szCs w:val="19"/>
        </w:rPr>
        <w:t xml:space="preserve"> </w:t>
      </w:r>
      <w:r w:rsidRPr="007F0467">
        <w:rPr>
          <w:rStyle w:val="HTML0"/>
          <w:i w:val="0"/>
          <w:color w:val="202122"/>
          <w:kern w:val="0"/>
          <w:sz w:val="19"/>
          <w:szCs w:val="19"/>
        </w:rPr>
        <w:t>from</w:t>
      </w:r>
      <w:r w:rsidR="00B365EA" w:rsidRPr="007F0467">
        <w:rPr>
          <w:rStyle w:val="HTML0"/>
          <w:i w:val="0"/>
          <w:color w:val="202122"/>
          <w:kern w:val="0"/>
          <w:sz w:val="19"/>
          <w:szCs w:val="19"/>
        </w:rPr>
        <w:t xml:space="preserve"> </w:t>
      </w:r>
      <w:r w:rsidRPr="007F0467">
        <w:rPr>
          <w:rStyle w:val="HTML0"/>
          <w:i w:val="0"/>
          <w:color w:val="202122"/>
          <w:kern w:val="0"/>
          <w:sz w:val="19"/>
          <w:szCs w:val="19"/>
        </w:rPr>
        <w:t>the</w:t>
      </w:r>
      <w:r w:rsidR="00B365EA" w:rsidRPr="007F0467">
        <w:rPr>
          <w:rStyle w:val="HTML0"/>
          <w:i w:val="0"/>
          <w:color w:val="202122"/>
          <w:kern w:val="0"/>
          <w:sz w:val="19"/>
          <w:szCs w:val="19"/>
        </w:rPr>
        <w:t xml:space="preserve"> </w:t>
      </w:r>
      <w:r w:rsidRPr="007F0467">
        <w:rPr>
          <w:rStyle w:val="HTML0"/>
          <w:i w:val="0"/>
          <w:color w:val="202122"/>
          <w:kern w:val="0"/>
          <w:sz w:val="19"/>
          <w:szCs w:val="19"/>
        </w:rPr>
        <w:t>original</w:t>
      </w:r>
      <w:r w:rsidR="00B365EA" w:rsidRPr="007F0467">
        <w:rPr>
          <w:rStyle w:val="HTML0"/>
          <w:i w:val="0"/>
          <w:color w:val="202122"/>
          <w:kern w:val="0"/>
          <w:sz w:val="19"/>
          <w:szCs w:val="19"/>
        </w:rPr>
        <w:t xml:space="preserve"> </w:t>
      </w:r>
      <w:r w:rsidRPr="007F0467">
        <w:rPr>
          <w:rStyle w:val="HTML0"/>
          <w:i w:val="0"/>
          <w:color w:val="202122"/>
          <w:kern w:val="0"/>
          <w:sz w:val="19"/>
          <w:szCs w:val="19"/>
        </w:rPr>
        <w:t>on</w:t>
      </w:r>
      <w:r w:rsidR="00B365EA" w:rsidRPr="007F0467">
        <w:rPr>
          <w:rStyle w:val="HTML0"/>
          <w:i w:val="0"/>
          <w:color w:val="202122"/>
          <w:kern w:val="0"/>
          <w:sz w:val="19"/>
          <w:szCs w:val="19"/>
        </w:rPr>
        <w:t xml:space="preserve"> </w:t>
      </w:r>
      <w:r w:rsidRPr="007F0467">
        <w:rPr>
          <w:rStyle w:val="HTML0"/>
          <w:i w:val="0"/>
          <w:color w:val="202122"/>
          <w:kern w:val="0"/>
          <w:sz w:val="19"/>
          <w:szCs w:val="19"/>
        </w:rPr>
        <w:t>2012-10-20</w:t>
      </w:r>
      <w:r w:rsidRPr="007F0467">
        <w:rPr>
          <w:rStyle w:val="reference-accessdate"/>
          <w:iCs/>
          <w:color w:val="202122"/>
          <w:kern w:val="0"/>
          <w:sz w:val="19"/>
          <w:szCs w:val="19"/>
        </w:rPr>
        <w:t>.</w:t>
      </w:r>
      <w:r w:rsidR="00B365EA" w:rsidRPr="007F0467">
        <w:rPr>
          <w:rStyle w:val="reference-accessdate"/>
          <w:iCs/>
          <w:color w:val="202122"/>
          <w:kern w:val="0"/>
          <w:sz w:val="19"/>
          <w:szCs w:val="19"/>
        </w:rPr>
        <w:t xml:space="preserve"> </w:t>
      </w:r>
      <w:r w:rsidRPr="007F0467">
        <w:rPr>
          <w:rStyle w:val="reference-accessdate"/>
          <w:iCs/>
          <w:color w:val="202122"/>
          <w:kern w:val="0"/>
          <w:sz w:val="19"/>
          <w:szCs w:val="19"/>
        </w:rPr>
        <w:t>Retrieved</w:t>
      </w:r>
      <w:r w:rsidR="00B365EA" w:rsidRPr="007F0467">
        <w:rPr>
          <w:rStyle w:val="reference-accessdate"/>
          <w:iCs/>
          <w:color w:val="202122"/>
          <w:kern w:val="0"/>
          <w:sz w:val="19"/>
          <w:szCs w:val="19"/>
        </w:rPr>
        <w:t xml:space="preserve"> </w:t>
      </w:r>
      <w:r w:rsidRPr="007F0467">
        <w:rPr>
          <w:iCs/>
          <w:color w:val="202122"/>
          <w:kern w:val="0"/>
          <w:sz w:val="19"/>
          <w:szCs w:val="19"/>
        </w:rPr>
        <w:t>2014-01-09</w:t>
      </w:r>
      <w:r w:rsidRPr="007F0467">
        <w:rPr>
          <w:rStyle w:val="HTML0"/>
          <w:i w:val="0"/>
          <w:color w:val="202122"/>
          <w:kern w:val="0"/>
          <w:sz w:val="19"/>
          <w:szCs w:val="19"/>
        </w:rPr>
        <w:t>.</w:t>
      </w:r>
      <w:r w:rsidR="000B50C4" w:rsidRPr="000B50C4">
        <w:rPr>
          <w:noProof/>
          <w:color w:val="0B0080"/>
          <w:kern w:val="0"/>
          <w:sz w:val="19"/>
          <w:szCs w:val="19"/>
          <w:lang w:eastAsia="en-US"/>
        </w:rPr>
        <w:pict>
          <v:shape id="_x0000_i1027" type="#_x0000_t75" style="width:6.9pt;height:10.65pt">
            <v:imagedata croptop="-65520f" cropbottom="65520f"/>
          </v:shape>
        </w:pict>
      </w:r>
    </w:p>
    <w:p w:rsidR="000A764F" w:rsidRPr="007F0467" w:rsidRDefault="000A764F" w:rsidP="007F0467">
      <w:pPr>
        <w:widowControl/>
        <w:numPr>
          <w:ilvl w:val="1"/>
          <w:numId w:val="28"/>
        </w:numPr>
        <w:shd w:val="clear" w:color="auto" w:fill="FFFFFF"/>
        <w:tabs>
          <w:tab w:val="clear" w:pos="1440"/>
        </w:tabs>
        <w:snapToGrid w:val="0"/>
        <w:ind w:left="425" w:hanging="425"/>
        <w:rPr>
          <w:color w:val="202122"/>
          <w:kern w:val="0"/>
          <w:sz w:val="19"/>
          <w:szCs w:val="19"/>
        </w:rPr>
      </w:pPr>
      <w:r w:rsidRPr="007F0467">
        <w:rPr>
          <w:bCs/>
          <w:kern w:val="0"/>
          <w:sz w:val="19"/>
          <w:szCs w:val="19"/>
        </w:rPr>
        <w:t>^</w:t>
      </w:r>
      <w:r w:rsidR="00B365EA" w:rsidRPr="007F0467">
        <w:rPr>
          <w:color w:val="202122"/>
          <w:kern w:val="0"/>
          <w:sz w:val="19"/>
          <w:szCs w:val="19"/>
        </w:rPr>
        <w:t xml:space="preserve"> </w:t>
      </w:r>
      <w:r w:rsidRPr="007F0467">
        <w:rPr>
          <w:rStyle w:val="HTML0"/>
          <w:i w:val="0"/>
          <w:color w:val="202122"/>
          <w:kern w:val="0"/>
          <w:sz w:val="19"/>
          <w:szCs w:val="19"/>
        </w:rPr>
        <w:t>Dudley,</w:t>
      </w:r>
      <w:r w:rsidR="00B365EA" w:rsidRPr="007F0467">
        <w:rPr>
          <w:rStyle w:val="HTML0"/>
          <w:i w:val="0"/>
          <w:color w:val="202122"/>
          <w:kern w:val="0"/>
          <w:sz w:val="19"/>
          <w:szCs w:val="19"/>
        </w:rPr>
        <w:t xml:space="preserve"> </w:t>
      </w:r>
      <w:r w:rsidRPr="007F0467">
        <w:rPr>
          <w:rStyle w:val="HTML0"/>
          <w:i w:val="0"/>
          <w:color w:val="202122"/>
          <w:kern w:val="0"/>
          <w:sz w:val="19"/>
          <w:szCs w:val="19"/>
        </w:rPr>
        <w:t>Matthew</w:t>
      </w:r>
      <w:r w:rsidR="00B365EA" w:rsidRPr="007F0467">
        <w:rPr>
          <w:rStyle w:val="HTML0"/>
          <w:i w:val="0"/>
          <w:color w:val="202122"/>
          <w:kern w:val="0"/>
          <w:sz w:val="19"/>
          <w:szCs w:val="19"/>
        </w:rPr>
        <w:t xml:space="preserve"> </w:t>
      </w:r>
      <w:r w:rsidRPr="007F0467">
        <w:rPr>
          <w:rStyle w:val="HTML0"/>
          <w:i w:val="0"/>
          <w:color w:val="202122"/>
          <w:kern w:val="0"/>
          <w:sz w:val="19"/>
          <w:szCs w:val="19"/>
        </w:rPr>
        <w:t>Z;</w:t>
      </w:r>
      <w:r w:rsidR="00B365EA" w:rsidRPr="007F0467">
        <w:rPr>
          <w:rStyle w:val="HTML0"/>
          <w:i w:val="0"/>
          <w:color w:val="202122"/>
          <w:kern w:val="0"/>
          <w:sz w:val="19"/>
          <w:szCs w:val="19"/>
        </w:rPr>
        <w:t xml:space="preserve"> </w:t>
      </w:r>
      <w:r w:rsidRPr="007F0467">
        <w:rPr>
          <w:rStyle w:val="HTML0"/>
          <w:i w:val="0"/>
          <w:color w:val="202122"/>
          <w:kern w:val="0"/>
          <w:sz w:val="19"/>
          <w:szCs w:val="19"/>
        </w:rPr>
        <w:t>Halsey,</w:t>
      </w:r>
      <w:r w:rsidR="00B365EA" w:rsidRPr="007F0467">
        <w:rPr>
          <w:rStyle w:val="HTML0"/>
          <w:i w:val="0"/>
          <w:color w:val="202122"/>
          <w:kern w:val="0"/>
          <w:sz w:val="19"/>
          <w:szCs w:val="19"/>
        </w:rPr>
        <w:t xml:space="preserve"> </w:t>
      </w:r>
      <w:r w:rsidRPr="007F0467">
        <w:rPr>
          <w:rStyle w:val="HTML0"/>
          <w:i w:val="0"/>
          <w:color w:val="202122"/>
          <w:kern w:val="0"/>
          <w:sz w:val="19"/>
          <w:szCs w:val="19"/>
        </w:rPr>
        <w:t>Neal</w:t>
      </w:r>
      <w:r w:rsidR="00B365EA" w:rsidRPr="007F0467">
        <w:rPr>
          <w:rStyle w:val="HTML0"/>
          <w:i w:val="0"/>
          <w:color w:val="202122"/>
          <w:kern w:val="0"/>
          <w:sz w:val="19"/>
          <w:szCs w:val="19"/>
        </w:rPr>
        <w:t xml:space="preserve"> </w:t>
      </w:r>
      <w:r w:rsidRPr="007F0467">
        <w:rPr>
          <w:rStyle w:val="HTML0"/>
          <w:i w:val="0"/>
          <w:color w:val="202122"/>
          <w:kern w:val="0"/>
          <w:sz w:val="19"/>
          <w:szCs w:val="19"/>
        </w:rPr>
        <w:t>A;</w:t>
      </w:r>
      <w:r w:rsidR="00B365EA" w:rsidRPr="007F0467">
        <w:rPr>
          <w:rStyle w:val="HTML0"/>
          <w:i w:val="0"/>
          <w:color w:val="202122"/>
          <w:kern w:val="0"/>
          <w:sz w:val="19"/>
          <w:szCs w:val="19"/>
        </w:rPr>
        <w:t xml:space="preserve"> </w:t>
      </w:r>
      <w:r w:rsidRPr="007F0467">
        <w:rPr>
          <w:rStyle w:val="HTML0"/>
          <w:i w:val="0"/>
          <w:color w:val="202122"/>
          <w:kern w:val="0"/>
          <w:sz w:val="19"/>
          <w:szCs w:val="19"/>
        </w:rPr>
        <w:t>Omer,</w:t>
      </w:r>
      <w:r w:rsidR="00B365EA" w:rsidRPr="007F0467">
        <w:rPr>
          <w:rStyle w:val="HTML0"/>
          <w:i w:val="0"/>
          <w:color w:val="202122"/>
          <w:kern w:val="0"/>
          <w:sz w:val="19"/>
          <w:szCs w:val="19"/>
        </w:rPr>
        <w:t xml:space="preserve"> </w:t>
      </w:r>
      <w:r w:rsidRPr="007F0467">
        <w:rPr>
          <w:rStyle w:val="HTML0"/>
          <w:i w:val="0"/>
          <w:color w:val="202122"/>
          <w:kern w:val="0"/>
          <w:sz w:val="19"/>
          <w:szCs w:val="19"/>
        </w:rPr>
        <w:t>Saad</w:t>
      </w:r>
      <w:r w:rsidR="00B365EA" w:rsidRPr="007F0467">
        <w:rPr>
          <w:rStyle w:val="HTML0"/>
          <w:i w:val="0"/>
          <w:color w:val="202122"/>
          <w:kern w:val="0"/>
          <w:sz w:val="19"/>
          <w:szCs w:val="19"/>
        </w:rPr>
        <w:t xml:space="preserve"> </w:t>
      </w:r>
      <w:r w:rsidRPr="007F0467">
        <w:rPr>
          <w:rStyle w:val="HTML0"/>
          <w:i w:val="0"/>
          <w:color w:val="202122"/>
          <w:kern w:val="0"/>
          <w:sz w:val="19"/>
          <w:szCs w:val="19"/>
        </w:rPr>
        <w:t>B;</w:t>
      </w:r>
      <w:r w:rsidR="00B365EA" w:rsidRPr="007F0467">
        <w:rPr>
          <w:rStyle w:val="HTML0"/>
          <w:i w:val="0"/>
          <w:color w:val="202122"/>
          <w:kern w:val="0"/>
          <w:sz w:val="19"/>
          <w:szCs w:val="19"/>
        </w:rPr>
        <w:t xml:space="preserve"> </w:t>
      </w:r>
      <w:r w:rsidRPr="007F0467">
        <w:rPr>
          <w:rStyle w:val="HTML0"/>
          <w:i w:val="0"/>
          <w:color w:val="202122"/>
          <w:kern w:val="0"/>
          <w:sz w:val="19"/>
          <w:szCs w:val="19"/>
        </w:rPr>
        <w:t>Orenstein,</w:t>
      </w:r>
      <w:r w:rsidR="00B365EA" w:rsidRPr="007F0467">
        <w:rPr>
          <w:rStyle w:val="HTML0"/>
          <w:i w:val="0"/>
          <w:color w:val="202122"/>
          <w:kern w:val="0"/>
          <w:sz w:val="19"/>
          <w:szCs w:val="19"/>
        </w:rPr>
        <w:t xml:space="preserve"> </w:t>
      </w:r>
      <w:r w:rsidRPr="007F0467">
        <w:rPr>
          <w:rStyle w:val="HTML0"/>
          <w:i w:val="0"/>
          <w:color w:val="202122"/>
          <w:kern w:val="0"/>
          <w:sz w:val="19"/>
          <w:szCs w:val="19"/>
        </w:rPr>
        <w:t>Walter</w:t>
      </w:r>
      <w:r w:rsidR="00B365EA" w:rsidRPr="007F0467">
        <w:rPr>
          <w:rStyle w:val="HTML0"/>
          <w:i w:val="0"/>
          <w:color w:val="202122"/>
          <w:kern w:val="0"/>
          <w:sz w:val="19"/>
          <w:szCs w:val="19"/>
        </w:rPr>
        <w:t xml:space="preserve"> </w:t>
      </w:r>
      <w:r w:rsidRPr="007F0467">
        <w:rPr>
          <w:rStyle w:val="HTML0"/>
          <w:i w:val="0"/>
          <w:color w:val="202122"/>
          <w:kern w:val="0"/>
          <w:sz w:val="19"/>
          <w:szCs w:val="19"/>
        </w:rPr>
        <w:t>A;</w:t>
      </w:r>
      <w:r w:rsidR="00B365EA" w:rsidRPr="007F0467">
        <w:rPr>
          <w:rStyle w:val="HTML0"/>
          <w:i w:val="0"/>
          <w:color w:val="202122"/>
          <w:kern w:val="0"/>
          <w:sz w:val="19"/>
          <w:szCs w:val="19"/>
        </w:rPr>
        <w:t xml:space="preserve"> </w:t>
      </w:r>
      <w:r w:rsidRPr="007F0467">
        <w:rPr>
          <w:rStyle w:val="HTML0"/>
          <w:i w:val="0"/>
          <w:color w:val="202122"/>
          <w:kern w:val="0"/>
          <w:sz w:val="19"/>
          <w:szCs w:val="19"/>
        </w:rPr>
        <w:t>O'Leary,</w:t>
      </w:r>
      <w:r w:rsidR="00B365EA" w:rsidRPr="007F0467">
        <w:rPr>
          <w:rStyle w:val="HTML0"/>
          <w:i w:val="0"/>
          <w:color w:val="202122"/>
          <w:kern w:val="0"/>
          <w:sz w:val="19"/>
          <w:szCs w:val="19"/>
        </w:rPr>
        <w:t xml:space="preserve"> </w:t>
      </w:r>
      <w:r w:rsidRPr="007F0467">
        <w:rPr>
          <w:rStyle w:val="HTML0"/>
          <w:i w:val="0"/>
          <w:color w:val="202122"/>
          <w:kern w:val="0"/>
          <w:sz w:val="19"/>
          <w:szCs w:val="19"/>
        </w:rPr>
        <w:t>Sean</w:t>
      </w:r>
      <w:r w:rsidR="00B365EA" w:rsidRPr="007F0467">
        <w:rPr>
          <w:rStyle w:val="HTML0"/>
          <w:i w:val="0"/>
          <w:color w:val="202122"/>
          <w:kern w:val="0"/>
          <w:sz w:val="19"/>
          <w:szCs w:val="19"/>
        </w:rPr>
        <w:t xml:space="preserve"> </w:t>
      </w:r>
      <w:r w:rsidRPr="007F0467">
        <w:rPr>
          <w:rStyle w:val="HTML0"/>
          <w:i w:val="0"/>
          <w:color w:val="202122"/>
          <w:kern w:val="0"/>
          <w:sz w:val="19"/>
          <w:szCs w:val="19"/>
        </w:rPr>
        <w:t>T;</w:t>
      </w:r>
      <w:r w:rsidR="00B365EA" w:rsidRPr="007F0467">
        <w:rPr>
          <w:rStyle w:val="HTML0"/>
          <w:i w:val="0"/>
          <w:color w:val="202122"/>
          <w:kern w:val="0"/>
          <w:sz w:val="19"/>
          <w:szCs w:val="19"/>
        </w:rPr>
        <w:t xml:space="preserve"> </w:t>
      </w:r>
      <w:r w:rsidRPr="007F0467">
        <w:rPr>
          <w:rStyle w:val="HTML0"/>
          <w:i w:val="0"/>
          <w:color w:val="202122"/>
          <w:kern w:val="0"/>
          <w:sz w:val="19"/>
          <w:szCs w:val="19"/>
        </w:rPr>
        <w:t>Limaye,</w:t>
      </w:r>
      <w:r w:rsidR="00B365EA" w:rsidRPr="007F0467">
        <w:rPr>
          <w:rStyle w:val="HTML0"/>
          <w:i w:val="0"/>
          <w:color w:val="202122"/>
          <w:kern w:val="0"/>
          <w:sz w:val="19"/>
          <w:szCs w:val="19"/>
        </w:rPr>
        <w:t xml:space="preserve"> </w:t>
      </w:r>
      <w:r w:rsidRPr="007F0467">
        <w:rPr>
          <w:rStyle w:val="HTML0"/>
          <w:i w:val="0"/>
          <w:color w:val="202122"/>
          <w:kern w:val="0"/>
          <w:sz w:val="19"/>
          <w:szCs w:val="19"/>
        </w:rPr>
        <w:t>Rupali</w:t>
      </w:r>
      <w:r w:rsidR="00B365EA" w:rsidRPr="007F0467">
        <w:rPr>
          <w:rStyle w:val="HTML0"/>
          <w:i w:val="0"/>
          <w:color w:val="202122"/>
          <w:kern w:val="0"/>
          <w:sz w:val="19"/>
          <w:szCs w:val="19"/>
        </w:rPr>
        <w:t xml:space="preserve"> </w:t>
      </w:r>
      <w:r w:rsidRPr="007F0467">
        <w:rPr>
          <w:rStyle w:val="HTML0"/>
          <w:i w:val="0"/>
          <w:color w:val="202122"/>
          <w:kern w:val="0"/>
          <w:sz w:val="19"/>
          <w:szCs w:val="19"/>
        </w:rPr>
        <w:t>J;</w:t>
      </w:r>
      <w:r w:rsidR="00B365EA" w:rsidRPr="007F0467">
        <w:rPr>
          <w:rStyle w:val="HTML0"/>
          <w:i w:val="0"/>
          <w:color w:val="202122"/>
          <w:kern w:val="0"/>
          <w:sz w:val="19"/>
          <w:szCs w:val="19"/>
        </w:rPr>
        <w:t xml:space="preserve"> </w:t>
      </w:r>
      <w:r w:rsidRPr="007F0467">
        <w:rPr>
          <w:rStyle w:val="HTML0"/>
          <w:i w:val="0"/>
          <w:color w:val="202122"/>
          <w:kern w:val="0"/>
          <w:sz w:val="19"/>
          <w:szCs w:val="19"/>
        </w:rPr>
        <w:t>Salmon,</w:t>
      </w:r>
      <w:r w:rsidR="00B365EA" w:rsidRPr="007F0467">
        <w:rPr>
          <w:rStyle w:val="HTML0"/>
          <w:i w:val="0"/>
          <w:color w:val="202122"/>
          <w:kern w:val="0"/>
          <w:sz w:val="19"/>
          <w:szCs w:val="19"/>
        </w:rPr>
        <w:t xml:space="preserve"> </w:t>
      </w:r>
      <w:r w:rsidRPr="007F0467">
        <w:rPr>
          <w:rStyle w:val="HTML0"/>
          <w:i w:val="0"/>
          <w:color w:val="202122"/>
          <w:kern w:val="0"/>
          <w:sz w:val="19"/>
          <w:szCs w:val="19"/>
        </w:rPr>
        <w:t>Daniel</w:t>
      </w:r>
      <w:r w:rsidR="00B365EA" w:rsidRPr="007F0467">
        <w:rPr>
          <w:rStyle w:val="HTML0"/>
          <w:i w:val="0"/>
          <w:color w:val="202122"/>
          <w:kern w:val="0"/>
          <w:sz w:val="19"/>
          <w:szCs w:val="19"/>
        </w:rPr>
        <w:t xml:space="preserve"> </w:t>
      </w:r>
      <w:r w:rsidRPr="007F0467">
        <w:rPr>
          <w:rStyle w:val="HTML0"/>
          <w:i w:val="0"/>
          <w:color w:val="202122"/>
          <w:kern w:val="0"/>
          <w:sz w:val="19"/>
          <w:szCs w:val="19"/>
        </w:rPr>
        <w:t>A</w:t>
      </w:r>
      <w:r w:rsidR="00B365EA" w:rsidRPr="007F0467">
        <w:rPr>
          <w:rStyle w:val="HTML0"/>
          <w:i w:val="0"/>
          <w:color w:val="202122"/>
          <w:kern w:val="0"/>
          <w:sz w:val="19"/>
          <w:szCs w:val="19"/>
        </w:rPr>
        <w:t xml:space="preserve"> </w:t>
      </w:r>
      <w:r w:rsidRPr="007F0467">
        <w:rPr>
          <w:rStyle w:val="HTML0"/>
          <w:i w:val="0"/>
          <w:color w:val="202122"/>
          <w:kern w:val="0"/>
          <w:sz w:val="19"/>
          <w:szCs w:val="19"/>
        </w:rPr>
        <w:t>(May</w:t>
      </w:r>
      <w:r w:rsidR="00B365EA" w:rsidRPr="007F0467">
        <w:rPr>
          <w:rStyle w:val="HTML0"/>
          <w:i w:val="0"/>
          <w:color w:val="202122"/>
          <w:kern w:val="0"/>
          <w:sz w:val="19"/>
          <w:szCs w:val="19"/>
        </w:rPr>
        <w:t xml:space="preserve"> </w:t>
      </w:r>
      <w:r w:rsidRPr="007F0467">
        <w:rPr>
          <w:rStyle w:val="HTML0"/>
          <w:i w:val="0"/>
          <w:color w:val="202122"/>
          <w:kern w:val="0"/>
          <w:sz w:val="19"/>
          <w:szCs w:val="19"/>
        </w:rPr>
        <w:t>2020).</w:t>
      </w:r>
      <w:r w:rsidR="00B365EA" w:rsidRPr="007F0467">
        <w:rPr>
          <w:rStyle w:val="HTML0"/>
          <w:i w:val="0"/>
          <w:color w:val="202122"/>
          <w:kern w:val="0"/>
          <w:sz w:val="19"/>
          <w:szCs w:val="19"/>
        </w:rPr>
        <w:t xml:space="preserve"> </w:t>
      </w:r>
      <w:r w:rsidRPr="007F0467">
        <w:rPr>
          <w:iCs/>
          <w:kern w:val="0"/>
          <w:sz w:val="19"/>
          <w:szCs w:val="19"/>
        </w:rPr>
        <w:t>"The</w:t>
      </w:r>
      <w:r w:rsidR="00B365EA" w:rsidRPr="007F0467">
        <w:rPr>
          <w:iCs/>
          <w:kern w:val="0"/>
          <w:sz w:val="19"/>
          <w:szCs w:val="19"/>
        </w:rPr>
        <w:t xml:space="preserve"> </w:t>
      </w:r>
      <w:r w:rsidRPr="007F0467">
        <w:rPr>
          <w:iCs/>
          <w:kern w:val="0"/>
          <w:sz w:val="19"/>
          <w:szCs w:val="19"/>
        </w:rPr>
        <w:t>state</w:t>
      </w:r>
      <w:r w:rsidR="00B365EA" w:rsidRPr="007F0467">
        <w:rPr>
          <w:iCs/>
          <w:kern w:val="0"/>
          <w:sz w:val="19"/>
          <w:szCs w:val="19"/>
        </w:rPr>
        <w:t xml:space="preserve"> </w:t>
      </w:r>
      <w:r w:rsidRPr="007F0467">
        <w:rPr>
          <w:iCs/>
          <w:kern w:val="0"/>
          <w:sz w:val="19"/>
          <w:szCs w:val="19"/>
        </w:rPr>
        <w:t>of</w:t>
      </w:r>
      <w:r w:rsidR="00B365EA" w:rsidRPr="007F0467">
        <w:rPr>
          <w:iCs/>
          <w:kern w:val="0"/>
          <w:sz w:val="19"/>
          <w:szCs w:val="19"/>
        </w:rPr>
        <w:t xml:space="preserve"> </w:t>
      </w:r>
      <w:r w:rsidRPr="007F0467">
        <w:rPr>
          <w:iCs/>
          <w:kern w:val="0"/>
          <w:sz w:val="19"/>
          <w:szCs w:val="19"/>
        </w:rPr>
        <w:t>vaccine</w:t>
      </w:r>
      <w:r w:rsidR="00B365EA" w:rsidRPr="007F0467">
        <w:rPr>
          <w:iCs/>
          <w:kern w:val="0"/>
          <w:sz w:val="19"/>
          <w:szCs w:val="19"/>
        </w:rPr>
        <w:t xml:space="preserve"> </w:t>
      </w:r>
      <w:r w:rsidRPr="007F0467">
        <w:rPr>
          <w:iCs/>
          <w:kern w:val="0"/>
          <w:sz w:val="19"/>
          <w:szCs w:val="19"/>
        </w:rPr>
        <w:t>safety</w:t>
      </w:r>
      <w:r w:rsidR="00B365EA" w:rsidRPr="007F0467">
        <w:rPr>
          <w:iCs/>
          <w:kern w:val="0"/>
          <w:sz w:val="19"/>
          <w:szCs w:val="19"/>
        </w:rPr>
        <w:t xml:space="preserve"> </w:t>
      </w:r>
      <w:r w:rsidRPr="007F0467">
        <w:rPr>
          <w:iCs/>
          <w:kern w:val="0"/>
          <w:sz w:val="19"/>
          <w:szCs w:val="19"/>
        </w:rPr>
        <w:t>science:</w:t>
      </w:r>
      <w:r w:rsidR="00B365EA" w:rsidRPr="007F0467">
        <w:rPr>
          <w:iCs/>
          <w:kern w:val="0"/>
          <w:sz w:val="19"/>
          <w:szCs w:val="19"/>
        </w:rPr>
        <w:t xml:space="preserve"> </w:t>
      </w:r>
      <w:r w:rsidRPr="007F0467">
        <w:rPr>
          <w:iCs/>
          <w:kern w:val="0"/>
          <w:sz w:val="19"/>
          <w:szCs w:val="19"/>
        </w:rPr>
        <w:t>systematic</w:t>
      </w:r>
      <w:r w:rsidR="00B365EA" w:rsidRPr="007F0467">
        <w:rPr>
          <w:iCs/>
          <w:kern w:val="0"/>
          <w:sz w:val="19"/>
          <w:szCs w:val="19"/>
        </w:rPr>
        <w:t xml:space="preserve"> </w:t>
      </w:r>
      <w:r w:rsidRPr="007F0467">
        <w:rPr>
          <w:iCs/>
          <w:kern w:val="0"/>
          <w:sz w:val="19"/>
          <w:szCs w:val="19"/>
        </w:rPr>
        <w:t>reviews</w:t>
      </w:r>
      <w:r w:rsidR="00B365EA" w:rsidRPr="007F0467">
        <w:rPr>
          <w:iCs/>
          <w:kern w:val="0"/>
          <w:sz w:val="19"/>
          <w:szCs w:val="19"/>
        </w:rPr>
        <w:t xml:space="preserve"> </w:t>
      </w:r>
      <w:r w:rsidRPr="007F0467">
        <w:rPr>
          <w:iCs/>
          <w:kern w:val="0"/>
          <w:sz w:val="19"/>
          <w:szCs w:val="19"/>
        </w:rPr>
        <w:t>of</w:t>
      </w:r>
      <w:r w:rsidR="00B365EA" w:rsidRPr="007F0467">
        <w:rPr>
          <w:iCs/>
          <w:kern w:val="0"/>
          <w:sz w:val="19"/>
          <w:szCs w:val="19"/>
        </w:rPr>
        <w:t xml:space="preserve"> </w:t>
      </w:r>
      <w:r w:rsidRPr="007F0467">
        <w:rPr>
          <w:iCs/>
          <w:kern w:val="0"/>
          <w:sz w:val="19"/>
          <w:szCs w:val="19"/>
        </w:rPr>
        <w:t>the</w:t>
      </w:r>
      <w:r w:rsidR="00B365EA" w:rsidRPr="007F0467">
        <w:rPr>
          <w:iCs/>
          <w:kern w:val="0"/>
          <w:sz w:val="19"/>
          <w:szCs w:val="19"/>
        </w:rPr>
        <w:t xml:space="preserve"> </w:t>
      </w:r>
      <w:r w:rsidRPr="007F0467">
        <w:rPr>
          <w:iCs/>
          <w:kern w:val="0"/>
          <w:sz w:val="19"/>
          <w:szCs w:val="19"/>
        </w:rPr>
        <w:t>evidence"</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rStyle w:val="HTML0"/>
          <w:i w:val="0"/>
          <w:color w:val="202122"/>
          <w:kern w:val="0"/>
          <w:sz w:val="19"/>
          <w:szCs w:val="19"/>
        </w:rPr>
        <w:t>The</w:t>
      </w:r>
      <w:r w:rsidR="00B365EA" w:rsidRPr="007F0467">
        <w:rPr>
          <w:rStyle w:val="HTML0"/>
          <w:i w:val="0"/>
          <w:color w:val="202122"/>
          <w:kern w:val="0"/>
          <w:sz w:val="19"/>
          <w:szCs w:val="19"/>
        </w:rPr>
        <w:t xml:space="preserve"> </w:t>
      </w:r>
      <w:r w:rsidRPr="007F0467">
        <w:rPr>
          <w:rStyle w:val="HTML0"/>
          <w:i w:val="0"/>
          <w:color w:val="202122"/>
          <w:kern w:val="0"/>
          <w:sz w:val="19"/>
          <w:szCs w:val="19"/>
        </w:rPr>
        <w:t>Lancet</w:t>
      </w:r>
      <w:r w:rsidR="00B365EA" w:rsidRPr="007F0467">
        <w:rPr>
          <w:rStyle w:val="HTML0"/>
          <w:i w:val="0"/>
          <w:color w:val="202122"/>
          <w:kern w:val="0"/>
          <w:sz w:val="19"/>
          <w:szCs w:val="19"/>
        </w:rPr>
        <w:t xml:space="preserve"> </w:t>
      </w:r>
      <w:r w:rsidRPr="007F0467">
        <w:rPr>
          <w:rStyle w:val="HTML0"/>
          <w:i w:val="0"/>
          <w:color w:val="202122"/>
          <w:kern w:val="0"/>
          <w:sz w:val="19"/>
          <w:szCs w:val="19"/>
        </w:rPr>
        <w:t>Infectious</w:t>
      </w:r>
      <w:r w:rsidR="00B365EA" w:rsidRPr="007F0467">
        <w:rPr>
          <w:rStyle w:val="HTML0"/>
          <w:i w:val="0"/>
          <w:color w:val="202122"/>
          <w:kern w:val="0"/>
          <w:sz w:val="19"/>
          <w:szCs w:val="19"/>
        </w:rPr>
        <w:t xml:space="preserve"> </w:t>
      </w:r>
      <w:r w:rsidRPr="007F0467">
        <w:rPr>
          <w:rStyle w:val="HTML0"/>
          <w:i w:val="0"/>
          <w:color w:val="202122"/>
          <w:kern w:val="0"/>
          <w:sz w:val="19"/>
          <w:szCs w:val="19"/>
        </w:rPr>
        <w:t>Diseases.</w:t>
      </w:r>
      <w:r w:rsidR="00B365EA" w:rsidRPr="007F0467">
        <w:rPr>
          <w:rStyle w:val="HTML0"/>
          <w:i w:val="0"/>
          <w:color w:val="202122"/>
          <w:kern w:val="0"/>
          <w:sz w:val="19"/>
          <w:szCs w:val="19"/>
        </w:rPr>
        <w:t xml:space="preserve"> </w:t>
      </w:r>
      <w:r w:rsidRPr="007F0467">
        <w:rPr>
          <w:rStyle w:val="HTML0"/>
          <w:bCs/>
          <w:i w:val="0"/>
          <w:color w:val="202122"/>
          <w:kern w:val="0"/>
          <w:sz w:val="19"/>
          <w:szCs w:val="19"/>
        </w:rPr>
        <w:t>20</w:t>
      </w:r>
      <w:r w:rsidR="00B365EA" w:rsidRPr="007F0467">
        <w:rPr>
          <w:rStyle w:val="HTML0"/>
          <w:i w:val="0"/>
          <w:color w:val="202122"/>
          <w:kern w:val="0"/>
          <w:sz w:val="19"/>
          <w:szCs w:val="19"/>
        </w:rPr>
        <w:t xml:space="preserve"> </w:t>
      </w:r>
      <w:r w:rsidRPr="007F0467">
        <w:rPr>
          <w:rStyle w:val="HTML0"/>
          <w:i w:val="0"/>
          <w:color w:val="202122"/>
          <w:kern w:val="0"/>
          <w:sz w:val="19"/>
          <w:szCs w:val="19"/>
        </w:rPr>
        <w:t>(5):</w:t>
      </w:r>
      <w:r w:rsidR="00B365EA" w:rsidRPr="007F0467">
        <w:rPr>
          <w:rStyle w:val="HTML0"/>
          <w:i w:val="0"/>
          <w:color w:val="202122"/>
          <w:kern w:val="0"/>
          <w:sz w:val="19"/>
          <w:szCs w:val="19"/>
        </w:rPr>
        <w:t xml:space="preserve"> </w:t>
      </w:r>
      <w:r w:rsidRPr="007F0467">
        <w:rPr>
          <w:rStyle w:val="HTML0"/>
          <w:i w:val="0"/>
          <w:color w:val="202122"/>
          <w:kern w:val="0"/>
          <w:sz w:val="19"/>
          <w:szCs w:val="19"/>
        </w:rPr>
        <w:t>e80–e89.</w:t>
      </w:r>
      <w:r w:rsidR="00B365EA" w:rsidRPr="007F0467">
        <w:rPr>
          <w:rStyle w:val="HTML0"/>
          <w:i w:val="0"/>
          <w:color w:val="202122"/>
          <w:kern w:val="0"/>
          <w:sz w:val="19"/>
          <w:szCs w:val="19"/>
        </w:rPr>
        <w:t xml:space="preserve"> </w:t>
      </w:r>
      <w:r w:rsidRPr="007F0467">
        <w:rPr>
          <w:iCs/>
          <w:kern w:val="0"/>
          <w:sz w:val="19"/>
          <w:szCs w:val="19"/>
        </w:rPr>
        <w:t>doi</w:t>
      </w:r>
      <w:r w:rsidRPr="007F0467">
        <w:rPr>
          <w:rStyle w:val="HTML0"/>
          <w:i w:val="0"/>
          <w:color w:val="202122"/>
          <w:kern w:val="0"/>
          <w:sz w:val="19"/>
          <w:szCs w:val="19"/>
        </w:rPr>
        <w:t>:</w:t>
      </w:r>
      <w:r w:rsidRPr="007F0467">
        <w:rPr>
          <w:iCs/>
          <w:kern w:val="0"/>
          <w:sz w:val="19"/>
          <w:szCs w:val="19"/>
        </w:rPr>
        <w:t>10.1016/s1473-3099(20)30130-4</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iCs/>
          <w:kern w:val="0"/>
          <w:sz w:val="19"/>
          <w:szCs w:val="19"/>
        </w:rPr>
        <w:t>ISSN</w:t>
      </w:r>
      <w:r w:rsidR="00B365EA" w:rsidRPr="007F0467">
        <w:rPr>
          <w:rStyle w:val="HTML0"/>
          <w:i w:val="0"/>
          <w:color w:val="202122"/>
          <w:kern w:val="0"/>
          <w:sz w:val="19"/>
          <w:szCs w:val="19"/>
        </w:rPr>
        <w:t xml:space="preserve"> </w:t>
      </w:r>
      <w:r w:rsidRPr="007F0467">
        <w:rPr>
          <w:iCs/>
          <w:kern w:val="0"/>
          <w:sz w:val="19"/>
          <w:szCs w:val="19"/>
        </w:rPr>
        <w:t>1473-3099</w:t>
      </w:r>
      <w:r w:rsidRPr="007F0467">
        <w:rPr>
          <w:rStyle w:val="HTML0"/>
          <w:i w:val="0"/>
          <w:color w:val="202122"/>
          <w:kern w:val="0"/>
          <w:sz w:val="19"/>
          <w:szCs w:val="19"/>
        </w:rPr>
        <w:t>.</w:t>
      </w:r>
    </w:p>
    <w:p w:rsidR="000A764F" w:rsidRPr="007F0467" w:rsidRDefault="000A764F" w:rsidP="007F0467">
      <w:pPr>
        <w:widowControl/>
        <w:numPr>
          <w:ilvl w:val="1"/>
          <w:numId w:val="28"/>
        </w:numPr>
        <w:shd w:val="clear" w:color="auto" w:fill="FFFFFF"/>
        <w:tabs>
          <w:tab w:val="clear" w:pos="1440"/>
        </w:tabs>
        <w:snapToGrid w:val="0"/>
        <w:ind w:left="425" w:hanging="425"/>
        <w:rPr>
          <w:color w:val="202122"/>
          <w:kern w:val="0"/>
          <w:sz w:val="19"/>
          <w:szCs w:val="19"/>
        </w:rPr>
      </w:pPr>
      <w:r w:rsidRPr="007F0467">
        <w:rPr>
          <w:rStyle w:val="mw-cite-backlink"/>
          <w:color w:val="202122"/>
          <w:kern w:val="0"/>
          <w:sz w:val="19"/>
          <w:szCs w:val="19"/>
        </w:rPr>
        <w:t>^</w:t>
      </w:r>
      <w:r w:rsidR="00B365EA" w:rsidRPr="007F0467">
        <w:rPr>
          <w:rStyle w:val="mw-cite-backlink"/>
          <w:color w:val="202122"/>
          <w:kern w:val="0"/>
          <w:sz w:val="19"/>
          <w:szCs w:val="19"/>
        </w:rPr>
        <w:t xml:space="preserve"> </w:t>
      </w:r>
      <w:r w:rsidRPr="007F0467">
        <w:rPr>
          <w:color w:val="0B0080"/>
          <w:kern w:val="0"/>
          <w:sz w:val="19"/>
          <w:szCs w:val="19"/>
        </w:rPr>
        <w:t>Jump</w:t>
      </w:r>
      <w:r w:rsidR="00B365EA" w:rsidRPr="007F0467">
        <w:rPr>
          <w:color w:val="0B0080"/>
          <w:kern w:val="0"/>
          <w:sz w:val="19"/>
          <w:szCs w:val="19"/>
        </w:rPr>
        <w:t xml:space="preserve"> </w:t>
      </w:r>
      <w:r w:rsidRPr="007F0467">
        <w:rPr>
          <w:color w:val="0B0080"/>
          <w:kern w:val="0"/>
          <w:sz w:val="19"/>
          <w:szCs w:val="19"/>
        </w:rPr>
        <w:t>up</w:t>
      </w:r>
      <w:r w:rsidR="00B365EA" w:rsidRPr="007F0467">
        <w:rPr>
          <w:color w:val="0B0080"/>
          <w:kern w:val="0"/>
          <w:sz w:val="19"/>
          <w:szCs w:val="19"/>
        </w:rPr>
        <w:t xml:space="preserve"> </w:t>
      </w:r>
      <w:r w:rsidRPr="007F0467">
        <w:rPr>
          <w:color w:val="0B0080"/>
          <w:kern w:val="0"/>
          <w:sz w:val="19"/>
          <w:szCs w:val="19"/>
        </w:rPr>
        <w:t>to:</w:t>
      </w:r>
      <w:r w:rsidRPr="007F0467">
        <w:rPr>
          <w:bCs/>
          <w:iCs/>
          <w:kern w:val="0"/>
          <w:sz w:val="19"/>
          <w:szCs w:val="19"/>
          <w:vertAlign w:val="superscript"/>
        </w:rPr>
        <w:t>a</w:t>
      </w:r>
      <w:r w:rsidR="00B365EA" w:rsidRPr="007F0467">
        <w:rPr>
          <w:rStyle w:val="mw-cite-backlink"/>
          <w:color w:val="202122"/>
          <w:kern w:val="0"/>
          <w:sz w:val="19"/>
          <w:szCs w:val="19"/>
        </w:rPr>
        <w:t xml:space="preserve"> </w:t>
      </w:r>
      <w:r w:rsidRPr="007F0467">
        <w:rPr>
          <w:bCs/>
          <w:iCs/>
          <w:kern w:val="0"/>
          <w:sz w:val="19"/>
          <w:szCs w:val="19"/>
          <w:vertAlign w:val="superscript"/>
        </w:rPr>
        <w:t>b</w:t>
      </w:r>
      <w:r w:rsidR="00B365EA" w:rsidRPr="007F0467">
        <w:rPr>
          <w:rStyle w:val="mw-cite-backlink"/>
          <w:color w:val="202122"/>
          <w:kern w:val="0"/>
          <w:sz w:val="19"/>
          <w:szCs w:val="19"/>
        </w:rPr>
        <w:t xml:space="preserve"> </w:t>
      </w:r>
      <w:r w:rsidRPr="007F0467">
        <w:rPr>
          <w:bCs/>
          <w:iCs/>
          <w:kern w:val="0"/>
          <w:sz w:val="19"/>
          <w:szCs w:val="19"/>
          <w:vertAlign w:val="superscript"/>
        </w:rPr>
        <w:t>c</w:t>
      </w:r>
      <w:r w:rsidR="00B365EA" w:rsidRPr="007F0467">
        <w:rPr>
          <w:rStyle w:val="mw-cite-backlink"/>
          <w:color w:val="202122"/>
          <w:kern w:val="0"/>
          <w:sz w:val="19"/>
          <w:szCs w:val="19"/>
        </w:rPr>
        <w:t xml:space="preserve"> </w:t>
      </w:r>
      <w:r w:rsidRPr="007F0467">
        <w:rPr>
          <w:bCs/>
          <w:iCs/>
          <w:kern w:val="0"/>
          <w:sz w:val="19"/>
          <w:szCs w:val="19"/>
          <w:vertAlign w:val="superscript"/>
        </w:rPr>
        <w:t>d</w:t>
      </w:r>
      <w:r w:rsidR="00B365EA" w:rsidRPr="007F0467">
        <w:rPr>
          <w:color w:val="202122"/>
          <w:kern w:val="0"/>
          <w:sz w:val="19"/>
          <w:szCs w:val="19"/>
        </w:rPr>
        <w:t xml:space="preserve"> </w:t>
      </w:r>
      <w:r w:rsidRPr="007F0467">
        <w:rPr>
          <w:rStyle w:val="HTML0"/>
          <w:i w:val="0"/>
          <w:color w:val="202122"/>
          <w:kern w:val="0"/>
          <w:sz w:val="19"/>
          <w:szCs w:val="19"/>
        </w:rPr>
        <w:t>Maglione</w:t>
      </w:r>
      <w:r w:rsidR="00B365EA" w:rsidRPr="007F0467">
        <w:rPr>
          <w:rStyle w:val="HTML0"/>
          <w:i w:val="0"/>
          <w:color w:val="202122"/>
          <w:kern w:val="0"/>
          <w:sz w:val="19"/>
          <w:szCs w:val="19"/>
        </w:rPr>
        <w:t xml:space="preserve"> </w:t>
      </w:r>
      <w:r w:rsidRPr="007F0467">
        <w:rPr>
          <w:rStyle w:val="HTML0"/>
          <w:i w:val="0"/>
          <w:color w:val="202122"/>
          <w:kern w:val="0"/>
          <w:sz w:val="19"/>
          <w:szCs w:val="19"/>
        </w:rPr>
        <w:t>MA,</w:t>
      </w:r>
      <w:r w:rsidR="00B365EA" w:rsidRPr="007F0467">
        <w:rPr>
          <w:rStyle w:val="HTML0"/>
          <w:i w:val="0"/>
          <w:color w:val="202122"/>
          <w:kern w:val="0"/>
          <w:sz w:val="19"/>
          <w:szCs w:val="19"/>
        </w:rPr>
        <w:t xml:space="preserve"> </w:t>
      </w:r>
      <w:r w:rsidRPr="007F0467">
        <w:rPr>
          <w:rStyle w:val="HTML0"/>
          <w:i w:val="0"/>
          <w:color w:val="202122"/>
          <w:kern w:val="0"/>
          <w:sz w:val="19"/>
          <w:szCs w:val="19"/>
        </w:rPr>
        <w:t>Das</w:t>
      </w:r>
      <w:r w:rsidR="00B365EA" w:rsidRPr="007F0467">
        <w:rPr>
          <w:rStyle w:val="HTML0"/>
          <w:i w:val="0"/>
          <w:color w:val="202122"/>
          <w:kern w:val="0"/>
          <w:sz w:val="19"/>
          <w:szCs w:val="19"/>
        </w:rPr>
        <w:t xml:space="preserve"> </w:t>
      </w:r>
      <w:r w:rsidRPr="007F0467">
        <w:rPr>
          <w:rStyle w:val="HTML0"/>
          <w:i w:val="0"/>
          <w:color w:val="202122"/>
          <w:kern w:val="0"/>
          <w:sz w:val="19"/>
          <w:szCs w:val="19"/>
        </w:rPr>
        <w:t>L,</w:t>
      </w:r>
      <w:r w:rsidR="00B365EA" w:rsidRPr="007F0467">
        <w:rPr>
          <w:rStyle w:val="HTML0"/>
          <w:i w:val="0"/>
          <w:color w:val="202122"/>
          <w:kern w:val="0"/>
          <w:sz w:val="19"/>
          <w:szCs w:val="19"/>
        </w:rPr>
        <w:t xml:space="preserve"> </w:t>
      </w:r>
      <w:r w:rsidRPr="007F0467">
        <w:rPr>
          <w:rStyle w:val="HTML0"/>
          <w:i w:val="0"/>
          <w:color w:val="202122"/>
          <w:kern w:val="0"/>
          <w:sz w:val="19"/>
          <w:szCs w:val="19"/>
        </w:rPr>
        <w:t>Raaen</w:t>
      </w:r>
      <w:r w:rsidR="00B365EA" w:rsidRPr="007F0467">
        <w:rPr>
          <w:rStyle w:val="HTML0"/>
          <w:i w:val="0"/>
          <w:color w:val="202122"/>
          <w:kern w:val="0"/>
          <w:sz w:val="19"/>
          <w:szCs w:val="19"/>
        </w:rPr>
        <w:t xml:space="preserve"> </w:t>
      </w:r>
      <w:r w:rsidRPr="007F0467">
        <w:rPr>
          <w:rStyle w:val="HTML0"/>
          <w:i w:val="0"/>
          <w:color w:val="202122"/>
          <w:kern w:val="0"/>
          <w:sz w:val="19"/>
          <w:szCs w:val="19"/>
        </w:rPr>
        <w:t>L,</w:t>
      </w:r>
      <w:r w:rsidR="00B365EA" w:rsidRPr="007F0467">
        <w:rPr>
          <w:rStyle w:val="HTML0"/>
          <w:i w:val="0"/>
          <w:color w:val="202122"/>
          <w:kern w:val="0"/>
          <w:sz w:val="19"/>
          <w:szCs w:val="19"/>
        </w:rPr>
        <w:t xml:space="preserve"> </w:t>
      </w:r>
      <w:r w:rsidRPr="007F0467">
        <w:rPr>
          <w:rStyle w:val="HTML0"/>
          <w:i w:val="0"/>
          <w:color w:val="202122"/>
          <w:kern w:val="0"/>
          <w:sz w:val="19"/>
          <w:szCs w:val="19"/>
        </w:rPr>
        <w:t>Smith</w:t>
      </w:r>
      <w:r w:rsidR="00B365EA" w:rsidRPr="007F0467">
        <w:rPr>
          <w:rStyle w:val="HTML0"/>
          <w:i w:val="0"/>
          <w:color w:val="202122"/>
          <w:kern w:val="0"/>
          <w:sz w:val="19"/>
          <w:szCs w:val="19"/>
        </w:rPr>
        <w:t xml:space="preserve"> </w:t>
      </w:r>
      <w:r w:rsidRPr="007F0467">
        <w:rPr>
          <w:rStyle w:val="HTML0"/>
          <w:i w:val="0"/>
          <w:color w:val="202122"/>
          <w:kern w:val="0"/>
          <w:sz w:val="19"/>
          <w:szCs w:val="19"/>
        </w:rPr>
        <w:t>A,</w:t>
      </w:r>
      <w:r w:rsidR="00B365EA" w:rsidRPr="007F0467">
        <w:rPr>
          <w:rStyle w:val="HTML0"/>
          <w:i w:val="0"/>
          <w:color w:val="202122"/>
          <w:kern w:val="0"/>
          <w:sz w:val="19"/>
          <w:szCs w:val="19"/>
        </w:rPr>
        <w:t xml:space="preserve"> </w:t>
      </w:r>
      <w:r w:rsidRPr="007F0467">
        <w:rPr>
          <w:rStyle w:val="HTML0"/>
          <w:i w:val="0"/>
          <w:color w:val="202122"/>
          <w:kern w:val="0"/>
          <w:sz w:val="19"/>
          <w:szCs w:val="19"/>
        </w:rPr>
        <w:t>Chari</w:t>
      </w:r>
      <w:r w:rsidR="00B365EA" w:rsidRPr="007F0467">
        <w:rPr>
          <w:rStyle w:val="HTML0"/>
          <w:i w:val="0"/>
          <w:color w:val="202122"/>
          <w:kern w:val="0"/>
          <w:sz w:val="19"/>
          <w:szCs w:val="19"/>
        </w:rPr>
        <w:t xml:space="preserve"> </w:t>
      </w:r>
      <w:r w:rsidRPr="007F0467">
        <w:rPr>
          <w:rStyle w:val="HTML0"/>
          <w:i w:val="0"/>
          <w:color w:val="202122"/>
          <w:kern w:val="0"/>
          <w:sz w:val="19"/>
          <w:szCs w:val="19"/>
        </w:rPr>
        <w:t>R,</w:t>
      </w:r>
      <w:r w:rsidR="00B365EA" w:rsidRPr="007F0467">
        <w:rPr>
          <w:rStyle w:val="HTML0"/>
          <w:i w:val="0"/>
          <w:color w:val="202122"/>
          <w:kern w:val="0"/>
          <w:sz w:val="19"/>
          <w:szCs w:val="19"/>
        </w:rPr>
        <w:t xml:space="preserve"> </w:t>
      </w:r>
      <w:r w:rsidRPr="007F0467">
        <w:rPr>
          <w:rStyle w:val="HTML0"/>
          <w:i w:val="0"/>
          <w:color w:val="202122"/>
          <w:kern w:val="0"/>
          <w:sz w:val="19"/>
          <w:szCs w:val="19"/>
        </w:rPr>
        <w:t>Newberry</w:t>
      </w:r>
      <w:r w:rsidR="00B365EA" w:rsidRPr="007F0467">
        <w:rPr>
          <w:rStyle w:val="HTML0"/>
          <w:i w:val="0"/>
          <w:color w:val="202122"/>
          <w:kern w:val="0"/>
          <w:sz w:val="19"/>
          <w:szCs w:val="19"/>
        </w:rPr>
        <w:t xml:space="preserve"> </w:t>
      </w:r>
      <w:r w:rsidRPr="007F0467">
        <w:rPr>
          <w:rStyle w:val="HTML0"/>
          <w:i w:val="0"/>
          <w:color w:val="202122"/>
          <w:kern w:val="0"/>
          <w:sz w:val="19"/>
          <w:szCs w:val="19"/>
        </w:rPr>
        <w:t>S,</w:t>
      </w:r>
      <w:r w:rsidR="00B365EA" w:rsidRPr="007F0467">
        <w:rPr>
          <w:rStyle w:val="HTML0"/>
          <w:i w:val="0"/>
          <w:color w:val="202122"/>
          <w:kern w:val="0"/>
          <w:sz w:val="19"/>
          <w:szCs w:val="19"/>
        </w:rPr>
        <w:t xml:space="preserve"> </w:t>
      </w:r>
      <w:r w:rsidRPr="007F0467">
        <w:rPr>
          <w:rStyle w:val="HTML0"/>
          <w:i w:val="0"/>
          <w:color w:val="202122"/>
          <w:kern w:val="0"/>
          <w:sz w:val="19"/>
          <w:szCs w:val="19"/>
        </w:rPr>
        <w:t>Shanman</w:t>
      </w:r>
      <w:r w:rsidR="00B365EA" w:rsidRPr="007F0467">
        <w:rPr>
          <w:rStyle w:val="HTML0"/>
          <w:i w:val="0"/>
          <w:color w:val="202122"/>
          <w:kern w:val="0"/>
          <w:sz w:val="19"/>
          <w:szCs w:val="19"/>
        </w:rPr>
        <w:t xml:space="preserve"> </w:t>
      </w:r>
      <w:r w:rsidRPr="007F0467">
        <w:rPr>
          <w:rStyle w:val="HTML0"/>
          <w:i w:val="0"/>
          <w:color w:val="202122"/>
          <w:kern w:val="0"/>
          <w:sz w:val="19"/>
          <w:szCs w:val="19"/>
        </w:rPr>
        <w:t>R,</w:t>
      </w:r>
      <w:r w:rsidR="00B365EA" w:rsidRPr="007F0467">
        <w:rPr>
          <w:rStyle w:val="HTML0"/>
          <w:i w:val="0"/>
          <w:color w:val="202122"/>
          <w:kern w:val="0"/>
          <w:sz w:val="19"/>
          <w:szCs w:val="19"/>
        </w:rPr>
        <w:t xml:space="preserve"> </w:t>
      </w:r>
      <w:r w:rsidRPr="007F0467">
        <w:rPr>
          <w:rStyle w:val="HTML0"/>
          <w:i w:val="0"/>
          <w:color w:val="202122"/>
          <w:kern w:val="0"/>
          <w:sz w:val="19"/>
          <w:szCs w:val="19"/>
        </w:rPr>
        <w:t>Perry</w:t>
      </w:r>
      <w:r w:rsidR="00B365EA" w:rsidRPr="007F0467">
        <w:rPr>
          <w:rStyle w:val="HTML0"/>
          <w:i w:val="0"/>
          <w:color w:val="202122"/>
          <w:kern w:val="0"/>
          <w:sz w:val="19"/>
          <w:szCs w:val="19"/>
        </w:rPr>
        <w:t xml:space="preserve"> </w:t>
      </w:r>
      <w:r w:rsidRPr="007F0467">
        <w:rPr>
          <w:rStyle w:val="HTML0"/>
          <w:i w:val="0"/>
          <w:color w:val="202122"/>
          <w:kern w:val="0"/>
          <w:sz w:val="19"/>
          <w:szCs w:val="19"/>
        </w:rPr>
        <w:t>T,</w:t>
      </w:r>
      <w:r w:rsidR="00B365EA" w:rsidRPr="007F0467">
        <w:rPr>
          <w:rStyle w:val="HTML0"/>
          <w:i w:val="0"/>
          <w:color w:val="202122"/>
          <w:kern w:val="0"/>
          <w:sz w:val="19"/>
          <w:szCs w:val="19"/>
        </w:rPr>
        <w:t xml:space="preserve"> </w:t>
      </w:r>
      <w:r w:rsidRPr="007F0467">
        <w:rPr>
          <w:rStyle w:val="HTML0"/>
          <w:i w:val="0"/>
          <w:color w:val="202122"/>
          <w:kern w:val="0"/>
          <w:sz w:val="19"/>
          <w:szCs w:val="19"/>
        </w:rPr>
        <w:t>Goetz</w:t>
      </w:r>
      <w:r w:rsidR="00B365EA" w:rsidRPr="007F0467">
        <w:rPr>
          <w:rStyle w:val="HTML0"/>
          <w:i w:val="0"/>
          <w:color w:val="202122"/>
          <w:kern w:val="0"/>
          <w:sz w:val="19"/>
          <w:szCs w:val="19"/>
        </w:rPr>
        <w:t xml:space="preserve"> </w:t>
      </w:r>
      <w:r w:rsidRPr="007F0467">
        <w:rPr>
          <w:rStyle w:val="HTML0"/>
          <w:i w:val="0"/>
          <w:color w:val="202122"/>
          <w:kern w:val="0"/>
          <w:sz w:val="19"/>
          <w:szCs w:val="19"/>
        </w:rPr>
        <w:t>MB,</w:t>
      </w:r>
      <w:r w:rsidR="00B365EA" w:rsidRPr="007F0467">
        <w:rPr>
          <w:rStyle w:val="HTML0"/>
          <w:i w:val="0"/>
          <w:color w:val="202122"/>
          <w:kern w:val="0"/>
          <w:sz w:val="19"/>
          <w:szCs w:val="19"/>
        </w:rPr>
        <w:t xml:space="preserve"> </w:t>
      </w:r>
      <w:r w:rsidRPr="007F0467">
        <w:rPr>
          <w:rStyle w:val="HTML0"/>
          <w:i w:val="0"/>
          <w:color w:val="202122"/>
          <w:kern w:val="0"/>
          <w:sz w:val="19"/>
          <w:szCs w:val="19"/>
        </w:rPr>
        <w:t>Gidengil</w:t>
      </w:r>
      <w:r w:rsidR="00B365EA" w:rsidRPr="007F0467">
        <w:rPr>
          <w:rStyle w:val="HTML0"/>
          <w:i w:val="0"/>
          <w:color w:val="202122"/>
          <w:kern w:val="0"/>
          <w:sz w:val="19"/>
          <w:szCs w:val="19"/>
        </w:rPr>
        <w:t xml:space="preserve"> </w:t>
      </w:r>
      <w:r w:rsidRPr="007F0467">
        <w:rPr>
          <w:rStyle w:val="HTML0"/>
          <w:i w:val="0"/>
          <w:color w:val="202122"/>
          <w:kern w:val="0"/>
          <w:sz w:val="19"/>
          <w:szCs w:val="19"/>
        </w:rPr>
        <w:t>C</w:t>
      </w:r>
      <w:r w:rsidR="00B365EA" w:rsidRPr="007F0467">
        <w:rPr>
          <w:rStyle w:val="HTML0"/>
          <w:i w:val="0"/>
          <w:color w:val="202122"/>
          <w:kern w:val="0"/>
          <w:sz w:val="19"/>
          <w:szCs w:val="19"/>
        </w:rPr>
        <w:t xml:space="preserve"> </w:t>
      </w:r>
      <w:r w:rsidRPr="007F0467">
        <w:rPr>
          <w:rStyle w:val="HTML0"/>
          <w:i w:val="0"/>
          <w:color w:val="202122"/>
          <w:kern w:val="0"/>
          <w:sz w:val="19"/>
          <w:szCs w:val="19"/>
        </w:rPr>
        <w:t>(August</w:t>
      </w:r>
      <w:r w:rsidR="00B365EA" w:rsidRPr="007F0467">
        <w:rPr>
          <w:rStyle w:val="HTML0"/>
          <w:i w:val="0"/>
          <w:color w:val="202122"/>
          <w:kern w:val="0"/>
          <w:sz w:val="19"/>
          <w:szCs w:val="19"/>
        </w:rPr>
        <w:t xml:space="preserve"> </w:t>
      </w:r>
      <w:r w:rsidRPr="007F0467">
        <w:rPr>
          <w:rStyle w:val="HTML0"/>
          <w:i w:val="0"/>
          <w:color w:val="202122"/>
          <w:kern w:val="0"/>
          <w:sz w:val="19"/>
          <w:szCs w:val="19"/>
        </w:rPr>
        <w:t>2014).</w:t>
      </w:r>
      <w:r w:rsidR="00B365EA" w:rsidRPr="007F0467">
        <w:rPr>
          <w:rStyle w:val="HTML0"/>
          <w:i w:val="0"/>
          <w:color w:val="202122"/>
          <w:kern w:val="0"/>
          <w:sz w:val="19"/>
          <w:szCs w:val="19"/>
        </w:rPr>
        <w:t xml:space="preserve"> </w:t>
      </w:r>
      <w:r w:rsidRPr="007F0467">
        <w:rPr>
          <w:iCs/>
          <w:kern w:val="0"/>
          <w:sz w:val="19"/>
          <w:szCs w:val="19"/>
        </w:rPr>
        <w:t>"Safety</w:t>
      </w:r>
      <w:r w:rsidR="00B365EA" w:rsidRPr="007F0467">
        <w:rPr>
          <w:iCs/>
          <w:kern w:val="0"/>
          <w:sz w:val="19"/>
          <w:szCs w:val="19"/>
        </w:rPr>
        <w:t xml:space="preserve"> </w:t>
      </w:r>
      <w:r w:rsidRPr="007F0467">
        <w:rPr>
          <w:iCs/>
          <w:kern w:val="0"/>
          <w:sz w:val="19"/>
          <w:szCs w:val="19"/>
        </w:rPr>
        <w:t>of</w:t>
      </w:r>
      <w:r w:rsidR="00B365EA" w:rsidRPr="007F0467">
        <w:rPr>
          <w:iCs/>
          <w:kern w:val="0"/>
          <w:sz w:val="19"/>
          <w:szCs w:val="19"/>
        </w:rPr>
        <w:t xml:space="preserve"> </w:t>
      </w:r>
      <w:r w:rsidRPr="007F0467">
        <w:rPr>
          <w:iCs/>
          <w:kern w:val="0"/>
          <w:sz w:val="19"/>
          <w:szCs w:val="19"/>
        </w:rPr>
        <w:t>vaccines</w:t>
      </w:r>
      <w:r w:rsidR="00B365EA" w:rsidRPr="007F0467">
        <w:rPr>
          <w:iCs/>
          <w:kern w:val="0"/>
          <w:sz w:val="19"/>
          <w:szCs w:val="19"/>
        </w:rPr>
        <w:t xml:space="preserve"> </w:t>
      </w:r>
      <w:r w:rsidRPr="007F0467">
        <w:rPr>
          <w:iCs/>
          <w:kern w:val="0"/>
          <w:sz w:val="19"/>
          <w:szCs w:val="19"/>
        </w:rPr>
        <w:t>used</w:t>
      </w:r>
      <w:r w:rsidR="00B365EA" w:rsidRPr="007F0467">
        <w:rPr>
          <w:iCs/>
          <w:kern w:val="0"/>
          <w:sz w:val="19"/>
          <w:szCs w:val="19"/>
        </w:rPr>
        <w:t xml:space="preserve"> </w:t>
      </w:r>
      <w:r w:rsidRPr="007F0467">
        <w:rPr>
          <w:iCs/>
          <w:kern w:val="0"/>
          <w:sz w:val="19"/>
          <w:szCs w:val="19"/>
        </w:rPr>
        <w:t>for</w:t>
      </w:r>
      <w:r w:rsidR="00B365EA" w:rsidRPr="007F0467">
        <w:rPr>
          <w:iCs/>
          <w:kern w:val="0"/>
          <w:sz w:val="19"/>
          <w:szCs w:val="19"/>
        </w:rPr>
        <w:t xml:space="preserve"> </w:t>
      </w:r>
      <w:r w:rsidRPr="007F0467">
        <w:rPr>
          <w:iCs/>
          <w:kern w:val="0"/>
          <w:sz w:val="19"/>
          <w:szCs w:val="19"/>
        </w:rPr>
        <w:t>routine</w:t>
      </w:r>
      <w:r w:rsidR="00B365EA" w:rsidRPr="007F0467">
        <w:rPr>
          <w:iCs/>
          <w:kern w:val="0"/>
          <w:sz w:val="19"/>
          <w:szCs w:val="19"/>
        </w:rPr>
        <w:t xml:space="preserve"> </w:t>
      </w:r>
      <w:r w:rsidRPr="007F0467">
        <w:rPr>
          <w:iCs/>
          <w:kern w:val="0"/>
          <w:sz w:val="19"/>
          <w:szCs w:val="19"/>
        </w:rPr>
        <w:t>immunization</w:t>
      </w:r>
      <w:r w:rsidR="00B365EA" w:rsidRPr="007F0467">
        <w:rPr>
          <w:iCs/>
          <w:kern w:val="0"/>
          <w:sz w:val="19"/>
          <w:szCs w:val="19"/>
        </w:rPr>
        <w:t xml:space="preserve"> </w:t>
      </w:r>
      <w:r w:rsidRPr="007F0467">
        <w:rPr>
          <w:iCs/>
          <w:kern w:val="0"/>
          <w:sz w:val="19"/>
          <w:szCs w:val="19"/>
        </w:rPr>
        <w:t>of</w:t>
      </w:r>
      <w:r w:rsidR="00B365EA" w:rsidRPr="007F0467">
        <w:rPr>
          <w:iCs/>
          <w:kern w:val="0"/>
          <w:sz w:val="19"/>
          <w:szCs w:val="19"/>
        </w:rPr>
        <w:t xml:space="preserve"> </w:t>
      </w:r>
      <w:r w:rsidRPr="007F0467">
        <w:rPr>
          <w:iCs/>
          <w:kern w:val="0"/>
          <w:sz w:val="19"/>
          <w:szCs w:val="19"/>
        </w:rPr>
        <w:t>U.S.</w:t>
      </w:r>
      <w:r w:rsidR="00B365EA" w:rsidRPr="007F0467">
        <w:rPr>
          <w:iCs/>
          <w:kern w:val="0"/>
          <w:sz w:val="19"/>
          <w:szCs w:val="19"/>
        </w:rPr>
        <w:t xml:space="preserve"> </w:t>
      </w:r>
      <w:r w:rsidRPr="007F0467">
        <w:rPr>
          <w:iCs/>
          <w:kern w:val="0"/>
          <w:sz w:val="19"/>
          <w:szCs w:val="19"/>
        </w:rPr>
        <w:t>children:</w:t>
      </w:r>
      <w:r w:rsidR="00B365EA" w:rsidRPr="007F0467">
        <w:rPr>
          <w:iCs/>
          <w:kern w:val="0"/>
          <w:sz w:val="19"/>
          <w:szCs w:val="19"/>
        </w:rPr>
        <w:t xml:space="preserve"> </w:t>
      </w:r>
      <w:r w:rsidRPr="007F0467">
        <w:rPr>
          <w:iCs/>
          <w:kern w:val="0"/>
          <w:sz w:val="19"/>
          <w:szCs w:val="19"/>
        </w:rPr>
        <w:t>a</w:t>
      </w:r>
      <w:r w:rsidR="00B365EA" w:rsidRPr="007F0467">
        <w:rPr>
          <w:iCs/>
          <w:kern w:val="0"/>
          <w:sz w:val="19"/>
          <w:szCs w:val="19"/>
        </w:rPr>
        <w:t xml:space="preserve"> </w:t>
      </w:r>
      <w:r w:rsidRPr="007F0467">
        <w:rPr>
          <w:iCs/>
          <w:kern w:val="0"/>
          <w:sz w:val="19"/>
          <w:szCs w:val="19"/>
        </w:rPr>
        <w:t>systematic</w:t>
      </w:r>
      <w:r w:rsidR="00B365EA" w:rsidRPr="007F0467">
        <w:rPr>
          <w:iCs/>
          <w:kern w:val="0"/>
          <w:sz w:val="19"/>
          <w:szCs w:val="19"/>
        </w:rPr>
        <w:t xml:space="preserve"> </w:t>
      </w:r>
      <w:r w:rsidRPr="007F0467">
        <w:rPr>
          <w:iCs/>
          <w:kern w:val="0"/>
          <w:sz w:val="19"/>
          <w:szCs w:val="19"/>
        </w:rPr>
        <w:t>review"</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rStyle w:val="HTML0"/>
          <w:i w:val="0"/>
          <w:color w:val="202122"/>
          <w:kern w:val="0"/>
          <w:sz w:val="19"/>
          <w:szCs w:val="19"/>
        </w:rPr>
        <w:t>Pediatrics.</w:t>
      </w:r>
      <w:r w:rsidR="00B365EA" w:rsidRPr="007F0467">
        <w:rPr>
          <w:rStyle w:val="HTML0"/>
          <w:i w:val="0"/>
          <w:color w:val="202122"/>
          <w:kern w:val="0"/>
          <w:sz w:val="19"/>
          <w:szCs w:val="19"/>
        </w:rPr>
        <w:t xml:space="preserve"> </w:t>
      </w:r>
      <w:r w:rsidRPr="007F0467">
        <w:rPr>
          <w:rStyle w:val="HTML0"/>
          <w:bCs/>
          <w:i w:val="0"/>
          <w:color w:val="202122"/>
          <w:kern w:val="0"/>
          <w:sz w:val="19"/>
          <w:szCs w:val="19"/>
        </w:rPr>
        <w:t>134</w:t>
      </w:r>
      <w:r w:rsidR="00B365EA" w:rsidRPr="007F0467">
        <w:rPr>
          <w:rStyle w:val="HTML0"/>
          <w:i w:val="0"/>
          <w:color w:val="202122"/>
          <w:kern w:val="0"/>
          <w:sz w:val="19"/>
          <w:szCs w:val="19"/>
        </w:rPr>
        <w:t xml:space="preserve"> </w:t>
      </w:r>
      <w:r w:rsidRPr="007F0467">
        <w:rPr>
          <w:rStyle w:val="HTML0"/>
          <w:i w:val="0"/>
          <w:color w:val="202122"/>
          <w:kern w:val="0"/>
          <w:sz w:val="19"/>
          <w:szCs w:val="19"/>
        </w:rPr>
        <w:t>(2):</w:t>
      </w:r>
      <w:r w:rsidR="00B365EA" w:rsidRPr="007F0467">
        <w:rPr>
          <w:rStyle w:val="HTML0"/>
          <w:i w:val="0"/>
          <w:color w:val="202122"/>
          <w:kern w:val="0"/>
          <w:sz w:val="19"/>
          <w:szCs w:val="19"/>
        </w:rPr>
        <w:t xml:space="preserve"> </w:t>
      </w:r>
      <w:r w:rsidRPr="007F0467">
        <w:rPr>
          <w:rStyle w:val="HTML0"/>
          <w:i w:val="0"/>
          <w:color w:val="202122"/>
          <w:kern w:val="0"/>
          <w:sz w:val="19"/>
          <w:szCs w:val="19"/>
        </w:rPr>
        <w:t>325–37.</w:t>
      </w:r>
      <w:r w:rsidR="00B365EA" w:rsidRPr="007F0467">
        <w:rPr>
          <w:rStyle w:val="HTML0"/>
          <w:i w:val="0"/>
          <w:color w:val="202122"/>
          <w:kern w:val="0"/>
          <w:sz w:val="19"/>
          <w:szCs w:val="19"/>
        </w:rPr>
        <w:t xml:space="preserve"> </w:t>
      </w:r>
      <w:r w:rsidRPr="007F0467">
        <w:rPr>
          <w:iCs/>
          <w:kern w:val="0"/>
          <w:sz w:val="19"/>
          <w:szCs w:val="19"/>
        </w:rPr>
        <w:t>doi</w:t>
      </w:r>
      <w:r w:rsidRPr="007F0467">
        <w:rPr>
          <w:rStyle w:val="HTML0"/>
          <w:i w:val="0"/>
          <w:color w:val="202122"/>
          <w:kern w:val="0"/>
          <w:sz w:val="19"/>
          <w:szCs w:val="19"/>
        </w:rPr>
        <w:t>:</w:t>
      </w:r>
      <w:r w:rsidRPr="007F0467">
        <w:rPr>
          <w:iCs/>
          <w:kern w:val="0"/>
          <w:sz w:val="19"/>
          <w:szCs w:val="19"/>
        </w:rPr>
        <w:t>10.1542/peds.2014-1079</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iCs/>
          <w:kern w:val="0"/>
          <w:sz w:val="19"/>
          <w:szCs w:val="19"/>
        </w:rPr>
        <w:t>PMID</w:t>
      </w:r>
      <w:r w:rsidR="00B365EA" w:rsidRPr="007F0467">
        <w:rPr>
          <w:rStyle w:val="HTML0"/>
          <w:i w:val="0"/>
          <w:color w:val="202122"/>
          <w:kern w:val="0"/>
          <w:sz w:val="19"/>
          <w:szCs w:val="19"/>
        </w:rPr>
        <w:t xml:space="preserve"> </w:t>
      </w:r>
      <w:r w:rsidRPr="007F0467">
        <w:rPr>
          <w:iCs/>
          <w:kern w:val="0"/>
          <w:sz w:val="19"/>
          <w:szCs w:val="19"/>
        </w:rPr>
        <w:t>25086160</w:t>
      </w:r>
      <w:r w:rsidRPr="007F0467">
        <w:rPr>
          <w:rStyle w:val="HTML0"/>
          <w:i w:val="0"/>
          <w:color w:val="202122"/>
          <w:kern w:val="0"/>
          <w:sz w:val="19"/>
          <w:szCs w:val="19"/>
        </w:rPr>
        <w:t>.</w:t>
      </w:r>
    </w:p>
    <w:p w:rsidR="000A764F" w:rsidRPr="007F0467" w:rsidRDefault="000A764F" w:rsidP="007F0467">
      <w:pPr>
        <w:widowControl/>
        <w:numPr>
          <w:ilvl w:val="1"/>
          <w:numId w:val="28"/>
        </w:numPr>
        <w:shd w:val="clear" w:color="auto" w:fill="FFFFFF"/>
        <w:tabs>
          <w:tab w:val="clear" w:pos="1440"/>
        </w:tabs>
        <w:snapToGrid w:val="0"/>
        <w:ind w:left="425" w:hanging="425"/>
        <w:rPr>
          <w:color w:val="202122"/>
          <w:kern w:val="0"/>
          <w:sz w:val="19"/>
          <w:szCs w:val="19"/>
        </w:rPr>
      </w:pPr>
      <w:r w:rsidRPr="007F0467">
        <w:rPr>
          <w:rStyle w:val="mw-cite-backlink"/>
          <w:color w:val="202122"/>
          <w:kern w:val="0"/>
          <w:sz w:val="19"/>
          <w:szCs w:val="19"/>
        </w:rPr>
        <w:t>^</w:t>
      </w:r>
      <w:r w:rsidR="00B365EA" w:rsidRPr="007F0467">
        <w:rPr>
          <w:rStyle w:val="mw-cite-backlink"/>
          <w:color w:val="202122"/>
          <w:kern w:val="0"/>
          <w:sz w:val="19"/>
          <w:szCs w:val="19"/>
        </w:rPr>
        <w:t xml:space="preserve"> </w:t>
      </w:r>
      <w:r w:rsidRPr="007F0467">
        <w:rPr>
          <w:color w:val="0B0080"/>
          <w:kern w:val="0"/>
          <w:sz w:val="19"/>
          <w:szCs w:val="19"/>
        </w:rPr>
        <w:t>Jump</w:t>
      </w:r>
      <w:r w:rsidR="00B365EA" w:rsidRPr="007F0467">
        <w:rPr>
          <w:color w:val="0B0080"/>
          <w:kern w:val="0"/>
          <w:sz w:val="19"/>
          <w:szCs w:val="19"/>
        </w:rPr>
        <w:t xml:space="preserve"> </w:t>
      </w:r>
      <w:r w:rsidRPr="007F0467">
        <w:rPr>
          <w:color w:val="0B0080"/>
          <w:kern w:val="0"/>
          <w:sz w:val="19"/>
          <w:szCs w:val="19"/>
        </w:rPr>
        <w:t>up</w:t>
      </w:r>
      <w:r w:rsidR="00B365EA" w:rsidRPr="007F0467">
        <w:rPr>
          <w:color w:val="0B0080"/>
          <w:kern w:val="0"/>
          <w:sz w:val="19"/>
          <w:szCs w:val="19"/>
        </w:rPr>
        <w:t xml:space="preserve"> </w:t>
      </w:r>
      <w:r w:rsidRPr="007F0467">
        <w:rPr>
          <w:color w:val="0B0080"/>
          <w:kern w:val="0"/>
          <w:sz w:val="19"/>
          <w:szCs w:val="19"/>
        </w:rPr>
        <w:t>to:</w:t>
      </w:r>
      <w:r w:rsidRPr="007F0467">
        <w:rPr>
          <w:bCs/>
          <w:iCs/>
          <w:kern w:val="0"/>
          <w:sz w:val="19"/>
          <w:szCs w:val="19"/>
          <w:vertAlign w:val="superscript"/>
        </w:rPr>
        <w:t>a</w:t>
      </w:r>
      <w:r w:rsidR="00B365EA" w:rsidRPr="007F0467">
        <w:rPr>
          <w:rStyle w:val="mw-cite-backlink"/>
          <w:color w:val="202122"/>
          <w:kern w:val="0"/>
          <w:sz w:val="19"/>
          <w:szCs w:val="19"/>
        </w:rPr>
        <w:t xml:space="preserve"> </w:t>
      </w:r>
      <w:r w:rsidRPr="007F0467">
        <w:rPr>
          <w:bCs/>
          <w:iCs/>
          <w:kern w:val="0"/>
          <w:sz w:val="19"/>
          <w:szCs w:val="19"/>
          <w:vertAlign w:val="superscript"/>
        </w:rPr>
        <w:t>b</w:t>
      </w:r>
      <w:r w:rsidR="00B365EA" w:rsidRPr="007F0467">
        <w:rPr>
          <w:rStyle w:val="mw-cite-backlink"/>
          <w:color w:val="202122"/>
          <w:kern w:val="0"/>
          <w:sz w:val="19"/>
          <w:szCs w:val="19"/>
        </w:rPr>
        <w:t xml:space="preserve"> </w:t>
      </w:r>
      <w:r w:rsidRPr="007F0467">
        <w:rPr>
          <w:bCs/>
          <w:iCs/>
          <w:kern w:val="0"/>
          <w:sz w:val="19"/>
          <w:szCs w:val="19"/>
          <w:vertAlign w:val="superscript"/>
        </w:rPr>
        <w:t>c</w:t>
      </w:r>
      <w:r w:rsidR="00B365EA" w:rsidRPr="007F0467">
        <w:rPr>
          <w:color w:val="202122"/>
          <w:kern w:val="0"/>
          <w:sz w:val="19"/>
          <w:szCs w:val="19"/>
        </w:rPr>
        <w:t xml:space="preserve"> </w:t>
      </w:r>
      <w:r w:rsidRPr="007F0467">
        <w:rPr>
          <w:iCs/>
          <w:kern w:val="0"/>
          <w:sz w:val="19"/>
          <w:szCs w:val="19"/>
        </w:rPr>
        <w:t>"Possible</w:t>
      </w:r>
      <w:r w:rsidR="00B365EA" w:rsidRPr="007F0467">
        <w:rPr>
          <w:iCs/>
          <w:kern w:val="0"/>
          <w:sz w:val="19"/>
          <w:szCs w:val="19"/>
        </w:rPr>
        <w:t xml:space="preserve"> </w:t>
      </w:r>
      <w:r w:rsidRPr="007F0467">
        <w:rPr>
          <w:iCs/>
          <w:kern w:val="0"/>
          <w:sz w:val="19"/>
          <w:szCs w:val="19"/>
        </w:rPr>
        <w:t>Side-effects</w:t>
      </w:r>
      <w:r w:rsidR="00B365EA" w:rsidRPr="007F0467">
        <w:rPr>
          <w:iCs/>
          <w:kern w:val="0"/>
          <w:sz w:val="19"/>
          <w:szCs w:val="19"/>
        </w:rPr>
        <w:t xml:space="preserve"> </w:t>
      </w:r>
      <w:r w:rsidRPr="007F0467">
        <w:rPr>
          <w:iCs/>
          <w:kern w:val="0"/>
          <w:sz w:val="19"/>
          <w:szCs w:val="19"/>
        </w:rPr>
        <w:t>from</w:t>
      </w:r>
      <w:r w:rsidR="00B365EA" w:rsidRPr="007F0467">
        <w:rPr>
          <w:iCs/>
          <w:kern w:val="0"/>
          <w:sz w:val="19"/>
          <w:szCs w:val="19"/>
        </w:rPr>
        <w:t xml:space="preserve"> </w:t>
      </w:r>
      <w:r w:rsidRPr="007F0467">
        <w:rPr>
          <w:iCs/>
          <w:kern w:val="0"/>
          <w:sz w:val="19"/>
          <w:szCs w:val="19"/>
        </w:rPr>
        <w:t>Vaccines"</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rStyle w:val="HTML0"/>
          <w:i w:val="0"/>
          <w:color w:val="202122"/>
          <w:kern w:val="0"/>
          <w:sz w:val="19"/>
          <w:szCs w:val="19"/>
        </w:rPr>
        <w:t>Centers</w:t>
      </w:r>
      <w:r w:rsidR="00B365EA" w:rsidRPr="007F0467">
        <w:rPr>
          <w:rStyle w:val="HTML0"/>
          <w:i w:val="0"/>
          <w:color w:val="202122"/>
          <w:kern w:val="0"/>
          <w:sz w:val="19"/>
          <w:szCs w:val="19"/>
        </w:rPr>
        <w:t xml:space="preserve"> </w:t>
      </w:r>
      <w:r w:rsidRPr="007F0467">
        <w:rPr>
          <w:rStyle w:val="HTML0"/>
          <w:i w:val="0"/>
          <w:color w:val="202122"/>
          <w:kern w:val="0"/>
          <w:sz w:val="19"/>
          <w:szCs w:val="19"/>
        </w:rPr>
        <w:t>for</w:t>
      </w:r>
      <w:r w:rsidR="00B365EA" w:rsidRPr="007F0467">
        <w:rPr>
          <w:rStyle w:val="HTML0"/>
          <w:i w:val="0"/>
          <w:color w:val="202122"/>
          <w:kern w:val="0"/>
          <w:sz w:val="19"/>
          <w:szCs w:val="19"/>
        </w:rPr>
        <w:t xml:space="preserve"> </w:t>
      </w:r>
      <w:r w:rsidRPr="007F0467">
        <w:rPr>
          <w:rStyle w:val="HTML0"/>
          <w:i w:val="0"/>
          <w:color w:val="202122"/>
          <w:kern w:val="0"/>
          <w:sz w:val="19"/>
          <w:szCs w:val="19"/>
        </w:rPr>
        <w:t>Disease</w:t>
      </w:r>
      <w:r w:rsidR="00B365EA" w:rsidRPr="007F0467">
        <w:rPr>
          <w:rStyle w:val="HTML0"/>
          <w:i w:val="0"/>
          <w:color w:val="202122"/>
          <w:kern w:val="0"/>
          <w:sz w:val="19"/>
          <w:szCs w:val="19"/>
        </w:rPr>
        <w:t xml:space="preserve"> </w:t>
      </w:r>
      <w:r w:rsidRPr="007F0467">
        <w:rPr>
          <w:rStyle w:val="HTML0"/>
          <w:i w:val="0"/>
          <w:color w:val="202122"/>
          <w:kern w:val="0"/>
          <w:sz w:val="19"/>
          <w:szCs w:val="19"/>
        </w:rPr>
        <w:t>Control</w:t>
      </w:r>
      <w:r w:rsidR="00B365EA" w:rsidRPr="007F0467">
        <w:rPr>
          <w:rStyle w:val="HTML0"/>
          <w:i w:val="0"/>
          <w:color w:val="202122"/>
          <w:kern w:val="0"/>
          <w:sz w:val="19"/>
          <w:szCs w:val="19"/>
        </w:rPr>
        <w:t xml:space="preserve"> </w:t>
      </w:r>
      <w:r w:rsidRPr="007F0467">
        <w:rPr>
          <w:rStyle w:val="HTML0"/>
          <w:i w:val="0"/>
          <w:color w:val="202122"/>
          <w:kern w:val="0"/>
          <w:sz w:val="19"/>
          <w:szCs w:val="19"/>
        </w:rPr>
        <w:t>and</w:t>
      </w:r>
      <w:r w:rsidR="00B365EA" w:rsidRPr="007F0467">
        <w:rPr>
          <w:rStyle w:val="HTML0"/>
          <w:i w:val="0"/>
          <w:color w:val="202122"/>
          <w:kern w:val="0"/>
          <w:sz w:val="19"/>
          <w:szCs w:val="19"/>
        </w:rPr>
        <w:t xml:space="preserve"> </w:t>
      </w:r>
      <w:r w:rsidRPr="007F0467">
        <w:rPr>
          <w:rStyle w:val="HTML0"/>
          <w:i w:val="0"/>
          <w:color w:val="202122"/>
          <w:kern w:val="0"/>
          <w:sz w:val="19"/>
          <w:szCs w:val="19"/>
        </w:rPr>
        <w:t>Prevention.</w:t>
      </w:r>
      <w:r w:rsidR="00B365EA" w:rsidRPr="007F0467">
        <w:rPr>
          <w:rStyle w:val="HTML0"/>
          <w:i w:val="0"/>
          <w:color w:val="202122"/>
          <w:kern w:val="0"/>
          <w:sz w:val="19"/>
          <w:szCs w:val="19"/>
        </w:rPr>
        <w:t xml:space="preserve"> </w:t>
      </w:r>
      <w:r w:rsidRPr="007F0467">
        <w:rPr>
          <w:rStyle w:val="HTML0"/>
          <w:i w:val="0"/>
          <w:color w:val="202122"/>
          <w:kern w:val="0"/>
          <w:sz w:val="19"/>
          <w:szCs w:val="19"/>
        </w:rPr>
        <w:t>2018-07-12.</w:t>
      </w:r>
      <w:r w:rsidR="00B365EA" w:rsidRPr="007F0467">
        <w:rPr>
          <w:rStyle w:val="HTML0"/>
          <w:i w:val="0"/>
          <w:color w:val="202122"/>
          <w:kern w:val="0"/>
          <w:sz w:val="19"/>
          <w:szCs w:val="19"/>
        </w:rPr>
        <w:t xml:space="preserve"> </w:t>
      </w:r>
      <w:r w:rsidRPr="007F0467">
        <w:rPr>
          <w:iCs/>
          <w:kern w:val="0"/>
          <w:sz w:val="19"/>
          <w:szCs w:val="19"/>
        </w:rPr>
        <w:t>Archived</w:t>
      </w:r>
      <w:r w:rsidR="00B365EA" w:rsidRPr="007F0467">
        <w:rPr>
          <w:rStyle w:val="HTML0"/>
          <w:i w:val="0"/>
          <w:color w:val="202122"/>
          <w:kern w:val="0"/>
          <w:sz w:val="19"/>
          <w:szCs w:val="19"/>
        </w:rPr>
        <w:t xml:space="preserve"> </w:t>
      </w:r>
      <w:r w:rsidRPr="007F0467">
        <w:rPr>
          <w:rStyle w:val="HTML0"/>
          <w:i w:val="0"/>
          <w:color w:val="202122"/>
          <w:kern w:val="0"/>
          <w:sz w:val="19"/>
          <w:szCs w:val="19"/>
        </w:rPr>
        <w:t>from</w:t>
      </w:r>
      <w:r w:rsidR="00B365EA" w:rsidRPr="007F0467">
        <w:rPr>
          <w:rStyle w:val="HTML0"/>
          <w:i w:val="0"/>
          <w:color w:val="202122"/>
          <w:kern w:val="0"/>
          <w:sz w:val="19"/>
          <w:szCs w:val="19"/>
        </w:rPr>
        <w:t xml:space="preserve"> </w:t>
      </w:r>
      <w:r w:rsidRPr="007F0467">
        <w:rPr>
          <w:rStyle w:val="HTML0"/>
          <w:i w:val="0"/>
          <w:color w:val="202122"/>
          <w:kern w:val="0"/>
          <w:sz w:val="19"/>
          <w:szCs w:val="19"/>
        </w:rPr>
        <w:t>the</w:t>
      </w:r>
      <w:r w:rsidR="00B365EA" w:rsidRPr="007F0467">
        <w:rPr>
          <w:rStyle w:val="HTML0"/>
          <w:i w:val="0"/>
          <w:color w:val="202122"/>
          <w:kern w:val="0"/>
          <w:sz w:val="19"/>
          <w:szCs w:val="19"/>
        </w:rPr>
        <w:t xml:space="preserve"> </w:t>
      </w:r>
      <w:r w:rsidRPr="007F0467">
        <w:rPr>
          <w:rStyle w:val="HTML0"/>
          <w:i w:val="0"/>
          <w:color w:val="202122"/>
          <w:kern w:val="0"/>
          <w:sz w:val="19"/>
          <w:szCs w:val="19"/>
        </w:rPr>
        <w:t>original</w:t>
      </w:r>
      <w:r w:rsidR="00B365EA" w:rsidRPr="007F0467">
        <w:rPr>
          <w:rStyle w:val="HTML0"/>
          <w:i w:val="0"/>
          <w:color w:val="202122"/>
          <w:kern w:val="0"/>
          <w:sz w:val="19"/>
          <w:szCs w:val="19"/>
        </w:rPr>
        <w:t xml:space="preserve"> </w:t>
      </w:r>
      <w:r w:rsidRPr="007F0467">
        <w:rPr>
          <w:rStyle w:val="HTML0"/>
          <w:i w:val="0"/>
          <w:color w:val="202122"/>
          <w:kern w:val="0"/>
          <w:sz w:val="19"/>
          <w:szCs w:val="19"/>
        </w:rPr>
        <w:t>on</w:t>
      </w:r>
      <w:r w:rsidR="00B365EA" w:rsidRPr="007F0467">
        <w:rPr>
          <w:rStyle w:val="HTML0"/>
          <w:i w:val="0"/>
          <w:color w:val="202122"/>
          <w:kern w:val="0"/>
          <w:sz w:val="19"/>
          <w:szCs w:val="19"/>
        </w:rPr>
        <w:t xml:space="preserve"> </w:t>
      </w:r>
      <w:r w:rsidRPr="007F0467">
        <w:rPr>
          <w:rStyle w:val="HTML0"/>
          <w:i w:val="0"/>
          <w:color w:val="202122"/>
          <w:kern w:val="0"/>
          <w:sz w:val="19"/>
          <w:szCs w:val="19"/>
        </w:rPr>
        <w:t>17</w:t>
      </w:r>
      <w:r w:rsidR="00B365EA" w:rsidRPr="007F0467">
        <w:rPr>
          <w:rStyle w:val="HTML0"/>
          <w:i w:val="0"/>
          <w:color w:val="202122"/>
          <w:kern w:val="0"/>
          <w:sz w:val="19"/>
          <w:szCs w:val="19"/>
        </w:rPr>
        <w:t xml:space="preserve"> </w:t>
      </w:r>
      <w:r w:rsidRPr="007F0467">
        <w:rPr>
          <w:rStyle w:val="HTML0"/>
          <w:i w:val="0"/>
          <w:color w:val="202122"/>
          <w:kern w:val="0"/>
          <w:sz w:val="19"/>
          <w:szCs w:val="19"/>
        </w:rPr>
        <w:t>March</w:t>
      </w:r>
      <w:r w:rsidR="00B365EA" w:rsidRPr="007F0467">
        <w:rPr>
          <w:rStyle w:val="HTML0"/>
          <w:i w:val="0"/>
          <w:color w:val="202122"/>
          <w:kern w:val="0"/>
          <w:sz w:val="19"/>
          <w:szCs w:val="19"/>
        </w:rPr>
        <w:t xml:space="preserve"> </w:t>
      </w:r>
      <w:r w:rsidRPr="007F0467">
        <w:rPr>
          <w:rStyle w:val="HTML0"/>
          <w:i w:val="0"/>
          <w:color w:val="202122"/>
          <w:kern w:val="0"/>
          <w:sz w:val="19"/>
          <w:szCs w:val="19"/>
        </w:rPr>
        <w:t>2017</w:t>
      </w:r>
      <w:r w:rsidRPr="007F0467">
        <w:rPr>
          <w:rStyle w:val="reference-accessdate"/>
          <w:iCs/>
          <w:color w:val="202122"/>
          <w:kern w:val="0"/>
          <w:sz w:val="19"/>
          <w:szCs w:val="19"/>
        </w:rPr>
        <w:t>.</w:t>
      </w:r>
      <w:r w:rsidR="00B365EA" w:rsidRPr="007F0467">
        <w:rPr>
          <w:rStyle w:val="reference-accessdate"/>
          <w:iCs/>
          <w:color w:val="202122"/>
          <w:kern w:val="0"/>
          <w:sz w:val="19"/>
          <w:szCs w:val="19"/>
        </w:rPr>
        <w:t xml:space="preserve"> </w:t>
      </w:r>
      <w:r w:rsidRPr="007F0467">
        <w:rPr>
          <w:rStyle w:val="reference-accessdate"/>
          <w:iCs/>
          <w:color w:val="202122"/>
          <w:kern w:val="0"/>
          <w:sz w:val="19"/>
          <w:szCs w:val="19"/>
        </w:rPr>
        <w:t>Retrieved</w:t>
      </w:r>
      <w:r w:rsidR="00B365EA" w:rsidRPr="007F0467">
        <w:rPr>
          <w:rStyle w:val="reference-accessdate"/>
          <w:iCs/>
          <w:color w:val="202122"/>
          <w:kern w:val="0"/>
          <w:sz w:val="19"/>
          <w:szCs w:val="19"/>
        </w:rPr>
        <w:t xml:space="preserve"> </w:t>
      </w:r>
      <w:r w:rsidRPr="007F0467">
        <w:rPr>
          <w:iCs/>
          <w:color w:val="202122"/>
          <w:kern w:val="0"/>
          <w:sz w:val="19"/>
          <w:szCs w:val="19"/>
        </w:rPr>
        <w:t>24</w:t>
      </w:r>
      <w:r w:rsidR="00B365EA" w:rsidRPr="007F0467">
        <w:rPr>
          <w:iCs/>
          <w:color w:val="202122"/>
          <w:kern w:val="0"/>
          <w:sz w:val="19"/>
          <w:szCs w:val="19"/>
        </w:rPr>
        <w:t xml:space="preserve"> </w:t>
      </w:r>
      <w:r w:rsidRPr="007F0467">
        <w:rPr>
          <w:iCs/>
          <w:color w:val="202122"/>
          <w:kern w:val="0"/>
          <w:sz w:val="19"/>
          <w:szCs w:val="19"/>
        </w:rPr>
        <w:t>February</w:t>
      </w:r>
      <w:r w:rsidR="00B365EA" w:rsidRPr="007F0467">
        <w:rPr>
          <w:rStyle w:val="reference-accessdate"/>
          <w:iCs/>
          <w:color w:val="202122"/>
          <w:kern w:val="0"/>
          <w:sz w:val="19"/>
          <w:szCs w:val="19"/>
        </w:rPr>
        <w:t xml:space="preserve"> </w:t>
      </w:r>
      <w:r w:rsidRPr="007F0467">
        <w:rPr>
          <w:rStyle w:val="reference-accessdate"/>
          <w:iCs/>
          <w:color w:val="202122"/>
          <w:kern w:val="0"/>
          <w:sz w:val="19"/>
          <w:szCs w:val="19"/>
        </w:rPr>
        <w:t>2014</w:t>
      </w:r>
      <w:r w:rsidRPr="007F0467">
        <w:rPr>
          <w:rStyle w:val="HTML0"/>
          <w:i w:val="0"/>
          <w:color w:val="202122"/>
          <w:kern w:val="0"/>
          <w:sz w:val="19"/>
          <w:szCs w:val="19"/>
        </w:rPr>
        <w:t>.</w:t>
      </w:r>
    </w:p>
    <w:p w:rsidR="000A764F" w:rsidRPr="007F0467" w:rsidRDefault="000A764F" w:rsidP="007F0467">
      <w:pPr>
        <w:widowControl/>
        <w:numPr>
          <w:ilvl w:val="1"/>
          <w:numId w:val="28"/>
        </w:numPr>
        <w:shd w:val="clear" w:color="auto" w:fill="FFFFFF"/>
        <w:tabs>
          <w:tab w:val="clear" w:pos="1440"/>
        </w:tabs>
        <w:snapToGrid w:val="0"/>
        <w:ind w:left="425" w:hanging="425"/>
        <w:rPr>
          <w:color w:val="202122"/>
          <w:kern w:val="0"/>
          <w:sz w:val="19"/>
          <w:szCs w:val="19"/>
        </w:rPr>
      </w:pPr>
      <w:r w:rsidRPr="007F0467">
        <w:rPr>
          <w:bCs/>
          <w:kern w:val="0"/>
          <w:sz w:val="19"/>
          <w:szCs w:val="19"/>
        </w:rPr>
        <w:t>^</w:t>
      </w:r>
      <w:r w:rsidR="00B365EA" w:rsidRPr="007F0467">
        <w:rPr>
          <w:color w:val="202122"/>
          <w:kern w:val="0"/>
          <w:sz w:val="19"/>
          <w:szCs w:val="19"/>
        </w:rPr>
        <w:t xml:space="preserve"> </w:t>
      </w:r>
      <w:r w:rsidRPr="007F0467">
        <w:rPr>
          <w:iCs/>
          <w:kern w:val="0"/>
          <w:sz w:val="19"/>
          <w:szCs w:val="19"/>
        </w:rPr>
        <w:t>"Seasonal</w:t>
      </w:r>
      <w:r w:rsidR="00B365EA" w:rsidRPr="007F0467">
        <w:rPr>
          <w:iCs/>
          <w:kern w:val="0"/>
          <w:sz w:val="19"/>
          <w:szCs w:val="19"/>
        </w:rPr>
        <w:t xml:space="preserve"> </w:t>
      </w:r>
      <w:r w:rsidRPr="007F0467">
        <w:rPr>
          <w:iCs/>
          <w:kern w:val="0"/>
          <w:sz w:val="19"/>
          <w:szCs w:val="19"/>
        </w:rPr>
        <w:t>Flu</w:t>
      </w:r>
      <w:r w:rsidR="00B365EA" w:rsidRPr="007F0467">
        <w:rPr>
          <w:iCs/>
          <w:kern w:val="0"/>
          <w:sz w:val="19"/>
          <w:szCs w:val="19"/>
        </w:rPr>
        <w:t xml:space="preserve"> </w:t>
      </w:r>
      <w:r w:rsidRPr="007F0467">
        <w:rPr>
          <w:iCs/>
          <w:kern w:val="0"/>
          <w:sz w:val="19"/>
          <w:szCs w:val="19"/>
        </w:rPr>
        <w:t>Shot</w:t>
      </w:r>
      <w:r w:rsidR="00B365EA" w:rsidRPr="007F0467">
        <w:rPr>
          <w:iCs/>
          <w:kern w:val="0"/>
          <w:sz w:val="19"/>
          <w:szCs w:val="19"/>
        </w:rPr>
        <w:t xml:space="preserve"> </w:t>
      </w:r>
      <w:r w:rsidRPr="007F0467">
        <w:rPr>
          <w:iCs/>
          <w:kern w:val="0"/>
          <w:sz w:val="19"/>
          <w:szCs w:val="19"/>
        </w:rPr>
        <w:t>–</w:t>
      </w:r>
      <w:r w:rsidR="00B365EA" w:rsidRPr="007F0467">
        <w:rPr>
          <w:iCs/>
          <w:kern w:val="0"/>
          <w:sz w:val="19"/>
          <w:szCs w:val="19"/>
        </w:rPr>
        <w:t xml:space="preserve"> </w:t>
      </w:r>
      <w:r w:rsidRPr="007F0467">
        <w:rPr>
          <w:iCs/>
          <w:kern w:val="0"/>
          <w:sz w:val="19"/>
          <w:szCs w:val="19"/>
        </w:rPr>
        <w:t>Seasonal</w:t>
      </w:r>
      <w:r w:rsidR="00B365EA" w:rsidRPr="007F0467">
        <w:rPr>
          <w:iCs/>
          <w:kern w:val="0"/>
          <w:sz w:val="19"/>
          <w:szCs w:val="19"/>
        </w:rPr>
        <w:t xml:space="preserve"> </w:t>
      </w:r>
      <w:r w:rsidRPr="007F0467">
        <w:rPr>
          <w:iCs/>
          <w:kern w:val="0"/>
          <w:sz w:val="19"/>
          <w:szCs w:val="19"/>
        </w:rPr>
        <w:t>Influenza</w:t>
      </w:r>
      <w:r w:rsidR="00B365EA" w:rsidRPr="007F0467">
        <w:rPr>
          <w:iCs/>
          <w:kern w:val="0"/>
          <w:sz w:val="19"/>
          <w:szCs w:val="19"/>
        </w:rPr>
        <w:t xml:space="preserve"> </w:t>
      </w:r>
      <w:r w:rsidRPr="007F0467">
        <w:rPr>
          <w:iCs/>
          <w:kern w:val="0"/>
          <w:sz w:val="19"/>
          <w:szCs w:val="19"/>
        </w:rPr>
        <w:t>(Flu)"</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rStyle w:val="HTML0"/>
          <w:i w:val="0"/>
          <w:color w:val="202122"/>
          <w:kern w:val="0"/>
          <w:sz w:val="19"/>
          <w:szCs w:val="19"/>
        </w:rPr>
        <w:t>CDC.</w:t>
      </w:r>
      <w:r w:rsidR="00B365EA" w:rsidRPr="007F0467">
        <w:rPr>
          <w:rStyle w:val="HTML0"/>
          <w:i w:val="0"/>
          <w:color w:val="202122"/>
          <w:kern w:val="0"/>
          <w:sz w:val="19"/>
          <w:szCs w:val="19"/>
        </w:rPr>
        <w:t xml:space="preserve"> </w:t>
      </w:r>
      <w:r w:rsidRPr="007F0467">
        <w:rPr>
          <w:rStyle w:val="HTML0"/>
          <w:i w:val="0"/>
          <w:color w:val="202122"/>
          <w:kern w:val="0"/>
          <w:sz w:val="19"/>
          <w:szCs w:val="19"/>
        </w:rPr>
        <w:t>2018-10-02.</w:t>
      </w:r>
      <w:r w:rsidR="00B365EA" w:rsidRPr="007F0467">
        <w:rPr>
          <w:rStyle w:val="HTML0"/>
          <w:i w:val="0"/>
          <w:color w:val="202122"/>
          <w:kern w:val="0"/>
          <w:sz w:val="19"/>
          <w:szCs w:val="19"/>
        </w:rPr>
        <w:t xml:space="preserve"> </w:t>
      </w:r>
      <w:r w:rsidRPr="007F0467">
        <w:rPr>
          <w:rStyle w:val="HTML0"/>
          <w:i w:val="0"/>
          <w:color w:val="202122"/>
          <w:kern w:val="0"/>
          <w:sz w:val="19"/>
          <w:szCs w:val="19"/>
        </w:rPr>
        <w:t>Archived</w:t>
      </w:r>
      <w:r w:rsidR="00B365EA" w:rsidRPr="007F0467">
        <w:rPr>
          <w:rStyle w:val="HTML0"/>
          <w:i w:val="0"/>
          <w:color w:val="202122"/>
          <w:kern w:val="0"/>
          <w:sz w:val="19"/>
          <w:szCs w:val="19"/>
        </w:rPr>
        <w:t xml:space="preserve"> </w:t>
      </w:r>
      <w:r w:rsidRPr="007F0467">
        <w:rPr>
          <w:rStyle w:val="HTML0"/>
          <w:i w:val="0"/>
          <w:color w:val="202122"/>
          <w:kern w:val="0"/>
          <w:sz w:val="19"/>
          <w:szCs w:val="19"/>
        </w:rPr>
        <w:t>from</w:t>
      </w:r>
      <w:r w:rsidR="00B365EA" w:rsidRPr="007F0467">
        <w:rPr>
          <w:rStyle w:val="HTML0"/>
          <w:i w:val="0"/>
          <w:color w:val="202122"/>
          <w:kern w:val="0"/>
          <w:sz w:val="19"/>
          <w:szCs w:val="19"/>
        </w:rPr>
        <w:t xml:space="preserve"> </w:t>
      </w:r>
      <w:r w:rsidRPr="007F0467">
        <w:rPr>
          <w:iCs/>
          <w:kern w:val="0"/>
          <w:sz w:val="19"/>
          <w:szCs w:val="19"/>
        </w:rPr>
        <w:t>the</w:t>
      </w:r>
      <w:r w:rsidR="00B365EA" w:rsidRPr="007F0467">
        <w:rPr>
          <w:iCs/>
          <w:kern w:val="0"/>
          <w:sz w:val="19"/>
          <w:szCs w:val="19"/>
        </w:rPr>
        <w:t xml:space="preserve"> </w:t>
      </w:r>
      <w:r w:rsidRPr="007F0467">
        <w:rPr>
          <w:iCs/>
          <w:kern w:val="0"/>
          <w:sz w:val="19"/>
          <w:szCs w:val="19"/>
        </w:rPr>
        <w:t>original</w:t>
      </w:r>
      <w:r w:rsidR="00B365EA" w:rsidRPr="007F0467">
        <w:rPr>
          <w:rStyle w:val="HTML0"/>
          <w:i w:val="0"/>
          <w:color w:val="202122"/>
          <w:kern w:val="0"/>
          <w:sz w:val="19"/>
          <w:szCs w:val="19"/>
        </w:rPr>
        <w:t xml:space="preserve"> </w:t>
      </w:r>
      <w:r w:rsidRPr="007F0467">
        <w:rPr>
          <w:rStyle w:val="HTML0"/>
          <w:i w:val="0"/>
          <w:color w:val="202122"/>
          <w:kern w:val="0"/>
          <w:sz w:val="19"/>
          <w:szCs w:val="19"/>
        </w:rPr>
        <w:t>on</w:t>
      </w:r>
      <w:r w:rsidR="00B365EA" w:rsidRPr="007F0467">
        <w:rPr>
          <w:rStyle w:val="HTML0"/>
          <w:i w:val="0"/>
          <w:color w:val="202122"/>
          <w:kern w:val="0"/>
          <w:sz w:val="19"/>
          <w:szCs w:val="19"/>
        </w:rPr>
        <w:t xml:space="preserve"> </w:t>
      </w:r>
      <w:r w:rsidRPr="007F0467">
        <w:rPr>
          <w:rStyle w:val="HTML0"/>
          <w:i w:val="0"/>
          <w:color w:val="202122"/>
          <w:kern w:val="0"/>
          <w:sz w:val="19"/>
          <w:szCs w:val="19"/>
        </w:rPr>
        <w:t>2015-10-01</w:t>
      </w:r>
      <w:r w:rsidRPr="007F0467">
        <w:rPr>
          <w:rStyle w:val="reference-accessdate"/>
          <w:iCs/>
          <w:color w:val="202122"/>
          <w:kern w:val="0"/>
          <w:sz w:val="19"/>
          <w:szCs w:val="19"/>
        </w:rPr>
        <w:t>.</w:t>
      </w:r>
      <w:r w:rsidR="00B365EA" w:rsidRPr="007F0467">
        <w:rPr>
          <w:rStyle w:val="reference-accessdate"/>
          <w:iCs/>
          <w:color w:val="202122"/>
          <w:kern w:val="0"/>
          <w:sz w:val="19"/>
          <w:szCs w:val="19"/>
        </w:rPr>
        <w:t xml:space="preserve"> </w:t>
      </w:r>
      <w:r w:rsidRPr="007F0467">
        <w:rPr>
          <w:rStyle w:val="reference-accessdate"/>
          <w:iCs/>
          <w:color w:val="202122"/>
          <w:kern w:val="0"/>
          <w:sz w:val="19"/>
          <w:szCs w:val="19"/>
        </w:rPr>
        <w:t>Retrieved</w:t>
      </w:r>
      <w:r w:rsidR="00B365EA" w:rsidRPr="007F0467">
        <w:rPr>
          <w:rStyle w:val="reference-accessdate"/>
          <w:iCs/>
          <w:color w:val="202122"/>
          <w:kern w:val="0"/>
          <w:sz w:val="19"/>
          <w:szCs w:val="19"/>
        </w:rPr>
        <w:t xml:space="preserve"> </w:t>
      </w:r>
      <w:r w:rsidRPr="007F0467">
        <w:rPr>
          <w:iCs/>
          <w:color w:val="202122"/>
          <w:kern w:val="0"/>
          <w:sz w:val="19"/>
          <w:szCs w:val="19"/>
        </w:rPr>
        <w:t>2017-09-17</w:t>
      </w:r>
      <w:r w:rsidRPr="007F0467">
        <w:rPr>
          <w:rStyle w:val="HTML0"/>
          <w:i w:val="0"/>
          <w:color w:val="202122"/>
          <w:kern w:val="0"/>
          <w:sz w:val="19"/>
          <w:szCs w:val="19"/>
        </w:rPr>
        <w:t>.</w:t>
      </w:r>
    </w:p>
    <w:p w:rsidR="000A764F" w:rsidRPr="007F0467" w:rsidRDefault="000A764F" w:rsidP="007F0467">
      <w:pPr>
        <w:widowControl/>
        <w:numPr>
          <w:ilvl w:val="1"/>
          <w:numId w:val="28"/>
        </w:numPr>
        <w:shd w:val="clear" w:color="auto" w:fill="FFFFFF"/>
        <w:tabs>
          <w:tab w:val="clear" w:pos="1440"/>
        </w:tabs>
        <w:snapToGrid w:val="0"/>
        <w:ind w:left="425" w:hanging="425"/>
        <w:rPr>
          <w:color w:val="202122"/>
          <w:kern w:val="0"/>
          <w:sz w:val="19"/>
          <w:szCs w:val="19"/>
        </w:rPr>
      </w:pPr>
      <w:r w:rsidRPr="007F0467">
        <w:rPr>
          <w:bCs/>
          <w:kern w:val="0"/>
          <w:sz w:val="19"/>
          <w:szCs w:val="19"/>
        </w:rPr>
        <w:t>^</w:t>
      </w:r>
      <w:r w:rsidR="00B365EA" w:rsidRPr="007F0467">
        <w:rPr>
          <w:color w:val="202122"/>
          <w:kern w:val="0"/>
          <w:sz w:val="19"/>
          <w:szCs w:val="19"/>
        </w:rPr>
        <w:t xml:space="preserve"> </w:t>
      </w:r>
      <w:r w:rsidRPr="007F0467">
        <w:rPr>
          <w:rStyle w:val="HTML0"/>
          <w:i w:val="0"/>
          <w:color w:val="202122"/>
          <w:kern w:val="0"/>
          <w:sz w:val="19"/>
          <w:szCs w:val="19"/>
        </w:rPr>
        <w:t>Looker</w:t>
      </w:r>
      <w:r w:rsidR="00B365EA" w:rsidRPr="007F0467">
        <w:rPr>
          <w:rStyle w:val="HTML0"/>
          <w:i w:val="0"/>
          <w:color w:val="202122"/>
          <w:kern w:val="0"/>
          <w:sz w:val="19"/>
          <w:szCs w:val="19"/>
        </w:rPr>
        <w:t xml:space="preserve"> </w:t>
      </w:r>
      <w:r w:rsidRPr="007F0467">
        <w:rPr>
          <w:rStyle w:val="HTML0"/>
          <w:i w:val="0"/>
          <w:color w:val="202122"/>
          <w:kern w:val="0"/>
          <w:sz w:val="19"/>
          <w:szCs w:val="19"/>
        </w:rPr>
        <w:t>C,</w:t>
      </w:r>
      <w:r w:rsidR="00B365EA" w:rsidRPr="007F0467">
        <w:rPr>
          <w:rStyle w:val="HTML0"/>
          <w:i w:val="0"/>
          <w:color w:val="202122"/>
          <w:kern w:val="0"/>
          <w:sz w:val="19"/>
          <w:szCs w:val="19"/>
        </w:rPr>
        <w:t xml:space="preserve"> </w:t>
      </w:r>
      <w:r w:rsidRPr="007F0467">
        <w:rPr>
          <w:rStyle w:val="HTML0"/>
          <w:i w:val="0"/>
          <w:color w:val="202122"/>
          <w:kern w:val="0"/>
          <w:sz w:val="19"/>
          <w:szCs w:val="19"/>
        </w:rPr>
        <w:t>Heath</w:t>
      </w:r>
      <w:r w:rsidR="00B365EA" w:rsidRPr="007F0467">
        <w:rPr>
          <w:rStyle w:val="HTML0"/>
          <w:i w:val="0"/>
          <w:color w:val="202122"/>
          <w:kern w:val="0"/>
          <w:sz w:val="19"/>
          <w:szCs w:val="19"/>
        </w:rPr>
        <w:t xml:space="preserve"> </w:t>
      </w:r>
      <w:r w:rsidRPr="007F0467">
        <w:rPr>
          <w:rStyle w:val="HTML0"/>
          <w:i w:val="0"/>
          <w:color w:val="202122"/>
          <w:kern w:val="0"/>
          <w:sz w:val="19"/>
          <w:szCs w:val="19"/>
        </w:rPr>
        <w:t>K</w:t>
      </w:r>
      <w:r w:rsidR="00B365EA" w:rsidRPr="007F0467">
        <w:rPr>
          <w:rStyle w:val="HTML0"/>
          <w:i w:val="0"/>
          <w:color w:val="202122"/>
          <w:kern w:val="0"/>
          <w:sz w:val="19"/>
          <w:szCs w:val="19"/>
        </w:rPr>
        <w:t xml:space="preserve"> </w:t>
      </w:r>
      <w:r w:rsidRPr="007F0467">
        <w:rPr>
          <w:rStyle w:val="HTML0"/>
          <w:i w:val="0"/>
          <w:color w:val="202122"/>
          <w:kern w:val="0"/>
          <w:sz w:val="19"/>
          <w:szCs w:val="19"/>
        </w:rPr>
        <w:t>(2011).</w:t>
      </w:r>
      <w:r w:rsidR="00B365EA" w:rsidRPr="007F0467">
        <w:rPr>
          <w:rStyle w:val="HTML0"/>
          <w:i w:val="0"/>
          <w:color w:val="202122"/>
          <w:kern w:val="0"/>
          <w:sz w:val="19"/>
          <w:szCs w:val="19"/>
        </w:rPr>
        <w:t xml:space="preserve"> </w:t>
      </w:r>
      <w:r w:rsidRPr="007F0467">
        <w:rPr>
          <w:iCs/>
          <w:kern w:val="0"/>
          <w:sz w:val="19"/>
          <w:szCs w:val="19"/>
        </w:rPr>
        <w:t>"No-fault</w:t>
      </w:r>
      <w:r w:rsidR="00B365EA" w:rsidRPr="007F0467">
        <w:rPr>
          <w:iCs/>
          <w:kern w:val="0"/>
          <w:sz w:val="19"/>
          <w:szCs w:val="19"/>
        </w:rPr>
        <w:t xml:space="preserve"> </w:t>
      </w:r>
      <w:r w:rsidRPr="007F0467">
        <w:rPr>
          <w:iCs/>
          <w:kern w:val="0"/>
          <w:sz w:val="19"/>
          <w:szCs w:val="19"/>
        </w:rPr>
        <w:t>compensation</w:t>
      </w:r>
      <w:r w:rsidR="00B365EA" w:rsidRPr="007F0467">
        <w:rPr>
          <w:iCs/>
          <w:kern w:val="0"/>
          <w:sz w:val="19"/>
          <w:szCs w:val="19"/>
        </w:rPr>
        <w:t xml:space="preserve"> </w:t>
      </w:r>
      <w:r w:rsidRPr="007F0467">
        <w:rPr>
          <w:iCs/>
          <w:kern w:val="0"/>
          <w:sz w:val="19"/>
          <w:szCs w:val="19"/>
        </w:rPr>
        <w:t>following</w:t>
      </w:r>
      <w:r w:rsidR="00B365EA" w:rsidRPr="007F0467">
        <w:rPr>
          <w:iCs/>
          <w:kern w:val="0"/>
          <w:sz w:val="19"/>
          <w:szCs w:val="19"/>
        </w:rPr>
        <w:t xml:space="preserve"> </w:t>
      </w:r>
      <w:r w:rsidRPr="007F0467">
        <w:rPr>
          <w:iCs/>
          <w:kern w:val="0"/>
          <w:sz w:val="19"/>
          <w:szCs w:val="19"/>
        </w:rPr>
        <w:t>adverse</w:t>
      </w:r>
      <w:r w:rsidR="00B365EA" w:rsidRPr="007F0467">
        <w:rPr>
          <w:iCs/>
          <w:kern w:val="0"/>
          <w:sz w:val="19"/>
          <w:szCs w:val="19"/>
        </w:rPr>
        <w:t xml:space="preserve"> </w:t>
      </w:r>
      <w:r w:rsidRPr="007F0467">
        <w:rPr>
          <w:iCs/>
          <w:kern w:val="0"/>
          <w:sz w:val="19"/>
          <w:szCs w:val="19"/>
        </w:rPr>
        <w:t>events</w:t>
      </w:r>
      <w:r w:rsidR="00B365EA" w:rsidRPr="007F0467">
        <w:rPr>
          <w:iCs/>
          <w:kern w:val="0"/>
          <w:sz w:val="19"/>
          <w:szCs w:val="19"/>
        </w:rPr>
        <w:t xml:space="preserve"> </w:t>
      </w:r>
      <w:r w:rsidRPr="007F0467">
        <w:rPr>
          <w:iCs/>
          <w:kern w:val="0"/>
          <w:sz w:val="19"/>
          <w:szCs w:val="19"/>
        </w:rPr>
        <w:t>attributed</w:t>
      </w:r>
      <w:r w:rsidR="00B365EA" w:rsidRPr="007F0467">
        <w:rPr>
          <w:iCs/>
          <w:kern w:val="0"/>
          <w:sz w:val="19"/>
          <w:szCs w:val="19"/>
        </w:rPr>
        <w:t xml:space="preserve"> </w:t>
      </w:r>
      <w:r w:rsidRPr="007F0467">
        <w:rPr>
          <w:iCs/>
          <w:kern w:val="0"/>
          <w:sz w:val="19"/>
          <w:szCs w:val="19"/>
        </w:rPr>
        <w:t>to</w:t>
      </w:r>
      <w:r w:rsidR="00B365EA" w:rsidRPr="007F0467">
        <w:rPr>
          <w:iCs/>
          <w:kern w:val="0"/>
          <w:sz w:val="19"/>
          <w:szCs w:val="19"/>
        </w:rPr>
        <w:t xml:space="preserve"> </w:t>
      </w:r>
      <w:r w:rsidRPr="007F0467">
        <w:rPr>
          <w:iCs/>
          <w:kern w:val="0"/>
          <w:sz w:val="19"/>
          <w:szCs w:val="19"/>
        </w:rPr>
        <w:t>vaccination:</w:t>
      </w:r>
      <w:r w:rsidR="00B365EA" w:rsidRPr="007F0467">
        <w:rPr>
          <w:iCs/>
          <w:kern w:val="0"/>
          <w:sz w:val="19"/>
          <w:szCs w:val="19"/>
        </w:rPr>
        <w:t xml:space="preserve"> </w:t>
      </w:r>
      <w:r w:rsidRPr="007F0467">
        <w:rPr>
          <w:iCs/>
          <w:kern w:val="0"/>
          <w:sz w:val="19"/>
          <w:szCs w:val="19"/>
        </w:rPr>
        <w:t>a</w:t>
      </w:r>
      <w:r w:rsidR="00B365EA" w:rsidRPr="007F0467">
        <w:rPr>
          <w:iCs/>
          <w:kern w:val="0"/>
          <w:sz w:val="19"/>
          <w:szCs w:val="19"/>
        </w:rPr>
        <w:t xml:space="preserve"> </w:t>
      </w:r>
      <w:r w:rsidRPr="007F0467">
        <w:rPr>
          <w:iCs/>
          <w:kern w:val="0"/>
          <w:sz w:val="19"/>
          <w:szCs w:val="19"/>
        </w:rPr>
        <w:t>review</w:t>
      </w:r>
      <w:r w:rsidR="00B365EA" w:rsidRPr="007F0467">
        <w:rPr>
          <w:iCs/>
          <w:kern w:val="0"/>
          <w:sz w:val="19"/>
          <w:szCs w:val="19"/>
        </w:rPr>
        <w:t xml:space="preserve"> </w:t>
      </w:r>
      <w:r w:rsidRPr="007F0467">
        <w:rPr>
          <w:iCs/>
          <w:kern w:val="0"/>
          <w:sz w:val="19"/>
          <w:szCs w:val="19"/>
        </w:rPr>
        <w:t>of</w:t>
      </w:r>
      <w:r w:rsidR="00B365EA" w:rsidRPr="007F0467">
        <w:rPr>
          <w:iCs/>
          <w:kern w:val="0"/>
          <w:sz w:val="19"/>
          <w:szCs w:val="19"/>
        </w:rPr>
        <w:t xml:space="preserve"> </w:t>
      </w:r>
      <w:r w:rsidRPr="007F0467">
        <w:rPr>
          <w:iCs/>
          <w:kern w:val="0"/>
          <w:sz w:val="19"/>
          <w:szCs w:val="19"/>
        </w:rPr>
        <w:t>international</w:t>
      </w:r>
      <w:r w:rsidR="00B365EA" w:rsidRPr="007F0467">
        <w:rPr>
          <w:iCs/>
          <w:kern w:val="0"/>
          <w:sz w:val="19"/>
          <w:szCs w:val="19"/>
        </w:rPr>
        <w:t xml:space="preserve"> </w:t>
      </w:r>
      <w:r w:rsidRPr="007F0467">
        <w:rPr>
          <w:iCs/>
          <w:kern w:val="0"/>
          <w:sz w:val="19"/>
          <w:szCs w:val="19"/>
        </w:rPr>
        <w:t>programmes"</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rStyle w:val="HTML0"/>
          <w:i w:val="0"/>
          <w:color w:val="202122"/>
          <w:kern w:val="0"/>
          <w:sz w:val="19"/>
          <w:szCs w:val="19"/>
        </w:rPr>
        <w:t>Bulletin</w:t>
      </w:r>
      <w:r w:rsidR="00B365EA" w:rsidRPr="007F0467">
        <w:rPr>
          <w:rStyle w:val="HTML0"/>
          <w:i w:val="0"/>
          <w:color w:val="202122"/>
          <w:kern w:val="0"/>
          <w:sz w:val="19"/>
          <w:szCs w:val="19"/>
        </w:rPr>
        <w:t xml:space="preserve"> </w:t>
      </w:r>
      <w:r w:rsidRPr="007F0467">
        <w:rPr>
          <w:rStyle w:val="HTML0"/>
          <w:i w:val="0"/>
          <w:color w:val="202122"/>
          <w:kern w:val="0"/>
          <w:sz w:val="19"/>
          <w:szCs w:val="19"/>
        </w:rPr>
        <w:t>of</w:t>
      </w:r>
      <w:r w:rsidR="00B365EA" w:rsidRPr="007F0467">
        <w:rPr>
          <w:rStyle w:val="HTML0"/>
          <w:i w:val="0"/>
          <w:color w:val="202122"/>
          <w:kern w:val="0"/>
          <w:sz w:val="19"/>
          <w:szCs w:val="19"/>
        </w:rPr>
        <w:t xml:space="preserve"> </w:t>
      </w:r>
      <w:r w:rsidRPr="007F0467">
        <w:rPr>
          <w:rStyle w:val="HTML0"/>
          <w:i w:val="0"/>
          <w:color w:val="202122"/>
          <w:kern w:val="0"/>
          <w:sz w:val="19"/>
          <w:szCs w:val="19"/>
        </w:rPr>
        <w:t>the</w:t>
      </w:r>
      <w:r w:rsidR="00B365EA" w:rsidRPr="007F0467">
        <w:rPr>
          <w:rStyle w:val="HTML0"/>
          <w:i w:val="0"/>
          <w:color w:val="202122"/>
          <w:kern w:val="0"/>
          <w:sz w:val="19"/>
          <w:szCs w:val="19"/>
        </w:rPr>
        <w:t xml:space="preserve"> </w:t>
      </w:r>
      <w:r w:rsidRPr="007F0467">
        <w:rPr>
          <w:rStyle w:val="HTML0"/>
          <w:i w:val="0"/>
          <w:color w:val="202122"/>
          <w:kern w:val="0"/>
          <w:sz w:val="19"/>
          <w:szCs w:val="19"/>
        </w:rPr>
        <w:t>World</w:t>
      </w:r>
      <w:r w:rsidR="00B365EA" w:rsidRPr="007F0467">
        <w:rPr>
          <w:rStyle w:val="HTML0"/>
          <w:i w:val="0"/>
          <w:color w:val="202122"/>
          <w:kern w:val="0"/>
          <w:sz w:val="19"/>
          <w:szCs w:val="19"/>
        </w:rPr>
        <w:t xml:space="preserve"> </w:t>
      </w:r>
      <w:r w:rsidRPr="007F0467">
        <w:rPr>
          <w:rStyle w:val="HTML0"/>
          <w:i w:val="0"/>
          <w:color w:val="202122"/>
          <w:kern w:val="0"/>
          <w:sz w:val="19"/>
          <w:szCs w:val="19"/>
        </w:rPr>
        <w:t>Health</w:t>
      </w:r>
      <w:r w:rsidR="00B365EA" w:rsidRPr="007F0467">
        <w:rPr>
          <w:rStyle w:val="HTML0"/>
          <w:i w:val="0"/>
          <w:color w:val="202122"/>
          <w:kern w:val="0"/>
          <w:sz w:val="19"/>
          <w:szCs w:val="19"/>
        </w:rPr>
        <w:t xml:space="preserve"> </w:t>
      </w:r>
      <w:r w:rsidRPr="007F0467">
        <w:rPr>
          <w:rStyle w:val="HTML0"/>
          <w:i w:val="0"/>
          <w:color w:val="202122"/>
          <w:kern w:val="0"/>
          <w:sz w:val="19"/>
          <w:szCs w:val="19"/>
        </w:rPr>
        <w:t>Organization.</w:t>
      </w:r>
      <w:r w:rsidR="00B365EA" w:rsidRPr="007F0467">
        <w:rPr>
          <w:rStyle w:val="HTML0"/>
          <w:i w:val="0"/>
          <w:color w:val="202122"/>
          <w:kern w:val="0"/>
          <w:sz w:val="19"/>
          <w:szCs w:val="19"/>
        </w:rPr>
        <w:t xml:space="preserve"> </w:t>
      </w:r>
      <w:r w:rsidRPr="007F0467">
        <w:rPr>
          <w:rStyle w:val="HTML0"/>
          <w:i w:val="0"/>
          <w:color w:val="202122"/>
          <w:kern w:val="0"/>
          <w:sz w:val="19"/>
          <w:szCs w:val="19"/>
        </w:rPr>
        <w:t>Word</w:t>
      </w:r>
      <w:r w:rsidR="00B365EA" w:rsidRPr="007F0467">
        <w:rPr>
          <w:rStyle w:val="HTML0"/>
          <w:i w:val="0"/>
          <w:color w:val="202122"/>
          <w:kern w:val="0"/>
          <w:sz w:val="19"/>
          <w:szCs w:val="19"/>
        </w:rPr>
        <w:t xml:space="preserve"> </w:t>
      </w:r>
      <w:r w:rsidRPr="007F0467">
        <w:rPr>
          <w:rStyle w:val="HTML0"/>
          <w:i w:val="0"/>
          <w:color w:val="202122"/>
          <w:kern w:val="0"/>
          <w:sz w:val="19"/>
          <w:szCs w:val="19"/>
        </w:rPr>
        <w:t>Health</w:t>
      </w:r>
      <w:r w:rsidR="00B365EA" w:rsidRPr="007F0467">
        <w:rPr>
          <w:rStyle w:val="HTML0"/>
          <w:i w:val="0"/>
          <w:color w:val="202122"/>
          <w:kern w:val="0"/>
          <w:sz w:val="19"/>
          <w:szCs w:val="19"/>
        </w:rPr>
        <w:t xml:space="preserve"> </w:t>
      </w:r>
      <w:r w:rsidRPr="007F0467">
        <w:rPr>
          <w:rStyle w:val="HTML0"/>
          <w:i w:val="0"/>
          <w:color w:val="202122"/>
          <w:kern w:val="0"/>
          <w:sz w:val="19"/>
          <w:szCs w:val="19"/>
        </w:rPr>
        <w:t>Organisation.</w:t>
      </w:r>
      <w:r w:rsidR="00B365EA" w:rsidRPr="007F0467">
        <w:rPr>
          <w:rStyle w:val="HTML0"/>
          <w:i w:val="0"/>
          <w:color w:val="202122"/>
          <w:kern w:val="0"/>
          <w:sz w:val="19"/>
          <w:szCs w:val="19"/>
        </w:rPr>
        <w:t xml:space="preserve"> </w:t>
      </w:r>
      <w:r w:rsidRPr="007F0467">
        <w:rPr>
          <w:rStyle w:val="HTML0"/>
          <w:bCs/>
          <w:i w:val="0"/>
          <w:color w:val="202122"/>
          <w:kern w:val="0"/>
          <w:sz w:val="19"/>
          <w:szCs w:val="19"/>
        </w:rPr>
        <w:t>89</w:t>
      </w:r>
      <w:r w:rsidR="00B365EA" w:rsidRPr="007F0467">
        <w:rPr>
          <w:rStyle w:val="HTML0"/>
          <w:i w:val="0"/>
          <w:color w:val="202122"/>
          <w:kern w:val="0"/>
          <w:sz w:val="19"/>
          <w:szCs w:val="19"/>
        </w:rPr>
        <w:t xml:space="preserve"> </w:t>
      </w:r>
      <w:r w:rsidRPr="007F0467">
        <w:rPr>
          <w:rStyle w:val="HTML0"/>
          <w:i w:val="0"/>
          <w:color w:val="202122"/>
          <w:kern w:val="0"/>
          <w:sz w:val="19"/>
          <w:szCs w:val="19"/>
        </w:rPr>
        <w:t>(5):</w:t>
      </w:r>
      <w:r w:rsidR="00B365EA" w:rsidRPr="007F0467">
        <w:rPr>
          <w:rStyle w:val="HTML0"/>
          <w:i w:val="0"/>
          <w:color w:val="202122"/>
          <w:kern w:val="0"/>
          <w:sz w:val="19"/>
          <w:szCs w:val="19"/>
        </w:rPr>
        <w:t xml:space="preserve"> </w:t>
      </w:r>
      <w:r w:rsidRPr="007F0467">
        <w:rPr>
          <w:rStyle w:val="HTML0"/>
          <w:i w:val="0"/>
          <w:color w:val="202122"/>
          <w:kern w:val="0"/>
          <w:sz w:val="19"/>
          <w:szCs w:val="19"/>
        </w:rPr>
        <w:t>371–8.</w:t>
      </w:r>
      <w:r w:rsidR="00B365EA" w:rsidRPr="007F0467">
        <w:rPr>
          <w:rStyle w:val="HTML0"/>
          <w:i w:val="0"/>
          <w:color w:val="202122"/>
          <w:kern w:val="0"/>
          <w:sz w:val="19"/>
          <w:szCs w:val="19"/>
        </w:rPr>
        <w:t xml:space="preserve"> </w:t>
      </w:r>
      <w:r w:rsidRPr="007F0467">
        <w:rPr>
          <w:iCs/>
          <w:kern w:val="0"/>
          <w:sz w:val="19"/>
          <w:szCs w:val="19"/>
        </w:rPr>
        <w:t>doi</w:t>
      </w:r>
      <w:r w:rsidRPr="007F0467">
        <w:rPr>
          <w:rStyle w:val="HTML0"/>
          <w:i w:val="0"/>
          <w:color w:val="202122"/>
          <w:kern w:val="0"/>
          <w:sz w:val="19"/>
          <w:szCs w:val="19"/>
        </w:rPr>
        <w:t>:</w:t>
      </w:r>
      <w:r w:rsidRPr="007F0467">
        <w:rPr>
          <w:iCs/>
          <w:kern w:val="0"/>
          <w:sz w:val="19"/>
          <w:szCs w:val="19"/>
        </w:rPr>
        <w:t>10.2471/BLT.10.081901</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iCs/>
          <w:kern w:val="0"/>
          <w:sz w:val="19"/>
          <w:szCs w:val="19"/>
        </w:rPr>
        <w:t>PMC</w:t>
      </w:r>
      <w:r w:rsidR="00B365EA" w:rsidRPr="007F0467">
        <w:rPr>
          <w:rStyle w:val="HTML0"/>
          <w:i w:val="0"/>
          <w:color w:val="202122"/>
          <w:kern w:val="0"/>
          <w:sz w:val="19"/>
          <w:szCs w:val="19"/>
        </w:rPr>
        <w:t xml:space="preserve"> </w:t>
      </w:r>
      <w:r w:rsidRPr="007F0467">
        <w:rPr>
          <w:iCs/>
          <w:kern w:val="0"/>
          <w:sz w:val="19"/>
          <w:szCs w:val="19"/>
        </w:rPr>
        <w:t>3089384</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iCs/>
          <w:kern w:val="0"/>
          <w:sz w:val="19"/>
          <w:szCs w:val="19"/>
        </w:rPr>
        <w:t>PMID</w:t>
      </w:r>
      <w:r w:rsidR="00B365EA" w:rsidRPr="007F0467">
        <w:rPr>
          <w:rStyle w:val="HTML0"/>
          <w:i w:val="0"/>
          <w:color w:val="202122"/>
          <w:kern w:val="0"/>
          <w:sz w:val="19"/>
          <w:szCs w:val="19"/>
        </w:rPr>
        <w:t xml:space="preserve"> </w:t>
      </w:r>
      <w:r w:rsidRPr="007F0467">
        <w:rPr>
          <w:iCs/>
          <w:kern w:val="0"/>
          <w:sz w:val="19"/>
          <w:szCs w:val="19"/>
        </w:rPr>
        <w:t>21556305</w:t>
      </w:r>
      <w:r w:rsidRPr="007F0467">
        <w:rPr>
          <w:rStyle w:val="HTML0"/>
          <w:i w:val="0"/>
          <w:color w:val="202122"/>
          <w:kern w:val="0"/>
          <w:sz w:val="19"/>
          <w:szCs w:val="19"/>
        </w:rPr>
        <w:t>.</w:t>
      </w:r>
    </w:p>
    <w:p w:rsidR="000A764F" w:rsidRPr="007F0467" w:rsidRDefault="000A764F" w:rsidP="007F0467">
      <w:pPr>
        <w:widowControl/>
        <w:numPr>
          <w:ilvl w:val="1"/>
          <w:numId w:val="28"/>
        </w:numPr>
        <w:shd w:val="clear" w:color="auto" w:fill="FFFFFF"/>
        <w:tabs>
          <w:tab w:val="clear" w:pos="1440"/>
        </w:tabs>
        <w:snapToGrid w:val="0"/>
        <w:ind w:left="425" w:hanging="425"/>
        <w:rPr>
          <w:color w:val="202122"/>
          <w:kern w:val="0"/>
          <w:sz w:val="19"/>
          <w:szCs w:val="19"/>
        </w:rPr>
      </w:pPr>
      <w:r w:rsidRPr="007F0467">
        <w:rPr>
          <w:bCs/>
          <w:kern w:val="0"/>
          <w:sz w:val="19"/>
          <w:szCs w:val="19"/>
        </w:rPr>
        <w:t>^</w:t>
      </w:r>
      <w:r w:rsidR="00B365EA" w:rsidRPr="007F0467">
        <w:rPr>
          <w:color w:val="202122"/>
          <w:kern w:val="0"/>
          <w:sz w:val="19"/>
          <w:szCs w:val="19"/>
        </w:rPr>
        <w:t xml:space="preserve"> </w:t>
      </w:r>
      <w:r w:rsidRPr="007F0467">
        <w:rPr>
          <w:iCs/>
          <w:kern w:val="0"/>
          <w:sz w:val="19"/>
          <w:szCs w:val="19"/>
        </w:rPr>
        <w:t>"Vaccine</w:t>
      </w:r>
      <w:r w:rsidR="00B365EA" w:rsidRPr="007F0467">
        <w:rPr>
          <w:iCs/>
          <w:kern w:val="0"/>
          <w:sz w:val="19"/>
          <w:szCs w:val="19"/>
        </w:rPr>
        <w:t xml:space="preserve"> </w:t>
      </w:r>
      <w:r w:rsidRPr="007F0467">
        <w:rPr>
          <w:iCs/>
          <w:kern w:val="0"/>
          <w:sz w:val="19"/>
          <w:szCs w:val="19"/>
        </w:rPr>
        <w:t>Types"</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iCs/>
          <w:kern w:val="0"/>
          <w:sz w:val="19"/>
          <w:szCs w:val="19"/>
        </w:rPr>
        <w:t>National</w:t>
      </w:r>
      <w:r w:rsidR="00B365EA" w:rsidRPr="007F0467">
        <w:rPr>
          <w:iCs/>
          <w:kern w:val="0"/>
          <w:sz w:val="19"/>
          <w:szCs w:val="19"/>
        </w:rPr>
        <w:t xml:space="preserve"> </w:t>
      </w:r>
      <w:r w:rsidRPr="007F0467">
        <w:rPr>
          <w:iCs/>
          <w:kern w:val="0"/>
          <w:sz w:val="19"/>
          <w:szCs w:val="19"/>
        </w:rPr>
        <w:t>Institute</w:t>
      </w:r>
      <w:r w:rsidR="00B365EA" w:rsidRPr="007F0467">
        <w:rPr>
          <w:iCs/>
          <w:kern w:val="0"/>
          <w:sz w:val="19"/>
          <w:szCs w:val="19"/>
        </w:rPr>
        <w:t xml:space="preserve"> </w:t>
      </w:r>
      <w:r w:rsidRPr="007F0467">
        <w:rPr>
          <w:iCs/>
          <w:kern w:val="0"/>
          <w:sz w:val="19"/>
          <w:szCs w:val="19"/>
        </w:rPr>
        <w:t>of</w:t>
      </w:r>
      <w:r w:rsidR="00B365EA" w:rsidRPr="007F0467">
        <w:rPr>
          <w:iCs/>
          <w:kern w:val="0"/>
          <w:sz w:val="19"/>
          <w:szCs w:val="19"/>
        </w:rPr>
        <w:t xml:space="preserve"> </w:t>
      </w:r>
      <w:r w:rsidRPr="007F0467">
        <w:rPr>
          <w:iCs/>
          <w:kern w:val="0"/>
          <w:sz w:val="19"/>
          <w:szCs w:val="19"/>
        </w:rPr>
        <w:t>Allergy</w:t>
      </w:r>
      <w:r w:rsidR="00B365EA" w:rsidRPr="007F0467">
        <w:rPr>
          <w:iCs/>
          <w:kern w:val="0"/>
          <w:sz w:val="19"/>
          <w:szCs w:val="19"/>
        </w:rPr>
        <w:t xml:space="preserve"> </w:t>
      </w:r>
      <w:r w:rsidRPr="007F0467">
        <w:rPr>
          <w:iCs/>
          <w:kern w:val="0"/>
          <w:sz w:val="19"/>
          <w:szCs w:val="19"/>
        </w:rPr>
        <w:t>and</w:t>
      </w:r>
      <w:r w:rsidR="00B365EA" w:rsidRPr="007F0467">
        <w:rPr>
          <w:iCs/>
          <w:kern w:val="0"/>
          <w:sz w:val="19"/>
          <w:szCs w:val="19"/>
        </w:rPr>
        <w:t xml:space="preserve"> </w:t>
      </w:r>
      <w:r w:rsidRPr="007F0467">
        <w:rPr>
          <w:iCs/>
          <w:kern w:val="0"/>
          <w:sz w:val="19"/>
          <w:szCs w:val="19"/>
        </w:rPr>
        <w:t>Infectious</w:t>
      </w:r>
      <w:r w:rsidR="00B365EA" w:rsidRPr="007F0467">
        <w:rPr>
          <w:iCs/>
          <w:kern w:val="0"/>
          <w:sz w:val="19"/>
          <w:szCs w:val="19"/>
        </w:rPr>
        <w:t xml:space="preserve"> </w:t>
      </w:r>
      <w:r w:rsidRPr="007F0467">
        <w:rPr>
          <w:iCs/>
          <w:kern w:val="0"/>
          <w:sz w:val="19"/>
          <w:szCs w:val="19"/>
        </w:rPr>
        <w:t>Diseases</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rStyle w:val="HTML0"/>
          <w:i w:val="0"/>
          <w:color w:val="202122"/>
          <w:kern w:val="0"/>
          <w:sz w:val="19"/>
          <w:szCs w:val="19"/>
        </w:rPr>
        <w:t>2012-04-03.</w:t>
      </w:r>
      <w:r w:rsidR="00B365EA" w:rsidRPr="007F0467">
        <w:rPr>
          <w:rStyle w:val="HTML0"/>
          <w:i w:val="0"/>
          <w:color w:val="202122"/>
          <w:kern w:val="0"/>
          <w:sz w:val="19"/>
          <w:szCs w:val="19"/>
        </w:rPr>
        <w:t xml:space="preserve"> </w:t>
      </w:r>
      <w:r w:rsidRPr="007F0467">
        <w:rPr>
          <w:iCs/>
          <w:kern w:val="0"/>
          <w:sz w:val="19"/>
          <w:szCs w:val="19"/>
        </w:rPr>
        <w:t>Archived</w:t>
      </w:r>
      <w:r w:rsidR="00B365EA" w:rsidRPr="007F0467">
        <w:rPr>
          <w:rStyle w:val="HTML0"/>
          <w:i w:val="0"/>
          <w:color w:val="202122"/>
          <w:kern w:val="0"/>
          <w:sz w:val="19"/>
          <w:szCs w:val="19"/>
        </w:rPr>
        <w:t xml:space="preserve"> </w:t>
      </w:r>
      <w:r w:rsidRPr="007F0467">
        <w:rPr>
          <w:rStyle w:val="HTML0"/>
          <w:i w:val="0"/>
          <w:color w:val="202122"/>
          <w:kern w:val="0"/>
          <w:sz w:val="19"/>
          <w:szCs w:val="19"/>
        </w:rPr>
        <w:t>from</w:t>
      </w:r>
      <w:r w:rsidR="00B365EA" w:rsidRPr="007F0467">
        <w:rPr>
          <w:rStyle w:val="HTML0"/>
          <w:i w:val="0"/>
          <w:color w:val="202122"/>
          <w:kern w:val="0"/>
          <w:sz w:val="19"/>
          <w:szCs w:val="19"/>
        </w:rPr>
        <w:t xml:space="preserve"> </w:t>
      </w:r>
      <w:r w:rsidRPr="007F0467">
        <w:rPr>
          <w:rStyle w:val="HTML0"/>
          <w:i w:val="0"/>
          <w:color w:val="202122"/>
          <w:kern w:val="0"/>
          <w:sz w:val="19"/>
          <w:szCs w:val="19"/>
        </w:rPr>
        <w:t>the</w:t>
      </w:r>
      <w:r w:rsidR="00B365EA" w:rsidRPr="007F0467">
        <w:rPr>
          <w:rStyle w:val="HTML0"/>
          <w:i w:val="0"/>
          <w:color w:val="202122"/>
          <w:kern w:val="0"/>
          <w:sz w:val="19"/>
          <w:szCs w:val="19"/>
        </w:rPr>
        <w:t xml:space="preserve"> </w:t>
      </w:r>
      <w:r w:rsidRPr="007F0467">
        <w:rPr>
          <w:rStyle w:val="HTML0"/>
          <w:i w:val="0"/>
          <w:color w:val="202122"/>
          <w:kern w:val="0"/>
          <w:sz w:val="19"/>
          <w:szCs w:val="19"/>
        </w:rPr>
        <w:t>original</w:t>
      </w:r>
      <w:r w:rsidR="00B365EA" w:rsidRPr="007F0467">
        <w:rPr>
          <w:rStyle w:val="HTML0"/>
          <w:i w:val="0"/>
          <w:color w:val="202122"/>
          <w:kern w:val="0"/>
          <w:sz w:val="19"/>
          <w:szCs w:val="19"/>
        </w:rPr>
        <w:t xml:space="preserve"> </w:t>
      </w:r>
      <w:r w:rsidRPr="007F0467">
        <w:rPr>
          <w:rStyle w:val="HTML0"/>
          <w:i w:val="0"/>
          <w:color w:val="202122"/>
          <w:kern w:val="0"/>
          <w:sz w:val="19"/>
          <w:szCs w:val="19"/>
        </w:rPr>
        <w:t>on</w:t>
      </w:r>
      <w:r w:rsidR="00B365EA" w:rsidRPr="007F0467">
        <w:rPr>
          <w:rStyle w:val="HTML0"/>
          <w:i w:val="0"/>
          <w:color w:val="202122"/>
          <w:kern w:val="0"/>
          <w:sz w:val="19"/>
          <w:szCs w:val="19"/>
        </w:rPr>
        <w:t xml:space="preserve"> </w:t>
      </w:r>
      <w:r w:rsidRPr="007F0467">
        <w:rPr>
          <w:rStyle w:val="HTML0"/>
          <w:i w:val="0"/>
          <w:color w:val="202122"/>
          <w:kern w:val="0"/>
          <w:sz w:val="19"/>
          <w:szCs w:val="19"/>
        </w:rPr>
        <w:t>2015-09-05</w:t>
      </w:r>
      <w:r w:rsidRPr="007F0467">
        <w:rPr>
          <w:rStyle w:val="reference-accessdate"/>
          <w:iCs/>
          <w:color w:val="202122"/>
          <w:kern w:val="0"/>
          <w:sz w:val="19"/>
          <w:szCs w:val="19"/>
        </w:rPr>
        <w:t>.</w:t>
      </w:r>
      <w:r w:rsidR="00B365EA" w:rsidRPr="007F0467">
        <w:rPr>
          <w:rStyle w:val="reference-accessdate"/>
          <w:iCs/>
          <w:color w:val="202122"/>
          <w:kern w:val="0"/>
          <w:sz w:val="19"/>
          <w:szCs w:val="19"/>
        </w:rPr>
        <w:t xml:space="preserve"> </w:t>
      </w:r>
      <w:r w:rsidRPr="007F0467">
        <w:rPr>
          <w:rStyle w:val="reference-accessdate"/>
          <w:iCs/>
          <w:color w:val="202122"/>
          <w:kern w:val="0"/>
          <w:sz w:val="19"/>
          <w:szCs w:val="19"/>
        </w:rPr>
        <w:t>Retrieved</w:t>
      </w:r>
      <w:r w:rsidR="00B365EA" w:rsidRPr="007F0467">
        <w:rPr>
          <w:rStyle w:val="reference-accessdate"/>
          <w:iCs/>
          <w:color w:val="202122"/>
          <w:kern w:val="0"/>
          <w:sz w:val="19"/>
          <w:szCs w:val="19"/>
        </w:rPr>
        <w:t xml:space="preserve"> </w:t>
      </w:r>
      <w:r w:rsidRPr="007F0467">
        <w:rPr>
          <w:iCs/>
          <w:color w:val="202122"/>
          <w:kern w:val="0"/>
          <w:sz w:val="19"/>
          <w:szCs w:val="19"/>
        </w:rPr>
        <w:t>2015-01-27</w:t>
      </w:r>
      <w:r w:rsidRPr="007F0467">
        <w:rPr>
          <w:rStyle w:val="HTML0"/>
          <w:i w:val="0"/>
          <w:color w:val="202122"/>
          <w:kern w:val="0"/>
          <w:sz w:val="19"/>
          <w:szCs w:val="19"/>
        </w:rPr>
        <w:t>.</w:t>
      </w:r>
    </w:p>
    <w:p w:rsidR="000A764F" w:rsidRPr="007F0467" w:rsidRDefault="000A764F" w:rsidP="007F0467">
      <w:pPr>
        <w:widowControl/>
        <w:numPr>
          <w:ilvl w:val="1"/>
          <w:numId w:val="28"/>
        </w:numPr>
        <w:shd w:val="clear" w:color="auto" w:fill="FFFFFF"/>
        <w:tabs>
          <w:tab w:val="clear" w:pos="1440"/>
        </w:tabs>
        <w:snapToGrid w:val="0"/>
        <w:ind w:left="425" w:hanging="425"/>
        <w:rPr>
          <w:color w:val="202122"/>
          <w:kern w:val="0"/>
          <w:sz w:val="19"/>
          <w:szCs w:val="19"/>
        </w:rPr>
      </w:pPr>
      <w:r w:rsidRPr="007F0467">
        <w:rPr>
          <w:bCs/>
          <w:kern w:val="0"/>
          <w:sz w:val="19"/>
          <w:szCs w:val="19"/>
        </w:rPr>
        <w:lastRenderedPageBreak/>
        <w:t>^</w:t>
      </w:r>
      <w:r w:rsidR="00B365EA" w:rsidRPr="007F0467">
        <w:rPr>
          <w:color w:val="202122"/>
          <w:kern w:val="0"/>
          <w:sz w:val="19"/>
          <w:szCs w:val="19"/>
        </w:rPr>
        <w:t xml:space="preserve"> </w:t>
      </w:r>
      <w:r w:rsidRPr="007F0467">
        <w:rPr>
          <w:iCs/>
          <w:kern w:val="0"/>
          <w:sz w:val="19"/>
          <w:szCs w:val="19"/>
        </w:rPr>
        <w:t>"Types</w:t>
      </w:r>
      <w:r w:rsidR="00B365EA" w:rsidRPr="007F0467">
        <w:rPr>
          <w:iCs/>
          <w:kern w:val="0"/>
          <w:sz w:val="19"/>
          <w:szCs w:val="19"/>
        </w:rPr>
        <w:t xml:space="preserve"> </w:t>
      </w:r>
      <w:r w:rsidRPr="007F0467">
        <w:rPr>
          <w:iCs/>
          <w:kern w:val="0"/>
          <w:sz w:val="19"/>
          <w:szCs w:val="19"/>
        </w:rPr>
        <w:t>of</w:t>
      </w:r>
      <w:r w:rsidR="00B365EA" w:rsidRPr="007F0467">
        <w:rPr>
          <w:iCs/>
          <w:kern w:val="0"/>
          <w:sz w:val="19"/>
          <w:szCs w:val="19"/>
        </w:rPr>
        <w:t xml:space="preserve"> </w:t>
      </w:r>
      <w:r w:rsidRPr="007F0467">
        <w:rPr>
          <w:iCs/>
          <w:kern w:val="0"/>
          <w:sz w:val="19"/>
          <w:szCs w:val="19"/>
        </w:rPr>
        <w:t>Vaccines"</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iCs/>
          <w:kern w:val="0"/>
          <w:sz w:val="19"/>
          <w:szCs w:val="19"/>
        </w:rPr>
        <w:t>Archived</w:t>
      </w:r>
      <w:r w:rsidR="00B365EA" w:rsidRPr="007F0467">
        <w:rPr>
          <w:rStyle w:val="HTML0"/>
          <w:i w:val="0"/>
          <w:color w:val="202122"/>
          <w:kern w:val="0"/>
          <w:sz w:val="19"/>
          <w:szCs w:val="19"/>
        </w:rPr>
        <w:t xml:space="preserve"> </w:t>
      </w:r>
      <w:r w:rsidRPr="007F0467">
        <w:rPr>
          <w:rStyle w:val="HTML0"/>
          <w:i w:val="0"/>
          <w:color w:val="202122"/>
          <w:kern w:val="0"/>
          <w:sz w:val="19"/>
          <w:szCs w:val="19"/>
        </w:rPr>
        <w:t>from</w:t>
      </w:r>
      <w:r w:rsidR="00B365EA" w:rsidRPr="007F0467">
        <w:rPr>
          <w:rStyle w:val="HTML0"/>
          <w:i w:val="0"/>
          <w:color w:val="202122"/>
          <w:kern w:val="0"/>
          <w:sz w:val="19"/>
          <w:szCs w:val="19"/>
        </w:rPr>
        <w:t xml:space="preserve"> </w:t>
      </w:r>
      <w:r w:rsidRPr="007F0467">
        <w:rPr>
          <w:rStyle w:val="HTML0"/>
          <w:i w:val="0"/>
          <w:color w:val="202122"/>
          <w:kern w:val="0"/>
          <w:sz w:val="19"/>
          <w:szCs w:val="19"/>
        </w:rPr>
        <w:t>the</w:t>
      </w:r>
      <w:r w:rsidR="00B365EA" w:rsidRPr="007F0467">
        <w:rPr>
          <w:rStyle w:val="HTML0"/>
          <w:i w:val="0"/>
          <w:color w:val="202122"/>
          <w:kern w:val="0"/>
          <w:sz w:val="19"/>
          <w:szCs w:val="19"/>
        </w:rPr>
        <w:t xml:space="preserve"> </w:t>
      </w:r>
      <w:r w:rsidRPr="007F0467">
        <w:rPr>
          <w:rStyle w:val="HTML0"/>
          <w:i w:val="0"/>
          <w:color w:val="202122"/>
          <w:kern w:val="0"/>
          <w:sz w:val="19"/>
          <w:szCs w:val="19"/>
        </w:rPr>
        <w:t>original</w:t>
      </w:r>
      <w:r w:rsidR="00B365EA" w:rsidRPr="007F0467">
        <w:rPr>
          <w:rStyle w:val="HTML0"/>
          <w:i w:val="0"/>
          <w:color w:val="202122"/>
          <w:kern w:val="0"/>
          <w:sz w:val="19"/>
          <w:szCs w:val="19"/>
        </w:rPr>
        <w:t xml:space="preserve"> </w:t>
      </w:r>
      <w:r w:rsidRPr="007F0467">
        <w:rPr>
          <w:rStyle w:val="HTML0"/>
          <w:i w:val="0"/>
          <w:color w:val="202122"/>
          <w:kern w:val="0"/>
          <w:sz w:val="19"/>
          <w:szCs w:val="19"/>
        </w:rPr>
        <w:t>on</w:t>
      </w:r>
      <w:r w:rsidR="00B365EA" w:rsidRPr="007F0467">
        <w:rPr>
          <w:rStyle w:val="HTML0"/>
          <w:i w:val="0"/>
          <w:color w:val="202122"/>
          <w:kern w:val="0"/>
          <w:sz w:val="19"/>
          <w:szCs w:val="19"/>
        </w:rPr>
        <w:t xml:space="preserve"> </w:t>
      </w:r>
      <w:r w:rsidRPr="007F0467">
        <w:rPr>
          <w:rStyle w:val="HTML0"/>
          <w:i w:val="0"/>
          <w:color w:val="202122"/>
          <w:kern w:val="0"/>
          <w:sz w:val="19"/>
          <w:szCs w:val="19"/>
        </w:rPr>
        <w:t>2017-07-29</w:t>
      </w:r>
      <w:r w:rsidRPr="007F0467">
        <w:rPr>
          <w:rStyle w:val="reference-accessdate"/>
          <w:iCs/>
          <w:color w:val="202122"/>
          <w:kern w:val="0"/>
          <w:sz w:val="19"/>
          <w:szCs w:val="19"/>
        </w:rPr>
        <w:t>.</w:t>
      </w:r>
      <w:r w:rsidR="00B365EA" w:rsidRPr="007F0467">
        <w:rPr>
          <w:rStyle w:val="reference-accessdate"/>
          <w:iCs/>
          <w:color w:val="202122"/>
          <w:kern w:val="0"/>
          <w:sz w:val="19"/>
          <w:szCs w:val="19"/>
        </w:rPr>
        <w:t xml:space="preserve"> </w:t>
      </w:r>
      <w:r w:rsidRPr="007F0467">
        <w:rPr>
          <w:rStyle w:val="reference-accessdate"/>
          <w:iCs/>
          <w:color w:val="202122"/>
          <w:kern w:val="0"/>
          <w:sz w:val="19"/>
          <w:szCs w:val="19"/>
        </w:rPr>
        <w:t>Retrieved</w:t>
      </w:r>
      <w:r w:rsidR="00B365EA" w:rsidRPr="007F0467">
        <w:rPr>
          <w:rStyle w:val="reference-accessdate"/>
          <w:iCs/>
          <w:color w:val="202122"/>
          <w:kern w:val="0"/>
          <w:sz w:val="19"/>
          <w:szCs w:val="19"/>
        </w:rPr>
        <w:t xml:space="preserve"> </w:t>
      </w:r>
      <w:r w:rsidRPr="007F0467">
        <w:rPr>
          <w:iCs/>
          <w:color w:val="202122"/>
          <w:kern w:val="0"/>
          <w:sz w:val="19"/>
          <w:szCs w:val="19"/>
        </w:rPr>
        <w:t>October</w:t>
      </w:r>
      <w:r w:rsidR="00B365EA" w:rsidRPr="007F0467">
        <w:rPr>
          <w:iCs/>
          <w:color w:val="202122"/>
          <w:kern w:val="0"/>
          <w:sz w:val="19"/>
          <w:szCs w:val="19"/>
        </w:rPr>
        <w:t xml:space="preserve"> </w:t>
      </w:r>
      <w:r w:rsidRPr="007F0467">
        <w:rPr>
          <w:iCs/>
          <w:color w:val="202122"/>
          <w:kern w:val="0"/>
          <w:sz w:val="19"/>
          <w:szCs w:val="19"/>
        </w:rPr>
        <w:t>19,</w:t>
      </w:r>
      <w:r w:rsidR="00B365EA" w:rsidRPr="007F0467">
        <w:rPr>
          <w:rStyle w:val="reference-accessdate"/>
          <w:iCs/>
          <w:color w:val="202122"/>
          <w:kern w:val="0"/>
          <w:sz w:val="19"/>
          <w:szCs w:val="19"/>
        </w:rPr>
        <w:t xml:space="preserve"> </w:t>
      </w:r>
      <w:r w:rsidRPr="007F0467">
        <w:rPr>
          <w:rStyle w:val="reference-accessdate"/>
          <w:iCs/>
          <w:color w:val="202122"/>
          <w:kern w:val="0"/>
          <w:sz w:val="19"/>
          <w:szCs w:val="19"/>
        </w:rPr>
        <w:t>2017</w:t>
      </w:r>
      <w:r w:rsidRPr="007F0467">
        <w:rPr>
          <w:rStyle w:val="HTML0"/>
          <w:i w:val="0"/>
          <w:color w:val="202122"/>
          <w:kern w:val="0"/>
          <w:sz w:val="19"/>
          <w:szCs w:val="19"/>
        </w:rPr>
        <w:t>.</w:t>
      </w:r>
    </w:p>
    <w:p w:rsidR="000A764F" w:rsidRPr="007F0467" w:rsidRDefault="000A764F" w:rsidP="007F0467">
      <w:pPr>
        <w:widowControl/>
        <w:numPr>
          <w:ilvl w:val="1"/>
          <w:numId w:val="28"/>
        </w:numPr>
        <w:shd w:val="clear" w:color="auto" w:fill="FFFFFF"/>
        <w:tabs>
          <w:tab w:val="clear" w:pos="1440"/>
        </w:tabs>
        <w:snapToGrid w:val="0"/>
        <w:ind w:left="425" w:hanging="425"/>
        <w:rPr>
          <w:color w:val="202122"/>
          <w:kern w:val="0"/>
          <w:sz w:val="19"/>
          <w:szCs w:val="19"/>
        </w:rPr>
      </w:pPr>
      <w:r w:rsidRPr="007F0467">
        <w:rPr>
          <w:rStyle w:val="mw-cite-backlink"/>
          <w:color w:val="202122"/>
          <w:kern w:val="0"/>
          <w:sz w:val="19"/>
          <w:szCs w:val="19"/>
        </w:rPr>
        <w:t>^</w:t>
      </w:r>
      <w:r w:rsidR="00B365EA" w:rsidRPr="007F0467">
        <w:rPr>
          <w:rStyle w:val="mw-cite-backlink"/>
          <w:color w:val="202122"/>
          <w:kern w:val="0"/>
          <w:sz w:val="19"/>
          <w:szCs w:val="19"/>
        </w:rPr>
        <w:t xml:space="preserve"> </w:t>
      </w:r>
      <w:r w:rsidRPr="007F0467">
        <w:rPr>
          <w:color w:val="0B0080"/>
          <w:kern w:val="0"/>
          <w:sz w:val="19"/>
          <w:szCs w:val="19"/>
        </w:rPr>
        <w:t>Jump</w:t>
      </w:r>
      <w:r w:rsidR="00B365EA" w:rsidRPr="007F0467">
        <w:rPr>
          <w:color w:val="0B0080"/>
          <w:kern w:val="0"/>
          <w:sz w:val="19"/>
          <w:szCs w:val="19"/>
        </w:rPr>
        <w:t xml:space="preserve"> </w:t>
      </w:r>
      <w:r w:rsidRPr="007F0467">
        <w:rPr>
          <w:color w:val="0B0080"/>
          <w:kern w:val="0"/>
          <w:sz w:val="19"/>
          <w:szCs w:val="19"/>
        </w:rPr>
        <w:t>up</w:t>
      </w:r>
      <w:r w:rsidR="00B365EA" w:rsidRPr="007F0467">
        <w:rPr>
          <w:color w:val="0B0080"/>
          <w:kern w:val="0"/>
          <w:sz w:val="19"/>
          <w:szCs w:val="19"/>
        </w:rPr>
        <w:t xml:space="preserve"> </w:t>
      </w:r>
      <w:r w:rsidRPr="007F0467">
        <w:rPr>
          <w:color w:val="0B0080"/>
          <w:kern w:val="0"/>
          <w:sz w:val="19"/>
          <w:szCs w:val="19"/>
        </w:rPr>
        <w:t>to:</w:t>
      </w:r>
      <w:r w:rsidRPr="007F0467">
        <w:rPr>
          <w:bCs/>
          <w:iCs/>
          <w:kern w:val="0"/>
          <w:sz w:val="19"/>
          <w:szCs w:val="19"/>
          <w:vertAlign w:val="superscript"/>
        </w:rPr>
        <w:t>a</w:t>
      </w:r>
      <w:r w:rsidR="00B365EA" w:rsidRPr="007F0467">
        <w:rPr>
          <w:rStyle w:val="mw-cite-backlink"/>
          <w:color w:val="202122"/>
          <w:kern w:val="0"/>
          <w:sz w:val="19"/>
          <w:szCs w:val="19"/>
        </w:rPr>
        <w:t xml:space="preserve"> </w:t>
      </w:r>
      <w:r w:rsidRPr="007F0467">
        <w:rPr>
          <w:bCs/>
          <w:iCs/>
          <w:kern w:val="0"/>
          <w:sz w:val="19"/>
          <w:szCs w:val="19"/>
          <w:vertAlign w:val="superscript"/>
        </w:rPr>
        <w:t>b</w:t>
      </w:r>
      <w:r w:rsidR="00B365EA" w:rsidRPr="007F0467">
        <w:rPr>
          <w:rStyle w:val="mw-cite-backlink"/>
          <w:color w:val="202122"/>
          <w:kern w:val="0"/>
          <w:sz w:val="19"/>
          <w:szCs w:val="19"/>
        </w:rPr>
        <w:t xml:space="preserve"> </w:t>
      </w:r>
      <w:r w:rsidRPr="007F0467">
        <w:rPr>
          <w:bCs/>
          <w:iCs/>
          <w:kern w:val="0"/>
          <w:sz w:val="19"/>
          <w:szCs w:val="19"/>
          <w:vertAlign w:val="superscript"/>
        </w:rPr>
        <w:t>c</w:t>
      </w:r>
      <w:r w:rsidR="00B365EA" w:rsidRPr="007F0467">
        <w:rPr>
          <w:color w:val="202122"/>
          <w:kern w:val="0"/>
          <w:sz w:val="19"/>
          <w:szCs w:val="19"/>
        </w:rPr>
        <w:t xml:space="preserve"> </w:t>
      </w:r>
      <w:r w:rsidRPr="007F0467">
        <w:rPr>
          <w:iCs/>
          <w:kern w:val="0"/>
          <w:sz w:val="19"/>
          <w:szCs w:val="19"/>
        </w:rPr>
        <w:t>"Different</w:t>
      </w:r>
      <w:r w:rsidR="00B365EA" w:rsidRPr="007F0467">
        <w:rPr>
          <w:iCs/>
          <w:kern w:val="0"/>
          <w:sz w:val="19"/>
          <w:szCs w:val="19"/>
        </w:rPr>
        <w:t xml:space="preserve"> </w:t>
      </w:r>
      <w:r w:rsidRPr="007F0467">
        <w:rPr>
          <w:iCs/>
          <w:kern w:val="0"/>
          <w:sz w:val="19"/>
          <w:szCs w:val="19"/>
        </w:rPr>
        <w:t>Types</w:t>
      </w:r>
      <w:r w:rsidR="00B365EA" w:rsidRPr="007F0467">
        <w:rPr>
          <w:iCs/>
          <w:kern w:val="0"/>
          <w:sz w:val="19"/>
          <w:szCs w:val="19"/>
        </w:rPr>
        <w:t xml:space="preserve"> </w:t>
      </w:r>
      <w:r w:rsidRPr="007F0467">
        <w:rPr>
          <w:iCs/>
          <w:kern w:val="0"/>
          <w:sz w:val="19"/>
          <w:szCs w:val="19"/>
        </w:rPr>
        <w:t>of</w:t>
      </w:r>
      <w:r w:rsidR="00B365EA" w:rsidRPr="007F0467">
        <w:rPr>
          <w:iCs/>
          <w:kern w:val="0"/>
          <w:sz w:val="19"/>
          <w:szCs w:val="19"/>
        </w:rPr>
        <w:t xml:space="preserve"> </w:t>
      </w:r>
      <w:r w:rsidRPr="007F0467">
        <w:rPr>
          <w:iCs/>
          <w:kern w:val="0"/>
          <w:sz w:val="19"/>
          <w:szCs w:val="19"/>
        </w:rPr>
        <w:t>Vaccines</w:t>
      </w:r>
      <w:r w:rsidR="00B365EA" w:rsidRPr="007F0467">
        <w:rPr>
          <w:iCs/>
          <w:kern w:val="0"/>
          <w:sz w:val="19"/>
          <w:szCs w:val="19"/>
        </w:rPr>
        <w:t xml:space="preserve"> </w:t>
      </w:r>
      <w:r w:rsidRPr="007F0467">
        <w:rPr>
          <w:iCs/>
          <w:kern w:val="0"/>
          <w:sz w:val="19"/>
          <w:szCs w:val="19"/>
        </w:rPr>
        <w:t>|</w:t>
      </w:r>
      <w:r w:rsidR="00B365EA" w:rsidRPr="007F0467">
        <w:rPr>
          <w:iCs/>
          <w:kern w:val="0"/>
          <w:sz w:val="19"/>
          <w:szCs w:val="19"/>
        </w:rPr>
        <w:t xml:space="preserve"> </w:t>
      </w:r>
      <w:r w:rsidRPr="007F0467">
        <w:rPr>
          <w:iCs/>
          <w:kern w:val="0"/>
          <w:sz w:val="19"/>
          <w:szCs w:val="19"/>
        </w:rPr>
        <w:t>History</w:t>
      </w:r>
      <w:r w:rsidR="00B365EA" w:rsidRPr="007F0467">
        <w:rPr>
          <w:iCs/>
          <w:kern w:val="0"/>
          <w:sz w:val="19"/>
          <w:szCs w:val="19"/>
        </w:rPr>
        <w:t xml:space="preserve"> </w:t>
      </w:r>
      <w:r w:rsidRPr="007F0467">
        <w:rPr>
          <w:iCs/>
          <w:kern w:val="0"/>
          <w:sz w:val="19"/>
          <w:szCs w:val="19"/>
        </w:rPr>
        <w:t>of</w:t>
      </w:r>
      <w:r w:rsidR="00B365EA" w:rsidRPr="007F0467">
        <w:rPr>
          <w:iCs/>
          <w:kern w:val="0"/>
          <w:sz w:val="19"/>
          <w:szCs w:val="19"/>
        </w:rPr>
        <w:t xml:space="preserve"> </w:t>
      </w:r>
      <w:r w:rsidRPr="007F0467">
        <w:rPr>
          <w:iCs/>
          <w:kern w:val="0"/>
          <w:sz w:val="19"/>
          <w:szCs w:val="19"/>
        </w:rPr>
        <w:t>Vaccines"</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rStyle w:val="HTML0"/>
          <w:i w:val="0"/>
          <w:color w:val="202122"/>
          <w:kern w:val="0"/>
          <w:sz w:val="19"/>
          <w:szCs w:val="19"/>
        </w:rPr>
        <w:t>www.historyofvaccines.org</w:t>
      </w:r>
      <w:r w:rsidRPr="007F0467">
        <w:rPr>
          <w:rStyle w:val="reference-accessdate"/>
          <w:iCs/>
          <w:color w:val="202122"/>
          <w:kern w:val="0"/>
          <w:sz w:val="19"/>
          <w:szCs w:val="19"/>
        </w:rPr>
        <w:t>.</w:t>
      </w:r>
      <w:r w:rsidR="00B365EA" w:rsidRPr="007F0467">
        <w:rPr>
          <w:rStyle w:val="reference-accessdate"/>
          <w:iCs/>
          <w:color w:val="202122"/>
          <w:kern w:val="0"/>
          <w:sz w:val="19"/>
          <w:szCs w:val="19"/>
        </w:rPr>
        <w:t xml:space="preserve"> </w:t>
      </w:r>
      <w:r w:rsidRPr="007F0467">
        <w:rPr>
          <w:rStyle w:val="reference-accessdate"/>
          <w:iCs/>
          <w:color w:val="202122"/>
          <w:kern w:val="0"/>
          <w:sz w:val="19"/>
          <w:szCs w:val="19"/>
        </w:rPr>
        <w:t>Retrieved</w:t>
      </w:r>
      <w:r w:rsidR="00B365EA" w:rsidRPr="007F0467">
        <w:rPr>
          <w:rStyle w:val="reference-accessdate"/>
          <w:iCs/>
          <w:color w:val="202122"/>
          <w:kern w:val="0"/>
          <w:sz w:val="19"/>
          <w:szCs w:val="19"/>
        </w:rPr>
        <w:t xml:space="preserve"> </w:t>
      </w:r>
      <w:r w:rsidRPr="007F0467">
        <w:rPr>
          <w:iCs/>
          <w:color w:val="202122"/>
          <w:kern w:val="0"/>
          <w:sz w:val="19"/>
          <w:szCs w:val="19"/>
        </w:rPr>
        <w:t>2019-06-14</w:t>
      </w:r>
      <w:r w:rsidRPr="007F0467">
        <w:rPr>
          <w:rStyle w:val="HTML0"/>
          <w:i w:val="0"/>
          <w:color w:val="202122"/>
          <w:kern w:val="0"/>
          <w:sz w:val="19"/>
          <w:szCs w:val="19"/>
        </w:rPr>
        <w:t>.</w:t>
      </w:r>
    </w:p>
    <w:p w:rsidR="000A764F" w:rsidRPr="007F0467" w:rsidRDefault="000A764F" w:rsidP="007F0467">
      <w:pPr>
        <w:widowControl/>
        <w:numPr>
          <w:ilvl w:val="1"/>
          <w:numId w:val="28"/>
        </w:numPr>
        <w:shd w:val="clear" w:color="auto" w:fill="FFFFFF"/>
        <w:tabs>
          <w:tab w:val="clear" w:pos="1440"/>
        </w:tabs>
        <w:snapToGrid w:val="0"/>
        <w:ind w:left="425" w:hanging="425"/>
        <w:rPr>
          <w:color w:val="202122"/>
          <w:kern w:val="0"/>
          <w:sz w:val="19"/>
          <w:szCs w:val="19"/>
        </w:rPr>
      </w:pPr>
      <w:r w:rsidRPr="007F0467">
        <w:rPr>
          <w:bCs/>
          <w:kern w:val="0"/>
          <w:sz w:val="19"/>
          <w:szCs w:val="19"/>
        </w:rPr>
        <w:t>^</w:t>
      </w:r>
      <w:r w:rsidR="00B365EA" w:rsidRPr="007F0467">
        <w:rPr>
          <w:color w:val="202122"/>
          <w:kern w:val="0"/>
          <w:sz w:val="19"/>
          <w:szCs w:val="19"/>
        </w:rPr>
        <w:t xml:space="preserve"> </w:t>
      </w:r>
      <w:r w:rsidRPr="007F0467">
        <w:rPr>
          <w:rStyle w:val="HTML0"/>
          <w:i w:val="0"/>
          <w:color w:val="202122"/>
          <w:kern w:val="0"/>
          <w:sz w:val="19"/>
          <w:szCs w:val="19"/>
        </w:rPr>
        <w:t>Sinha</w:t>
      </w:r>
      <w:r w:rsidR="00B365EA" w:rsidRPr="007F0467">
        <w:rPr>
          <w:rStyle w:val="HTML0"/>
          <w:i w:val="0"/>
          <w:color w:val="202122"/>
          <w:kern w:val="0"/>
          <w:sz w:val="19"/>
          <w:szCs w:val="19"/>
        </w:rPr>
        <w:t xml:space="preserve"> </w:t>
      </w:r>
      <w:r w:rsidRPr="007F0467">
        <w:rPr>
          <w:rStyle w:val="HTML0"/>
          <w:i w:val="0"/>
          <w:color w:val="202122"/>
          <w:kern w:val="0"/>
          <w:sz w:val="19"/>
          <w:szCs w:val="19"/>
        </w:rPr>
        <w:t>JK,</w:t>
      </w:r>
      <w:r w:rsidR="00B365EA" w:rsidRPr="007F0467">
        <w:rPr>
          <w:rStyle w:val="HTML0"/>
          <w:i w:val="0"/>
          <w:color w:val="202122"/>
          <w:kern w:val="0"/>
          <w:sz w:val="19"/>
          <w:szCs w:val="19"/>
        </w:rPr>
        <w:t xml:space="preserve"> </w:t>
      </w:r>
      <w:r w:rsidRPr="007F0467">
        <w:rPr>
          <w:rStyle w:val="HTML0"/>
          <w:i w:val="0"/>
          <w:color w:val="202122"/>
          <w:kern w:val="0"/>
          <w:sz w:val="19"/>
          <w:szCs w:val="19"/>
        </w:rPr>
        <w:t>Bhattacharya</w:t>
      </w:r>
      <w:r w:rsidR="00B365EA" w:rsidRPr="007F0467">
        <w:rPr>
          <w:rStyle w:val="HTML0"/>
          <w:i w:val="0"/>
          <w:color w:val="202122"/>
          <w:kern w:val="0"/>
          <w:sz w:val="19"/>
          <w:szCs w:val="19"/>
        </w:rPr>
        <w:t xml:space="preserve"> </w:t>
      </w:r>
      <w:r w:rsidRPr="007F0467">
        <w:rPr>
          <w:rStyle w:val="HTML0"/>
          <w:i w:val="0"/>
          <w:color w:val="202122"/>
          <w:kern w:val="0"/>
          <w:sz w:val="19"/>
          <w:szCs w:val="19"/>
        </w:rPr>
        <w:t>S.</w:t>
      </w:r>
      <w:r w:rsidR="00B365EA" w:rsidRPr="007F0467">
        <w:rPr>
          <w:rStyle w:val="HTML0"/>
          <w:i w:val="0"/>
          <w:color w:val="202122"/>
          <w:kern w:val="0"/>
          <w:sz w:val="19"/>
          <w:szCs w:val="19"/>
        </w:rPr>
        <w:t xml:space="preserve"> </w:t>
      </w:r>
      <w:r w:rsidRPr="007F0467">
        <w:rPr>
          <w:iCs/>
          <w:kern w:val="0"/>
          <w:sz w:val="19"/>
          <w:szCs w:val="19"/>
        </w:rPr>
        <w:t>A</w:t>
      </w:r>
      <w:r w:rsidR="00B365EA" w:rsidRPr="007F0467">
        <w:rPr>
          <w:iCs/>
          <w:kern w:val="0"/>
          <w:sz w:val="19"/>
          <w:szCs w:val="19"/>
        </w:rPr>
        <w:t xml:space="preserve"> </w:t>
      </w:r>
      <w:r w:rsidRPr="007F0467">
        <w:rPr>
          <w:iCs/>
          <w:kern w:val="0"/>
          <w:sz w:val="19"/>
          <w:szCs w:val="19"/>
        </w:rPr>
        <w:t>Text</w:t>
      </w:r>
      <w:r w:rsidR="00B365EA" w:rsidRPr="007F0467">
        <w:rPr>
          <w:iCs/>
          <w:kern w:val="0"/>
          <w:sz w:val="19"/>
          <w:szCs w:val="19"/>
        </w:rPr>
        <w:t xml:space="preserve"> </w:t>
      </w:r>
      <w:r w:rsidRPr="007F0467">
        <w:rPr>
          <w:iCs/>
          <w:kern w:val="0"/>
          <w:sz w:val="19"/>
          <w:szCs w:val="19"/>
        </w:rPr>
        <w:t>Book</w:t>
      </w:r>
      <w:r w:rsidR="00B365EA" w:rsidRPr="007F0467">
        <w:rPr>
          <w:iCs/>
          <w:kern w:val="0"/>
          <w:sz w:val="19"/>
          <w:szCs w:val="19"/>
        </w:rPr>
        <w:t xml:space="preserve"> </w:t>
      </w:r>
      <w:r w:rsidRPr="007F0467">
        <w:rPr>
          <w:iCs/>
          <w:kern w:val="0"/>
          <w:sz w:val="19"/>
          <w:szCs w:val="19"/>
        </w:rPr>
        <w:t>of</w:t>
      </w:r>
      <w:r w:rsidR="00B365EA" w:rsidRPr="007F0467">
        <w:rPr>
          <w:iCs/>
          <w:kern w:val="0"/>
          <w:sz w:val="19"/>
          <w:szCs w:val="19"/>
        </w:rPr>
        <w:t xml:space="preserve"> </w:t>
      </w:r>
      <w:r w:rsidRPr="007F0467">
        <w:rPr>
          <w:iCs/>
          <w:kern w:val="0"/>
          <w:sz w:val="19"/>
          <w:szCs w:val="19"/>
        </w:rPr>
        <w:t>Immunology</w:t>
      </w:r>
      <w:r w:rsidR="00B365EA" w:rsidRPr="007F0467">
        <w:rPr>
          <w:rStyle w:val="HTML0"/>
          <w:i w:val="0"/>
          <w:color w:val="202122"/>
          <w:kern w:val="0"/>
          <w:sz w:val="19"/>
          <w:szCs w:val="19"/>
        </w:rPr>
        <w:t xml:space="preserve"> </w:t>
      </w:r>
      <w:r w:rsidRPr="007F0467">
        <w:rPr>
          <w:rStyle w:val="cs1-format"/>
          <w:iCs/>
          <w:color w:val="202122"/>
          <w:kern w:val="0"/>
          <w:sz w:val="19"/>
          <w:szCs w:val="19"/>
        </w:rPr>
        <w:t>(Google</w:t>
      </w:r>
      <w:r w:rsidR="00B365EA" w:rsidRPr="007F0467">
        <w:rPr>
          <w:rStyle w:val="cs1-format"/>
          <w:iCs/>
          <w:color w:val="202122"/>
          <w:kern w:val="0"/>
          <w:sz w:val="19"/>
          <w:szCs w:val="19"/>
        </w:rPr>
        <w:t xml:space="preserve"> </w:t>
      </w:r>
      <w:r w:rsidRPr="007F0467">
        <w:rPr>
          <w:rStyle w:val="cs1-format"/>
          <w:iCs/>
          <w:color w:val="202122"/>
          <w:kern w:val="0"/>
          <w:sz w:val="19"/>
          <w:szCs w:val="19"/>
        </w:rPr>
        <w:t>Book</w:t>
      </w:r>
      <w:r w:rsidR="00B365EA" w:rsidRPr="007F0467">
        <w:rPr>
          <w:rStyle w:val="cs1-format"/>
          <w:iCs/>
          <w:color w:val="202122"/>
          <w:kern w:val="0"/>
          <w:sz w:val="19"/>
          <w:szCs w:val="19"/>
        </w:rPr>
        <w:t xml:space="preserve"> </w:t>
      </w:r>
      <w:r w:rsidRPr="007F0467">
        <w:rPr>
          <w:rStyle w:val="cs1-format"/>
          <w:iCs/>
          <w:color w:val="202122"/>
          <w:kern w:val="0"/>
          <w:sz w:val="19"/>
          <w:szCs w:val="19"/>
        </w:rPr>
        <w:t>Preview)</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rStyle w:val="HTML0"/>
          <w:i w:val="0"/>
          <w:color w:val="202122"/>
          <w:kern w:val="0"/>
          <w:sz w:val="19"/>
          <w:szCs w:val="19"/>
        </w:rPr>
        <w:t>Academic</w:t>
      </w:r>
      <w:r w:rsidR="00B365EA" w:rsidRPr="007F0467">
        <w:rPr>
          <w:rStyle w:val="HTML0"/>
          <w:i w:val="0"/>
          <w:color w:val="202122"/>
          <w:kern w:val="0"/>
          <w:sz w:val="19"/>
          <w:szCs w:val="19"/>
        </w:rPr>
        <w:t xml:space="preserve"> </w:t>
      </w:r>
      <w:r w:rsidRPr="007F0467">
        <w:rPr>
          <w:rStyle w:val="HTML0"/>
          <w:i w:val="0"/>
          <w:color w:val="202122"/>
          <w:kern w:val="0"/>
          <w:sz w:val="19"/>
          <w:szCs w:val="19"/>
        </w:rPr>
        <w:t>Publishers.</w:t>
      </w:r>
      <w:r w:rsidR="00B365EA" w:rsidRPr="007F0467">
        <w:rPr>
          <w:rStyle w:val="HTML0"/>
          <w:i w:val="0"/>
          <w:color w:val="202122"/>
          <w:kern w:val="0"/>
          <w:sz w:val="19"/>
          <w:szCs w:val="19"/>
        </w:rPr>
        <w:t xml:space="preserve"> </w:t>
      </w:r>
      <w:r w:rsidRPr="007F0467">
        <w:rPr>
          <w:rStyle w:val="HTML0"/>
          <w:i w:val="0"/>
          <w:color w:val="202122"/>
          <w:kern w:val="0"/>
          <w:sz w:val="19"/>
          <w:szCs w:val="19"/>
        </w:rPr>
        <w:t>p.</w:t>
      </w:r>
      <w:r w:rsidR="00B365EA" w:rsidRPr="007F0467">
        <w:rPr>
          <w:rStyle w:val="HTML0"/>
          <w:i w:val="0"/>
          <w:color w:val="202122"/>
          <w:kern w:val="0"/>
          <w:sz w:val="19"/>
          <w:szCs w:val="19"/>
        </w:rPr>
        <w:t xml:space="preserve"> </w:t>
      </w:r>
      <w:r w:rsidRPr="007F0467">
        <w:rPr>
          <w:rStyle w:val="HTML0"/>
          <w:i w:val="0"/>
          <w:color w:val="202122"/>
          <w:kern w:val="0"/>
          <w:sz w:val="19"/>
          <w:szCs w:val="19"/>
        </w:rPr>
        <w:t>318.</w:t>
      </w:r>
      <w:r w:rsidR="00B365EA" w:rsidRPr="007F0467">
        <w:rPr>
          <w:rStyle w:val="HTML0"/>
          <w:i w:val="0"/>
          <w:color w:val="202122"/>
          <w:kern w:val="0"/>
          <w:sz w:val="19"/>
          <w:szCs w:val="19"/>
        </w:rPr>
        <w:t xml:space="preserve"> </w:t>
      </w:r>
      <w:r w:rsidRPr="007F0467">
        <w:rPr>
          <w:iCs/>
          <w:kern w:val="0"/>
          <w:sz w:val="19"/>
          <w:szCs w:val="19"/>
        </w:rPr>
        <w:t>ISBN</w:t>
      </w:r>
      <w:r w:rsidR="00B365EA" w:rsidRPr="007F0467">
        <w:rPr>
          <w:rStyle w:val="HTML0"/>
          <w:i w:val="0"/>
          <w:color w:val="202122"/>
          <w:kern w:val="0"/>
          <w:sz w:val="19"/>
          <w:szCs w:val="19"/>
        </w:rPr>
        <w:t xml:space="preserve"> </w:t>
      </w:r>
      <w:r w:rsidRPr="007F0467">
        <w:rPr>
          <w:iCs/>
          <w:kern w:val="0"/>
          <w:sz w:val="19"/>
          <w:szCs w:val="19"/>
        </w:rPr>
        <w:t>978-81-89781-09-5</w:t>
      </w:r>
      <w:r w:rsidRPr="007F0467">
        <w:rPr>
          <w:rStyle w:val="reference-accessdate"/>
          <w:iCs/>
          <w:color w:val="202122"/>
          <w:kern w:val="0"/>
          <w:sz w:val="19"/>
          <w:szCs w:val="19"/>
        </w:rPr>
        <w:t>.</w:t>
      </w:r>
      <w:r w:rsidR="00B365EA" w:rsidRPr="007F0467">
        <w:rPr>
          <w:rStyle w:val="reference-accessdate"/>
          <w:iCs/>
          <w:color w:val="202122"/>
          <w:kern w:val="0"/>
          <w:sz w:val="19"/>
          <w:szCs w:val="19"/>
        </w:rPr>
        <w:t xml:space="preserve"> </w:t>
      </w:r>
      <w:r w:rsidRPr="007F0467">
        <w:rPr>
          <w:rStyle w:val="reference-accessdate"/>
          <w:iCs/>
          <w:color w:val="202122"/>
          <w:kern w:val="0"/>
          <w:sz w:val="19"/>
          <w:szCs w:val="19"/>
        </w:rPr>
        <w:t>Retrieved</w:t>
      </w:r>
      <w:r w:rsidR="00B365EA" w:rsidRPr="007F0467">
        <w:rPr>
          <w:rStyle w:val="reference-accessdate"/>
          <w:iCs/>
          <w:color w:val="202122"/>
          <w:kern w:val="0"/>
          <w:sz w:val="19"/>
          <w:szCs w:val="19"/>
        </w:rPr>
        <w:t xml:space="preserve"> </w:t>
      </w:r>
      <w:r w:rsidRPr="007F0467">
        <w:rPr>
          <w:iCs/>
          <w:color w:val="202122"/>
          <w:kern w:val="0"/>
          <w:sz w:val="19"/>
          <w:szCs w:val="19"/>
        </w:rPr>
        <w:t>2014-01-09</w:t>
      </w:r>
      <w:r w:rsidRPr="007F0467">
        <w:rPr>
          <w:rStyle w:val="HTML0"/>
          <w:i w:val="0"/>
          <w:color w:val="202122"/>
          <w:kern w:val="0"/>
          <w:sz w:val="19"/>
          <w:szCs w:val="19"/>
        </w:rPr>
        <w:t>.</w:t>
      </w:r>
    </w:p>
    <w:p w:rsidR="000A764F" w:rsidRPr="007F0467" w:rsidRDefault="000A764F" w:rsidP="007F0467">
      <w:pPr>
        <w:widowControl/>
        <w:numPr>
          <w:ilvl w:val="1"/>
          <w:numId w:val="28"/>
        </w:numPr>
        <w:shd w:val="clear" w:color="auto" w:fill="FFFFFF"/>
        <w:tabs>
          <w:tab w:val="clear" w:pos="1440"/>
        </w:tabs>
        <w:snapToGrid w:val="0"/>
        <w:ind w:left="425" w:hanging="425"/>
        <w:rPr>
          <w:color w:val="202122"/>
          <w:kern w:val="0"/>
          <w:sz w:val="19"/>
          <w:szCs w:val="19"/>
        </w:rPr>
      </w:pPr>
      <w:r w:rsidRPr="007F0467">
        <w:rPr>
          <w:bCs/>
          <w:kern w:val="0"/>
          <w:sz w:val="19"/>
          <w:szCs w:val="19"/>
        </w:rPr>
        <w:t>^</w:t>
      </w:r>
      <w:r w:rsidR="00B365EA" w:rsidRPr="007F0467">
        <w:rPr>
          <w:color w:val="202122"/>
          <w:kern w:val="0"/>
          <w:sz w:val="19"/>
          <w:szCs w:val="19"/>
        </w:rPr>
        <w:t xml:space="preserve"> </w:t>
      </w:r>
      <w:r w:rsidRPr="007F0467">
        <w:rPr>
          <w:iCs/>
          <w:kern w:val="0"/>
          <w:sz w:val="19"/>
          <w:szCs w:val="19"/>
        </w:rPr>
        <w:t>"Different</w:t>
      </w:r>
      <w:r w:rsidR="00B365EA" w:rsidRPr="007F0467">
        <w:rPr>
          <w:iCs/>
          <w:kern w:val="0"/>
          <w:sz w:val="19"/>
          <w:szCs w:val="19"/>
        </w:rPr>
        <w:t xml:space="preserve"> </w:t>
      </w:r>
      <w:r w:rsidRPr="007F0467">
        <w:rPr>
          <w:iCs/>
          <w:kern w:val="0"/>
          <w:sz w:val="19"/>
          <w:szCs w:val="19"/>
        </w:rPr>
        <w:t>Types</w:t>
      </w:r>
      <w:r w:rsidR="00B365EA" w:rsidRPr="007F0467">
        <w:rPr>
          <w:iCs/>
          <w:kern w:val="0"/>
          <w:sz w:val="19"/>
          <w:szCs w:val="19"/>
        </w:rPr>
        <w:t xml:space="preserve"> </w:t>
      </w:r>
      <w:r w:rsidRPr="007F0467">
        <w:rPr>
          <w:iCs/>
          <w:kern w:val="0"/>
          <w:sz w:val="19"/>
          <w:szCs w:val="19"/>
        </w:rPr>
        <w:t>of</w:t>
      </w:r>
      <w:r w:rsidR="00B365EA" w:rsidRPr="007F0467">
        <w:rPr>
          <w:iCs/>
          <w:kern w:val="0"/>
          <w:sz w:val="19"/>
          <w:szCs w:val="19"/>
        </w:rPr>
        <w:t xml:space="preserve"> </w:t>
      </w:r>
      <w:r w:rsidRPr="007F0467">
        <w:rPr>
          <w:iCs/>
          <w:kern w:val="0"/>
          <w:sz w:val="19"/>
          <w:szCs w:val="19"/>
        </w:rPr>
        <w:t>Vaccines</w:t>
      </w:r>
      <w:r w:rsidR="00B365EA" w:rsidRPr="007F0467">
        <w:rPr>
          <w:iCs/>
          <w:kern w:val="0"/>
          <w:sz w:val="19"/>
          <w:szCs w:val="19"/>
        </w:rPr>
        <w:t xml:space="preserve"> </w:t>
      </w:r>
      <w:r w:rsidRPr="007F0467">
        <w:rPr>
          <w:iCs/>
          <w:kern w:val="0"/>
          <w:sz w:val="19"/>
          <w:szCs w:val="19"/>
        </w:rPr>
        <w:t>|</w:t>
      </w:r>
      <w:r w:rsidR="00B365EA" w:rsidRPr="007F0467">
        <w:rPr>
          <w:iCs/>
          <w:kern w:val="0"/>
          <w:sz w:val="19"/>
          <w:szCs w:val="19"/>
        </w:rPr>
        <w:t xml:space="preserve"> </w:t>
      </w:r>
      <w:r w:rsidRPr="007F0467">
        <w:rPr>
          <w:iCs/>
          <w:kern w:val="0"/>
          <w:sz w:val="19"/>
          <w:szCs w:val="19"/>
        </w:rPr>
        <w:t>History</w:t>
      </w:r>
      <w:r w:rsidR="00B365EA" w:rsidRPr="007F0467">
        <w:rPr>
          <w:iCs/>
          <w:kern w:val="0"/>
          <w:sz w:val="19"/>
          <w:szCs w:val="19"/>
        </w:rPr>
        <w:t xml:space="preserve"> </w:t>
      </w:r>
      <w:r w:rsidRPr="007F0467">
        <w:rPr>
          <w:iCs/>
          <w:kern w:val="0"/>
          <w:sz w:val="19"/>
          <w:szCs w:val="19"/>
        </w:rPr>
        <w:t>of</w:t>
      </w:r>
      <w:r w:rsidR="00B365EA" w:rsidRPr="007F0467">
        <w:rPr>
          <w:iCs/>
          <w:kern w:val="0"/>
          <w:sz w:val="19"/>
          <w:szCs w:val="19"/>
        </w:rPr>
        <w:t xml:space="preserve"> </w:t>
      </w:r>
      <w:r w:rsidRPr="007F0467">
        <w:rPr>
          <w:iCs/>
          <w:kern w:val="0"/>
          <w:sz w:val="19"/>
          <w:szCs w:val="19"/>
        </w:rPr>
        <w:t>Vaccines"</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rStyle w:val="HTML0"/>
          <w:i w:val="0"/>
          <w:color w:val="202122"/>
          <w:kern w:val="0"/>
          <w:sz w:val="19"/>
          <w:szCs w:val="19"/>
        </w:rPr>
        <w:t>www.historyofvaccines.org</w:t>
      </w:r>
      <w:r w:rsidRPr="007F0467">
        <w:rPr>
          <w:rStyle w:val="reference-accessdate"/>
          <w:iCs/>
          <w:color w:val="202122"/>
          <w:kern w:val="0"/>
          <w:sz w:val="19"/>
          <w:szCs w:val="19"/>
        </w:rPr>
        <w:t>.</w:t>
      </w:r>
      <w:r w:rsidR="00B365EA" w:rsidRPr="007F0467">
        <w:rPr>
          <w:rStyle w:val="reference-accessdate"/>
          <w:iCs/>
          <w:color w:val="202122"/>
          <w:kern w:val="0"/>
          <w:sz w:val="19"/>
          <w:szCs w:val="19"/>
        </w:rPr>
        <w:t xml:space="preserve"> </w:t>
      </w:r>
      <w:r w:rsidRPr="007F0467">
        <w:rPr>
          <w:rStyle w:val="reference-accessdate"/>
          <w:iCs/>
          <w:color w:val="202122"/>
          <w:kern w:val="0"/>
          <w:sz w:val="19"/>
          <w:szCs w:val="19"/>
        </w:rPr>
        <w:t>Retrieved</w:t>
      </w:r>
      <w:r w:rsidR="00B365EA" w:rsidRPr="007F0467">
        <w:rPr>
          <w:rStyle w:val="reference-accessdate"/>
          <w:iCs/>
          <w:color w:val="202122"/>
          <w:kern w:val="0"/>
          <w:sz w:val="19"/>
          <w:szCs w:val="19"/>
        </w:rPr>
        <w:t xml:space="preserve"> </w:t>
      </w:r>
      <w:r w:rsidRPr="007F0467">
        <w:rPr>
          <w:iCs/>
          <w:color w:val="202122"/>
          <w:kern w:val="0"/>
          <w:sz w:val="19"/>
          <w:szCs w:val="19"/>
        </w:rPr>
        <w:t>2019-05-03</w:t>
      </w:r>
      <w:r w:rsidRPr="007F0467">
        <w:rPr>
          <w:rStyle w:val="HTML0"/>
          <w:i w:val="0"/>
          <w:color w:val="202122"/>
          <w:kern w:val="0"/>
          <w:sz w:val="19"/>
          <w:szCs w:val="19"/>
        </w:rPr>
        <w:t>.</w:t>
      </w:r>
    </w:p>
    <w:p w:rsidR="000A764F" w:rsidRPr="007F0467" w:rsidRDefault="000A764F" w:rsidP="007F0467">
      <w:pPr>
        <w:widowControl/>
        <w:numPr>
          <w:ilvl w:val="1"/>
          <w:numId w:val="28"/>
        </w:numPr>
        <w:shd w:val="clear" w:color="auto" w:fill="FFFFFF"/>
        <w:tabs>
          <w:tab w:val="clear" w:pos="1440"/>
        </w:tabs>
        <w:snapToGrid w:val="0"/>
        <w:ind w:left="425" w:hanging="425"/>
        <w:rPr>
          <w:color w:val="202122"/>
          <w:kern w:val="0"/>
          <w:sz w:val="19"/>
          <w:szCs w:val="19"/>
        </w:rPr>
      </w:pPr>
      <w:r w:rsidRPr="007F0467">
        <w:rPr>
          <w:bCs/>
          <w:kern w:val="0"/>
          <w:sz w:val="19"/>
          <w:szCs w:val="19"/>
        </w:rPr>
        <w:t>^</w:t>
      </w:r>
      <w:r w:rsidR="00B365EA" w:rsidRPr="007F0467">
        <w:rPr>
          <w:color w:val="202122"/>
          <w:kern w:val="0"/>
          <w:sz w:val="19"/>
          <w:szCs w:val="19"/>
        </w:rPr>
        <w:t xml:space="preserve"> </w:t>
      </w:r>
      <w:r w:rsidRPr="007F0467">
        <w:rPr>
          <w:iCs/>
          <w:kern w:val="0"/>
          <w:sz w:val="19"/>
          <w:szCs w:val="19"/>
        </w:rPr>
        <w:t>"Types</w:t>
      </w:r>
      <w:r w:rsidR="00B365EA" w:rsidRPr="007F0467">
        <w:rPr>
          <w:iCs/>
          <w:kern w:val="0"/>
          <w:sz w:val="19"/>
          <w:szCs w:val="19"/>
        </w:rPr>
        <w:t xml:space="preserve"> </w:t>
      </w:r>
      <w:r w:rsidRPr="007F0467">
        <w:rPr>
          <w:iCs/>
          <w:kern w:val="0"/>
          <w:sz w:val="19"/>
          <w:szCs w:val="19"/>
        </w:rPr>
        <w:t>of</w:t>
      </w:r>
      <w:r w:rsidR="00B365EA" w:rsidRPr="007F0467">
        <w:rPr>
          <w:iCs/>
          <w:kern w:val="0"/>
          <w:sz w:val="19"/>
          <w:szCs w:val="19"/>
        </w:rPr>
        <w:t xml:space="preserve"> </w:t>
      </w:r>
      <w:r w:rsidRPr="007F0467">
        <w:rPr>
          <w:iCs/>
          <w:kern w:val="0"/>
          <w:sz w:val="19"/>
          <w:szCs w:val="19"/>
        </w:rPr>
        <w:t>Vaccines"</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rStyle w:val="HTML0"/>
          <w:i w:val="0"/>
          <w:color w:val="202122"/>
          <w:kern w:val="0"/>
          <w:sz w:val="19"/>
          <w:szCs w:val="19"/>
        </w:rPr>
        <w:t>coastalcarolinaresearch.com</w:t>
      </w:r>
      <w:r w:rsidRPr="007F0467">
        <w:rPr>
          <w:rStyle w:val="reference-accessdate"/>
          <w:iCs/>
          <w:color w:val="202122"/>
          <w:kern w:val="0"/>
          <w:sz w:val="19"/>
          <w:szCs w:val="19"/>
        </w:rPr>
        <w:t>.</w:t>
      </w:r>
      <w:r w:rsidR="00B365EA" w:rsidRPr="007F0467">
        <w:rPr>
          <w:rStyle w:val="reference-accessdate"/>
          <w:iCs/>
          <w:color w:val="202122"/>
          <w:kern w:val="0"/>
          <w:sz w:val="19"/>
          <w:szCs w:val="19"/>
        </w:rPr>
        <w:t xml:space="preserve"> </w:t>
      </w:r>
      <w:r w:rsidRPr="007F0467">
        <w:rPr>
          <w:rStyle w:val="reference-accessdate"/>
          <w:iCs/>
          <w:color w:val="202122"/>
          <w:kern w:val="0"/>
          <w:sz w:val="19"/>
          <w:szCs w:val="19"/>
        </w:rPr>
        <w:t>Retrieved</w:t>
      </w:r>
      <w:r w:rsidR="00B365EA" w:rsidRPr="007F0467">
        <w:rPr>
          <w:rStyle w:val="reference-accessdate"/>
          <w:iCs/>
          <w:color w:val="202122"/>
          <w:kern w:val="0"/>
          <w:sz w:val="19"/>
          <w:szCs w:val="19"/>
        </w:rPr>
        <w:t xml:space="preserve"> </w:t>
      </w:r>
      <w:r w:rsidRPr="007F0467">
        <w:rPr>
          <w:iCs/>
          <w:color w:val="202122"/>
          <w:kern w:val="0"/>
          <w:sz w:val="19"/>
          <w:szCs w:val="19"/>
        </w:rPr>
        <w:t>2019-05-03</w:t>
      </w:r>
      <w:r w:rsidRPr="007F0467">
        <w:rPr>
          <w:rStyle w:val="HTML0"/>
          <w:i w:val="0"/>
          <w:color w:val="202122"/>
          <w:kern w:val="0"/>
          <w:sz w:val="19"/>
          <w:szCs w:val="19"/>
        </w:rPr>
        <w:t>.</w:t>
      </w:r>
    </w:p>
    <w:p w:rsidR="000A764F" w:rsidRPr="007F0467" w:rsidRDefault="000A764F" w:rsidP="007F0467">
      <w:pPr>
        <w:widowControl/>
        <w:numPr>
          <w:ilvl w:val="1"/>
          <w:numId w:val="28"/>
        </w:numPr>
        <w:shd w:val="clear" w:color="auto" w:fill="FFFFFF"/>
        <w:tabs>
          <w:tab w:val="clear" w:pos="1440"/>
        </w:tabs>
        <w:snapToGrid w:val="0"/>
        <w:ind w:left="425" w:hanging="425"/>
        <w:rPr>
          <w:color w:val="202122"/>
          <w:kern w:val="0"/>
          <w:sz w:val="19"/>
          <w:szCs w:val="19"/>
        </w:rPr>
      </w:pPr>
      <w:r w:rsidRPr="007F0467">
        <w:rPr>
          <w:bCs/>
          <w:kern w:val="0"/>
          <w:sz w:val="19"/>
          <w:szCs w:val="19"/>
        </w:rPr>
        <w:t>^</w:t>
      </w:r>
      <w:r w:rsidR="00B365EA" w:rsidRPr="007F0467">
        <w:rPr>
          <w:color w:val="202122"/>
          <w:kern w:val="0"/>
          <w:sz w:val="19"/>
          <w:szCs w:val="19"/>
        </w:rPr>
        <w:t xml:space="preserve"> </w:t>
      </w:r>
      <w:r w:rsidRPr="007F0467">
        <w:rPr>
          <w:rStyle w:val="HTML0"/>
          <w:i w:val="0"/>
          <w:color w:val="202122"/>
          <w:kern w:val="0"/>
          <w:sz w:val="19"/>
          <w:szCs w:val="19"/>
        </w:rPr>
        <w:t>Philadelphia,</w:t>
      </w:r>
      <w:r w:rsidR="00B365EA" w:rsidRPr="007F0467">
        <w:rPr>
          <w:rStyle w:val="HTML0"/>
          <w:i w:val="0"/>
          <w:color w:val="202122"/>
          <w:kern w:val="0"/>
          <w:sz w:val="19"/>
          <w:szCs w:val="19"/>
        </w:rPr>
        <w:t xml:space="preserve"> </w:t>
      </w:r>
      <w:r w:rsidRPr="007F0467">
        <w:rPr>
          <w:rStyle w:val="HTML0"/>
          <w:i w:val="0"/>
          <w:color w:val="202122"/>
          <w:kern w:val="0"/>
          <w:sz w:val="19"/>
          <w:szCs w:val="19"/>
        </w:rPr>
        <w:t>The</w:t>
      </w:r>
      <w:r w:rsidR="00B365EA" w:rsidRPr="007F0467">
        <w:rPr>
          <w:rStyle w:val="HTML0"/>
          <w:i w:val="0"/>
          <w:color w:val="202122"/>
          <w:kern w:val="0"/>
          <w:sz w:val="19"/>
          <w:szCs w:val="19"/>
        </w:rPr>
        <w:t xml:space="preserve"> </w:t>
      </w:r>
      <w:r w:rsidRPr="007F0467">
        <w:rPr>
          <w:rStyle w:val="HTML0"/>
          <w:i w:val="0"/>
          <w:color w:val="202122"/>
          <w:kern w:val="0"/>
          <w:sz w:val="19"/>
          <w:szCs w:val="19"/>
        </w:rPr>
        <w:t>Children's</w:t>
      </w:r>
      <w:r w:rsidR="00B365EA" w:rsidRPr="007F0467">
        <w:rPr>
          <w:rStyle w:val="HTML0"/>
          <w:i w:val="0"/>
          <w:color w:val="202122"/>
          <w:kern w:val="0"/>
          <w:sz w:val="19"/>
          <w:szCs w:val="19"/>
        </w:rPr>
        <w:t xml:space="preserve"> </w:t>
      </w:r>
      <w:r w:rsidRPr="007F0467">
        <w:rPr>
          <w:rStyle w:val="HTML0"/>
          <w:i w:val="0"/>
          <w:color w:val="202122"/>
          <w:kern w:val="0"/>
          <w:sz w:val="19"/>
          <w:szCs w:val="19"/>
        </w:rPr>
        <w:t>Hospital</w:t>
      </w:r>
      <w:r w:rsidR="00B365EA" w:rsidRPr="007F0467">
        <w:rPr>
          <w:rStyle w:val="HTML0"/>
          <w:i w:val="0"/>
          <w:color w:val="202122"/>
          <w:kern w:val="0"/>
          <w:sz w:val="19"/>
          <w:szCs w:val="19"/>
        </w:rPr>
        <w:t xml:space="preserve"> </w:t>
      </w:r>
      <w:r w:rsidRPr="007F0467">
        <w:rPr>
          <w:rStyle w:val="HTML0"/>
          <w:i w:val="0"/>
          <w:color w:val="202122"/>
          <w:kern w:val="0"/>
          <w:sz w:val="19"/>
          <w:szCs w:val="19"/>
        </w:rPr>
        <w:t>of</w:t>
      </w:r>
      <w:r w:rsidR="00B365EA" w:rsidRPr="007F0467">
        <w:rPr>
          <w:rStyle w:val="HTML0"/>
          <w:i w:val="0"/>
          <w:color w:val="202122"/>
          <w:kern w:val="0"/>
          <w:sz w:val="19"/>
          <w:szCs w:val="19"/>
        </w:rPr>
        <w:t xml:space="preserve"> </w:t>
      </w:r>
      <w:r w:rsidRPr="007F0467">
        <w:rPr>
          <w:rStyle w:val="HTML0"/>
          <w:i w:val="0"/>
          <w:color w:val="202122"/>
          <w:kern w:val="0"/>
          <w:sz w:val="19"/>
          <w:szCs w:val="19"/>
        </w:rPr>
        <w:t>(2014-08-18).</w:t>
      </w:r>
      <w:r w:rsidR="00B365EA" w:rsidRPr="007F0467">
        <w:rPr>
          <w:rStyle w:val="HTML0"/>
          <w:i w:val="0"/>
          <w:color w:val="202122"/>
          <w:kern w:val="0"/>
          <w:sz w:val="19"/>
          <w:szCs w:val="19"/>
        </w:rPr>
        <w:t xml:space="preserve"> </w:t>
      </w:r>
      <w:r w:rsidRPr="007F0467">
        <w:rPr>
          <w:iCs/>
          <w:kern w:val="0"/>
          <w:sz w:val="19"/>
          <w:szCs w:val="19"/>
        </w:rPr>
        <w:t>"A</w:t>
      </w:r>
      <w:r w:rsidR="00B365EA" w:rsidRPr="007F0467">
        <w:rPr>
          <w:iCs/>
          <w:kern w:val="0"/>
          <w:sz w:val="19"/>
          <w:szCs w:val="19"/>
        </w:rPr>
        <w:t xml:space="preserve"> </w:t>
      </w:r>
      <w:r w:rsidRPr="007F0467">
        <w:rPr>
          <w:iCs/>
          <w:kern w:val="0"/>
          <w:sz w:val="19"/>
          <w:szCs w:val="19"/>
        </w:rPr>
        <w:t>Look</w:t>
      </w:r>
      <w:r w:rsidR="00B365EA" w:rsidRPr="007F0467">
        <w:rPr>
          <w:iCs/>
          <w:kern w:val="0"/>
          <w:sz w:val="19"/>
          <w:szCs w:val="19"/>
        </w:rPr>
        <w:t xml:space="preserve"> </w:t>
      </w:r>
      <w:r w:rsidRPr="007F0467">
        <w:rPr>
          <w:iCs/>
          <w:kern w:val="0"/>
          <w:sz w:val="19"/>
          <w:szCs w:val="19"/>
        </w:rPr>
        <w:t>at</w:t>
      </w:r>
      <w:r w:rsidR="00B365EA" w:rsidRPr="007F0467">
        <w:rPr>
          <w:iCs/>
          <w:kern w:val="0"/>
          <w:sz w:val="19"/>
          <w:szCs w:val="19"/>
        </w:rPr>
        <w:t xml:space="preserve"> </w:t>
      </w:r>
      <w:r w:rsidRPr="007F0467">
        <w:rPr>
          <w:iCs/>
          <w:kern w:val="0"/>
          <w:sz w:val="19"/>
          <w:szCs w:val="19"/>
        </w:rPr>
        <w:t>Each</w:t>
      </w:r>
      <w:r w:rsidR="00B365EA" w:rsidRPr="007F0467">
        <w:rPr>
          <w:iCs/>
          <w:kern w:val="0"/>
          <w:sz w:val="19"/>
          <w:szCs w:val="19"/>
        </w:rPr>
        <w:t xml:space="preserve"> </w:t>
      </w:r>
      <w:r w:rsidRPr="007F0467">
        <w:rPr>
          <w:iCs/>
          <w:kern w:val="0"/>
          <w:sz w:val="19"/>
          <w:szCs w:val="19"/>
        </w:rPr>
        <w:t>Vaccine:</w:t>
      </w:r>
      <w:r w:rsidR="00B365EA" w:rsidRPr="007F0467">
        <w:rPr>
          <w:iCs/>
          <w:kern w:val="0"/>
          <w:sz w:val="19"/>
          <w:szCs w:val="19"/>
        </w:rPr>
        <w:t xml:space="preserve"> </w:t>
      </w:r>
      <w:r w:rsidRPr="007F0467">
        <w:rPr>
          <w:iCs/>
          <w:kern w:val="0"/>
          <w:sz w:val="19"/>
          <w:szCs w:val="19"/>
        </w:rPr>
        <w:t>Hepatitis</w:t>
      </w:r>
      <w:r w:rsidR="00B365EA" w:rsidRPr="007F0467">
        <w:rPr>
          <w:iCs/>
          <w:kern w:val="0"/>
          <w:sz w:val="19"/>
          <w:szCs w:val="19"/>
        </w:rPr>
        <w:t xml:space="preserve"> </w:t>
      </w:r>
      <w:r w:rsidRPr="007F0467">
        <w:rPr>
          <w:iCs/>
          <w:kern w:val="0"/>
          <w:sz w:val="19"/>
          <w:szCs w:val="19"/>
        </w:rPr>
        <w:t>B</w:t>
      </w:r>
      <w:r w:rsidR="00B365EA" w:rsidRPr="007F0467">
        <w:rPr>
          <w:iCs/>
          <w:kern w:val="0"/>
          <w:sz w:val="19"/>
          <w:szCs w:val="19"/>
        </w:rPr>
        <w:t xml:space="preserve"> </w:t>
      </w:r>
      <w:r w:rsidRPr="007F0467">
        <w:rPr>
          <w:iCs/>
          <w:kern w:val="0"/>
          <w:sz w:val="19"/>
          <w:szCs w:val="19"/>
        </w:rPr>
        <w:t>Vaccine"</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rStyle w:val="HTML0"/>
          <w:i w:val="0"/>
          <w:color w:val="202122"/>
          <w:kern w:val="0"/>
          <w:sz w:val="19"/>
          <w:szCs w:val="19"/>
        </w:rPr>
        <w:t>www.chop.edu</w:t>
      </w:r>
      <w:r w:rsidRPr="007F0467">
        <w:rPr>
          <w:rStyle w:val="reference-accessdate"/>
          <w:iCs/>
          <w:color w:val="202122"/>
          <w:kern w:val="0"/>
          <w:sz w:val="19"/>
          <w:szCs w:val="19"/>
        </w:rPr>
        <w:t>.</w:t>
      </w:r>
      <w:r w:rsidR="00B365EA" w:rsidRPr="007F0467">
        <w:rPr>
          <w:rStyle w:val="reference-accessdate"/>
          <w:iCs/>
          <w:color w:val="202122"/>
          <w:kern w:val="0"/>
          <w:sz w:val="19"/>
          <w:szCs w:val="19"/>
        </w:rPr>
        <w:t xml:space="preserve"> </w:t>
      </w:r>
      <w:r w:rsidRPr="007F0467">
        <w:rPr>
          <w:rStyle w:val="reference-accessdate"/>
          <w:iCs/>
          <w:color w:val="202122"/>
          <w:kern w:val="0"/>
          <w:sz w:val="19"/>
          <w:szCs w:val="19"/>
        </w:rPr>
        <w:t>Retrieved</w:t>
      </w:r>
      <w:r w:rsidR="00B365EA" w:rsidRPr="007F0467">
        <w:rPr>
          <w:rStyle w:val="reference-accessdate"/>
          <w:iCs/>
          <w:color w:val="202122"/>
          <w:kern w:val="0"/>
          <w:sz w:val="19"/>
          <w:szCs w:val="19"/>
        </w:rPr>
        <w:t xml:space="preserve"> </w:t>
      </w:r>
      <w:r w:rsidRPr="007F0467">
        <w:rPr>
          <w:iCs/>
          <w:color w:val="202122"/>
          <w:kern w:val="0"/>
          <w:sz w:val="19"/>
          <w:szCs w:val="19"/>
        </w:rPr>
        <w:t>2019-06-14</w:t>
      </w:r>
      <w:r w:rsidRPr="007F0467">
        <w:rPr>
          <w:rStyle w:val="HTML0"/>
          <w:i w:val="0"/>
          <w:color w:val="202122"/>
          <w:kern w:val="0"/>
          <w:sz w:val="19"/>
          <w:szCs w:val="19"/>
        </w:rPr>
        <w:t>.</w:t>
      </w:r>
    </w:p>
    <w:p w:rsidR="000A764F" w:rsidRPr="007F0467" w:rsidRDefault="000A764F" w:rsidP="007F0467">
      <w:pPr>
        <w:widowControl/>
        <w:numPr>
          <w:ilvl w:val="1"/>
          <w:numId w:val="28"/>
        </w:numPr>
        <w:shd w:val="clear" w:color="auto" w:fill="FFFFFF"/>
        <w:tabs>
          <w:tab w:val="clear" w:pos="1440"/>
        </w:tabs>
        <w:snapToGrid w:val="0"/>
        <w:ind w:left="425" w:hanging="425"/>
        <w:rPr>
          <w:color w:val="202122"/>
          <w:kern w:val="0"/>
          <w:sz w:val="19"/>
          <w:szCs w:val="19"/>
        </w:rPr>
      </w:pPr>
      <w:r w:rsidRPr="007F0467">
        <w:rPr>
          <w:bCs/>
          <w:kern w:val="0"/>
          <w:sz w:val="19"/>
          <w:szCs w:val="19"/>
        </w:rPr>
        <w:t>^</w:t>
      </w:r>
      <w:r w:rsidR="00B365EA" w:rsidRPr="007F0467">
        <w:rPr>
          <w:color w:val="202122"/>
          <w:kern w:val="0"/>
          <w:sz w:val="19"/>
          <w:szCs w:val="19"/>
        </w:rPr>
        <w:t xml:space="preserve"> </w:t>
      </w:r>
      <w:r w:rsidRPr="007F0467">
        <w:rPr>
          <w:iCs/>
          <w:kern w:val="0"/>
          <w:sz w:val="19"/>
          <w:szCs w:val="19"/>
        </w:rPr>
        <w:t>"HPV</w:t>
      </w:r>
      <w:r w:rsidR="00B365EA" w:rsidRPr="007F0467">
        <w:rPr>
          <w:iCs/>
          <w:kern w:val="0"/>
          <w:sz w:val="19"/>
          <w:szCs w:val="19"/>
        </w:rPr>
        <w:t xml:space="preserve"> </w:t>
      </w:r>
      <w:r w:rsidRPr="007F0467">
        <w:rPr>
          <w:iCs/>
          <w:kern w:val="0"/>
          <w:sz w:val="19"/>
          <w:szCs w:val="19"/>
        </w:rPr>
        <w:t>Vaccine</w:t>
      </w:r>
      <w:r w:rsidR="00B365EA" w:rsidRPr="007F0467">
        <w:rPr>
          <w:iCs/>
          <w:kern w:val="0"/>
          <w:sz w:val="19"/>
          <w:szCs w:val="19"/>
        </w:rPr>
        <w:t xml:space="preserve"> </w:t>
      </w:r>
      <w:r w:rsidRPr="007F0467">
        <w:rPr>
          <w:iCs/>
          <w:kern w:val="0"/>
          <w:sz w:val="19"/>
          <w:szCs w:val="19"/>
        </w:rPr>
        <w:t>|</w:t>
      </w:r>
      <w:r w:rsidR="00B365EA" w:rsidRPr="007F0467">
        <w:rPr>
          <w:iCs/>
          <w:kern w:val="0"/>
          <w:sz w:val="19"/>
          <w:szCs w:val="19"/>
        </w:rPr>
        <w:t xml:space="preserve"> </w:t>
      </w:r>
      <w:r w:rsidRPr="007F0467">
        <w:rPr>
          <w:iCs/>
          <w:kern w:val="0"/>
          <w:sz w:val="19"/>
          <w:szCs w:val="19"/>
        </w:rPr>
        <w:t>Human</w:t>
      </w:r>
      <w:r w:rsidR="00B365EA" w:rsidRPr="007F0467">
        <w:rPr>
          <w:iCs/>
          <w:kern w:val="0"/>
          <w:sz w:val="19"/>
          <w:szCs w:val="19"/>
        </w:rPr>
        <w:t xml:space="preserve"> </w:t>
      </w:r>
      <w:r w:rsidRPr="007F0467">
        <w:rPr>
          <w:iCs/>
          <w:kern w:val="0"/>
          <w:sz w:val="19"/>
          <w:szCs w:val="19"/>
        </w:rPr>
        <w:t>Papillomavirus</w:t>
      </w:r>
      <w:r w:rsidR="00B365EA" w:rsidRPr="007F0467">
        <w:rPr>
          <w:iCs/>
          <w:kern w:val="0"/>
          <w:sz w:val="19"/>
          <w:szCs w:val="19"/>
        </w:rPr>
        <w:t xml:space="preserve"> </w:t>
      </w:r>
      <w:r w:rsidRPr="007F0467">
        <w:rPr>
          <w:iCs/>
          <w:kern w:val="0"/>
          <w:sz w:val="19"/>
          <w:szCs w:val="19"/>
        </w:rPr>
        <w:t>|</w:t>
      </w:r>
      <w:r w:rsidR="00B365EA" w:rsidRPr="007F0467">
        <w:rPr>
          <w:iCs/>
          <w:kern w:val="0"/>
          <w:sz w:val="19"/>
          <w:szCs w:val="19"/>
        </w:rPr>
        <w:t xml:space="preserve"> </w:t>
      </w:r>
      <w:r w:rsidRPr="007F0467">
        <w:rPr>
          <w:iCs/>
          <w:kern w:val="0"/>
          <w:sz w:val="19"/>
          <w:szCs w:val="19"/>
        </w:rPr>
        <w:t>CDC"</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rStyle w:val="HTML0"/>
          <w:i w:val="0"/>
          <w:color w:val="202122"/>
          <w:kern w:val="0"/>
          <w:sz w:val="19"/>
          <w:szCs w:val="19"/>
        </w:rPr>
        <w:t>www.cdc.gov.</w:t>
      </w:r>
      <w:r w:rsidR="00B365EA" w:rsidRPr="007F0467">
        <w:rPr>
          <w:rStyle w:val="HTML0"/>
          <w:i w:val="0"/>
          <w:color w:val="202122"/>
          <w:kern w:val="0"/>
          <w:sz w:val="19"/>
          <w:szCs w:val="19"/>
        </w:rPr>
        <w:t xml:space="preserve"> </w:t>
      </w:r>
      <w:r w:rsidRPr="007F0467">
        <w:rPr>
          <w:rStyle w:val="HTML0"/>
          <w:i w:val="0"/>
          <w:color w:val="202122"/>
          <w:kern w:val="0"/>
          <w:sz w:val="19"/>
          <w:szCs w:val="19"/>
        </w:rPr>
        <w:t>2019-05-13</w:t>
      </w:r>
      <w:r w:rsidRPr="007F0467">
        <w:rPr>
          <w:rStyle w:val="reference-accessdate"/>
          <w:iCs/>
          <w:color w:val="202122"/>
          <w:kern w:val="0"/>
          <w:sz w:val="19"/>
          <w:szCs w:val="19"/>
        </w:rPr>
        <w:t>.</w:t>
      </w:r>
      <w:r w:rsidR="00B365EA" w:rsidRPr="007F0467">
        <w:rPr>
          <w:rStyle w:val="reference-accessdate"/>
          <w:iCs/>
          <w:color w:val="202122"/>
          <w:kern w:val="0"/>
          <w:sz w:val="19"/>
          <w:szCs w:val="19"/>
        </w:rPr>
        <w:t xml:space="preserve"> </w:t>
      </w:r>
      <w:r w:rsidRPr="007F0467">
        <w:rPr>
          <w:rStyle w:val="reference-accessdate"/>
          <w:iCs/>
          <w:color w:val="202122"/>
          <w:kern w:val="0"/>
          <w:sz w:val="19"/>
          <w:szCs w:val="19"/>
        </w:rPr>
        <w:t>Retrieved</w:t>
      </w:r>
      <w:r w:rsidR="00B365EA" w:rsidRPr="007F0467">
        <w:rPr>
          <w:rStyle w:val="reference-accessdate"/>
          <w:iCs/>
          <w:color w:val="202122"/>
          <w:kern w:val="0"/>
          <w:sz w:val="19"/>
          <w:szCs w:val="19"/>
        </w:rPr>
        <w:t xml:space="preserve"> </w:t>
      </w:r>
      <w:r w:rsidRPr="007F0467">
        <w:rPr>
          <w:iCs/>
          <w:color w:val="202122"/>
          <w:kern w:val="0"/>
          <w:sz w:val="19"/>
          <w:szCs w:val="19"/>
        </w:rPr>
        <w:t>2019-06-14</w:t>
      </w:r>
      <w:r w:rsidRPr="007F0467">
        <w:rPr>
          <w:rStyle w:val="HTML0"/>
          <w:i w:val="0"/>
          <w:color w:val="202122"/>
          <w:kern w:val="0"/>
          <w:sz w:val="19"/>
          <w:szCs w:val="19"/>
        </w:rPr>
        <w:t>.</w:t>
      </w:r>
    </w:p>
    <w:p w:rsidR="000A764F" w:rsidRPr="007F0467" w:rsidRDefault="000A764F" w:rsidP="007F0467">
      <w:pPr>
        <w:widowControl/>
        <w:numPr>
          <w:ilvl w:val="1"/>
          <w:numId w:val="28"/>
        </w:numPr>
        <w:shd w:val="clear" w:color="auto" w:fill="FFFFFF"/>
        <w:tabs>
          <w:tab w:val="clear" w:pos="1440"/>
        </w:tabs>
        <w:snapToGrid w:val="0"/>
        <w:ind w:left="425" w:hanging="425"/>
        <w:rPr>
          <w:color w:val="202122"/>
          <w:kern w:val="0"/>
          <w:sz w:val="19"/>
          <w:szCs w:val="19"/>
        </w:rPr>
      </w:pPr>
      <w:r w:rsidRPr="007F0467">
        <w:rPr>
          <w:bCs/>
          <w:kern w:val="0"/>
          <w:sz w:val="19"/>
          <w:szCs w:val="19"/>
        </w:rPr>
        <w:t>^</w:t>
      </w:r>
      <w:r w:rsidR="00B365EA" w:rsidRPr="007F0467">
        <w:rPr>
          <w:color w:val="202122"/>
          <w:kern w:val="0"/>
          <w:sz w:val="19"/>
          <w:szCs w:val="19"/>
        </w:rPr>
        <w:t xml:space="preserve"> </w:t>
      </w:r>
      <w:r w:rsidRPr="007F0467">
        <w:rPr>
          <w:rStyle w:val="HTML0"/>
          <w:i w:val="0"/>
          <w:color w:val="202122"/>
          <w:kern w:val="0"/>
          <w:sz w:val="19"/>
          <w:szCs w:val="19"/>
        </w:rPr>
        <w:t>Williamson,</w:t>
      </w:r>
      <w:r w:rsidR="00B365EA" w:rsidRPr="007F0467">
        <w:rPr>
          <w:rStyle w:val="HTML0"/>
          <w:i w:val="0"/>
          <w:color w:val="202122"/>
          <w:kern w:val="0"/>
          <w:sz w:val="19"/>
          <w:szCs w:val="19"/>
        </w:rPr>
        <w:t xml:space="preserve"> </w:t>
      </w:r>
      <w:r w:rsidRPr="007F0467">
        <w:rPr>
          <w:rStyle w:val="HTML0"/>
          <w:i w:val="0"/>
          <w:color w:val="202122"/>
          <w:kern w:val="0"/>
          <w:sz w:val="19"/>
          <w:szCs w:val="19"/>
        </w:rPr>
        <w:t>E.</w:t>
      </w:r>
      <w:r w:rsidR="00B365EA" w:rsidRPr="007F0467">
        <w:rPr>
          <w:rStyle w:val="HTML0"/>
          <w:i w:val="0"/>
          <w:color w:val="202122"/>
          <w:kern w:val="0"/>
          <w:sz w:val="19"/>
          <w:szCs w:val="19"/>
        </w:rPr>
        <w:t xml:space="preserve"> </w:t>
      </w:r>
      <w:r w:rsidRPr="007F0467">
        <w:rPr>
          <w:rStyle w:val="HTML0"/>
          <w:i w:val="0"/>
          <w:color w:val="202122"/>
          <w:kern w:val="0"/>
          <w:sz w:val="19"/>
          <w:szCs w:val="19"/>
        </w:rPr>
        <w:t>D.;</w:t>
      </w:r>
      <w:r w:rsidR="00B365EA" w:rsidRPr="007F0467">
        <w:rPr>
          <w:rStyle w:val="HTML0"/>
          <w:i w:val="0"/>
          <w:color w:val="202122"/>
          <w:kern w:val="0"/>
          <w:sz w:val="19"/>
          <w:szCs w:val="19"/>
        </w:rPr>
        <w:t xml:space="preserve"> </w:t>
      </w:r>
      <w:r w:rsidRPr="007F0467">
        <w:rPr>
          <w:rStyle w:val="HTML0"/>
          <w:i w:val="0"/>
          <w:color w:val="202122"/>
          <w:kern w:val="0"/>
          <w:sz w:val="19"/>
          <w:szCs w:val="19"/>
        </w:rPr>
        <w:t>Eley,</w:t>
      </w:r>
      <w:r w:rsidR="00B365EA" w:rsidRPr="007F0467">
        <w:rPr>
          <w:rStyle w:val="HTML0"/>
          <w:i w:val="0"/>
          <w:color w:val="202122"/>
          <w:kern w:val="0"/>
          <w:sz w:val="19"/>
          <w:szCs w:val="19"/>
        </w:rPr>
        <w:t xml:space="preserve"> </w:t>
      </w:r>
      <w:r w:rsidRPr="007F0467">
        <w:rPr>
          <w:rStyle w:val="HTML0"/>
          <w:i w:val="0"/>
          <w:color w:val="202122"/>
          <w:kern w:val="0"/>
          <w:sz w:val="19"/>
          <w:szCs w:val="19"/>
        </w:rPr>
        <w:t>S.</w:t>
      </w:r>
      <w:r w:rsidR="00B365EA" w:rsidRPr="007F0467">
        <w:rPr>
          <w:rStyle w:val="HTML0"/>
          <w:i w:val="0"/>
          <w:color w:val="202122"/>
          <w:kern w:val="0"/>
          <w:sz w:val="19"/>
          <w:szCs w:val="19"/>
        </w:rPr>
        <w:t xml:space="preserve"> </w:t>
      </w:r>
      <w:r w:rsidRPr="007F0467">
        <w:rPr>
          <w:rStyle w:val="HTML0"/>
          <w:i w:val="0"/>
          <w:color w:val="202122"/>
          <w:kern w:val="0"/>
          <w:sz w:val="19"/>
          <w:szCs w:val="19"/>
        </w:rPr>
        <w:t>M.;</w:t>
      </w:r>
      <w:r w:rsidR="00B365EA" w:rsidRPr="007F0467">
        <w:rPr>
          <w:rStyle w:val="HTML0"/>
          <w:i w:val="0"/>
          <w:color w:val="202122"/>
          <w:kern w:val="0"/>
          <w:sz w:val="19"/>
          <w:szCs w:val="19"/>
        </w:rPr>
        <w:t xml:space="preserve"> </w:t>
      </w:r>
      <w:r w:rsidRPr="007F0467">
        <w:rPr>
          <w:rStyle w:val="HTML0"/>
          <w:i w:val="0"/>
          <w:color w:val="202122"/>
          <w:kern w:val="0"/>
          <w:sz w:val="19"/>
          <w:szCs w:val="19"/>
        </w:rPr>
        <w:t>Griffin,</w:t>
      </w:r>
      <w:r w:rsidR="00B365EA" w:rsidRPr="007F0467">
        <w:rPr>
          <w:rStyle w:val="HTML0"/>
          <w:i w:val="0"/>
          <w:color w:val="202122"/>
          <w:kern w:val="0"/>
          <w:sz w:val="19"/>
          <w:szCs w:val="19"/>
        </w:rPr>
        <w:t xml:space="preserve"> </w:t>
      </w:r>
      <w:r w:rsidRPr="007F0467">
        <w:rPr>
          <w:rStyle w:val="HTML0"/>
          <w:i w:val="0"/>
          <w:color w:val="202122"/>
          <w:kern w:val="0"/>
          <w:sz w:val="19"/>
          <w:szCs w:val="19"/>
        </w:rPr>
        <w:t>K.</w:t>
      </w:r>
      <w:r w:rsidR="00B365EA" w:rsidRPr="007F0467">
        <w:rPr>
          <w:rStyle w:val="HTML0"/>
          <w:i w:val="0"/>
          <w:color w:val="202122"/>
          <w:kern w:val="0"/>
          <w:sz w:val="19"/>
          <w:szCs w:val="19"/>
        </w:rPr>
        <w:t xml:space="preserve"> </w:t>
      </w:r>
      <w:r w:rsidRPr="007F0467">
        <w:rPr>
          <w:rStyle w:val="HTML0"/>
          <w:i w:val="0"/>
          <w:color w:val="202122"/>
          <w:kern w:val="0"/>
          <w:sz w:val="19"/>
          <w:szCs w:val="19"/>
        </w:rPr>
        <w:t>F.;</w:t>
      </w:r>
      <w:r w:rsidR="00B365EA" w:rsidRPr="007F0467">
        <w:rPr>
          <w:rStyle w:val="HTML0"/>
          <w:i w:val="0"/>
          <w:color w:val="202122"/>
          <w:kern w:val="0"/>
          <w:sz w:val="19"/>
          <w:szCs w:val="19"/>
        </w:rPr>
        <w:t xml:space="preserve"> </w:t>
      </w:r>
      <w:r w:rsidRPr="007F0467">
        <w:rPr>
          <w:rStyle w:val="HTML0"/>
          <w:i w:val="0"/>
          <w:color w:val="202122"/>
          <w:kern w:val="0"/>
          <w:sz w:val="19"/>
          <w:szCs w:val="19"/>
        </w:rPr>
        <w:t>Green,</w:t>
      </w:r>
      <w:r w:rsidR="00B365EA" w:rsidRPr="007F0467">
        <w:rPr>
          <w:rStyle w:val="HTML0"/>
          <w:i w:val="0"/>
          <w:color w:val="202122"/>
          <w:kern w:val="0"/>
          <w:sz w:val="19"/>
          <w:szCs w:val="19"/>
        </w:rPr>
        <w:t xml:space="preserve"> </w:t>
      </w:r>
      <w:r w:rsidRPr="007F0467">
        <w:rPr>
          <w:rStyle w:val="HTML0"/>
          <w:i w:val="0"/>
          <w:color w:val="202122"/>
          <w:kern w:val="0"/>
          <w:sz w:val="19"/>
          <w:szCs w:val="19"/>
        </w:rPr>
        <w:t>M.;</w:t>
      </w:r>
      <w:r w:rsidR="00B365EA" w:rsidRPr="007F0467">
        <w:rPr>
          <w:rStyle w:val="HTML0"/>
          <w:i w:val="0"/>
          <w:color w:val="202122"/>
          <w:kern w:val="0"/>
          <w:sz w:val="19"/>
          <w:szCs w:val="19"/>
        </w:rPr>
        <w:t xml:space="preserve"> </w:t>
      </w:r>
      <w:r w:rsidRPr="007F0467">
        <w:rPr>
          <w:rStyle w:val="HTML0"/>
          <w:i w:val="0"/>
          <w:color w:val="202122"/>
          <w:kern w:val="0"/>
          <w:sz w:val="19"/>
          <w:szCs w:val="19"/>
        </w:rPr>
        <w:t>Russell,</w:t>
      </w:r>
      <w:r w:rsidR="00B365EA" w:rsidRPr="007F0467">
        <w:rPr>
          <w:rStyle w:val="HTML0"/>
          <w:i w:val="0"/>
          <w:color w:val="202122"/>
          <w:kern w:val="0"/>
          <w:sz w:val="19"/>
          <w:szCs w:val="19"/>
        </w:rPr>
        <w:t xml:space="preserve"> </w:t>
      </w:r>
      <w:r w:rsidRPr="007F0467">
        <w:rPr>
          <w:rStyle w:val="HTML0"/>
          <w:i w:val="0"/>
          <w:color w:val="202122"/>
          <w:kern w:val="0"/>
          <w:sz w:val="19"/>
          <w:szCs w:val="19"/>
        </w:rPr>
        <w:t>P.;</w:t>
      </w:r>
      <w:r w:rsidR="00B365EA" w:rsidRPr="007F0467">
        <w:rPr>
          <w:rStyle w:val="HTML0"/>
          <w:i w:val="0"/>
          <w:color w:val="202122"/>
          <w:kern w:val="0"/>
          <w:sz w:val="19"/>
          <w:szCs w:val="19"/>
        </w:rPr>
        <w:t xml:space="preserve"> </w:t>
      </w:r>
      <w:r w:rsidRPr="007F0467">
        <w:rPr>
          <w:rStyle w:val="HTML0"/>
          <w:i w:val="0"/>
          <w:color w:val="202122"/>
          <w:kern w:val="0"/>
          <w:sz w:val="19"/>
          <w:szCs w:val="19"/>
        </w:rPr>
        <w:t>Leary,</w:t>
      </w:r>
      <w:r w:rsidR="00B365EA" w:rsidRPr="007F0467">
        <w:rPr>
          <w:rStyle w:val="HTML0"/>
          <w:i w:val="0"/>
          <w:color w:val="202122"/>
          <w:kern w:val="0"/>
          <w:sz w:val="19"/>
          <w:szCs w:val="19"/>
        </w:rPr>
        <w:t xml:space="preserve"> </w:t>
      </w:r>
      <w:r w:rsidRPr="007F0467">
        <w:rPr>
          <w:rStyle w:val="HTML0"/>
          <w:i w:val="0"/>
          <w:color w:val="202122"/>
          <w:kern w:val="0"/>
          <w:sz w:val="19"/>
          <w:szCs w:val="19"/>
        </w:rPr>
        <w:t>S.</w:t>
      </w:r>
      <w:r w:rsidR="00B365EA" w:rsidRPr="007F0467">
        <w:rPr>
          <w:rStyle w:val="HTML0"/>
          <w:i w:val="0"/>
          <w:color w:val="202122"/>
          <w:kern w:val="0"/>
          <w:sz w:val="19"/>
          <w:szCs w:val="19"/>
        </w:rPr>
        <w:t xml:space="preserve"> </w:t>
      </w:r>
      <w:r w:rsidRPr="007F0467">
        <w:rPr>
          <w:rStyle w:val="HTML0"/>
          <w:i w:val="0"/>
          <w:color w:val="202122"/>
          <w:kern w:val="0"/>
          <w:sz w:val="19"/>
          <w:szCs w:val="19"/>
        </w:rPr>
        <w:t>E.;</w:t>
      </w:r>
      <w:r w:rsidR="00B365EA" w:rsidRPr="007F0467">
        <w:rPr>
          <w:rStyle w:val="HTML0"/>
          <w:i w:val="0"/>
          <w:color w:val="202122"/>
          <w:kern w:val="0"/>
          <w:sz w:val="19"/>
          <w:szCs w:val="19"/>
        </w:rPr>
        <w:t xml:space="preserve"> </w:t>
      </w:r>
      <w:r w:rsidRPr="007F0467">
        <w:rPr>
          <w:rStyle w:val="HTML0"/>
          <w:i w:val="0"/>
          <w:color w:val="202122"/>
          <w:kern w:val="0"/>
          <w:sz w:val="19"/>
          <w:szCs w:val="19"/>
        </w:rPr>
        <w:t>Oyston,</w:t>
      </w:r>
      <w:r w:rsidR="00B365EA" w:rsidRPr="007F0467">
        <w:rPr>
          <w:rStyle w:val="HTML0"/>
          <w:i w:val="0"/>
          <w:color w:val="202122"/>
          <w:kern w:val="0"/>
          <w:sz w:val="19"/>
          <w:szCs w:val="19"/>
        </w:rPr>
        <w:t xml:space="preserve"> </w:t>
      </w:r>
      <w:r w:rsidRPr="007F0467">
        <w:rPr>
          <w:rStyle w:val="HTML0"/>
          <w:i w:val="0"/>
          <w:color w:val="202122"/>
          <w:kern w:val="0"/>
          <w:sz w:val="19"/>
          <w:szCs w:val="19"/>
        </w:rPr>
        <w:t>P.</w:t>
      </w:r>
      <w:r w:rsidR="00B365EA" w:rsidRPr="007F0467">
        <w:rPr>
          <w:rStyle w:val="HTML0"/>
          <w:i w:val="0"/>
          <w:color w:val="202122"/>
          <w:kern w:val="0"/>
          <w:sz w:val="19"/>
          <w:szCs w:val="19"/>
        </w:rPr>
        <w:t xml:space="preserve"> </w:t>
      </w:r>
      <w:r w:rsidRPr="007F0467">
        <w:rPr>
          <w:rStyle w:val="HTML0"/>
          <w:i w:val="0"/>
          <w:color w:val="202122"/>
          <w:kern w:val="0"/>
          <w:sz w:val="19"/>
          <w:szCs w:val="19"/>
        </w:rPr>
        <w:t>C.;</w:t>
      </w:r>
      <w:r w:rsidR="00B365EA" w:rsidRPr="007F0467">
        <w:rPr>
          <w:rStyle w:val="HTML0"/>
          <w:i w:val="0"/>
          <w:color w:val="202122"/>
          <w:kern w:val="0"/>
          <w:sz w:val="19"/>
          <w:szCs w:val="19"/>
        </w:rPr>
        <w:t xml:space="preserve"> </w:t>
      </w:r>
      <w:r w:rsidRPr="007F0467">
        <w:rPr>
          <w:rStyle w:val="HTML0"/>
          <w:i w:val="0"/>
          <w:color w:val="202122"/>
          <w:kern w:val="0"/>
          <w:sz w:val="19"/>
          <w:szCs w:val="19"/>
        </w:rPr>
        <w:t>Easterbrook,</w:t>
      </w:r>
      <w:r w:rsidR="00B365EA" w:rsidRPr="007F0467">
        <w:rPr>
          <w:rStyle w:val="HTML0"/>
          <w:i w:val="0"/>
          <w:color w:val="202122"/>
          <w:kern w:val="0"/>
          <w:sz w:val="19"/>
          <w:szCs w:val="19"/>
        </w:rPr>
        <w:t xml:space="preserve"> </w:t>
      </w:r>
      <w:r w:rsidRPr="007F0467">
        <w:rPr>
          <w:rStyle w:val="HTML0"/>
          <w:i w:val="0"/>
          <w:color w:val="202122"/>
          <w:kern w:val="0"/>
          <w:sz w:val="19"/>
          <w:szCs w:val="19"/>
        </w:rPr>
        <w:t>T.;</w:t>
      </w:r>
      <w:r w:rsidR="00B365EA" w:rsidRPr="007F0467">
        <w:rPr>
          <w:rStyle w:val="HTML0"/>
          <w:i w:val="0"/>
          <w:color w:val="202122"/>
          <w:kern w:val="0"/>
          <w:sz w:val="19"/>
          <w:szCs w:val="19"/>
        </w:rPr>
        <w:t xml:space="preserve"> </w:t>
      </w:r>
      <w:r w:rsidRPr="007F0467">
        <w:rPr>
          <w:rStyle w:val="HTML0"/>
          <w:i w:val="0"/>
          <w:color w:val="202122"/>
          <w:kern w:val="0"/>
          <w:sz w:val="19"/>
          <w:szCs w:val="19"/>
        </w:rPr>
        <w:t>Reddin,</w:t>
      </w:r>
      <w:r w:rsidR="00B365EA" w:rsidRPr="007F0467">
        <w:rPr>
          <w:rStyle w:val="HTML0"/>
          <w:i w:val="0"/>
          <w:color w:val="202122"/>
          <w:kern w:val="0"/>
          <w:sz w:val="19"/>
          <w:szCs w:val="19"/>
        </w:rPr>
        <w:t xml:space="preserve"> </w:t>
      </w:r>
      <w:r w:rsidRPr="007F0467">
        <w:rPr>
          <w:rStyle w:val="HTML0"/>
          <w:i w:val="0"/>
          <w:color w:val="202122"/>
          <w:kern w:val="0"/>
          <w:sz w:val="19"/>
          <w:szCs w:val="19"/>
        </w:rPr>
        <w:t>K.</w:t>
      </w:r>
      <w:r w:rsidR="00B365EA" w:rsidRPr="007F0467">
        <w:rPr>
          <w:rStyle w:val="HTML0"/>
          <w:i w:val="0"/>
          <w:color w:val="202122"/>
          <w:kern w:val="0"/>
          <w:sz w:val="19"/>
          <w:szCs w:val="19"/>
        </w:rPr>
        <w:t xml:space="preserve"> </w:t>
      </w:r>
      <w:r w:rsidRPr="007F0467">
        <w:rPr>
          <w:rStyle w:val="HTML0"/>
          <w:i w:val="0"/>
          <w:color w:val="202122"/>
          <w:kern w:val="0"/>
          <w:sz w:val="19"/>
          <w:szCs w:val="19"/>
        </w:rPr>
        <w:t>M.</w:t>
      </w:r>
      <w:r w:rsidR="00B365EA" w:rsidRPr="007F0467">
        <w:rPr>
          <w:rStyle w:val="HTML0"/>
          <w:i w:val="0"/>
          <w:color w:val="202122"/>
          <w:kern w:val="0"/>
          <w:sz w:val="19"/>
          <w:szCs w:val="19"/>
        </w:rPr>
        <w:t xml:space="preserve"> </w:t>
      </w:r>
      <w:r w:rsidRPr="007F0467">
        <w:rPr>
          <w:rStyle w:val="HTML0"/>
          <w:i w:val="0"/>
          <w:color w:val="202122"/>
          <w:kern w:val="0"/>
          <w:sz w:val="19"/>
          <w:szCs w:val="19"/>
        </w:rPr>
        <w:t>(December</w:t>
      </w:r>
      <w:r w:rsidR="00B365EA" w:rsidRPr="007F0467">
        <w:rPr>
          <w:rStyle w:val="HTML0"/>
          <w:i w:val="0"/>
          <w:color w:val="202122"/>
          <w:kern w:val="0"/>
          <w:sz w:val="19"/>
          <w:szCs w:val="19"/>
        </w:rPr>
        <w:t xml:space="preserve"> </w:t>
      </w:r>
      <w:r w:rsidRPr="007F0467">
        <w:rPr>
          <w:rStyle w:val="HTML0"/>
          <w:i w:val="0"/>
          <w:color w:val="202122"/>
          <w:kern w:val="0"/>
          <w:sz w:val="19"/>
          <w:szCs w:val="19"/>
        </w:rPr>
        <w:t>1995).</w:t>
      </w:r>
      <w:r w:rsidR="00B365EA" w:rsidRPr="007F0467">
        <w:rPr>
          <w:rStyle w:val="HTML0"/>
          <w:i w:val="0"/>
          <w:color w:val="202122"/>
          <w:kern w:val="0"/>
          <w:sz w:val="19"/>
          <w:szCs w:val="19"/>
        </w:rPr>
        <w:t xml:space="preserve"> </w:t>
      </w:r>
      <w:r w:rsidRPr="007F0467">
        <w:rPr>
          <w:iCs/>
          <w:kern w:val="0"/>
          <w:sz w:val="19"/>
          <w:szCs w:val="19"/>
        </w:rPr>
        <w:t>"A</w:t>
      </w:r>
      <w:r w:rsidR="00B365EA" w:rsidRPr="007F0467">
        <w:rPr>
          <w:iCs/>
          <w:kern w:val="0"/>
          <w:sz w:val="19"/>
          <w:szCs w:val="19"/>
        </w:rPr>
        <w:t xml:space="preserve"> </w:t>
      </w:r>
      <w:r w:rsidRPr="007F0467">
        <w:rPr>
          <w:iCs/>
          <w:kern w:val="0"/>
          <w:sz w:val="19"/>
          <w:szCs w:val="19"/>
        </w:rPr>
        <w:t>new</w:t>
      </w:r>
      <w:r w:rsidR="00B365EA" w:rsidRPr="007F0467">
        <w:rPr>
          <w:iCs/>
          <w:kern w:val="0"/>
          <w:sz w:val="19"/>
          <w:szCs w:val="19"/>
        </w:rPr>
        <w:t xml:space="preserve"> </w:t>
      </w:r>
      <w:r w:rsidRPr="007F0467">
        <w:rPr>
          <w:iCs/>
          <w:kern w:val="0"/>
          <w:sz w:val="19"/>
          <w:szCs w:val="19"/>
        </w:rPr>
        <w:t>improved</w:t>
      </w:r>
      <w:r w:rsidR="00B365EA" w:rsidRPr="007F0467">
        <w:rPr>
          <w:iCs/>
          <w:kern w:val="0"/>
          <w:sz w:val="19"/>
          <w:szCs w:val="19"/>
        </w:rPr>
        <w:t xml:space="preserve"> </w:t>
      </w:r>
      <w:r w:rsidRPr="007F0467">
        <w:rPr>
          <w:iCs/>
          <w:kern w:val="0"/>
          <w:sz w:val="19"/>
          <w:szCs w:val="19"/>
        </w:rPr>
        <w:t>sub-unit</w:t>
      </w:r>
      <w:r w:rsidR="00B365EA" w:rsidRPr="007F0467">
        <w:rPr>
          <w:iCs/>
          <w:kern w:val="0"/>
          <w:sz w:val="19"/>
          <w:szCs w:val="19"/>
        </w:rPr>
        <w:t xml:space="preserve"> </w:t>
      </w:r>
      <w:r w:rsidRPr="007F0467">
        <w:rPr>
          <w:iCs/>
          <w:kern w:val="0"/>
          <w:sz w:val="19"/>
          <w:szCs w:val="19"/>
        </w:rPr>
        <w:t>vaccine</w:t>
      </w:r>
      <w:r w:rsidR="00B365EA" w:rsidRPr="007F0467">
        <w:rPr>
          <w:iCs/>
          <w:kern w:val="0"/>
          <w:sz w:val="19"/>
          <w:szCs w:val="19"/>
        </w:rPr>
        <w:t xml:space="preserve"> </w:t>
      </w:r>
      <w:r w:rsidRPr="007F0467">
        <w:rPr>
          <w:iCs/>
          <w:kern w:val="0"/>
          <w:sz w:val="19"/>
          <w:szCs w:val="19"/>
        </w:rPr>
        <w:t>for</w:t>
      </w:r>
      <w:r w:rsidR="00B365EA" w:rsidRPr="007F0467">
        <w:rPr>
          <w:iCs/>
          <w:kern w:val="0"/>
          <w:sz w:val="19"/>
          <w:szCs w:val="19"/>
        </w:rPr>
        <w:t xml:space="preserve"> </w:t>
      </w:r>
      <w:r w:rsidRPr="007F0467">
        <w:rPr>
          <w:iCs/>
          <w:kern w:val="0"/>
          <w:sz w:val="19"/>
          <w:szCs w:val="19"/>
        </w:rPr>
        <w:t>plague:</w:t>
      </w:r>
      <w:r w:rsidR="00B365EA" w:rsidRPr="007F0467">
        <w:rPr>
          <w:iCs/>
          <w:kern w:val="0"/>
          <w:sz w:val="19"/>
          <w:szCs w:val="19"/>
        </w:rPr>
        <w:t xml:space="preserve"> </w:t>
      </w:r>
      <w:r w:rsidRPr="007F0467">
        <w:rPr>
          <w:iCs/>
          <w:kern w:val="0"/>
          <w:sz w:val="19"/>
          <w:szCs w:val="19"/>
        </w:rPr>
        <w:t>the</w:t>
      </w:r>
      <w:r w:rsidR="00B365EA" w:rsidRPr="007F0467">
        <w:rPr>
          <w:iCs/>
          <w:kern w:val="0"/>
          <w:sz w:val="19"/>
          <w:szCs w:val="19"/>
        </w:rPr>
        <w:t xml:space="preserve"> </w:t>
      </w:r>
      <w:r w:rsidRPr="007F0467">
        <w:rPr>
          <w:iCs/>
          <w:kern w:val="0"/>
          <w:sz w:val="19"/>
          <w:szCs w:val="19"/>
        </w:rPr>
        <w:t>basis</w:t>
      </w:r>
      <w:r w:rsidR="00B365EA" w:rsidRPr="007F0467">
        <w:rPr>
          <w:iCs/>
          <w:kern w:val="0"/>
          <w:sz w:val="19"/>
          <w:szCs w:val="19"/>
        </w:rPr>
        <w:t xml:space="preserve"> </w:t>
      </w:r>
      <w:r w:rsidRPr="007F0467">
        <w:rPr>
          <w:iCs/>
          <w:kern w:val="0"/>
          <w:sz w:val="19"/>
          <w:szCs w:val="19"/>
        </w:rPr>
        <w:t>of</w:t>
      </w:r>
      <w:r w:rsidR="00B365EA" w:rsidRPr="007F0467">
        <w:rPr>
          <w:iCs/>
          <w:kern w:val="0"/>
          <w:sz w:val="19"/>
          <w:szCs w:val="19"/>
        </w:rPr>
        <w:t xml:space="preserve"> </w:t>
      </w:r>
      <w:r w:rsidRPr="007F0467">
        <w:rPr>
          <w:iCs/>
          <w:kern w:val="0"/>
          <w:sz w:val="19"/>
          <w:szCs w:val="19"/>
        </w:rPr>
        <w:t>protection"</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rStyle w:val="HTML0"/>
          <w:i w:val="0"/>
          <w:color w:val="202122"/>
          <w:kern w:val="0"/>
          <w:sz w:val="19"/>
          <w:szCs w:val="19"/>
        </w:rPr>
        <w:t>FEMS</w:t>
      </w:r>
      <w:r w:rsidR="00B365EA" w:rsidRPr="007F0467">
        <w:rPr>
          <w:rStyle w:val="HTML0"/>
          <w:i w:val="0"/>
          <w:color w:val="202122"/>
          <w:kern w:val="0"/>
          <w:sz w:val="19"/>
          <w:szCs w:val="19"/>
        </w:rPr>
        <w:t xml:space="preserve"> </w:t>
      </w:r>
      <w:r w:rsidRPr="007F0467">
        <w:rPr>
          <w:rStyle w:val="HTML0"/>
          <w:i w:val="0"/>
          <w:color w:val="202122"/>
          <w:kern w:val="0"/>
          <w:sz w:val="19"/>
          <w:szCs w:val="19"/>
        </w:rPr>
        <w:t>Immunology</w:t>
      </w:r>
      <w:r w:rsidR="00B365EA" w:rsidRPr="007F0467">
        <w:rPr>
          <w:rStyle w:val="HTML0"/>
          <w:i w:val="0"/>
          <w:color w:val="202122"/>
          <w:kern w:val="0"/>
          <w:sz w:val="19"/>
          <w:szCs w:val="19"/>
        </w:rPr>
        <w:t xml:space="preserve"> </w:t>
      </w:r>
      <w:r w:rsidRPr="007F0467">
        <w:rPr>
          <w:rStyle w:val="HTML0"/>
          <w:i w:val="0"/>
          <w:color w:val="202122"/>
          <w:kern w:val="0"/>
          <w:sz w:val="19"/>
          <w:szCs w:val="19"/>
        </w:rPr>
        <w:t>and</w:t>
      </w:r>
      <w:r w:rsidR="00B365EA" w:rsidRPr="007F0467">
        <w:rPr>
          <w:rStyle w:val="HTML0"/>
          <w:i w:val="0"/>
          <w:color w:val="202122"/>
          <w:kern w:val="0"/>
          <w:sz w:val="19"/>
          <w:szCs w:val="19"/>
        </w:rPr>
        <w:t xml:space="preserve"> </w:t>
      </w:r>
      <w:r w:rsidRPr="007F0467">
        <w:rPr>
          <w:rStyle w:val="HTML0"/>
          <w:i w:val="0"/>
          <w:color w:val="202122"/>
          <w:kern w:val="0"/>
          <w:sz w:val="19"/>
          <w:szCs w:val="19"/>
        </w:rPr>
        <w:t>Medical</w:t>
      </w:r>
      <w:r w:rsidR="00B365EA" w:rsidRPr="007F0467">
        <w:rPr>
          <w:rStyle w:val="HTML0"/>
          <w:i w:val="0"/>
          <w:color w:val="202122"/>
          <w:kern w:val="0"/>
          <w:sz w:val="19"/>
          <w:szCs w:val="19"/>
        </w:rPr>
        <w:t xml:space="preserve"> </w:t>
      </w:r>
      <w:r w:rsidRPr="007F0467">
        <w:rPr>
          <w:rStyle w:val="HTML0"/>
          <w:i w:val="0"/>
          <w:color w:val="202122"/>
          <w:kern w:val="0"/>
          <w:sz w:val="19"/>
          <w:szCs w:val="19"/>
        </w:rPr>
        <w:t>Microbiology.</w:t>
      </w:r>
      <w:r w:rsidR="00B365EA" w:rsidRPr="007F0467">
        <w:rPr>
          <w:rStyle w:val="HTML0"/>
          <w:i w:val="0"/>
          <w:color w:val="202122"/>
          <w:kern w:val="0"/>
          <w:sz w:val="19"/>
          <w:szCs w:val="19"/>
        </w:rPr>
        <w:t xml:space="preserve"> </w:t>
      </w:r>
      <w:r w:rsidRPr="007F0467">
        <w:rPr>
          <w:rStyle w:val="HTML0"/>
          <w:bCs/>
          <w:i w:val="0"/>
          <w:color w:val="202122"/>
          <w:kern w:val="0"/>
          <w:sz w:val="19"/>
          <w:szCs w:val="19"/>
        </w:rPr>
        <w:t>12</w:t>
      </w:r>
      <w:r w:rsidR="00B365EA" w:rsidRPr="007F0467">
        <w:rPr>
          <w:rStyle w:val="HTML0"/>
          <w:i w:val="0"/>
          <w:color w:val="202122"/>
          <w:kern w:val="0"/>
          <w:sz w:val="19"/>
          <w:szCs w:val="19"/>
        </w:rPr>
        <w:t xml:space="preserve"> </w:t>
      </w:r>
      <w:r w:rsidRPr="007F0467">
        <w:rPr>
          <w:rStyle w:val="HTML0"/>
          <w:i w:val="0"/>
          <w:color w:val="202122"/>
          <w:kern w:val="0"/>
          <w:sz w:val="19"/>
          <w:szCs w:val="19"/>
        </w:rPr>
        <w:t>(3–4):</w:t>
      </w:r>
      <w:r w:rsidR="00B365EA" w:rsidRPr="007F0467">
        <w:rPr>
          <w:rStyle w:val="HTML0"/>
          <w:i w:val="0"/>
          <w:color w:val="202122"/>
          <w:kern w:val="0"/>
          <w:sz w:val="19"/>
          <w:szCs w:val="19"/>
        </w:rPr>
        <w:t xml:space="preserve"> </w:t>
      </w:r>
      <w:r w:rsidRPr="007F0467">
        <w:rPr>
          <w:rStyle w:val="HTML0"/>
          <w:i w:val="0"/>
          <w:color w:val="202122"/>
          <w:kern w:val="0"/>
          <w:sz w:val="19"/>
          <w:szCs w:val="19"/>
        </w:rPr>
        <w:t>223–230.</w:t>
      </w:r>
      <w:r w:rsidR="00B365EA" w:rsidRPr="007F0467">
        <w:rPr>
          <w:rStyle w:val="HTML0"/>
          <w:i w:val="0"/>
          <w:color w:val="202122"/>
          <w:kern w:val="0"/>
          <w:sz w:val="19"/>
          <w:szCs w:val="19"/>
        </w:rPr>
        <w:t xml:space="preserve"> </w:t>
      </w:r>
      <w:r w:rsidRPr="007F0467">
        <w:rPr>
          <w:iCs/>
          <w:kern w:val="0"/>
          <w:sz w:val="19"/>
          <w:szCs w:val="19"/>
        </w:rPr>
        <w:t>doi</w:t>
      </w:r>
      <w:r w:rsidRPr="007F0467">
        <w:rPr>
          <w:rStyle w:val="HTML0"/>
          <w:i w:val="0"/>
          <w:color w:val="202122"/>
          <w:kern w:val="0"/>
          <w:sz w:val="19"/>
          <w:szCs w:val="19"/>
        </w:rPr>
        <w:t>:</w:t>
      </w:r>
      <w:r w:rsidRPr="007F0467">
        <w:rPr>
          <w:iCs/>
          <w:kern w:val="0"/>
          <w:sz w:val="19"/>
          <w:szCs w:val="19"/>
        </w:rPr>
        <w:t>10.1111/j.1574-695X.1995.tb00196.x</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iCs/>
          <w:kern w:val="0"/>
          <w:sz w:val="19"/>
          <w:szCs w:val="19"/>
        </w:rPr>
        <w:t>ISSN</w:t>
      </w:r>
      <w:r w:rsidR="00B365EA" w:rsidRPr="007F0467">
        <w:rPr>
          <w:rStyle w:val="HTML0"/>
          <w:i w:val="0"/>
          <w:color w:val="202122"/>
          <w:kern w:val="0"/>
          <w:sz w:val="19"/>
          <w:szCs w:val="19"/>
        </w:rPr>
        <w:t xml:space="preserve"> </w:t>
      </w:r>
      <w:r w:rsidRPr="007F0467">
        <w:rPr>
          <w:iCs/>
          <w:kern w:val="0"/>
          <w:sz w:val="19"/>
          <w:szCs w:val="19"/>
        </w:rPr>
        <w:t>0928-8244</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iCs/>
          <w:kern w:val="0"/>
          <w:sz w:val="19"/>
          <w:szCs w:val="19"/>
        </w:rPr>
        <w:t>PMID</w:t>
      </w:r>
      <w:r w:rsidR="00B365EA" w:rsidRPr="007F0467">
        <w:rPr>
          <w:rStyle w:val="HTML0"/>
          <w:i w:val="0"/>
          <w:color w:val="202122"/>
          <w:kern w:val="0"/>
          <w:sz w:val="19"/>
          <w:szCs w:val="19"/>
        </w:rPr>
        <w:t xml:space="preserve"> </w:t>
      </w:r>
      <w:r w:rsidRPr="007F0467">
        <w:rPr>
          <w:iCs/>
          <w:kern w:val="0"/>
          <w:sz w:val="19"/>
          <w:szCs w:val="19"/>
        </w:rPr>
        <w:t>8745007</w:t>
      </w:r>
      <w:r w:rsidRPr="007F0467">
        <w:rPr>
          <w:rStyle w:val="HTML0"/>
          <w:i w:val="0"/>
          <w:color w:val="202122"/>
          <w:kern w:val="0"/>
          <w:sz w:val="19"/>
          <w:szCs w:val="19"/>
        </w:rPr>
        <w:t>.</w:t>
      </w:r>
    </w:p>
    <w:p w:rsidR="000A764F" w:rsidRPr="007F0467" w:rsidRDefault="000A764F" w:rsidP="007F0467">
      <w:pPr>
        <w:widowControl/>
        <w:numPr>
          <w:ilvl w:val="1"/>
          <w:numId w:val="28"/>
        </w:numPr>
        <w:shd w:val="clear" w:color="auto" w:fill="FFFFFF"/>
        <w:tabs>
          <w:tab w:val="clear" w:pos="1440"/>
        </w:tabs>
        <w:snapToGrid w:val="0"/>
        <w:ind w:left="425" w:hanging="425"/>
        <w:rPr>
          <w:color w:val="202122"/>
          <w:kern w:val="0"/>
          <w:sz w:val="19"/>
          <w:szCs w:val="19"/>
        </w:rPr>
      </w:pPr>
      <w:r w:rsidRPr="007F0467">
        <w:rPr>
          <w:bCs/>
          <w:kern w:val="0"/>
          <w:sz w:val="19"/>
          <w:szCs w:val="19"/>
        </w:rPr>
        <w:t>^</w:t>
      </w:r>
      <w:r w:rsidR="00B365EA" w:rsidRPr="007F0467">
        <w:rPr>
          <w:color w:val="202122"/>
          <w:kern w:val="0"/>
          <w:sz w:val="19"/>
          <w:szCs w:val="19"/>
        </w:rPr>
        <w:t xml:space="preserve"> </w:t>
      </w:r>
      <w:r w:rsidRPr="007F0467">
        <w:rPr>
          <w:iCs/>
          <w:kern w:val="0"/>
          <w:sz w:val="19"/>
          <w:szCs w:val="19"/>
        </w:rPr>
        <w:t>"Polysaccharide</w:t>
      </w:r>
      <w:r w:rsidR="00B365EA" w:rsidRPr="007F0467">
        <w:rPr>
          <w:iCs/>
          <w:kern w:val="0"/>
          <w:sz w:val="19"/>
          <w:szCs w:val="19"/>
        </w:rPr>
        <w:t xml:space="preserve"> </w:t>
      </w:r>
      <w:r w:rsidRPr="007F0467">
        <w:rPr>
          <w:iCs/>
          <w:kern w:val="0"/>
          <w:sz w:val="19"/>
          <w:szCs w:val="19"/>
        </w:rPr>
        <w:t>Protein</w:t>
      </w:r>
      <w:r w:rsidR="00B365EA" w:rsidRPr="007F0467">
        <w:rPr>
          <w:iCs/>
          <w:kern w:val="0"/>
          <w:sz w:val="19"/>
          <w:szCs w:val="19"/>
        </w:rPr>
        <w:t xml:space="preserve"> </w:t>
      </w:r>
      <w:r w:rsidRPr="007F0467">
        <w:rPr>
          <w:iCs/>
          <w:kern w:val="0"/>
          <w:sz w:val="19"/>
          <w:szCs w:val="19"/>
        </w:rPr>
        <w:t>Conjugate</w:t>
      </w:r>
      <w:r w:rsidR="00B365EA" w:rsidRPr="007F0467">
        <w:rPr>
          <w:iCs/>
          <w:kern w:val="0"/>
          <w:sz w:val="19"/>
          <w:szCs w:val="19"/>
        </w:rPr>
        <w:t xml:space="preserve"> </w:t>
      </w:r>
      <w:r w:rsidRPr="007F0467">
        <w:rPr>
          <w:iCs/>
          <w:kern w:val="0"/>
          <w:sz w:val="19"/>
          <w:szCs w:val="19"/>
        </w:rPr>
        <w:t>Vaccines"</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rStyle w:val="HTML0"/>
          <w:i w:val="0"/>
          <w:color w:val="202122"/>
          <w:kern w:val="0"/>
          <w:sz w:val="19"/>
          <w:szCs w:val="19"/>
        </w:rPr>
        <w:t>www.globalhealthprimer.emory.edu</w:t>
      </w:r>
      <w:r w:rsidRPr="007F0467">
        <w:rPr>
          <w:rStyle w:val="reference-accessdate"/>
          <w:iCs/>
          <w:color w:val="202122"/>
          <w:kern w:val="0"/>
          <w:sz w:val="19"/>
          <w:szCs w:val="19"/>
        </w:rPr>
        <w:t>.</w:t>
      </w:r>
      <w:r w:rsidR="00B365EA" w:rsidRPr="007F0467">
        <w:rPr>
          <w:rStyle w:val="reference-accessdate"/>
          <w:iCs/>
          <w:color w:val="202122"/>
          <w:kern w:val="0"/>
          <w:sz w:val="19"/>
          <w:szCs w:val="19"/>
        </w:rPr>
        <w:t xml:space="preserve"> </w:t>
      </w:r>
      <w:r w:rsidRPr="007F0467">
        <w:rPr>
          <w:rStyle w:val="reference-accessdate"/>
          <w:iCs/>
          <w:color w:val="202122"/>
          <w:kern w:val="0"/>
          <w:sz w:val="19"/>
          <w:szCs w:val="19"/>
        </w:rPr>
        <w:t>Retrieved</w:t>
      </w:r>
      <w:r w:rsidR="00B365EA" w:rsidRPr="007F0467">
        <w:rPr>
          <w:rStyle w:val="reference-accessdate"/>
          <w:iCs/>
          <w:color w:val="202122"/>
          <w:kern w:val="0"/>
          <w:sz w:val="19"/>
          <w:szCs w:val="19"/>
        </w:rPr>
        <w:t xml:space="preserve"> </w:t>
      </w:r>
      <w:r w:rsidRPr="007F0467">
        <w:rPr>
          <w:iCs/>
          <w:color w:val="202122"/>
          <w:kern w:val="0"/>
          <w:sz w:val="19"/>
          <w:szCs w:val="19"/>
        </w:rPr>
        <w:t>2019-06-14</w:t>
      </w:r>
      <w:r w:rsidRPr="007F0467">
        <w:rPr>
          <w:rStyle w:val="HTML0"/>
          <w:i w:val="0"/>
          <w:color w:val="202122"/>
          <w:kern w:val="0"/>
          <w:sz w:val="19"/>
          <w:szCs w:val="19"/>
        </w:rPr>
        <w:t>.</w:t>
      </w:r>
    </w:p>
    <w:p w:rsidR="000A764F" w:rsidRPr="007F0467" w:rsidRDefault="000A764F" w:rsidP="007F0467">
      <w:pPr>
        <w:widowControl/>
        <w:numPr>
          <w:ilvl w:val="1"/>
          <w:numId w:val="28"/>
        </w:numPr>
        <w:shd w:val="clear" w:color="auto" w:fill="FFFFFF"/>
        <w:tabs>
          <w:tab w:val="clear" w:pos="1440"/>
        </w:tabs>
        <w:snapToGrid w:val="0"/>
        <w:ind w:left="425" w:hanging="425"/>
        <w:rPr>
          <w:color w:val="202122"/>
          <w:kern w:val="0"/>
          <w:sz w:val="19"/>
          <w:szCs w:val="19"/>
        </w:rPr>
      </w:pPr>
      <w:r w:rsidRPr="007F0467">
        <w:rPr>
          <w:bCs/>
          <w:kern w:val="0"/>
          <w:sz w:val="19"/>
          <w:szCs w:val="19"/>
        </w:rPr>
        <w:t>^</w:t>
      </w:r>
      <w:r w:rsidR="00B365EA" w:rsidRPr="007F0467">
        <w:rPr>
          <w:color w:val="202122"/>
          <w:kern w:val="0"/>
          <w:sz w:val="19"/>
          <w:szCs w:val="19"/>
        </w:rPr>
        <w:t xml:space="preserve"> </w:t>
      </w:r>
      <w:r w:rsidRPr="007F0467">
        <w:rPr>
          <w:rStyle w:val="HTML0"/>
          <w:i w:val="0"/>
          <w:color w:val="202122"/>
          <w:kern w:val="0"/>
          <w:sz w:val="19"/>
          <w:szCs w:val="19"/>
        </w:rPr>
        <w:t>Scott</w:t>
      </w:r>
      <w:r w:rsidR="00B365EA" w:rsidRPr="007F0467">
        <w:rPr>
          <w:rStyle w:val="HTML0"/>
          <w:i w:val="0"/>
          <w:color w:val="202122"/>
          <w:kern w:val="0"/>
          <w:sz w:val="19"/>
          <w:szCs w:val="19"/>
        </w:rPr>
        <w:t xml:space="preserve"> </w:t>
      </w:r>
      <w:r w:rsidRPr="007F0467">
        <w:rPr>
          <w:rStyle w:val="HTML0"/>
          <w:i w:val="0"/>
          <w:color w:val="202122"/>
          <w:kern w:val="0"/>
          <w:sz w:val="19"/>
          <w:szCs w:val="19"/>
        </w:rPr>
        <w:t>(April</w:t>
      </w:r>
      <w:r w:rsidR="00B365EA" w:rsidRPr="007F0467">
        <w:rPr>
          <w:rStyle w:val="HTML0"/>
          <w:i w:val="0"/>
          <w:color w:val="202122"/>
          <w:kern w:val="0"/>
          <w:sz w:val="19"/>
          <w:szCs w:val="19"/>
        </w:rPr>
        <w:t xml:space="preserve"> </w:t>
      </w:r>
      <w:r w:rsidRPr="007F0467">
        <w:rPr>
          <w:rStyle w:val="HTML0"/>
          <w:i w:val="0"/>
          <w:color w:val="202122"/>
          <w:kern w:val="0"/>
          <w:sz w:val="19"/>
          <w:szCs w:val="19"/>
        </w:rPr>
        <w:t>2004).</w:t>
      </w:r>
      <w:r w:rsidR="00B365EA" w:rsidRPr="007F0467">
        <w:rPr>
          <w:rStyle w:val="HTML0"/>
          <w:i w:val="0"/>
          <w:color w:val="202122"/>
          <w:kern w:val="0"/>
          <w:sz w:val="19"/>
          <w:szCs w:val="19"/>
        </w:rPr>
        <w:t xml:space="preserve"> </w:t>
      </w:r>
      <w:r w:rsidRPr="007F0467">
        <w:rPr>
          <w:iCs/>
          <w:kern w:val="0"/>
          <w:sz w:val="19"/>
          <w:szCs w:val="19"/>
        </w:rPr>
        <w:t>"Classifying</w:t>
      </w:r>
      <w:r w:rsidR="00B365EA" w:rsidRPr="007F0467">
        <w:rPr>
          <w:iCs/>
          <w:kern w:val="0"/>
          <w:sz w:val="19"/>
          <w:szCs w:val="19"/>
        </w:rPr>
        <w:t xml:space="preserve"> </w:t>
      </w:r>
      <w:r w:rsidRPr="007F0467">
        <w:rPr>
          <w:iCs/>
          <w:kern w:val="0"/>
          <w:sz w:val="19"/>
          <w:szCs w:val="19"/>
        </w:rPr>
        <w:t>Vaccines"</w:t>
      </w:r>
      <w:r w:rsidR="00B365EA" w:rsidRPr="007F0467">
        <w:rPr>
          <w:rStyle w:val="HTML0"/>
          <w:i w:val="0"/>
          <w:color w:val="202122"/>
          <w:kern w:val="0"/>
          <w:sz w:val="19"/>
          <w:szCs w:val="19"/>
        </w:rPr>
        <w:t xml:space="preserve"> </w:t>
      </w:r>
      <w:r w:rsidRPr="007F0467">
        <w:rPr>
          <w:rStyle w:val="cs1-format"/>
          <w:iCs/>
          <w:color w:val="202122"/>
          <w:kern w:val="0"/>
          <w:sz w:val="19"/>
          <w:szCs w:val="19"/>
        </w:rPr>
        <w:t>(PDF)</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rStyle w:val="HTML0"/>
          <w:i w:val="0"/>
          <w:color w:val="202122"/>
          <w:kern w:val="0"/>
          <w:sz w:val="19"/>
          <w:szCs w:val="19"/>
        </w:rPr>
        <w:t>BioProcesses</w:t>
      </w:r>
      <w:r w:rsidR="00B365EA" w:rsidRPr="007F0467">
        <w:rPr>
          <w:rStyle w:val="HTML0"/>
          <w:i w:val="0"/>
          <w:color w:val="202122"/>
          <w:kern w:val="0"/>
          <w:sz w:val="19"/>
          <w:szCs w:val="19"/>
        </w:rPr>
        <w:t xml:space="preserve"> </w:t>
      </w:r>
      <w:r w:rsidRPr="007F0467">
        <w:rPr>
          <w:rStyle w:val="HTML0"/>
          <w:i w:val="0"/>
          <w:color w:val="202122"/>
          <w:kern w:val="0"/>
          <w:sz w:val="19"/>
          <w:szCs w:val="19"/>
        </w:rPr>
        <w:t>International:</w:t>
      </w:r>
      <w:r w:rsidR="00B365EA" w:rsidRPr="007F0467">
        <w:rPr>
          <w:rStyle w:val="HTML0"/>
          <w:i w:val="0"/>
          <w:color w:val="202122"/>
          <w:kern w:val="0"/>
          <w:sz w:val="19"/>
          <w:szCs w:val="19"/>
        </w:rPr>
        <w:t xml:space="preserve"> </w:t>
      </w:r>
      <w:r w:rsidRPr="007F0467">
        <w:rPr>
          <w:rStyle w:val="HTML0"/>
          <w:i w:val="0"/>
          <w:color w:val="202122"/>
          <w:kern w:val="0"/>
          <w:sz w:val="19"/>
          <w:szCs w:val="19"/>
        </w:rPr>
        <w:t>14–23.</w:t>
      </w:r>
      <w:r w:rsidR="00B365EA" w:rsidRPr="007F0467">
        <w:rPr>
          <w:rStyle w:val="HTML0"/>
          <w:i w:val="0"/>
          <w:color w:val="202122"/>
          <w:kern w:val="0"/>
          <w:sz w:val="19"/>
          <w:szCs w:val="19"/>
        </w:rPr>
        <w:t xml:space="preserve"> </w:t>
      </w:r>
      <w:r w:rsidRPr="007F0467">
        <w:rPr>
          <w:iCs/>
          <w:kern w:val="0"/>
          <w:sz w:val="19"/>
          <w:szCs w:val="19"/>
        </w:rPr>
        <w:t>Archived</w:t>
      </w:r>
      <w:r w:rsidR="00B365EA" w:rsidRPr="007F0467">
        <w:rPr>
          <w:rStyle w:val="HTML0"/>
          <w:i w:val="0"/>
          <w:color w:val="202122"/>
          <w:kern w:val="0"/>
          <w:sz w:val="19"/>
          <w:szCs w:val="19"/>
        </w:rPr>
        <w:t xml:space="preserve"> </w:t>
      </w:r>
      <w:r w:rsidRPr="007F0467">
        <w:rPr>
          <w:rStyle w:val="cs1-format"/>
          <w:iCs/>
          <w:color w:val="202122"/>
          <w:kern w:val="0"/>
          <w:sz w:val="19"/>
          <w:szCs w:val="19"/>
        </w:rPr>
        <w:t>(PDF)</w:t>
      </w:r>
      <w:r w:rsidR="00B365EA" w:rsidRPr="007F0467">
        <w:rPr>
          <w:rStyle w:val="HTML0"/>
          <w:i w:val="0"/>
          <w:color w:val="202122"/>
          <w:kern w:val="0"/>
          <w:sz w:val="19"/>
          <w:szCs w:val="19"/>
        </w:rPr>
        <w:t xml:space="preserve"> </w:t>
      </w:r>
      <w:r w:rsidRPr="007F0467">
        <w:rPr>
          <w:rStyle w:val="HTML0"/>
          <w:i w:val="0"/>
          <w:color w:val="202122"/>
          <w:kern w:val="0"/>
          <w:sz w:val="19"/>
          <w:szCs w:val="19"/>
        </w:rPr>
        <w:t>from</w:t>
      </w:r>
      <w:r w:rsidR="00B365EA" w:rsidRPr="007F0467">
        <w:rPr>
          <w:rStyle w:val="HTML0"/>
          <w:i w:val="0"/>
          <w:color w:val="202122"/>
          <w:kern w:val="0"/>
          <w:sz w:val="19"/>
          <w:szCs w:val="19"/>
        </w:rPr>
        <w:t xml:space="preserve"> </w:t>
      </w:r>
      <w:r w:rsidRPr="007F0467">
        <w:rPr>
          <w:rStyle w:val="HTML0"/>
          <w:i w:val="0"/>
          <w:color w:val="202122"/>
          <w:kern w:val="0"/>
          <w:sz w:val="19"/>
          <w:szCs w:val="19"/>
        </w:rPr>
        <w:t>the</w:t>
      </w:r>
      <w:r w:rsidR="00B365EA" w:rsidRPr="007F0467">
        <w:rPr>
          <w:rStyle w:val="HTML0"/>
          <w:i w:val="0"/>
          <w:color w:val="202122"/>
          <w:kern w:val="0"/>
          <w:sz w:val="19"/>
          <w:szCs w:val="19"/>
        </w:rPr>
        <w:t xml:space="preserve"> </w:t>
      </w:r>
      <w:r w:rsidRPr="007F0467">
        <w:rPr>
          <w:rStyle w:val="HTML0"/>
          <w:i w:val="0"/>
          <w:color w:val="202122"/>
          <w:kern w:val="0"/>
          <w:sz w:val="19"/>
          <w:szCs w:val="19"/>
        </w:rPr>
        <w:t>original</w:t>
      </w:r>
      <w:r w:rsidR="00B365EA" w:rsidRPr="007F0467">
        <w:rPr>
          <w:rStyle w:val="HTML0"/>
          <w:i w:val="0"/>
          <w:color w:val="202122"/>
          <w:kern w:val="0"/>
          <w:sz w:val="19"/>
          <w:szCs w:val="19"/>
        </w:rPr>
        <w:t xml:space="preserve"> </w:t>
      </w:r>
      <w:r w:rsidRPr="007F0467">
        <w:rPr>
          <w:rStyle w:val="HTML0"/>
          <w:i w:val="0"/>
          <w:color w:val="202122"/>
          <w:kern w:val="0"/>
          <w:sz w:val="19"/>
          <w:szCs w:val="19"/>
        </w:rPr>
        <w:t>on</w:t>
      </w:r>
      <w:r w:rsidR="00B365EA" w:rsidRPr="007F0467">
        <w:rPr>
          <w:rStyle w:val="HTML0"/>
          <w:i w:val="0"/>
          <w:color w:val="202122"/>
          <w:kern w:val="0"/>
          <w:sz w:val="19"/>
          <w:szCs w:val="19"/>
        </w:rPr>
        <w:t xml:space="preserve"> </w:t>
      </w:r>
      <w:r w:rsidRPr="007F0467">
        <w:rPr>
          <w:rStyle w:val="HTML0"/>
          <w:i w:val="0"/>
          <w:color w:val="202122"/>
          <w:kern w:val="0"/>
          <w:sz w:val="19"/>
          <w:szCs w:val="19"/>
        </w:rPr>
        <w:t>2013-12-12</w:t>
      </w:r>
      <w:r w:rsidRPr="007F0467">
        <w:rPr>
          <w:rStyle w:val="reference-accessdate"/>
          <w:iCs/>
          <w:color w:val="202122"/>
          <w:kern w:val="0"/>
          <w:sz w:val="19"/>
          <w:szCs w:val="19"/>
        </w:rPr>
        <w:t>.</w:t>
      </w:r>
      <w:r w:rsidR="00B365EA" w:rsidRPr="007F0467">
        <w:rPr>
          <w:rStyle w:val="reference-accessdate"/>
          <w:iCs/>
          <w:color w:val="202122"/>
          <w:kern w:val="0"/>
          <w:sz w:val="19"/>
          <w:szCs w:val="19"/>
        </w:rPr>
        <w:t xml:space="preserve"> </w:t>
      </w:r>
      <w:r w:rsidRPr="007F0467">
        <w:rPr>
          <w:rStyle w:val="reference-accessdate"/>
          <w:iCs/>
          <w:color w:val="202122"/>
          <w:kern w:val="0"/>
          <w:sz w:val="19"/>
          <w:szCs w:val="19"/>
        </w:rPr>
        <w:t>Retrieved</w:t>
      </w:r>
      <w:r w:rsidR="00B365EA" w:rsidRPr="007F0467">
        <w:rPr>
          <w:rStyle w:val="reference-accessdate"/>
          <w:iCs/>
          <w:color w:val="202122"/>
          <w:kern w:val="0"/>
          <w:sz w:val="19"/>
          <w:szCs w:val="19"/>
        </w:rPr>
        <w:t xml:space="preserve"> </w:t>
      </w:r>
      <w:r w:rsidRPr="007F0467">
        <w:rPr>
          <w:iCs/>
          <w:color w:val="202122"/>
          <w:kern w:val="0"/>
          <w:sz w:val="19"/>
          <w:szCs w:val="19"/>
        </w:rPr>
        <w:t>2014-01-09</w:t>
      </w:r>
      <w:r w:rsidRPr="007F0467">
        <w:rPr>
          <w:rStyle w:val="HTML0"/>
          <w:i w:val="0"/>
          <w:color w:val="202122"/>
          <w:kern w:val="0"/>
          <w:sz w:val="19"/>
          <w:szCs w:val="19"/>
        </w:rPr>
        <w:t>.</w:t>
      </w:r>
    </w:p>
    <w:p w:rsidR="000A764F" w:rsidRPr="007F0467" w:rsidRDefault="000A764F" w:rsidP="007F0467">
      <w:pPr>
        <w:widowControl/>
        <w:numPr>
          <w:ilvl w:val="1"/>
          <w:numId w:val="28"/>
        </w:numPr>
        <w:shd w:val="clear" w:color="auto" w:fill="FFFFFF"/>
        <w:tabs>
          <w:tab w:val="clear" w:pos="1440"/>
        </w:tabs>
        <w:snapToGrid w:val="0"/>
        <w:ind w:left="425" w:hanging="425"/>
        <w:rPr>
          <w:color w:val="202122"/>
          <w:kern w:val="0"/>
          <w:sz w:val="19"/>
          <w:szCs w:val="19"/>
        </w:rPr>
      </w:pPr>
      <w:r w:rsidRPr="007F0467">
        <w:rPr>
          <w:bCs/>
          <w:kern w:val="0"/>
          <w:sz w:val="19"/>
          <w:szCs w:val="19"/>
        </w:rPr>
        <w:t>^</w:t>
      </w:r>
      <w:r w:rsidR="00B365EA" w:rsidRPr="007F0467">
        <w:rPr>
          <w:color w:val="202122"/>
          <w:kern w:val="0"/>
          <w:sz w:val="19"/>
          <w:szCs w:val="19"/>
        </w:rPr>
        <w:t xml:space="preserve"> </w:t>
      </w:r>
      <w:r w:rsidRPr="007F0467">
        <w:rPr>
          <w:rStyle w:val="HTML0"/>
          <w:i w:val="0"/>
          <w:color w:val="202122"/>
          <w:kern w:val="0"/>
          <w:sz w:val="19"/>
          <w:szCs w:val="19"/>
        </w:rPr>
        <w:t>Kim</w:t>
      </w:r>
      <w:r w:rsidR="00B365EA" w:rsidRPr="007F0467">
        <w:rPr>
          <w:rStyle w:val="HTML0"/>
          <w:i w:val="0"/>
          <w:color w:val="202122"/>
          <w:kern w:val="0"/>
          <w:sz w:val="19"/>
          <w:szCs w:val="19"/>
        </w:rPr>
        <w:t xml:space="preserve"> </w:t>
      </w:r>
      <w:r w:rsidRPr="007F0467">
        <w:rPr>
          <w:rStyle w:val="HTML0"/>
          <w:i w:val="0"/>
          <w:color w:val="202122"/>
          <w:kern w:val="0"/>
          <w:sz w:val="19"/>
          <w:szCs w:val="19"/>
        </w:rPr>
        <w:t>W,</w:t>
      </w:r>
      <w:r w:rsidR="00B365EA" w:rsidRPr="007F0467">
        <w:rPr>
          <w:rStyle w:val="HTML0"/>
          <w:i w:val="0"/>
          <w:color w:val="202122"/>
          <w:kern w:val="0"/>
          <w:sz w:val="19"/>
          <w:szCs w:val="19"/>
        </w:rPr>
        <w:t xml:space="preserve"> </w:t>
      </w:r>
      <w:r w:rsidRPr="007F0467">
        <w:rPr>
          <w:rStyle w:val="HTML0"/>
          <w:i w:val="0"/>
          <w:color w:val="202122"/>
          <w:kern w:val="0"/>
          <w:sz w:val="19"/>
          <w:szCs w:val="19"/>
        </w:rPr>
        <w:t>Liau</w:t>
      </w:r>
      <w:r w:rsidR="00B365EA" w:rsidRPr="007F0467">
        <w:rPr>
          <w:rStyle w:val="HTML0"/>
          <w:i w:val="0"/>
          <w:color w:val="202122"/>
          <w:kern w:val="0"/>
          <w:sz w:val="19"/>
          <w:szCs w:val="19"/>
        </w:rPr>
        <w:t xml:space="preserve"> </w:t>
      </w:r>
      <w:r w:rsidRPr="007F0467">
        <w:rPr>
          <w:rStyle w:val="HTML0"/>
          <w:i w:val="0"/>
          <w:color w:val="202122"/>
          <w:kern w:val="0"/>
          <w:sz w:val="19"/>
          <w:szCs w:val="19"/>
        </w:rPr>
        <w:t>LM</w:t>
      </w:r>
      <w:r w:rsidR="00B365EA" w:rsidRPr="007F0467">
        <w:rPr>
          <w:rStyle w:val="HTML0"/>
          <w:i w:val="0"/>
          <w:color w:val="202122"/>
          <w:kern w:val="0"/>
          <w:sz w:val="19"/>
          <w:szCs w:val="19"/>
        </w:rPr>
        <w:t xml:space="preserve"> </w:t>
      </w:r>
      <w:r w:rsidRPr="007F0467">
        <w:rPr>
          <w:rStyle w:val="HTML0"/>
          <w:i w:val="0"/>
          <w:color w:val="202122"/>
          <w:kern w:val="0"/>
          <w:sz w:val="19"/>
          <w:szCs w:val="19"/>
        </w:rPr>
        <w:t>(January</w:t>
      </w:r>
      <w:r w:rsidR="00B365EA" w:rsidRPr="007F0467">
        <w:rPr>
          <w:rStyle w:val="HTML0"/>
          <w:i w:val="0"/>
          <w:color w:val="202122"/>
          <w:kern w:val="0"/>
          <w:sz w:val="19"/>
          <w:szCs w:val="19"/>
        </w:rPr>
        <w:t xml:space="preserve"> </w:t>
      </w:r>
      <w:r w:rsidRPr="007F0467">
        <w:rPr>
          <w:rStyle w:val="HTML0"/>
          <w:i w:val="0"/>
          <w:color w:val="202122"/>
          <w:kern w:val="0"/>
          <w:sz w:val="19"/>
          <w:szCs w:val="19"/>
        </w:rPr>
        <w:t>2010).</w:t>
      </w:r>
      <w:r w:rsidR="00B365EA" w:rsidRPr="007F0467">
        <w:rPr>
          <w:rStyle w:val="HTML0"/>
          <w:i w:val="0"/>
          <w:color w:val="202122"/>
          <w:kern w:val="0"/>
          <w:sz w:val="19"/>
          <w:szCs w:val="19"/>
        </w:rPr>
        <w:t xml:space="preserve"> </w:t>
      </w:r>
      <w:r w:rsidRPr="007F0467">
        <w:rPr>
          <w:iCs/>
          <w:kern w:val="0"/>
          <w:sz w:val="19"/>
          <w:szCs w:val="19"/>
        </w:rPr>
        <w:t>"Dendritic</w:t>
      </w:r>
      <w:r w:rsidR="00B365EA" w:rsidRPr="007F0467">
        <w:rPr>
          <w:iCs/>
          <w:kern w:val="0"/>
          <w:sz w:val="19"/>
          <w:szCs w:val="19"/>
        </w:rPr>
        <w:t xml:space="preserve"> </w:t>
      </w:r>
      <w:r w:rsidRPr="007F0467">
        <w:rPr>
          <w:iCs/>
          <w:kern w:val="0"/>
          <w:sz w:val="19"/>
          <w:szCs w:val="19"/>
        </w:rPr>
        <w:t>cell</w:t>
      </w:r>
      <w:r w:rsidR="00B365EA" w:rsidRPr="007F0467">
        <w:rPr>
          <w:iCs/>
          <w:kern w:val="0"/>
          <w:sz w:val="19"/>
          <w:szCs w:val="19"/>
        </w:rPr>
        <w:t xml:space="preserve"> </w:t>
      </w:r>
      <w:r w:rsidRPr="007F0467">
        <w:rPr>
          <w:iCs/>
          <w:kern w:val="0"/>
          <w:sz w:val="19"/>
          <w:szCs w:val="19"/>
        </w:rPr>
        <w:t>vaccines</w:t>
      </w:r>
      <w:r w:rsidR="00B365EA" w:rsidRPr="007F0467">
        <w:rPr>
          <w:iCs/>
          <w:kern w:val="0"/>
          <w:sz w:val="19"/>
          <w:szCs w:val="19"/>
        </w:rPr>
        <w:t xml:space="preserve"> </w:t>
      </w:r>
      <w:r w:rsidRPr="007F0467">
        <w:rPr>
          <w:iCs/>
          <w:kern w:val="0"/>
          <w:sz w:val="19"/>
          <w:szCs w:val="19"/>
        </w:rPr>
        <w:t>for</w:t>
      </w:r>
      <w:r w:rsidR="00B365EA" w:rsidRPr="007F0467">
        <w:rPr>
          <w:iCs/>
          <w:kern w:val="0"/>
          <w:sz w:val="19"/>
          <w:szCs w:val="19"/>
        </w:rPr>
        <w:t xml:space="preserve"> </w:t>
      </w:r>
      <w:r w:rsidRPr="007F0467">
        <w:rPr>
          <w:iCs/>
          <w:kern w:val="0"/>
          <w:sz w:val="19"/>
          <w:szCs w:val="19"/>
        </w:rPr>
        <w:t>brain</w:t>
      </w:r>
      <w:r w:rsidR="00B365EA" w:rsidRPr="007F0467">
        <w:rPr>
          <w:iCs/>
          <w:kern w:val="0"/>
          <w:sz w:val="19"/>
          <w:szCs w:val="19"/>
        </w:rPr>
        <w:t xml:space="preserve"> </w:t>
      </w:r>
      <w:r w:rsidRPr="007F0467">
        <w:rPr>
          <w:iCs/>
          <w:kern w:val="0"/>
          <w:sz w:val="19"/>
          <w:szCs w:val="19"/>
        </w:rPr>
        <w:t>tumors"</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rStyle w:val="HTML0"/>
          <w:i w:val="0"/>
          <w:color w:val="202122"/>
          <w:kern w:val="0"/>
          <w:sz w:val="19"/>
          <w:szCs w:val="19"/>
        </w:rPr>
        <w:t>Neurosurgery</w:t>
      </w:r>
      <w:r w:rsidR="00B365EA" w:rsidRPr="007F0467">
        <w:rPr>
          <w:rStyle w:val="HTML0"/>
          <w:i w:val="0"/>
          <w:color w:val="202122"/>
          <w:kern w:val="0"/>
          <w:sz w:val="19"/>
          <w:szCs w:val="19"/>
        </w:rPr>
        <w:t xml:space="preserve"> </w:t>
      </w:r>
      <w:r w:rsidRPr="007F0467">
        <w:rPr>
          <w:rStyle w:val="HTML0"/>
          <w:i w:val="0"/>
          <w:color w:val="202122"/>
          <w:kern w:val="0"/>
          <w:sz w:val="19"/>
          <w:szCs w:val="19"/>
        </w:rPr>
        <w:t>Clinics</w:t>
      </w:r>
      <w:r w:rsidR="00B365EA" w:rsidRPr="007F0467">
        <w:rPr>
          <w:rStyle w:val="HTML0"/>
          <w:i w:val="0"/>
          <w:color w:val="202122"/>
          <w:kern w:val="0"/>
          <w:sz w:val="19"/>
          <w:szCs w:val="19"/>
        </w:rPr>
        <w:t xml:space="preserve"> </w:t>
      </w:r>
      <w:r w:rsidRPr="007F0467">
        <w:rPr>
          <w:rStyle w:val="HTML0"/>
          <w:i w:val="0"/>
          <w:color w:val="202122"/>
          <w:kern w:val="0"/>
          <w:sz w:val="19"/>
          <w:szCs w:val="19"/>
        </w:rPr>
        <w:t>of</w:t>
      </w:r>
      <w:r w:rsidR="00B365EA" w:rsidRPr="007F0467">
        <w:rPr>
          <w:rStyle w:val="HTML0"/>
          <w:i w:val="0"/>
          <w:color w:val="202122"/>
          <w:kern w:val="0"/>
          <w:sz w:val="19"/>
          <w:szCs w:val="19"/>
        </w:rPr>
        <w:t xml:space="preserve"> </w:t>
      </w:r>
      <w:r w:rsidRPr="007F0467">
        <w:rPr>
          <w:rStyle w:val="HTML0"/>
          <w:i w:val="0"/>
          <w:color w:val="202122"/>
          <w:kern w:val="0"/>
          <w:sz w:val="19"/>
          <w:szCs w:val="19"/>
        </w:rPr>
        <w:t>North</w:t>
      </w:r>
      <w:r w:rsidR="00B365EA" w:rsidRPr="007F0467">
        <w:rPr>
          <w:rStyle w:val="HTML0"/>
          <w:i w:val="0"/>
          <w:color w:val="202122"/>
          <w:kern w:val="0"/>
          <w:sz w:val="19"/>
          <w:szCs w:val="19"/>
        </w:rPr>
        <w:t xml:space="preserve"> </w:t>
      </w:r>
      <w:r w:rsidRPr="007F0467">
        <w:rPr>
          <w:rStyle w:val="HTML0"/>
          <w:i w:val="0"/>
          <w:color w:val="202122"/>
          <w:kern w:val="0"/>
          <w:sz w:val="19"/>
          <w:szCs w:val="19"/>
        </w:rPr>
        <w:t>America.</w:t>
      </w:r>
      <w:r w:rsidR="00B365EA" w:rsidRPr="007F0467">
        <w:rPr>
          <w:rStyle w:val="HTML0"/>
          <w:i w:val="0"/>
          <w:color w:val="202122"/>
          <w:kern w:val="0"/>
          <w:sz w:val="19"/>
          <w:szCs w:val="19"/>
        </w:rPr>
        <w:t xml:space="preserve"> </w:t>
      </w:r>
      <w:r w:rsidRPr="007F0467">
        <w:rPr>
          <w:rStyle w:val="HTML0"/>
          <w:bCs/>
          <w:i w:val="0"/>
          <w:color w:val="202122"/>
          <w:kern w:val="0"/>
          <w:sz w:val="19"/>
          <w:szCs w:val="19"/>
        </w:rPr>
        <w:t>21</w:t>
      </w:r>
      <w:r w:rsidR="00B365EA" w:rsidRPr="007F0467">
        <w:rPr>
          <w:rStyle w:val="HTML0"/>
          <w:i w:val="0"/>
          <w:color w:val="202122"/>
          <w:kern w:val="0"/>
          <w:sz w:val="19"/>
          <w:szCs w:val="19"/>
        </w:rPr>
        <w:t xml:space="preserve"> </w:t>
      </w:r>
      <w:r w:rsidRPr="007F0467">
        <w:rPr>
          <w:rStyle w:val="HTML0"/>
          <w:i w:val="0"/>
          <w:color w:val="202122"/>
          <w:kern w:val="0"/>
          <w:sz w:val="19"/>
          <w:szCs w:val="19"/>
        </w:rPr>
        <w:t>(1):</w:t>
      </w:r>
      <w:r w:rsidR="00B365EA" w:rsidRPr="007F0467">
        <w:rPr>
          <w:rStyle w:val="HTML0"/>
          <w:i w:val="0"/>
          <w:color w:val="202122"/>
          <w:kern w:val="0"/>
          <w:sz w:val="19"/>
          <w:szCs w:val="19"/>
        </w:rPr>
        <w:t xml:space="preserve"> </w:t>
      </w:r>
      <w:r w:rsidRPr="007F0467">
        <w:rPr>
          <w:rStyle w:val="HTML0"/>
          <w:i w:val="0"/>
          <w:color w:val="202122"/>
          <w:kern w:val="0"/>
          <w:sz w:val="19"/>
          <w:szCs w:val="19"/>
        </w:rPr>
        <w:t>139–57.</w:t>
      </w:r>
      <w:r w:rsidR="00B365EA" w:rsidRPr="007F0467">
        <w:rPr>
          <w:rStyle w:val="HTML0"/>
          <w:i w:val="0"/>
          <w:color w:val="202122"/>
          <w:kern w:val="0"/>
          <w:sz w:val="19"/>
          <w:szCs w:val="19"/>
        </w:rPr>
        <w:t xml:space="preserve"> </w:t>
      </w:r>
      <w:r w:rsidRPr="007F0467">
        <w:rPr>
          <w:iCs/>
          <w:kern w:val="0"/>
          <w:sz w:val="19"/>
          <w:szCs w:val="19"/>
        </w:rPr>
        <w:t>doi</w:t>
      </w:r>
      <w:r w:rsidRPr="007F0467">
        <w:rPr>
          <w:rStyle w:val="HTML0"/>
          <w:i w:val="0"/>
          <w:color w:val="202122"/>
          <w:kern w:val="0"/>
          <w:sz w:val="19"/>
          <w:szCs w:val="19"/>
        </w:rPr>
        <w:t>:</w:t>
      </w:r>
      <w:r w:rsidRPr="007F0467">
        <w:rPr>
          <w:iCs/>
          <w:kern w:val="0"/>
          <w:sz w:val="19"/>
          <w:szCs w:val="19"/>
        </w:rPr>
        <w:t>10.1016/j.nec.2009.09.005</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iCs/>
          <w:kern w:val="0"/>
          <w:sz w:val="19"/>
          <w:szCs w:val="19"/>
        </w:rPr>
        <w:t>PMC</w:t>
      </w:r>
      <w:r w:rsidR="00B365EA" w:rsidRPr="007F0467">
        <w:rPr>
          <w:rStyle w:val="HTML0"/>
          <w:i w:val="0"/>
          <w:color w:val="202122"/>
          <w:kern w:val="0"/>
          <w:sz w:val="19"/>
          <w:szCs w:val="19"/>
        </w:rPr>
        <w:t xml:space="preserve"> </w:t>
      </w:r>
      <w:r w:rsidRPr="007F0467">
        <w:rPr>
          <w:iCs/>
          <w:kern w:val="0"/>
          <w:sz w:val="19"/>
          <w:szCs w:val="19"/>
        </w:rPr>
        <w:t>2810429</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iCs/>
          <w:kern w:val="0"/>
          <w:sz w:val="19"/>
          <w:szCs w:val="19"/>
        </w:rPr>
        <w:t>PMID</w:t>
      </w:r>
      <w:r w:rsidR="00B365EA" w:rsidRPr="007F0467">
        <w:rPr>
          <w:rStyle w:val="HTML0"/>
          <w:i w:val="0"/>
          <w:color w:val="202122"/>
          <w:kern w:val="0"/>
          <w:sz w:val="19"/>
          <w:szCs w:val="19"/>
        </w:rPr>
        <w:t xml:space="preserve"> </w:t>
      </w:r>
      <w:r w:rsidRPr="007F0467">
        <w:rPr>
          <w:iCs/>
          <w:kern w:val="0"/>
          <w:sz w:val="19"/>
          <w:szCs w:val="19"/>
        </w:rPr>
        <w:t>19944973</w:t>
      </w:r>
      <w:r w:rsidRPr="007F0467">
        <w:rPr>
          <w:rStyle w:val="HTML0"/>
          <w:i w:val="0"/>
          <w:color w:val="202122"/>
          <w:kern w:val="0"/>
          <w:sz w:val="19"/>
          <w:szCs w:val="19"/>
        </w:rPr>
        <w:t>.</w:t>
      </w:r>
    </w:p>
    <w:p w:rsidR="000A764F" w:rsidRPr="007F0467" w:rsidRDefault="000A764F" w:rsidP="007F0467">
      <w:pPr>
        <w:widowControl/>
        <w:numPr>
          <w:ilvl w:val="1"/>
          <w:numId w:val="28"/>
        </w:numPr>
        <w:shd w:val="clear" w:color="auto" w:fill="FFFFFF"/>
        <w:tabs>
          <w:tab w:val="clear" w:pos="1440"/>
        </w:tabs>
        <w:snapToGrid w:val="0"/>
        <w:ind w:left="425" w:hanging="425"/>
        <w:rPr>
          <w:color w:val="202122"/>
          <w:kern w:val="0"/>
          <w:sz w:val="19"/>
          <w:szCs w:val="19"/>
        </w:rPr>
      </w:pPr>
      <w:r w:rsidRPr="007F0467">
        <w:rPr>
          <w:bCs/>
          <w:kern w:val="0"/>
          <w:sz w:val="19"/>
          <w:szCs w:val="19"/>
        </w:rPr>
        <w:t>^</w:t>
      </w:r>
      <w:r w:rsidR="00B365EA" w:rsidRPr="007F0467">
        <w:rPr>
          <w:color w:val="202122"/>
          <w:kern w:val="0"/>
          <w:sz w:val="19"/>
          <w:szCs w:val="19"/>
        </w:rPr>
        <w:t xml:space="preserve"> </w:t>
      </w:r>
      <w:r w:rsidRPr="007F0467">
        <w:rPr>
          <w:rStyle w:val="HTML0"/>
          <w:i w:val="0"/>
          <w:color w:val="202122"/>
          <w:kern w:val="0"/>
          <w:sz w:val="19"/>
          <w:szCs w:val="19"/>
        </w:rPr>
        <w:t>Anguille</w:t>
      </w:r>
      <w:r w:rsidR="00B365EA" w:rsidRPr="007F0467">
        <w:rPr>
          <w:rStyle w:val="HTML0"/>
          <w:i w:val="0"/>
          <w:color w:val="202122"/>
          <w:kern w:val="0"/>
          <w:sz w:val="19"/>
          <w:szCs w:val="19"/>
        </w:rPr>
        <w:t xml:space="preserve"> </w:t>
      </w:r>
      <w:r w:rsidRPr="007F0467">
        <w:rPr>
          <w:rStyle w:val="HTML0"/>
          <w:i w:val="0"/>
          <w:color w:val="202122"/>
          <w:kern w:val="0"/>
          <w:sz w:val="19"/>
          <w:szCs w:val="19"/>
        </w:rPr>
        <w:t>S,</w:t>
      </w:r>
      <w:r w:rsidR="00B365EA" w:rsidRPr="007F0467">
        <w:rPr>
          <w:rStyle w:val="HTML0"/>
          <w:i w:val="0"/>
          <w:color w:val="202122"/>
          <w:kern w:val="0"/>
          <w:sz w:val="19"/>
          <w:szCs w:val="19"/>
        </w:rPr>
        <w:t xml:space="preserve"> </w:t>
      </w:r>
      <w:r w:rsidRPr="007F0467">
        <w:rPr>
          <w:rStyle w:val="HTML0"/>
          <w:i w:val="0"/>
          <w:color w:val="202122"/>
          <w:kern w:val="0"/>
          <w:sz w:val="19"/>
          <w:szCs w:val="19"/>
        </w:rPr>
        <w:t>Smits</w:t>
      </w:r>
      <w:r w:rsidR="00B365EA" w:rsidRPr="007F0467">
        <w:rPr>
          <w:rStyle w:val="HTML0"/>
          <w:i w:val="0"/>
          <w:color w:val="202122"/>
          <w:kern w:val="0"/>
          <w:sz w:val="19"/>
          <w:szCs w:val="19"/>
        </w:rPr>
        <w:t xml:space="preserve"> </w:t>
      </w:r>
      <w:r w:rsidRPr="007F0467">
        <w:rPr>
          <w:rStyle w:val="HTML0"/>
          <w:i w:val="0"/>
          <w:color w:val="202122"/>
          <w:kern w:val="0"/>
          <w:sz w:val="19"/>
          <w:szCs w:val="19"/>
        </w:rPr>
        <w:t>EL,</w:t>
      </w:r>
      <w:r w:rsidR="00B365EA" w:rsidRPr="007F0467">
        <w:rPr>
          <w:rStyle w:val="HTML0"/>
          <w:i w:val="0"/>
          <w:color w:val="202122"/>
          <w:kern w:val="0"/>
          <w:sz w:val="19"/>
          <w:szCs w:val="19"/>
        </w:rPr>
        <w:t xml:space="preserve"> </w:t>
      </w:r>
      <w:r w:rsidRPr="007F0467">
        <w:rPr>
          <w:rStyle w:val="HTML0"/>
          <w:i w:val="0"/>
          <w:color w:val="202122"/>
          <w:kern w:val="0"/>
          <w:sz w:val="19"/>
          <w:szCs w:val="19"/>
        </w:rPr>
        <w:t>Lion</w:t>
      </w:r>
      <w:r w:rsidR="00B365EA" w:rsidRPr="007F0467">
        <w:rPr>
          <w:rStyle w:val="HTML0"/>
          <w:i w:val="0"/>
          <w:color w:val="202122"/>
          <w:kern w:val="0"/>
          <w:sz w:val="19"/>
          <w:szCs w:val="19"/>
        </w:rPr>
        <w:t xml:space="preserve"> </w:t>
      </w:r>
      <w:r w:rsidRPr="007F0467">
        <w:rPr>
          <w:rStyle w:val="HTML0"/>
          <w:i w:val="0"/>
          <w:color w:val="202122"/>
          <w:kern w:val="0"/>
          <w:sz w:val="19"/>
          <w:szCs w:val="19"/>
        </w:rPr>
        <w:t>E,</w:t>
      </w:r>
      <w:r w:rsidR="00B365EA" w:rsidRPr="007F0467">
        <w:rPr>
          <w:rStyle w:val="HTML0"/>
          <w:i w:val="0"/>
          <w:color w:val="202122"/>
          <w:kern w:val="0"/>
          <w:sz w:val="19"/>
          <w:szCs w:val="19"/>
        </w:rPr>
        <w:t xml:space="preserve"> </w:t>
      </w:r>
      <w:r w:rsidRPr="007F0467">
        <w:rPr>
          <w:rStyle w:val="HTML0"/>
          <w:i w:val="0"/>
          <w:color w:val="202122"/>
          <w:kern w:val="0"/>
          <w:sz w:val="19"/>
          <w:szCs w:val="19"/>
        </w:rPr>
        <w:t>van</w:t>
      </w:r>
      <w:r w:rsidR="00B365EA" w:rsidRPr="007F0467">
        <w:rPr>
          <w:rStyle w:val="HTML0"/>
          <w:i w:val="0"/>
          <w:color w:val="202122"/>
          <w:kern w:val="0"/>
          <w:sz w:val="19"/>
          <w:szCs w:val="19"/>
        </w:rPr>
        <w:t xml:space="preserve"> </w:t>
      </w:r>
      <w:r w:rsidRPr="007F0467">
        <w:rPr>
          <w:rStyle w:val="HTML0"/>
          <w:i w:val="0"/>
          <w:color w:val="202122"/>
          <w:kern w:val="0"/>
          <w:sz w:val="19"/>
          <w:szCs w:val="19"/>
        </w:rPr>
        <w:t>Tendeloo</w:t>
      </w:r>
      <w:r w:rsidR="00B365EA" w:rsidRPr="007F0467">
        <w:rPr>
          <w:rStyle w:val="HTML0"/>
          <w:i w:val="0"/>
          <w:color w:val="202122"/>
          <w:kern w:val="0"/>
          <w:sz w:val="19"/>
          <w:szCs w:val="19"/>
        </w:rPr>
        <w:t xml:space="preserve"> </w:t>
      </w:r>
      <w:r w:rsidRPr="007F0467">
        <w:rPr>
          <w:rStyle w:val="HTML0"/>
          <w:i w:val="0"/>
          <w:color w:val="202122"/>
          <w:kern w:val="0"/>
          <w:sz w:val="19"/>
          <w:szCs w:val="19"/>
        </w:rPr>
        <w:t>VF,</w:t>
      </w:r>
      <w:r w:rsidR="00B365EA" w:rsidRPr="007F0467">
        <w:rPr>
          <w:rStyle w:val="HTML0"/>
          <w:i w:val="0"/>
          <w:color w:val="202122"/>
          <w:kern w:val="0"/>
          <w:sz w:val="19"/>
          <w:szCs w:val="19"/>
        </w:rPr>
        <w:t xml:space="preserve"> </w:t>
      </w:r>
      <w:r w:rsidRPr="007F0467">
        <w:rPr>
          <w:rStyle w:val="HTML0"/>
          <w:i w:val="0"/>
          <w:color w:val="202122"/>
          <w:kern w:val="0"/>
          <w:sz w:val="19"/>
          <w:szCs w:val="19"/>
        </w:rPr>
        <w:t>Berneman</w:t>
      </w:r>
      <w:r w:rsidR="00B365EA" w:rsidRPr="007F0467">
        <w:rPr>
          <w:rStyle w:val="HTML0"/>
          <w:i w:val="0"/>
          <w:color w:val="202122"/>
          <w:kern w:val="0"/>
          <w:sz w:val="19"/>
          <w:szCs w:val="19"/>
        </w:rPr>
        <w:t xml:space="preserve"> </w:t>
      </w:r>
      <w:r w:rsidRPr="007F0467">
        <w:rPr>
          <w:rStyle w:val="HTML0"/>
          <w:i w:val="0"/>
          <w:color w:val="202122"/>
          <w:kern w:val="0"/>
          <w:sz w:val="19"/>
          <w:szCs w:val="19"/>
        </w:rPr>
        <w:t>ZN</w:t>
      </w:r>
      <w:r w:rsidR="00B365EA" w:rsidRPr="007F0467">
        <w:rPr>
          <w:rStyle w:val="HTML0"/>
          <w:i w:val="0"/>
          <w:color w:val="202122"/>
          <w:kern w:val="0"/>
          <w:sz w:val="19"/>
          <w:szCs w:val="19"/>
        </w:rPr>
        <w:t xml:space="preserve"> </w:t>
      </w:r>
      <w:r w:rsidRPr="007F0467">
        <w:rPr>
          <w:rStyle w:val="HTML0"/>
          <w:i w:val="0"/>
          <w:color w:val="202122"/>
          <w:kern w:val="0"/>
          <w:sz w:val="19"/>
          <w:szCs w:val="19"/>
        </w:rPr>
        <w:t>(June</w:t>
      </w:r>
      <w:r w:rsidR="00B365EA" w:rsidRPr="007F0467">
        <w:rPr>
          <w:rStyle w:val="HTML0"/>
          <w:i w:val="0"/>
          <w:color w:val="202122"/>
          <w:kern w:val="0"/>
          <w:sz w:val="19"/>
          <w:szCs w:val="19"/>
        </w:rPr>
        <w:t xml:space="preserve"> </w:t>
      </w:r>
      <w:r w:rsidRPr="007F0467">
        <w:rPr>
          <w:rStyle w:val="HTML0"/>
          <w:i w:val="0"/>
          <w:color w:val="202122"/>
          <w:kern w:val="0"/>
          <w:sz w:val="19"/>
          <w:szCs w:val="19"/>
        </w:rPr>
        <w:t>2014).</w:t>
      </w:r>
      <w:r w:rsidR="00B365EA" w:rsidRPr="007F0467">
        <w:rPr>
          <w:rStyle w:val="HTML0"/>
          <w:i w:val="0"/>
          <w:color w:val="202122"/>
          <w:kern w:val="0"/>
          <w:sz w:val="19"/>
          <w:szCs w:val="19"/>
        </w:rPr>
        <w:t xml:space="preserve"> </w:t>
      </w:r>
      <w:r w:rsidRPr="007F0467">
        <w:rPr>
          <w:rStyle w:val="HTML0"/>
          <w:i w:val="0"/>
          <w:color w:val="202122"/>
          <w:kern w:val="0"/>
          <w:sz w:val="19"/>
          <w:szCs w:val="19"/>
        </w:rPr>
        <w:t>"Clinical</w:t>
      </w:r>
      <w:r w:rsidR="00B365EA" w:rsidRPr="007F0467">
        <w:rPr>
          <w:rStyle w:val="HTML0"/>
          <w:i w:val="0"/>
          <w:color w:val="202122"/>
          <w:kern w:val="0"/>
          <w:sz w:val="19"/>
          <w:szCs w:val="19"/>
        </w:rPr>
        <w:t xml:space="preserve"> </w:t>
      </w:r>
      <w:r w:rsidRPr="007F0467">
        <w:rPr>
          <w:rStyle w:val="HTML0"/>
          <w:i w:val="0"/>
          <w:color w:val="202122"/>
          <w:kern w:val="0"/>
          <w:sz w:val="19"/>
          <w:szCs w:val="19"/>
        </w:rPr>
        <w:t>use</w:t>
      </w:r>
      <w:r w:rsidR="00B365EA" w:rsidRPr="007F0467">
        <w:rPr>
          <w:rStyle w:val="HTML0"/>
          <w:i w:val="0"/>
          <w:color w:val="202122"/>
          <w:kern w:val="0"/>
          <w:sz w:val="19"/>
          <w:szCs w:val="19"/>
        </w:rPr>
        <w:t xml:space="preserve"> </w:t>
      </w:r>
      <w:r w:rsidRPr="007F0467">
        <w:rPr>
          <w:rStyle w:val="HTML0"/>
          <w:i w:val="0"/>
          <w:color w:val="202122"/>
          <w:kern w:val="0"/>
          <w:sz w:val="19"/>
          <w:szCs w:val="19"/>
        </w:rPr>
        <w:t>of</w:t>
      </w:r>
      <w:r w:rsidR="00B365EA" w:rsidRPr="007F0467">
        <w:rPr>
          <w:rStyle w:val="HTML0"/>
          <w:i w:val="0"/>
          <w:color w:val="202122"/>
          <w:kern w:val="0"/>
          <w:sz w:val="19"/>
          <w:szCs w:val="19"/>
        </w:rPr>
        <w:t xml:space="preserve"> </w:t>
      </w:r>
      <w:r w:rsidRPr="007F0467">
        <w:rPr>
          <w:rStyle w:val="HTML0"/>
          <w:i w:val="0"/>
          <w:color w:val="202122"/>
          <w:kern w:val="0"/>
          <w:sz w:val="19"/>
          <w:szCs w:val="19"/>
        </w:rPr>
        <w:t>dendritic</w:t>
      </w:r>
      <w:r w:rsidR="00B365EA" w:rsidRPr="007F0467">
        <w:rPr>
          <w:rStyle w:val="HTML0"/>
          <w:i w:val="0"/>
          <w:color w:val="202122"/>
          <w:kern w:val="0"/>
          <w:sz w:val="19"/>
          <w:szCs w:val="19"/>
        </w:rPr>
        <w:t xml:space="preserve"> </w:t>
      </w:r>
      <w:r w:rsidRPr="007F0467">
        <w:rPr>
          <w:rStyle w:val="HTML0"/>
          <w:i w:val="0"/>
          <w:color w:val="202122"/>
          <w:kern w:val="0"/>
          <w:sz w:val="19"/>
          <w:szCs w:val="19"/>
        </w:rPr>
        <w:t>cells</w:t>
      </w:r>
      <w:r w:rsidR="00B365EA" w:rsidRPr="007F0467">
        <w:rPr>
          <w:rStyle w:val="HTML0"/>
          <w:i w:val="0"/>
          <w:color w:val="202122"/>
          <w:kern w:val="0"/>
          <w:sz w:val="19"/>
          <w:szCs w:val="19"/>
        </w:rPr>
        <w:t xml:space="preserve"> </w:t>
      </w:r>
      <w:r w:rsidRPr="007F0467">
        <w:rPr>
          <w:rStyle w:val="HTML0"/>
          <w:i w:val="0"/>
          <w:color w:val="202122"/>
          <w:kern w:val="0"/>
          <w:sz w:val="19"/>
          <w:szCs w:val="19"/>
        </w:rPr>
        <w:t>for</w:t>
      </w:r>
      <w:r w:rsidR="00B365EA" w:rsidRPr="007F0467">
        <w:rPr>
          <w:rStyle w:val="HTML0"/>
          <w:i w:val="0"/>
          <w:color w:val="202122"/>
          <w:kern w:val="0"/>
          <w:sz w:val="19"/>
          <w:szCs w:val="19"/>
        </w:rPr>
        <w:t xml:space="preserve"> </w:t>
      </w:r>
      <w:r w:rsidRPr="007F0467">
        <w:rPr>
          <w:rStyle w:val="HTML0"/>
          <w:i w:val="0"/>
          <w:color w:val="202122"/>
          <w:kern w:val="0"/>
          <w:sz w:val="19"/>
          <w:szCs w:val="19"/>
        </w:rPr>
        <w:t>cancer</w:t>
      </w:r>
      <w:r w:rsidR="00B365EA" w:rsidRPr="007F0467">
        <w:rPr>
          <w:rStyle w:val="HTML0"/>
          <w:i w:val="0"/>
          <w:color w:val="202122"/>
          <w:kern w:val="0"/>
          <w:sz w:val="19"/>
          <w:szCs w:val="19"/>
        </w:rPr>
        <w:t xml:space="preserve"> </w:t>
      </w:r>
      <w:r w:rsidRPr="007F0467">
        <w:rPr>
          <w:rStyle w:val="HTML0"/>
          <w:i w:val="0"/>
          <w:color w:val="202122"/>
          <w:kern w:val="0"/>
          <w:sz w:val="19"/>
          <w:szCs w:val="19"/>
        </w:rPr>
        <w:t>therapy".</w:t>
      </w:r>
      <w:r w:rsidR="00B365EA" w:rsidRPr="007F0467">
        <w:rPr>
          <w:rStyle w:val="HTML0"/>
          <w:i w:val="0"/>
          <w:color w:val="202122"/>
          <w:kern w:val="0"/>
          <w:sz w:val="19"/>
          <w:szCs w:val="19"/>
        </w:rPr>
        <w:t xml:space="preserve"> </w:t>
      </w:r>
      <w:r w:rsidRPr="007F0467">
        <w:rPr>
          <w:rStyle w:val="HTML0"/>
          <w:i w:val="0"/>
          <w:color w:val="202122"/>
          <w:kern w:val="0"/>
          <w:sz w:val="19"/>
          <w:szCs w:val="19"/>
        </w:rPr>
        <w:t>The</w:t>
      </w:r>
      <w:r w:rsidR="00B365EA" w:rsidRPr="007F0467">
        <w:rPr>
          <w:rStyle w:val="HTML0"/>
          <w:i w:val="0"/>
          <w:color w:val="202122"/>
          <w:kern w:val="0"/>
          <w:sz w:val="19"/>
          <w:szCs w:val="19"/>
        </w:rPr>
        <w:t xml:space="preserve"> </w:t>
      </w:r>
      <w:r w:rsidRPr="007F0467">
        <w:rPr>
          <w:rStyle w:val="HTML0"/>
          <w:i w:val="0"/>
          <w:color w:val="202122"/>
          <w:kern w:val="0"/>
          <w:sz w:val="19"/>
          <w:szCs w:val="19"/>
        </w:rPr>
        <w:t>Lancet.</w:t>
      </w:r>
      <w:r w:rsidR="00B365EA" w:rsidRPr="007F0467">
        <w:rPr>
          <w:rStyle w:val="HTML0"/>
          <w:i w:val="0"/>
          <w:color w:val="202122"/>
          <w:kern w:val="0"/>
          <w:sz w:val="19"/>
          <w:szCs w:val="19"/>
        </w:rPr>
        <w:t xml:space="preserve"> </w:t>
      </w:r>
      <w:r w:rsidRPr="007F0467">
        <w:rPr>
          <w:rStyle w:val="HTML0"/>
          <w:i w:val="0"/>
          <w:color w:val="202122"/>
          <w:kern w:val="0"/>
          <w:sz w:val="19"/>
          <w:szCs w:val="19"/>
        </w:rPr>
        <w:t>Oncology.</w:t>
      </w:r>
      <w:r w:rsidR="00B365EA" w:rsidRPr="007F0467">
        <w:rPr>
          <w:rStyle w:val="HTML0"/>
          <w:i w:val="0"/>
          <w:color w:val="202122"/>
          <w:kern w:val="0"/>
          <w:sz w:val="19"/>
          <w:szCs w:val="19"/>
        </w:rPr>
        <w:t xml:space="preserve"> </w:t>
      </w:r>
      <w:r w:rsidRPr="007F0467">
        <w:rPr>
          <w:rStyle w:val="HTML0"/>
          <w:bCs/>
          <w:i w:val="0"/>
          <w:color w:val="202122"/>
          <w:kern w:val="0"/>
          <w:sz w:val="19"/>
          <w:szCs w:val="19"/>
        </w:rPr>
        <w:t>15</w:t>
      </w:r>
      <w:r w:rsidR="00B365EA" w:rsidRPr="007F0467">
        <w:rPr>
          <w:rStyle w:val="HTML0"/>
          <w:i w:val="0"/>
          <w:color w:val="202122"/>
          <w:kern w:val="0"/>
          <w:sz w:val="19"/>
          <w:szCs w:val="19"/>
        </w:rPr>
        <w:t xml:space="preserve"> </w:t>
      </w:r>
      <w:r w:rsidRPr="007F0467">
        <w:rPr>
          <w:rStyle w:val="HTML0"/>
          <w:i w:val="0"/>
          <w:color w:val="202122"/>
          <w:kern w:val="0"/>
          <w:sz w:val="19"/>
          <w:szCs w:val="19"/>
        </w:rPr>
        <w:t>(7):</w:t>
      </w:r>
      <w:r w:rsidR="00B365EA" w:rsidRPr="007F0467">
        <w:rPr>
          <w:rStyle w:val="HTML0"/>
          <w:i w:val="0"/>
          <w:color w:val="202122"/>
          <w:kern w:val="0"/>
          <w:sz w:val="19"/>
          <w:szCs w:val="19"/>
        </w:rPr>
        <w:t xml:space="preserve"> </w:t>
      </w:r>
      <w:r w:rsidRPr="007F0467">
        <w:rPr>
          <w:rStyle w:val="HTML0"/>
          <w:i w:val="0"/>
          <w:color w:val="202122"/>
          <w:kern w:val="0"/>
          <w:sz w:val="19"/>
          <w:szCs w:val="19"/>
        </w:rPr>
        <w:t>e257-67.</w:t>
      </w:r>
      <w:r w:rsidR="00B365EA" w:rsidRPr="007F0467">
        <w:rPr>
          <w:rStyle w:val="HTML0"/>
          <w:i w:val="0"/>
          <w:color w:val="202122"/>
          <w:kern w:val="0"/>
          <w:sz w:val="19"/>
          <w:szCs w:val="19"/>
        </w:rPr>
        <w:t xml:space="preserve"> </w:t>
      </w:r>
      <w:r w:rsidRPr="007F0467">
        <w:rPr>
          <w:iCs/>
          <w:kern w:val="0"/>
          <w:sz w:val="19"/>
          <w:szCs w:val="19"/>
        </w:rPr>
        <w:t>doi</w:t>
      </w:r>
      <w:r w:rsidRPr="007F0467">
        <w:rPr>
          <w:rStyle w:val="HTML0"/>
          <w:i w:val="0"/>
          <w:color w:val="202122"/>
          <w:kern w:val="0"/>
          <w:sz w:val="19"/>
          <w:szCs w:val="19"/>
        </w:rPr>
        <w:t>:</w:t>
      </w:r>
      <w:r w:rsidRPr="007F0467">
        <w:rPr>
          <w:iCs/>
          <w:kern w:val="0"/>
          <w:sz w:val="19"/>
          <w:szCs w:val="19"/>
        </w:rPr>
        <w:t>10.1016/S1470-2045(13)70585-0</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iCs/>
          <w:kern w:val="0"/>
          <w:sz w:val="19"/>
          <w:szCs w:val="19"/>
        </w:rPr>
        <w:t>PMID</w:t>
      </w:r>
      <w:r w:rsidR="00B365EA" w:rsidRPr="007F0467">
        <w:rPr>
          <w:rStyle w:val="HTML0"/>
          <w:i w:val="0"/>
          <w:color w:val="202122"/>
          <w:kern w:val="0"/>
          <w:sz w:val="19"/>
          <w:szCs w:val="19"/>
        </w:rPr>
        <w:t xml:space="preserve"> </w:t>
      </w:r>
      <w:r w:rsidRPr="007F0467">
        <w:rPr>
          <w:iCs/>
          <w:kern w:val="0"/>
          <w:sz w:val="19"/>
          <w:szCs w:val="19"/>
        </w:rPr>
        <w:t>24872109</w:t>
      </w:r>
      <w:r w:rsidRPr="007F0467">
        <w:rPr>
          <w:rStyle w:val="HTML0"/>
          <w:i w:val="0"/>
          <w:color w:val="202122"/>
          <w:kern w:val="0"/>
          <w:sz w:val="19"/>
          <w:szCs w:val="19"/>
        </w:rPr>
        <w:t>.</w:t>
      </w:r>
    </w:p>
    <w:p w:rsidR="000A764F" w:rsidRPr="007F0467" w:rsidRDefault="000A764F" w:rsidP="007F0467">
      <w:pPr>
        <w:widowControl/>
        <w:numPr>
          <w:ilvl w:val="1"/>
          <w:numId w:val="28"/>
        </w:numPr>
        <w:shd w:val="clear" w:color="auto" w:fill="FFFFFF"/>
        <w:tabs>
          <w:tab w:val="clear" w:pos="1440"/>
        </w:tabs>
        <w:snapToGrid w:val="0"/>
        <w:ind w:left="425" w:hanging="425"/>
        <w:rPr>
          <w:color w:val="202122"/>
          <w:kern w:val="0"/>
          <w:sz w:val="19"/>
          <w:szCs w:val="19"/>
        </w:rPr>
      </w:pPr>
      <w:r w:rsidRPr="007F0467">
        <w:rPr>
          <w:bCs/>
          <w:kern w:val="0"/>
          <w:sz w:val="19"/>
          <w:szCs w:val="19"/>
        </w:rPr>
        <w:t>^</w:t>
      </w:r>
      <w:r w:rsidR="00B365EA" w:rsidRPr="007F0467">
        <w:rPr>
          <w:color w:val="202122"/>
          <w:kern w:val="0"/>
          <w:sz w:val="19"/>
          <w:szCs w:val="19"/>
        </w:rPr>
        <w:t xml:space="preserve"> </w:t>
      </w:r>
      <w:r w:rsidRPr="007F0467">
        <w:rPr>
          <w:rStyle w:val="HTML0"/>
          <w:i w:val="0"/>
          <w:color w:val="202122"/>
          <w:kern w:val="0"/>
          <w:sz w:val="19"/>
          <w:szCs w:val="19"/>
        </w:rPr>
        <w:t>McKenzie,</w:t>
      </w:r>
      <w:r w:rsidR="00B365EA" w:rsidRPr="007F0467">
        <w:rPr>
          <w:rStyle w:val="HTML0"/>
          <w:i w:val="0"/>
          <w:color w:val="202122"/>
          <w:kern w:val="0"/>
          <w:sz w:val="19"/>
          <w:szCs w:val="19"/>
        </w:rPr>
        <w:t xml:space="preserve"> </w:t>
      </w:r>
      <w:r w:rsidRPr="007F0467">
        <w:rPr>
          <w:rStyle w:val="HTML0"/>
          <w:i w:val="0"/>
          <w:color w:val="202122"/>
          <w:kern w:val="0"/>
          <w:sz w:val="19"/>
          <w:szCs w:val="19"/>
        </w:rPr>
        <w:t>David</w:t>
      </w:r>
      <w:r w:rsidR="00B365EA" w:rsidRPr="007F0467">
        <w:rPr>
          <w:rStyle w:val="HTML0"/>
          <w:i w:val="0"/>
          <w:color w:val="202122"/>
          <w:kern w:val="0"/>
          <w:sz w:val="19"/>
          <w:szCs w:val="19"/>
        </w:rPr>
        <w:t xml:space="preserve"> </w:t>
      </w:r>
      <w:r w:rsidRPr="007F0467">
        <w:rPr>
          <w:rStyle w:val="HTML0"/>
          <w:i w:val="0"/>
          <w:color w:val="202122"/>
          <w:kern w:val="0"/>
          <w:sz w:val="19"/>
          <w:szCs w:val="19"/>
        </w:rPr>
        <w:t>(26</w:t>
      </w:r>
      <w:r w:rsidR="00B365EA" w:rsidRPr="007F0467">
        <w:rPr>
          <w:rStyle w:val="HTML0"/>
          <w:i w:val="0"/>
          <w:color w:val="202122"/>
          <w:kern w:val="0"/>
          <w:sz w:val="19"/>
          <w:szCs w:val="19"/>
        </w:rPr>
        <w:t xml:space="preserve"> </w:t>
      </w:r>
      <w:r w:rsidRPr="007F0467">
        <w:rPr>
          <w:rStyle w:val="HTML0"/>
          <w:i w:val="0"/>
          <w:color w:val="202122"/>
          <w:kern w:val="0"/>
          <w:sz w:val="19"/>
          <w:szCs w:val="19"/>
        </w:rPr>
        <w:t>May</w:t>
      </w:r>
      <w:r w:rsidR="00B365EA" w:rsidRPr="007F0467">
        <w:rPr>
          <w:rStyle w:val="HTML0"/>
          <w:i w:val="0"/>
          <w:color w:val="202122"/>
          <w:kern w:val="0"/>
          <w:sz w:val="19"/>
          <w:szCs w:val="19"/>
        </w:rPr>
        <w:t xml:space="preserve"> </w:t>
      </w:r>
      <w:r w:rsidRPr="007F0467">
        <w:rPr>
          <w:rStyle w:val="HTML0"/>
          <w:i w:val="0"/>
          <w:color w:val="202122"/>
          <w:kern w:val="0"/>
          <w:sz w:val="19"/>
          <w:szCs w:val="19"/>
        </w:rPr>
        <w:t>2018).</w:t>
      </w:r>
      <w:r w:rsidR="00B365EA" w:rsidRPr="007F0467">
        <w:rPr>
          <w:rStyle w:val="HTML0"/>
          <w:i w:val="0"/>
          <w:color w:val="202122"/>
          <w:kern w:val="0"/>
          <w:sz w:val="19"/>
          <w:szCs w:val="19"/>
        </w:rPr>
        <w:t xml:space="preserve"> </w:t>
      </w:r>
      <w:r w:rsidRPr="007F0467">
        <w:rPr>
          <w:iCs/>
          <w:kern w:val="0"/>
          <w:sz w:val="19"/>
          <w:szCs w:val="19"/>
        </w:rPr>
        <w:t>"Fear</w:t>
      </w:r>
      <w:r w:rsidR="00B365EA" w:rsidRPr="007F0467">
        <w:rPr>
          <w:iCs/>
          <w:kern w:val="0"/>
          <w:sz w:val="19"/>
          <w:szCs w:val="19"/>
        </w:rPr>
        <w:t xml:space="preserve"> </w:t>
      </w:r>
      <w:r w:rsidRPr="007F0467">
        <w:rPr>
          <w:iCs/>
          <w:kern w:val="0"/>
          <w:sz w:val="19"/>
          <w:szCs w:val="19"/>
        </w:rPr>
        <w:t>and</w:t>
      </w:r>
      <w:r w:rsidR="00B365EA" w:rsidRPr="007F0467">
        <w:rPr>
          <w:iCs/>
          <w:kern w:val="0"/>
          <w:sz w:val="19"/>
          <w:szCs w:val="19"/>
        </w:rPr>
        <w:t xml:space="preserve"> </w:t>
      </w:r>
      <w:r w:rsidRPr="007F0467">
        <w:rPr>
          <w:iCs/>
          <w:kern w:val="0"/>
          <w:sz w:val="19"/>
          <w:szCs w:val="19"/>
        </w:rPr>
        <w:t>failure:</w:t>
      </w:r>
      <w:r w:rsidR="00B365EA" w:rsidRPr="007F0467">
        <w:rPr>
          <w:iCs/>
          <w:kern w:val="0"/>
          <w:sz w:val="19"/>
          <w:szCs w:val="19"/>
        </w:rPr>
        <w:t xml:space="preserve"> </w:t>
      </w:r>
      <w:r w:rsidRPr="007F0467">
        <w:rPr>
          <w:iCs/>
          <w:kern w:val="0"/>
          <w:sz w:val="19"/>
          <w:szCs w:val="19"/>
        </w:rPr>
        <w:t>How</w:t>
      </w:r>
      <w:r w:rsidR="00B365EA" w:rsidRPr="007F0467">
        <w:rPr>
          <w:iCs/>
          <w:kern w:val="0"/>
          <w:sz w:val="19"/>
          <w:szCs w:val="19"/>
        </w:rPr>
        <w:t xml:space="preserve"> </w:t>
      </w:r>
      <w:r w:rsidRPr="007F0467">
        <w:rPr>
          <w:iCs/>
          <w:kern w:val="0"/>
          <w:sz w:val="19"/>
          <w:szCs w:val="19"/>
        </w:rPr>
        <w:t>Ebola</w:t>
      </w:r>
      <w:r w:rsidR="00B365EA" w:rsidRPr="007F0467">
        <w:rPr>
          <w:iCs/>
          <w:kern w:val="0"/>
          <w:sz w:val="19"/>
          <w:szCs w:val="19"/>
        </w:rPr>
        <w:t xml:space="preserve"> </w:t>
      </w:r>
      <w:r w:rsidRPr="007F0467">
        <w:rPr>
          <w:iCs/>
          <w:kern w:val="0"/>
          <w:sz w:val="19"/>
          <w:szCs w:val="19"/>
        </w:rPr>
        <w:t>sparked</w:t>
      </w:r>
      <w:r w:rsidR="00B365EA" w:rsidRPr="007F0467">
        <w:rPr>
          <w:iCs/>
          <w:kern w:val="0"/>
          <w:sz w:val="19"/>
          <w:szCs w:val="19"/>
        </w:rPr>
        <w:t xml:space="preserve"> </w:t>
      </w:r>
      <w:r w:rsidRPr="007F0467">
        <w:rPr>
          <w:iCs/>
          <w:kern w:val="0"/>
          <w:sz w:val="19"/>
          <w:szCs w:val="19"/>
        </w:rPr>
        <w:t>a</w:t>
      </w:r>
      <w:r w:rsidR="00B365EA" w:rsidRPr="007F0467">
        <w:rPr>
          <w:iCs/>
          <w:kern w:val="0"/>
          <w:sz w:val="19"/>
          <w:szCs w:val="19"/>
        </w:rPr>
        <w:t xml:space="preserve"> </w:t>
      </w:r>
      <w:r w:rsidRPr="007F0467">
        <w:rPr>
          <w:iCs/>
          <w:kern w:val="0"/>
          <w:sz w:val="19"/>
          <w:szCs w:val="19"/>
        </w:rPr>
        <w:t>global</w:t>
      </w:r>
      <w:r w:rsidR="00B365EA" w:rsidRPr="007F0467">
        <w:rPr>
          <w:iCs/>
          <w:kern w:val="0"/>
          <w:sz w:val="19"/>
          <w:szCs w:val="19"/>
        </w:rPr>
        <w:t xml:space="preserve"> </w:t>
      </w:r>
      <w:r w:rsidRPr="007F0467">
        <w:rPr>
          <w:iCs/>
          <w:kern w:val="0"/>
          <w:sz w:val="19"/>
          <w:szCs w:val="19"/>
        </w:rPr>
        <w:t>health</w:t>
      </w:r>
      <w:r w:rsidR="00B365EA" w:rsidRPr="007F0467">
        <w:rPr>
          <w:iCs/>
          <w:kern w:val="0"/>
          <w:sz w:val="19"/>
          <w:szCs w:val="19"/>
        </w:rPr>
        <w:t xml:space="preserve"> </w:t>
      </w:r>
      <w:r w:rsidRPr="007F0467">
        <w:rPr>
          <w:iCs/>
          <w:kern w:val="0"/>
          <w:sz w:val="19"/>
          <w:szCs w:val="19"/>
        </w:rPr>
        <w:t>revolution"</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rStyle w:val="HTML0"/>
          <w:i w:val="0"/>
          <w:color w:val="202122"/>
          <w:kern w:val="0"/>
          <w:sz w:val="19"/>
          <w:szCs w:val="19"/>
        </w:rPr>
        <w:t>CNN</w:t>
      </w:r>
      <w:r w:rsidRPr="007F0467">
        <w:rPr>
          <w:rStyle w:val="reference-accessdate"/>
          <w:iCs/>
          <w:color w:val="202122"/>
          <w:kern w:val="0"/>
          <w:sz w:val="19"/>
          <w:szCs w:val="19"/>
        </w:rPr>
        <w:t>.</w:t>
      </w:r>
      <w:r w:rsidR="00B365EA" w:rsidRPr="007F0467">
        <w:rPr>
          <w:rStyle w:val="reference-accessdate"/>
          <w:iCs/>
          <w:color w:val="202122"/>
          <w:kern w:val="0"/>
          <w:sz w:val="19"/>
          <w:szCs w:val="19"/>
        </w:rPr>
        <w:t xml:space="preserve"> </w:t>
      </w:r>
      <w:r w:rsidRPr="007F0467">
        <w:rPr>
          <w:rStyle w:val="reference-accessdate"/>
          <w:iCs/>
          <w:color w:val="202122"/>
          <w:kern w:val="0"/>
          <w:sz w:val="19"/>
          <w:szCs w:val="19"/>
        </w:rPr>
        <w:t>Retrieved</w:t>
      </w:r>
      <w:r w:rsidR="00B365EA" w:rsidRPr="007F0467">
        <w:rPr>
          <w:rStyle w:val="reference-accessdate"/>
          <w:iCs/>
          <w:color w:val="202122"/>
          <w:kern w:val="0"/>
          <w:sz w:val="19"/>
          <w:szCs w:val="19"/>
        </w:rPr>
        <w:t xml:space="preserve"> </w:t>
      </w:r>
      <w:r w:rsidRPr="007F0467">
        <w:rPr>
          <w:iCs/>
          <w:color w:val="202122"/>
          <w:kern w:val="0"/>
          <w:sz w:val="19"/>
          <w:szCs w:val="19"/>
        </w:rPr>
        <w:t>26</w:t>
      </w:r>
      <w:r w:rsidR="00B365EA" w:rsidRPr="007F0467">
        <w:rPr>
          <w:iCs/>
          <w:color w:val="202122"/>
          <w:kern w:val="0"/>
          <w:sz w:val="19"/>
          <w:szCs w:val="19"/>
        </w:rPr>
        <w:t xml:space="preserve"> </w:t>
      </w:r>
      <w:r w:rsidRPr="007F0467">
        <w:rPr>
          <w:iCs/>
          <w:color w:val="202122"/>
          <w:kern w:val="0"/>
          <w:sz w:val="19"/>
          <w:szCs w:val="19"/>
        </w:rPr>
        <w:t>May</w:t>
      </w:r>
      <w:r w:rsidR="00B365EA" w:rsidRPr="007F0467">
        <w:rPr>
          <w:rStyle w:val="reference-accessdate"/>
          <w:iCs/>
          <w:color w:val="202122"/>
          <w:kern w:val="0"/>
          <w:sz w:val="19"/>
          <w:szCs w:val="19"/>
        </w:rPr>
        <w:t xml:space="preserve"> </w:t>
      </w:r>
      <w:r w:rsidRPr="007F0467">
        <w:rPr>
          <w:rStyle w:val="reference-accessdate"/>
          <w:iCs/>
          <w:color w:val="202122"/>
          <w:kern w:val="0"/>
          <w:sz w:val="19"/>
          <w:szCs w:val="19"/>
        </w:rPr>
        <w:t>2018</w:t>
      </w:r>
      <w:r w:rsidRPr="007F0467">
        <w:rPr>
          <w:rStyle w:val="HTML0"/>
          <w:i w:val="0"/>
          <w:color w:val="202122"/>
          <w:kern w:val="0"/>
          <w:sz w:val="19"/>
          <w:szCs w:val="19"/>
        </w:rPr>
        <w:t>.</w:t>
      </w:r>
    </w:p>
    <w:p w:rsidR="000A764F" w:rsidRPr="007F0467" w:rsidRDefault="000A764F" w:rsidP="007F0467">
      <w:pPr>
        <w:widowControl/>
        <w:numPr>
          <w:ilvl w:val="1"/>
          <w:numId w:val="28"/>
        </w:numPr>
        <w:shd w:val="clear" w:color="auto" w:fill="FFFFFF"/>
        <w:tabs>
          <w:tab w:val="clear" w:pos="1440"/>
        </w:tabs>
        <w:snapToGrid w:val="0"/>
        <w:ind w:left="425" w:hanging="425"/>
        <w:rPr>
          <w:color w:val="202122"/>
          <w:kern w:val="0"/>
          <w:sz w:val="19"/>
          <w:szCs w:val="19"/>
        </w:rPr>
      </w:pPr>
      <w:r w:rsidRPr="007F0467">
        <w:rPr>
          <w:bCs/>
          <w:kern w:val="0"/>
          <w:sz w:val="19"/>
          <w:szCs w:val="19"/>
        </w:rPr>
        <w:t>^</w:t>
      </w:r>
      <w:r w:rsidR="00B365EA" w:rsidRPr="007F0467">
        <w:rPr>
          <w:color w:val="202122"/>
          <w:kern w:val="0"/>
          <w:sz w:val="19"/>
          <w:szCs w:val="19"/>
        </w:rPr>
        <w:t xml:space="preserve"> </w:t>
      </w:r>
      <w:r w:rsidRPr="007F0467">
        <w:rPr>
          <w:rStyle w:val="HTML0"/>
          <w:i w:val="0"/>
          <w:color w:val="202122"/>
          <w:kern w:val="0"/>
          <w:sz w:val="19"/>
          <w:szCs w:val="19"/>
        </w:rPr>
        <w:t>Meri</w:t>
      </w:r>
      <w:r w:rsidR="00B365EA" w:rsidRPr="007F0467">
        <w:rPr>
          <w:rStyle w:val="HTML0"/>
          <w:i w:val="0"/>
          <w:color w:val="202122"/>
          <w:kern w:val="0"/>
          <w:sz w:val="19"/>
          <w:szCs w:val="19"/>
        </w:rPr>
        <w:t xml:space="preserve"> </w:t>
      </w:r>
      <w:r w:rsidRPr="007F0467">
        <w:rPr>
          <w:rStyle w:val="HTML0"/>
          <w:i w:val="0"/>
          <w:color w:val="202122"/>
          <w:kern w:val="0"/>
          <w:sz w:val="19"/>
          <w:szCs w:val="19"/>
        </w:rPr>
        <w:t>S,</w:t>
      </w:r>
      <w:r w:rsidR="00B365EA" w:rsidRPr="007F0467">
        <w:rPr>
          <w:rStyle w:val="HTML0"/>
          <w:i w:val="0"/>
          <w:color w:val="202122"/>
          <w:kern w:val="0"/>
          <w:sz w:val="19"/>
          <w:szCs w:val="19"/>
        </w:rPr>
        <w:t xml:space="preserve"> </w:t>
      </w:r>
      <w:r w:rsidRPr="007F0467">
        <w:rPr>
          <w:rStyle w:val="HTML0"/>
          <w:i w:val="0"/>
          <w:color w:val="202122"/>
          <w:kern w:val="0"/>
          <w:sz w:val="19"/>
          <w:szCs w:val="19"/>
        </w:rPr>
        <w:t>Jördens</w:t>
      </w:r>
      <w:r w:rsidR="00B365EA" w:rsidRPr="007F0467">
        <w:rPr>
          <w:rStyle w:val="HTML0"/>
          <w:i w:val="0"/>
          <w:color w:val="202122"/>
          <w:kern w:val="0"/>
          <w:sz w:val="19"/>
          <w:szCs w:val="19"/>
        </w:rPr>
        <w:t xml:space="preserve"> </w:t>
      </w:r>
      <w:r w:rsidRPr="007F0467">
        <w:rPr>
          <w:rStyle w:val="HTML0"/>
          <w:i w:val="0"/>
          <w:color w:val="202122"/>
          <w:kern w:val="0"/>
          <w:sz w:val="19"/>
          <w:szCs w:val="19"/>
        </w:rPr>
        <w:t>M,</w:t>
      </w:r>
      <w:r w:rsidR="00B365EA" w:rsidRPr="007F0467">
        <w:rPr>
          <w:rStyle w:val="HTML0"/>
          <w:i w:val="0"/>
          <w:color w:val="202122"/>
          <w:kern w:val="0"/>
          <w:sz w:val="19"/>
          <w:szCs w:val="19"/>
        </w:rPr>
        <w:t xml:space="preserve"> </w:t>
      </w:r>
      <w:r w:rsidRPr="007F0467">
        <w:rPr>
          <w:rStyle w:val="HTML0"/>
          <w:i w:val="0"/>
          <w:color w:val="202122"/>
          <w:kern w:val="0"/>
          <w:sz w:val="19"/>
          <w:szCs w:val="19"/>
        </w:rPr>
        <w:t>Jarva</w:t>
      </w:r>
      <w:r w:rsidR="00B365EA" w:rsidRPr="007F0467">
        <w:rPr>
          <w:rStyle w:val="HTML0"/>
          <w:i w:val="0"/>
          <w:color w:val="202122"/>
          <w:kern w:val="0"/>
          <w:sz w:val="19"/>
          <w:szCs w:val="19"/>
        </w:rPr>
        <w:t xml:space="preserve"> </w:t>
      </w:r>
      <w:r w:rsidRPr="007F0467">
        <w:rPr>
          <w:rStyle w:val="HTML0"/>
          <w:i w:val="0"/>
          <w:color w:val="202122"/>
          <w:kern w:val="0"/>
          <w:sz w:val="19"/>
          <w:szCs w:val="19"/>
        </w:rPr>
        <w:t>H</w:t>
      </w:r>
      <w:r w:rsidR="00B365EA" w:rsidRPr="007F0467">
        <w:rPr>
          <w:rStyle w:val="HTML0"/>
          <w:i w:val="0"/>
          <w:color w:val="202122"/>
          <w:kern w:val="0"/>
          <w:sz w:val="19"/>
          <w:szCs w:val="19"/>
        </w:rPr>
        <w:t xml:space="preserve"> </w:t>
      </w:r>
      <w:r w:rsidRPr="007F0467">
        <w:rPr>
          <w:rStyle w:val="HTML0"/>
          <w:i w:val="0"/>
          <w:color w:val="202122"/>
          <w:kern w:val="0"/>
          <w:sz w:val="19"/>
          <w:szCs w:val="19"/>
        </w:rPr>
        <w:t>(December</w:t>
      </w:r>
      <w:r w:rsidR="00B365EA" w:rsidRPr="007F0467">
        <w:rPr>
          <w:rStyle w:val="HTML0"/>
          <w:i w:val="0"/>
          <w:color w:val="202122"/>
          <w:kern w:val="0"/>
          <w:sz w:val="19"/>
          <w:szCs w:val="19"/>
        </w:rPr>
        <w:t xml:space="preserve"> </w:t>
      </w:r>
      <w:r w:rsidRPr="007F0467">
        <w:rPr>
          <w:rStyle w:val="HTML0"/>
          <w:i w:val="0"/>
          <w:color w:val="202122"/>
          <w:kern w:val="0"/>
          <w:sz w:val="19"/>
          <w:szCs w:val="19"/>
        </w:rPr>
        <w:t>2008).</w:t>
      </w:r>
      <w:r w:rsidR="00B365EA" w:rsidRPr="007F0467">
        <w:rPr>
          <w:rStyle w:val="HTML0"/>
          <w:i w:val="0"/>
          <w:color w:val="202122"/>
          <w:kern w:val="0"/>
          <w:sz w:val="19"/>
          <w:szCs w:val="19"/>
        </w:rPr>
        <w:t xml:space="preserve"> </w:t>
      </w:r>
      <w:r w:rsidRPr="007F0467">
        <w:rPr>
          <w:rStyle w:val="HTML0"/>
          <w:i w:val="0"/>
          <w:color w:val="202122"/>
          <w:kern w:val="0"/>
          <w:sz w:val="19"/>
          <w:szCs w:val="19"/>
        </w:rPr>
        <w:t>"Microbial</w:t>
      </w:r>
      <w:r w:rsidR="00B365EA" w:rsidRPr="007F0467">
        <w:rPr>
          <w:rStyle w:val="HTML0"/>
          <w:i w:val="0"/>
          <w:color w:val="202122"/>
          <w:kern w:val="0"/>
          <w:sz w:val="19"/>
          <w:szCs w:val="19"/>
        </w:rPr>
        <w:t xml:space="preserve"> </w:t>
      </w:r>
      <w:r w:rsidRPr="007F0467">
        <w:rPr>
          <w:rStyle w:val="HTML0"/>
          <w:i w:val="0"/>
          <w:color w:val="202122"/>
          <w:kern w:val="0"/>
          <w:sz w:val="19"/>
          <w:szCs w:val="19"/>
        </w:rPr>
        <w:t>complement</w:t>
      </w:r>
      <w:r w:rsidR="00B365EA" w:rsidRPr="007F0467">
        <w:rPr>
          <w:rStyle w:val="HTML0"/>
          <w:i w:val="0"/>
          <w:color w:val="202122"/>
          <w:kern w:val="0"/>
          <w:sz w:val="19"/>
          <w:szCs w:val="19"/>
        </w:rPr>
        <w:t xml:space="preserve"> </w:t>
      </w:r>
      <w:r w:rsidRPr="007F0467">
        <w:rPr>
          <w:rStyle w:val="HTML0"/>
          <w:i w:val="0"/>
          <w:color w:val="202122"/>
          <w:kern w:val="0"/>
          <w:sz w:val="19"/>
          <w:szCs w:val="19"/>
        </w:rPr>
        <w:t>inhibitors</w:t>
      </w:r>
      <w:r w:rsidR="00B365EA" w:rsidRPr="007F0467">
        <w:rPr>
          <w:rStyle w:val="HTML0"/>
          <w:i w:val="0"/>
          <w:color w:val="202122"/>
          <w:kern w:val="0"/>
          <w:sz w:val="19"/>
          <w:szCs w:val="19"/>
        </w:rPr>
        <w:t xml:space="preserve"> </w:t>
      </w:r>
      <w:r w:rsidRPr="007F0467">
        <w:rPr>
          <w:rStyle w:val="HTML0"/>
          <w:i w:val="0"/>
          <w:color w:val="202122"/>
          <w:kern w:val="0"/>
          <w:sz w:val="19"/>
          <w:szCs w:val="19"/>
        </w:rPr>
        <w:t>as</w:t>
      </w:r>
      <w:r w:rsidR="00B365EA" w:rsidRPr="007F0467">
        <w:rPr>
          <w:rStyle w:val="HTML0"/>
          <w:i w:val="0"/>
          <w:color w:val="202122"/>
          <w:kern w:val="0"/>
          <w:sz w:val="19"/>
          <w:szCs w:val="19"/>
        </w:rPr>
        <w:t xml:space="preserve"> </w:t>
      </w:r>
      <w:r w:rsidRPr="007F0467">
        <w:rPr>
          <w:rStyle w:val="HTML0"/>
          <w:i w:val="0"/>
          <w:color w:val="202122"/>
          <w:kern w:val="0"/>
          <w:sz w:val="19"/>
          <w:szCs w:val="19"/>
        </w:rPr>
        <w:t>vaccines".</w:t>
      </w:r>
      <w:r w:rsidR="00B365EA" w:rsidRPr="007F0467">
        <w:rPr>
          <w:rStyle w:val="HTML0"/>
          <w:i w:val="0"/>
          <w:color w:val="202122"/>
          <w:kern w:val="0"/>
          <w:sz w:val="19"/>
          <w:szCs w:val="19"/>
        </w:rPr>
        <w:t xml:space="preserve"> </w:t>
      </w:r>
      <w:r w:rsidRPr="007F0467">
        <w:rPr>
          <w:rStyle w:val="HTML0"/>
          <w:i w:val="0"/>
          <w:color w:val="202122"/>
          <w:kern w:val="0"/>
          <w:sz w:val="19"/>
          <w:szCs w:val="19"/>
        </w:rPr>
        <w:t>Vaccine.</w:t>
      </w:r>
      <w:r w:rsidR="00B365EA" w:rsidRPr="007F0467">
        <w:rPr>
          <w:rStyle w:val="HTML0"/>
          <w:i w:val="0"/>
          <w:color w:val="202122"/>
          <w:kern w:val="0"/>
          <w:sz w:val="19"/>
          <w:szCs w:val="19"/>
        </w:rPr>
        <w:t xml:space="preserve"> </w:t>
      </w:r>
      <w:r w:rsidRPr="007F0467">
        <w:rPr>
          <w:rStyle w:val="HTML0"/>
          <w:i w:val="0"/>
          <w:color w:val="202122"/>
          <w:kern w:val="0"/>
          <w:sz w:val="19"/>
          <w:szCs w:val="19"/>
        </w:rPr>
        <w:t>26</w:t>
      </w:r>
      <w:r w:rsidR="00B365EA" w:rsidRPr="007F0467">
        <w:rPr>
          <w:rStyle w:val="HTML0"/>
          <w:i w:val="0"/>
          <w:color w:val="202122"/>
          <w:kern w:val="0"/>
          <w:sz w:val="19"/>
          <w:szCs w:val="19"/>
        </w:rPr>
        <w:t xml:space="preserve"> </w:t>
      </w:r>
      <w:r w:rsidRPr="007F0467">
        <w:rPr>
          <w:rStyle w:val="HTML0"/>
          <w:i w:val="0"/>
          <w:color w:val="202122"/>
          <w:kern w:val="0"/>
          <w:sz w:val="19"/>
          <w:szCs w:val="19"/>
        </w:rPr>
        <w:t>Suppl</w:t>
      </w:r>
      <w:r w:rsidR="00B365EA" w:rsidRPr="007F0467">
        <w:rPr>
          <w:rStyle w:val="HTML0"/>
          <w:i w:val="0"/>
          <w:color w:val="202122"/>
          <w:kern w:val="0"/>
          <w:sz w:val="19"/>
          <w:szCs w:val="19"/>
        </w:rPr>
        <w:t xml:space="preserve"> </w:t>
      </w:r>
      <w:r w:rsidRPr="007F0467">
        <w:rPr>
          <w:rStyle w:val="HTML0"/>
          <w:i w:val="0"/>
          <w:color w:val="202122"/>
          <w:kern w:val="0"/>
          <w:sz w:val="19"/>
          <w:szCs w:val="19"/>
        </w:rPr>
        <w:t>8:</w:t>
      </w:r>
      <w:r w:rsidR="00B365EA" w:rsidRPr="007F0467">
        <w:rPr>
          <w:rStyle w:val="HTML0"/>
          <w:i w:val="0"/>
          <w:color w:val="202122"/>
          <w:kern w:val="0"/>
          <w:sz w:val="19"/>
          <w:szCs w:val="19"/>
        </w:rPr>
        <w:t xml:space="preserve"> </w:t>
      </w:r>
      <w:r w:rsidRPr="007F0467">
        <w:rPr>
          <w:rStyle w:val="HTML0"/>
          <w:i w:val="0"/>
          <w:color w:val="202122"/>
          <w:kern w:val="0"/>
          <w:sz w:val="19"/>
          <w:szCs w:val="19"/>
        </w:rPr>
        <w:t>I113-7.</w:t>
      </w:r>
      <w:r w:rsidR="00B365EA" w:rsidRPr="007F0467">
        <w:rPr>
          <w:rStyle w:val="HTML0"/>
          <w:i w:val="0"/>
          <w:color w:val="202122"/>
          <w:kern w:val="0"/>
          <w:sz w:val="19"/>
          <w:szCs w:val="19"/>
        </w:rPr>
        <w:t xml:space="preserve"> </w:t>
      </w:r>
      <w:r w:rsidRPr="007F0467">
        <w:rPr>
          <w:iCs/>
          <w:kern w:val="0"/>
          <w:sz w:val="19"/>
          <w:szCs w:val="19"/>
        </w:rPr>
        <w:t>doi</w:t>
      </w:r>
      <w:r w:rsidRPr="007F0467">
        <w:rPr>
          <w:rStyle w:val="HTML0"/>
          <w:i w:val="0"/>
          <w:color w:val="202122"/>
          <w:kern w:val="0"/>
          <w:sz w:val="19"/>
          <w:szCs w:val="19"/>
        </w:rPr>
        <w:t>:</w:t>
      </w:r>
      <w:r w:rsidRPr="007F0467">
        <w:rPr>
          <w:iCs/>
          <w:kern w:val="0"/>
          <w:sz w:val="19"/>
          <w:szCs w:val="19"/>
        </w:rPr>
        <w:t>10.1016/j.vaccine.2008.11.058</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iCs/>
          <w:kern w:val="0"/>
          <w:sz w:val="19"/>
          <w:szCs w:val="19"/>
        </w:rPr>
        <w:t>PMID</w:t>
      </w:r>
      <w:r w:rsidR="00B365EA" w:rsidRPr="007F0467">
        <w:rPr>
          <w:rStyle w:val="HTML0"/>
          <w:i w:val="0"/>
          <w:color w:val="202122"/>
          <w:kern w:val="0"/>
          <w:sz w:val="19"/>
          <w:szCs w:val="19"/>
        </w:rPr>
        <w:t xml:space="preserve"> </w:t>
      </w:r>
      <w:r w:rsidRPr="007F0467">
        <w:rPr>
          <w:iCs/>
          <w:kern w:val="0"/>
          <w:sz w:val="19"/>
          <w:szCs w:val="19"/>
        </w:rPr>
        <w:t>19388175</w:t>
      </w:r>
      <w:r w:rsidRPr="007F0467">
        <w:rPr>
          <w:rStyle w:val="HTML0"/>
          <w:i w:val="0"/>
          <w:color w:val="202122"/>
          <w:kern w:val="0"/>
          <w:sz w:val="19"/>
          <w:szCs w:val="19"/>
        </w:rPr>
        <w:t>.</w:t>
      </w:r>
    </w:p>
    <w:p w:rsidR="000A764F" w:rsidRPr="007F0467" w:rsidRDefault="000A764F" w:rsidP="007F0467">
      <w:pPr>
        <w:widowControl/>
        <w:numPr>
          <w:ilvl w:val="1"/>
          <w:numId w:val="28"/>
        </w:numPr>
        <w:shd w:val="clear" w:color="auto" w:fill="FFFFFF"/>
        <w:tabs>
          <w:tab w:val="clear" w:pos="1440"/>
        </w:tabs>
        <w:snapToGrid w:val="0"/>
        <w:ind w:left="425" w:hanging="425"/>
        <w:rPr>
          <w:color w:val="202122"/>
          <w:kern w:val="0"/>
          <w:sz w:val="19"/>
          <w:szCs w:val="19"/>
        </w:rPr>
      </w:pPr>
      <w:r w:rsidRPr="007F0467">
        <w:rPr>
          <w:bCs/>
          <w:kern w:val="0"/>
          <w:sz w:val="19"/>
          <w:szCs w:val="19"/>
        </w:rPr>
        <w:t>^</w:t>
      </w:r>
      <w:r w:rsidR="00B365EA" w:rsidRPr="007F0467">
        <w:rPr>
          <w:color w:val="202122"/>
          <w:kern w:val="0"/>
          <w:sz w:val="19"/>
          <w:szCs w:val="19"/>
        </w:rPr>
        <w:t xml:space="preserve"> </w:t>
      </w:r>
      <w:r w:rsidRPr="007F0467">
        <w:rPr>
          <w:rStyle w:val="HTML0"/>
          <w:i w:val="0"/>
          <w:color w:val="202122"/>
          <w:kern w:val="0"/>
          <w:sz w:val="19"/>
          <w:szCs w:val="19"/>
        </w:rPr>
        <w:t>Lowe</w:t>
      </w:r>
      <w:r w:rsidR="00B365EA" w:rsidRPr="007F0467">
        <w:rPr>
          <w:rStyle w:val="HTML0"/>
          <w:i w:val="0"/>
          <w:color w:val="202122"/>
          <w:kern w:val="0"/>
          <w:sz w:val="19"/>
          <w:szCs w:val="19"/>
        </w:rPr>
        <w:t xml:space="preserve"> </w:t>
      </w:r>
      <w:r w:rsidRPr="007F0467">
        <w:rPr>
          <w:rStyle w:val="HTML0"/>
          <w:i w:val="0"/>
          <w:color w:val="202122"/>
          <w:kern w:val="0"/>
          <w:sz w:val="19"/>
          <w:szCs w:val="19"/>
        </w:rPr>
        <w:t>(2008).</w:t>
      </w:r>
      <w:r w:rsidR="00B365EA" w:rsidRPr="007F0467">
        <w:rPr>
          <w:rStyle w:val="HTML0"/>
          <w:i w:val="0"/>
          <w:color w:val="202122"/>
          <w:kern w:val="0"/>
          <w:sz w:val="19"/>
          <w:szCs w:val="19"/>
        </w:rPr>
        <w:t xml:space="preserve"> </w:t>
      </w:r>
      <w:r w:rsidRPr="007F0467">
        <w:rPr>
          <w:iCs/>
          <w:kern w:val="0"/>
          <w:sz w:val="19"/>
          <w:szCs w:val="19"/>
        </w:rPr>
        <w:t>"Plasmid</w:t>
      </w:r>
      <w:r w:rsidR="00B365EA" w:rsidRPr="007F0467">
        <w:rPr>
          <w:iCs/>
          <w:kern w:val="0"/>
          <w:sz w:val="19"/>
          <w:szCs w:val="19"/>
        </w:rPr>
        <w:t xml:space="preserve"> </w:t>
      </w:r>
      <w:r w:rsidRPr="007F0467">
        <w:rPr>
          <w:iCs/>
          <w:kern w:val="0"/>
          <w:sz w:val="19"/>
          <w:szCs w:val="19"/>
        </w:rPr>
        <w:t>DNA</w:t>
      </w:r>
      <w:r w:rsidR="00B365EA" w:rsidRPr="007F0467">
        <w:rPr>
          <w:iCs/>
          <w:kern w:val="0"/>
          <w:sz w:val="19"/>
          <w:szCs w:val="19"/>
        </w:rPr>
        <w:t xml:space="preserve"> </w:t>
      </w:r>
      <w:r w:rsidRPr="007F0467">
        <w:rPr>
          <w:iCs/>
          <w:kern w:val="0"/>
          <w:sz w:val="19"/>
          <w:szCs w:val="19"/>
        </w:rPr>
        <w:t>as</w:t>
      </w:r>
      <w:r w:rsidR="00B365EA" w:rsidRPr="007F0467">
        <w:rPr>
          <w:iCs/>
          <w:kern w:val="0"/>
          <w:sz w:val="19"/>
          <w:szCs w:val="19"/>
        </w:rPr>
        <w:t xml:space="preserve"> </w:t>
      </w:r>
      <w:r w:rsidRPr="007F0467">
        <w:rPr>
          <w:iCs/>
          <w:kern w:val="0"/>
          <w:sz w:val="19"/>
          <w:szCs w:val="19"/>
        </w:rPr>
        <w:t>Prophylactic</w:t>
      </w:r>
      <w:r w:rsidR="00B365EA" w:rsidRPr="007F0467">
        <w:rPr>
          <w:iCs/>
          <w:kern w:val="0"/>
          <w:sz w:val="19"/>
          <w:szCs w:val="19"/>
        </w:rPr>
        <w:t xml:space="preserve"> </w:t>
      </w:r>
      <w:r w:rsidRPr="007F0467">
        <w:rPr>
          <w:iCs/>
          <w:kern w:val="0"/>
          <w:sz w:val="19"/>
          <w:szCs w:val="19"/>
        </w:rPr>
        <w:t>and</w:t>
      </w:r>
      <w:r w:rsidR="00B365EA" w:rsidRPr="007F0467">
        <w:rPr>
          <w:iCs/>
          <w:kern w:val="0"/>
          <w:sz w:val="19"/>
          <w:szCs w:val="19"/>
        </w:rPr>
        <w:t xml:space="preserve"> </w:t>
      </w:r>
      <w:r w:rsidRPr="007F0467">
        <w:rPr>
          <w:iCs/>
          <w:kern w:val="0"/>
          <w:sz w:val="19"/>
          <w:szCs w:val="19"/>
        </w:rPr>
        <w:t>Therapeutic</w:t>
      </w:r>
      <w:r w:rsidR="00B365EA" w:rsidRPr="007F0467">
        <w:rPr>
          <w:iCs/>
          <w:kern w:val="0"/>
          <w:sz w:val="19"/>
          <w:szCs w:val="19"/>
        </w:rPr>
        <w:t xml:space="preserve"> </w:t>
      </w:r>
      <w:r w:rsidRPr="007F0467">
        <w:rPr>
          <w:iCs/>
          <w:kern w:val="0"/>
          <w:sz w:val="19"/>
          <w:szCs w:val="19"/>
        </w:rPr>
        <w:t>vaccines</w:t>
      </w:r>
      <w:r w:rsidR="00B365EA" w:rsidRPr="007F0467">
        <w:rPr>
          <w:iCs/>
          <w:kern w:val="0"/>
          <w:sz w:val="19"/>
          <w:szCs w:val="19"/>
        </w:rPr>
        <w:t xml:space="preserve"> </w:t>
      </w:r>
      <w:r w:rsidRPr="007F0467">
        <w:rPr>
          <w:iCs/>
          <w:kern w:val="0"/>
          <w:sz w:val="19"/>
          <w:szCs w:val="19"/>
        </w:rPr>
        <w:t>for</w:t>
      </w:r>
      <w:r w:rsidR="00B365EA" w:rsidRPr="007F0467">
        <w:rPr>
          <w:iCs/>
          <w:kern w:val="0"/>
          <w:sz w:val="19"/>
          <w:szCs w:val="19"/>
        </w:rPr>
        <w:t xml:space="preserve"> </w:t>
      </w:r>
      <w:r w:rsidRPr="007F0467">
        <w:rPr>
          <w:iCs/>
          <w:kern w:val="0"/>
          <w:sz w:val="19"/>
          <w:szCs w:val="19"/>
        </w:rPr>
        <w:t>Cancer</w:t>
      </w:r>
      <w:r w:rsidR="00B365EA" w:rsidRPr="007F0467">
        <w:rPr>
          <w:iCs/>
          <w:kern w:val="0"/>
          <w:sz w:val="19"/>
          <w:szCs w:val="19"/>
        </w:rPr>
        <w:t xml:space="preserve"> </w:t>
      </w:r>
      <w:r w:rsidRPr="007F0467">
        <w:rPr>
          <w:iCs/>
          <w:kern w:val="0"/>
          <w:sz w:val="19"/>
          <w:szCs w:val="19"/>
        </w:rPr>
        <w:t>and</w:t>
      </w:r>
      <w:r w:rsidR="00B365EA" w:rsidRPr="007F0467">
        <w:rPr>
          <w:iCs/>
          <w:kern w:val="0"/>
          <w:sz w:val="19"/>
          <w:szCs w:val="19"/>
        </w:rPr>
        <w:t xml:space="preserve"> </w:t>
      </w:r>
      <w:r w:rsidRPr="007F0467">
        <w:rPr>
          <w:iCs/>
          <w:kern w:val="0"/>
          <w:sz w:val="19"/>
          <w:szCs w:val="19"/>
        </w:rPr>
        <w:t>Infectious</w:t>
      </w:r>
      <w:r w:rsidR="00B365EA" w:rsidRPr="007F0467">
        <w:rPr>
          <w:iCs/>
          <w:kern w:val="0"/>
          <w:sz w:val="19"/>
          <w:szCs w:val="19"/>
        </w:rPr>
        <w:t xml:space="preserve"> </w:t>
      </w:r>
      <w:r w:rsidRPr="007F0467">
        <w:rPr>
          <w:iCs/>
          <w:kern w:val="0"/>
          <w:sz w:val="19"/>
          <w:szCs w:val="19"/>
        </w:rPr>
        <w:t>Diseases"</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rStyle w:val="HTML0"/>
          <w:i w:val="0"/>
          <w:color w:val="202122"/>
          <w:kern w:val="0"/>
          <w:sz w:val="19"/>
          <w:szCs w:val="19"/>
        </w:rPr>
        <w:t>Plasmids:</w:t>
      </w:r>
      <w:r w:rsidR="00B365EA" w:rsidRPr="007F0467">
        <w:rPr>
          <w:rStyle w:val="HTML0"/>
          <w:i w:val="0"/>
          <w:color w:val="202122"/>
          <w:kern w:val="0"/>
          <w:sz w:val="19"/>
          <w:szCs w:val="19"/>
        </w:rPr>
        <w:t xml:space="preserve"> </w:t>
      </w:r>
      <w:r w:rsidRPr="007F0467">
        <w:rPr>
          <w:rStyle w:val="HTML0"/>
          <w:i w:val="0"/>
          <w:color w:val="202122"/>
          <w:kern w:val="0"/>
          <w:sz w:val="19"/>
          <w:szCs w:val="19"/>
        </w:rPr>
        <w:t>Current</w:t>
      </w:r>
      <w:r w:rsidR="00B365EA" w:rsidRPr="007F0467">
        <w:rPr>
          <w:rStyle w:val="HTML0"/>
          <w:i w:val="0"/>
          <w:color w:val="202122"/>
          <w:kern w:val="0"/>
          <w:sz w:val="19"/>
          <w:szCs w:val="19"/>
        </w:rPr>
        <w:t xml:space="preserve"> </w:t>
      </w:r>
      <w:r w:rsidRPr="007F0467">
        <w:rPr>
          <w:rStyle w:val="HTML0"/>
          <w:i w:val="0"/>
          <w:color w:val="202122"/>
          <w:kern w:val="0"/>
          <w:sz w:val="19"/>
          <w:szCs w:val="19"/>
        </w:rPr>
        <w:t>Research</w:t>
      </w:r>
      <w:r w:rsidR="00B365EA" w:rsidRPr="007F0467">
        <w:rPr>
          <w:rStyle w:val="HTML0"/>
          <w:i w:val="0"/>
          <w:color w:val="202122"/>
          <w:kern w:val="0"/>
          <w:sz w:val="19"/>
          <w:szCs w:val="19"/>
        </w:rPr>
        <w:t xml:space="preserve"> </w:t>
      </w:r>
      <w:r w:rsidRPr="007F0467">
        <w:rPr>
          <w:rStyle w:val="HTML0"/>
          <w:i w:val="0"/>
          <w:color w:val="202122"/>
          <w:kern w:val="0"/>
          <w:sz w:val="19"/>
          <w:szCs w:val="19"/>
        </w:rPr>
        <w:t>and</w:t>
      </w:r>
      <w:r w:rsidR="00B365EA" w:rsidRPr="007F0467">
        <w:rPr>
          <w:rStyle w:val="HTML0"/>
          <w:i w:val="0"/>
          <w:color w:val="202122"/>
          <w:kern w:val="0"/>
          <w:sz w:val="19"/>
          <w:szCs w:val="19"/>
        </w:rPr>
        <w:t xml:space="preserve"> </w:t>
      </w:r>
      <w:r w:rsidRPr="007F0467">
        <w:rPr>
          <w:rStyle w:val="HTML0"/>
          <w:i w:val="0"/>
          <w:color w:val="202122"/>
          <w:kern w:val="0"/>
          <w:sz w:val="19"/>
          <w:szCs w:val="19"/>
        </w:rPr>
        <w:t>Future</w:t>
      </w:r>
      <w:r w:rsidR="00B365EA" w:rsidRPr="007F0467">
        <w:rPr>
          <w:rStyle w:val="HTML0"/>
          <w:i w:val="0"/>
          <w:color w:val="202122"/>
          <w:kern w:val="0"/>
          <w:sz w:val="19"/>
          <w:szCs w:val="19"/>
        </w:rPr>
        <w:t xml:space="preserve"> </w:t>
      </w:r>
      <w:r w:rsidRPr="007F0467">
        <w:rPr>
          <w:rStyle w:val="HTML0"/>
          <w:i w:val="0"/>
          <w:color w:val="202122"/>
          <w:kern w:val="0"/>
          <w:sz w:val="19"/>
          <w:szCs w:val="19"/>
        </w:rPr>
        <w:t>Trends.</w:t>
      </w:r>
      <w:r w:rsidR="00B365EA" w:rsidRPr="007F0467">
        <w:rPr>
          <w:rStyle w:val="HTML0"/>
          <w:i w:val="0"/>
          <w:color w:val="202122"/>
          <w:kern w:val="0"/>
          <w:sz w:val="19"/>
          <w:szCs w:val="19"/>
        </w:rPr>
        <w:t xml:space="preserve"> </w:t>
      </w:r>
      <w:r w:rsidRPr="007F0467">
        <w:rPr>
          <w:rStyle w:val="HTML0"/>
          <w:i w:val="0"/>
          <w:color w:val="202122"/>
          <w:kern w:val="0"/>
          <w:sz w:val="19"/>
          <w:szCs w:val="19"/>
        </w:rPr>
        <w:t>Caister</w:t>
      </w:r>
      <w:r w:rsidR="00B365EA" w:rsidRPr="007F0467">
        <w:rPr>
          <w:rStyle w:val="HTML0"/>
          <w:i w:val="0"/>
          <w:color w:val="202122"/>
          <w:kern w:val="0"/>
          <w:sz w:val="19"/>
          <w:szCs w:val="19"/>
        </w:rPr>
        <w:t xml:space="preserve"> </w:t>
      </w:r>
      <w:r w:rsidRPr="007F0467">
        <w:rPr>
          <w:rStyle w:val="HTML0"/>
          <w:i w:val="0"/>
          <w:color w:val="202122"/>
          <w:kern w:val="0"/>
          <w:sz w:val="19"/>
          <w:szCs w:val="19"/>
        </w:rPr>
        <w:t>Academic</w:t>
      </w:r>
      <w:r w:rsidR="00B365EA" w:rsidRPr="007F0467">
        <w:rPr>
          <w:rStyle w:val="HTML0"/>
          <w:i w:val="0"/>
          <w:color w:val="202122"/>
          <w:kern w:val="0"/>
          <w:sz w:val="19"/>
          <w:szCs w:val="19"/>
        </w:rPr>
        <w:t xml:space="preserve"> </w:t>
      </w:r>
      <w:r w:rsidRPr="007F0467">
        <w:rPr>
          <w:rStyle w:val="HTML0"/>
          <w:i w:val="0"/>
          <w:color w:val="202122"/>
          <w:kern w:val="0"/>
          <w:sz w:val="19"/>
          <w:szCs w:val="19"/>
        </w:rPr>
        <w:t>Press.</w:t>
      </w:r>
      <w:r w:rsidR="00B365EA" w:rsidRPr="007F0467">
        <w:rPr>
          <w:rStyle w:val="HTML0"/>
          <w:i w:val="0"/>
          <w:color w:val="202122"/>
          <w:kern w:val="0"/>
          <w:sz w:val="19"/>
          <w:szCs w:val="19"/>
        </w:rPr>
        <w:t xml:space="preserve"> </w:t>
      </w:r>
      <w:r w:rsidRPr="007F0467">
        <w:rPr>
          <w:iCs/>
          <w:kern w:val="0"/>
          <w:sz w:val="19"/>
          <w:szCs w:val="19"/>
        </w:rPr>
        <w:t>ISBN</w:t>
      </w:r>
      <w:r w:rsidR="00B365EA" w:rsidRPr="007F0467">
        <w:rPr>
          <w:rStyle w:val="HTML0"/>
          <w:i w:val="0"/>
          <w:color w:val="202122"/>
          <w:kern w:val="0"/>
          <w:sz w:val="19"/>
          <w:szCs w:val="19"/>
        </w:rPr>
        <w:t xml:space="preserve"> </w:t>
      </w:r>
      <w:r w:rsidRPr="007F0467">
        <w:rPr>
          <w:iCs/>
          <w:kern w:val="0"/>
          <w:sz w:val="19"/>
          <w:szCs w:val="19"/>
        </w:rPr>
        <w:t>978-1-904455-35-6</w:t>
      </w:r>
      <w:r w:rsidRPr="007F0467">
        <w:rPr>
          <w:rStyle w:val="HTML0"/>
          <w:i w:val="0"/>
          <w:color w:val="202122"/>
          <w:kern w:val="0"/>
          <w:sz w:val="19"/>
          <w:szCs w:val="19"/>
        </w:rPr>
        <w:t>.</w:t>
      </w:r>
    </w:p>
    <w:p w:rsidR="004A10D6" w:rsidRPr="007F0467" w:rsidRDefault="000A764F" w:rsidP="007F0467">
      <w:pPr>
        <w:widowControl/>
        <w:numPr>
          <w:ilvl w:val="1"/>
          <w:numId w:val="28"/>
        </w:numPr>
        <w:shd w:val="clear" w:color="auto" w:fill="FFFFFF"/>
        <w:tabs>
          <w:tab w:val="clear" w:pos="1440"/>
        </w:tabs>
        <w:snapToGrid w:val="0"/>
        <w:ind w:left="425" w:hanging="425"/>
        <w:rPr>
          <w:iCs/>
          <w:kern w:val="0"/>
          <w:sz w:val="19"/>
          <w:szCs w:val="19"/>
        </w:rPr>
      </w:pPr>
      <w:r w:rsidRPr="007F0467">
        <w:rPr>
          <w:bCs/>
          <w:kern w:val="0"/>
          <w:sz w:val="19"/>
          <w:szCs w:val="19"/>
        </w:rPr>
        <w:t>^</w:t>
      </w:r>
      <w:r w:rsidR="00B365EA" w:rsidRPr="007F0467">
        <w:rPr>
          <w:color w:val="202122"/>
          <w:kern w:val="0"/>
          <w:sz w:val="19"/>
          <w:szCs w:val="19"/>
        </w:rPr>
        <w:t xml:space="preserve"> </w:t>
      </w:r>
      <w:r w:rsidRPr="007F0467">
        <w:rPr>
          <w:rStyle w:val="reference-text"/>
          <w:color w:val="202122"/>
          <w:kern w:val="0"/>
          <w:sz w:val="19"/>
          <w:szCs w:val="19"/>
        </w:rPr>
        <w:t>"</w:t>
      </w:r>
      <w:r w:rsidRPr="007F0467">
        <w:rPr>
          <w:kern w:val="0"/>
          <w:sz w:val="19"/>
          <w:szCs w:val="19"/>
        </w:rPr>
        <w:t>Monovalent</w:t>
      </w:r>
      <w:r w:rsidRPr="007F0467">
        <w:rPr>
          <w:rStyle w:val="reference-text"/>
          <w:color w:val="202122"/>
          <w:kern w:val="0"/>
          <w:sz w:val="19"/>
          <w:szCs w:val="19"/>
        </w:rPr>
        <w:t>"</w:t>
      </w:r>
      <w:r w:rsidR="00B365EA" w:rsidRPr="007F0467">
        <w:rPr>
          <w:rStyle w:val="reference-text"/>
          <w:color w:val="202122"/>
          <w:kern w:val="0"/>
          <w:sz w:val="19"/>
          <w:szCs w:val="19"/>
        </w:rPr>
        <w:t xml:space="preserve"> </w:t>
      </w:r>
      <w:r w:rsidRPr="007F0467">
        <w:rPr>
          <w:rStyle w:val="reference-text"/>
          <w:color w:val="202122"/>
          <w:kern w:val="0"/>
          <w:sz w:val="19"/>
          <w:szCs w:val="19"/>
        </w:rPr>
        <w:t>at</w:t>
      </w:r>
      <w:r w:rsidR="00B365EA" w:rsidRPr="007F0467">
        <w:rPr>
          <w:rStyle w:val="reference-text"/>
          <w:color w:val="202122"/>
          <w:kern w:val="0"/>
          <w:sz w:val="19"/>
          <w:szCs w:val="19"/>
        </w:rPr>
        <w:t xml:space="preserve"> </w:t>
      </w:r>
      <w:r w:rsidRPr="007F0467">
        <w:rPr>
          <w:iCs/>
          <w:kern w:val="0"/>
          <w:sz w:val="19"/>
          <w:szCs w:val="19"/>
        </w:rPr>
        <w:t>Dorland's</w:t>
      </w:r>
      <w:r w:rsidR="00B365EA" w:rsidRPr="007F0467">
        <w:rPr>
          <w:iCs/>
          <w:kern w:val="0"/>
          <w:sz w:val="19"/>
          <w:szCs w:val="19"/>
        </w:rPr>
        <w:t xml:space="preserve"> </w:t>
      </w:r>
      <w:r w:rsidRPr="007F0467">
        <w:rPr>
          <w:iCs/>
          <w:kern w:val="0"/>
          <w:sz w:val="19"/>
          <w:szCs w:val="19"/>
        </w:rPr>
        <w:t>Medical</w:t>
      </w:r>
      <w:r w:rsidR="00B365EA" w:rsidRPr="007F0467">
        <w:rPr>
          <w:iCs/>
          <w:kern w:val="0"/>
          <w:sz w:val="19"/>
          <w:szCs w:val="19"/>
        </w:rPr>
        <w:t xml:space="preserve"> </w:t>
      </w:r>
      <w:r w:rsidRPr="007F0467">
        <w:rPr>
          <w:iCs/>
          <w:kern w:val="0"/>
          <w:sz w:val="19"/>
          <w:szCs w:val="19"/>
        </w:rPr>
        <w:t>Dictionar</w:t>
      </w:r>
      <w:r w:rsidR="004A10D6" w:rsidRPr="007F0467">
        <w:rPr>
          <w:iCs/>
          <w:kern w:val="0"/>
          <w:sz w:val="19"/>
          <w:szCs w:val="19"/>
        </w:rPr>
        <w:t>y.</w:t>
      </w:r>
    </w:p>
    <w:p w:rsidR="004A10D6" w:rsidRPr="007F0467" w:rsidRDefault="000A764F" w:rsidP="007F0467">
      <w:pPr>
        <w:widowControl/>
        <w:numPr>
          <w:ilvl w:val="1"/>
          <w:numId w:val="28"/>
        </w:numPr>
        <w:shd w:val="clear" w:color="auto" w:fill="FFFFFF"/>
        <w:tabs>
          <w:tab w:val="clear" w:pos="1440"/>
        </w:tabs>
        <w:snapToGrid w:val="0"/>
        <w:ind w:left="425" w:hanging="425"/>
        <w:rPr>
          <w:rStyle w:val="reference-text"/>
          <w:color w:val="202122"/>
          <w:kern w:val="0"/>
          <w:sz w:val="19"/>
          <w:szCs w:val="19"/>
        </w:rPr>
      </w:pPr>
      <w:r w:rsidRPr="007F0467">
        <w:rPr>
          <w:bCs/>
          <w:kern w:val="0"/>
          <w:sz w:val="19"/>
          <w:szCs w:val="19"/>
        </w:rPr>
        <w:lastRenderedPageBreak/>
        <w:t>^</w:t>
      </w:r>
      <w:r w:rsidR="00B365EA" w:rsidRPr="007F0467">
        <w:rPr>
          <w:color w:val="202122"/>
          <w:kern w:val="0"/>
          <w:sz w:val="19"/>
          <w:szCs w:val="19"/>
        </w:rPr>
        <w:t xml:space="preserve"> </w:t>
      </w:r>
      <w:r w:rsidRPr="007F0467">
        <w:rPr>
          <w:kern w:val="0"/>
          <w:sz w:val="19"/>
          <w:szCs w:val="19"/>
        </w:rPr>
        <w:t>Polyvalent</w:t>
      </w:r>
      <w:r w:rsidR="00B365EA" w:rsidRPr="007F0467">
        <w:rPr>
          <w:kern w:val="0"/>
          <w:sz w:val="19"/>
          <w:szCs w:val="19"/>
        </w:rPr>
        <w:t xml:space="preserve"> </w:t>
      </w:r>
      <w:r w:rsidRPr="007F0467">
        <w:rPr>
          <w:kern w:val="0"/>
          <w:sz w:val="19"/>
          <w:szCs w:val="19"/>
        </w:rPr>
        <w:t>vaccine</w:t>
      </w:r>
      <w:r w:rsidR="00B365EA" w:rsidRPr="007F0467">
        <w:rPr>
          <w:rStyle w:val="reference-text"/>
          <w:color w:val="202122"/>
          <w:kern w:val="0"/>
          <w:sz w:val="19"/>
          <w:szCs w:val="19"/>
        </w:rPr>
        <w:t xml:space="preserve"> </w:t>
      </w:r>
      <w:r w:rsidRPr="007F0467">
        <w:rPr>
          <w:rStyle w:val="reference-text"/>
          <w:color w:val="202122"/>
          <w:kern w:val="0"/>
          <w:sz w:val="19"/>
          <w:szCs w:val="19"/>
        </w:rPr>
        <w:t>at</w:t>
      </w:r>
      <w:r w:rsidR="00B365EA" w:rsidRPr="007F0467">
        <w:rPr>
          <w:rStyle w:val="reference-text"/>
          <w:color w:val="202122"/>
          <w:kern w:val="0"/>
          <w:sz w:val="19"/>
          <w:szCs w:val="19"/>
        </w:rPr>
        <w:t xml:space="preserve"> </w:t>
      </w:r>
      <w:r w:rsidRPr="007F0467">
        <w:rPr>
          <w:rStyle w:val="reference-text"/>
          <w:iCs/>
          <w:color w:val="202122"/>
          <w:kern w:val="0"/>
          <w:sz w:val="19"/>
          <w:szCs w:val="19"/>
        </w:rPr>
        <w:t>Dorlands</w:t>
      </w:r>
      <w:r w:rsidR="00B365EA" w:rsidRPr="007F0467">
        <w:rPr>
          <w:rStyle w:val="reference-text"/>
          <w:iCs/>
          <w:color w:val="202122"/>
          <w:kern w:val="0"/>
          <w:sz w:val="19"/>
          <w:szCs w:val="19"/>
        </w:rPr>
        <w:t xml:space="preserve"> </w:t>
      </w:r>
      <w:r w:rsidRPr="007F0467">
        <w:rPr>
          <w:rStyle w:val="reference-text"/>
          <w:iCs/>
          <w:color w:val="202122"/>
          <w:kern w:val="0"/>
          <w:sz w:val="19"/>
          <w:szCs w:val="19"/>
        </w:rPr>
        <w:t>Medical</w:t>
      </w:r>
      <w:r w:rsidR="00B365EA" w:rsidRPr="007F0467">
        <w:rPr>
          <w:rStyle w:val="reference-text"/>
          <w:iCs/>
          <w:color w:val="202122"/>
          <w:kern w:val="0"/>
          <w:sz w:val="19"/>
          <w:szCs w:val="19"/>
        </w:rPr>
        <w:t xml:space="preserve"> </w:t>
      </w:r>
      <w:r w:rsidRPr="007F0467">
        <w:rPr>
          <w:rStyle w:val="reference-text"/>
          <w:iCs/>
          <w:color w:val="202122"/>
          <w:kern w:val="0"/>
          <w:sz w:val="19"/>
          <w:szCs w:val="19"/>
        </w:rPr>
        <w:t>Dictionary</w:t>
      </w:r>
      <w:r w:rsidR="00B365EA" w:rsidRPr="007F0467">
        <w:rPr>
          <w:rStyle w:val="reference-text"/>
          <w:color w:val="202122"/>
          <w:kern w:val="0"/>
          <w:sz w:val="19"/>
          <w:szCs w:val="19"/>
        </w:rPr>
        <w:t xml:space="preserve"> </w:t>
      </w:r>
      <w:r w:rsidRPr="007F0467">
        <w:rPr>
          <w:rStyle w:val="reference-text"/>
          <w:color w:val="202122"/>
          <w:kern w:val="0"/>
          <w:sz w:val="19"/>
          <w:szCs w:val="19"/>
        </w:rPr>
        <w:t>ArchivedMarch</w:t>
      </w:r>
      <w:r w:rsidR="00B365EA" w:rsidRPr="007F0467">
        <w:rPr>
          <w:rStyle w:val="reference-text"/>
          <w:color w:val="202122"/>
          <w:kern w:val="0"/>
          <w:sz w:val="19"/>
          <w:szCs w:val="19"/>
        </w:rPr>
        <w:t xml:space="preserve"> </w:t>
      </w:r>
      <w:r w:rsidRPr="007F0467">
        <w:rPr>
          <w:rStyle w:val="reference-text"/>
          <w:color w:val="202122"/>
          <w:kern w:val="0"/>
          <w:sz w:val="19"/>
          <w:szCs w:val="19"/>
        </w:rPr>
        <w:t>7,</w:t>
      </w:r>
      <w:r w:rsidR="00B365EA" w:rsidRPr="007F0467">
        <w:rPr>
          <w:rStyle w:val="reference-text"/>
          <w:color w:val="202122"/>
          <w:kern w:val="0"/>
          <w:sz w:val="19"/>
          <w:szCs w:val="19"/>
        </w:rPr>
        <w:t xml:space="preserve"> </w:t>
      </w:r>
      <w:r w:rsidRPr="007F0467">
        <w:rPr>
          <w:rStyle w:val="reference-text"/>
          <w:color w:val="202122"/>
          <w:kern w:val="0"/>
          <w:sz w:val="19"/>
          <w:szCs w:val="19"/>
        </w:rPr>
        <w:t>2012,</w:t>
      </w:r>
      <w:r w:rsidR="00B365EA" w:rsidRPr="007F0467">
        <w:rPr>
          <w:rStyle w:val="reference-text"/>
          <w:color w:val="202122"/>
          <w:kern w:val="0"/>
          <w:sz w:val="19"/>
          <w:szCs w:val="19"/>
        </w:rPr>
        <w:t xml:space="preserve"> </w:t>
      </w:r>
      <w:r w:rsidRPr="007F0467">
        <w:rPr>
          <w:rStyle w:val="reference-text"/>
          <w:color w:val="202122"/>
          <w:kern w:val="0"/>
          <w:sz w:val="19"/>
          <w:szCs w:val="19"/>
        </w:rPr>
        <w:t>at</w:t>
      </w:r>
      <w:r w:rsidR="00B365EA" w:rsidRPr="007F0467">
        <w:rPr>
          <w:rStyle w:val="reference-text"/>
          <w:color w:val="202122"/>
          <w:kern w:val="0"/>
          <w:sz w:val="19"/>
          <w:szCs w:val="19"/>
        </w:rPr>
        <w:t xml:space="preserve"> </w:t>
      </w:r>
      <w:r w:rsidRPr="007F0467">
        <w:rPr>
          <w:rStyle w:val="reference-text"/>
          <w:color w:val="202122"/>
          <w:kern w:val="0"/>
          <w:sz w:val="19"/>
          <w:szCs w:val="19"/>
        </w:rPr>
        <w:t>the</w:t>
      </w:r>
      <w:r w:rsidR="00B365EA" w:rsidRPr="007F0467">
        <w:rPr>
          <w:rStyle w:val="reference-text"/>
          <w:color w:val="202122"/>
          <w:kern w:val="0"/>
          <w:sz w:val="19"/>
          <w:szCs w:val="19"/>
        </w:rPr>
        <w:t xml:space="preserve"> </w:t>
      </w:r>
      <w:r w:rsidRPr="007F0467">
        <w:rPr>
          <w:rStyle w:val="reference-text"/>
          <w:color w:val="202122"/>
          <w:kern w:val="0"/>
          <w:sz w:val="19"/>
          <w:szCs w:val="19"/>
        </w:rPr>
        <w:t>Wayback</w:t>
      </w:r>
      <w:r w:rsidR="00B365EA" w:rsidRPr="007F0467">
        <w:rPr>
          <w:rStyle w:val="reference-text"/>
          <w:color w:val="202122"/>
          <w:kern w:val="0"/>
          <w:sz w:val="19"/>
          <w:szCs w:val="19"/>
        </w:rPr>
        <w:t xml:space="preserve"> </w:t>
      </w:r>
      <w:r w:rsidRPr="007F0467">
        <w:rPr>
          <w:rStyle w:val="reference-text"/>
          <w:color w:val="202122"/>
          <w:kern w:val="0"/>
          <w:sz w:val="19"/>
          <w:szCs w:val="19"/>
        </w:rPr>
        <w:t>Machin</w:t>
      </w:r>
      <w:r w:rsidR="004A10D6" w:rsidRPr="007F0467">
        <w:rPr>
          <w:rStyle w:val="reference-text"/>
          <w:color w:val="202122"/>
          <w:kern w:val="0"/>
          <w:sz w:val="19"/>
          <w:szCs w:val="19"/>
        </w:rPr>
        <w:t>e.</w:t>
      </w:r>
    </w:p>
    <w:p w:rsidR="000A764F" w:rsidRPr="007F0467" w:rsidRDefault="000A764F" w:rsidP="007F0467">
      <w:pPr>
        <w:widowControl/>
        <w:numPr>
          <w:ilvl w:val="1"/>
          <w:numId w:val="28"/>
        </w:numPr>
        <w:shd w:val="clear" w:color="auto" w:fill="FFFFFF"/>
        <w:tabs>
          <w:tab w:val="clear" w:pos="1440"/>
        </w:tabs>
        <w:snapToGrid w:val="0"/>
        <w:ind w:left="425" w:hanging="425"/>
        <w:rPr>
          <w:color w:val="202122"/>
          <w:kern w:val="0"/>
          <w:sz w:val="19"/>
          <w:szCs w:val="19"/>
        </w:rPr>
      </w:pPr>
      <w:r w:rsidRPr="007F0467">
        <w:rPr>
          <w:bCs/>
          <w:kern w:val="0"/>
          <w:sz w:val="19"/>
          <w:szCs w:val="19"/>
        </w:rPr>
        <w:t>^</w:t>
      </w:r>
      <w:r w:rsidR="00B365EA" w:rsidRPr="007F0467">
        <w:rPr>
          <w:color w:val="202122"/>
          <w:kern w:val="0"/>
          <w:sz w:val="19"/>
          <w:szCs w:val="19"/>
        </w:rPr>
        <w:t xml:space="preserve"> </w:t>
      </w:r>
      <w:r w:rsidRPr="007F0467">
        <w:rPr>
          <w:iCs/>
          <w:kern w:val="0"/>
          <w:sz w:val="19"/>
          <w:szCs w:val="19"/>
        </w:rPr>
        <w:t>"Questions</w:t>
      </w:r>
      <w:r w:rsidR="00B365EA" w:rsidRPr="007F0467">
        <w:rPr>
          <w:iCs/>
          <w:kern w:val="0"/>
          <w:sz w:val="19"/>
          <w:szCs w:val="19"/>
        </w:rPr>
        <w:t xml:space="preserve"> </w:t>
      </w:r>
      <w:r w:rsidRPr="007F0467">
        <w:rPr>
          <w:iCs/>
          <w:kern w:val="0"/>
          <w:sz w:val="19"/>
          <w:szCs w:val="19"/>
        </w:rPr>
        <w:t>And</w:t>
      </w:r>
      <w:r w:rsidR="00B365EA" w:rsidRPr="007F0467">
        <w:rPr>
          <w:iCs/>
          <w:kern w:val="0"/>
          <w:sz w:val="19"/>
          <w:szCs w:val="19"/>
        </w:rPr>
        <w:t xml:space="preserve"> </w:t>
      </w:r>
      <w:r w:rsidRPr="007F0467">
        <w:rPr>
          <w:iCs/>
          <w:kern w:val="0"/>
          <w:sz w:val="19"/>
          <w:szCs w:val="19"/>
        </w:rPr>
        <w:t>Answers</w:t>
      </w:r>
      <w:r w:rsidR="00B365EA" w:rsidRPr="007F0467">
        <w:rPr>
          <w:iCs/>
          <w:kern w:val="0"/>
          <w:sz w:val="19"/>
          <w:szCs w:val="19"/>
        </w:rPr>
        <w:t xml:space="preserve"> </w:t>
      </w:r>
      <w:r w:rsidRPr="007F0467">
        <w:rPr>
          <w:iCs/>
          <w:kern w:val="0"/>
          <w:sz w:val="19"/>
          <w:szCs w:val="19"/>
        </w:rPr>
        <w:t>On</w:t>
      </w:r>
      <w:r w:rsidR="00B365EA" w:rsidRPr="007F0467">
        <w:rPr>
          <w:iCs/>
          <w:kern w:val="0"/>
          <w:sz w:val="19"/>
          <w:szCs w:val="19"/>
        </w:rPr>
        <w:t xml:space="preserve"> </w:t>
      </w:r>
      <w:r w:rsidRPr="007F0467">
        <w:rPr>
          <w:iCs/>
          <w:kern w:val="0"/>
          <w:sz w:val="19"/>
          <w:szCs w:val="19"/>
        </w:rPr>
        <w:t>Monovalent</w:t>
      </w:r>
      <w:r w:rsidR="00B365EA" w:rsidRPr="007F0467">
        <w:rPr>
          <w:iCs/>
          <w:kern w:val="0"/>
          <w:sz w:val="19"/>
          <w:szCs w:val="19"/>
        </w:rPr>
        <w:t xml:space="preserve"> </w:t>
      </w:r>
      <w:r w:rsidRPr="007F0467">
        <w:rPr>
          <w:iCs/>
          <w:kern w:val="0"/>
          <w:sz w:val="19"/>
          <w:szCs w:val="19"/>
        </w:rPr>
        <w:t>Oral</w:t>
      </w:r>
      <w:r w:rsidR="00B365EA" w:rsidRPr="007F0467">
        <w:rPr>
          <w:iCs/>
          <w:kern w:val="0"/>
          <w:sz w:val="19"/>
          <w:szCs w:val="19"/>
        </w:rPr>
        <w:t xml:space="preserve"> </w:t>
      </w:r>
      <w:r w:rsidRPr="007F0467">
        <w:rPr>
          <w:iCs/>
          <w:kern w:val="0"/>
          <w:sz w:val="19"/>
          <w:szCs w:val="19"/>
        </w:rPr>
        <w:t>Polio</w:t>
      </w:r>
      <w:r w:rsidR="00B365EA" w:rsidRPr="007F0467">
        <w:rPr>
          <w:iCs/>
          <w:kern w:val="0"/>
          <w:sz w:val="19"/>
          <w:szCs w:val="19"/>
        </w:rPr>
        <w:t xml:space="preserve"> </w:t>
      </w:r>
      <w:r w:rsidRPr="007F0467">
        <w:rPr>
          <w:iCs/>
          <w:kern w:val="0"/>
          <w:sz w:val="19"/>
          <w:szCs w:val="19"/>
        </w:rPr>
        <w:t>Vaccine</w:t>
      </w:r>
      <w:r w:rsidR="00B365EA" w:rsidRPr="007F0467">
        <w:rPr>
          <w:iCs/>
          <w:kern w:val="0"/>
          <w:sz w:val="19"/>
          <w:szCs w:val="19"/>
        </w:rPr>
        <w:t xml:space="preserve"> </w:t>
      </w:r>
      <w:r w:rsidRPr="007F0467">
        <w:rPr>
          <w:iCs/>
          <w:kern w:val="0"/>
          <w:sz w:val="19"/>
          <w:szCs w:val="19"/>
        </w:rPr>
        <w:t>Type</w:t>
      </w:r>
      <w:r w:rsidR="00B365EA" w:rsidRPr="007F0467">
        <w:rPr>
          <w:iCs/>
          <w:kern w:val="0"/>
          <w:sz w:val="19"/>
          <w:szCs w:val="19"/>
        </w:rPr>
        <w:t xml:space="preserve"> </w:t>
      </w:r>
      <w:r w:rsidRPr="007F0467">
        <w:rPr>
          <w:iCs/>
          <w:kern w:val="0"/>
          <w:sz w:val="19"/>
          <w:szCs w:val="19"/>
        </w:rPr>
        <w:t>1</w:t>
      </w:r>
      <w:r w:rsidR="00B365EA" w:rsidRPr="007F0467">
        <w:rPr>
          <w:iCs/>
          <w:kern w:val="0"/>
          <w:sz w:val="19"/>
          <w:szCs w:val="19"/>
        </w:rPr>
        <w:t xml:space="preserve"> </w:t>
      </w:r>
      <w:r w:rsidRPr="007F0467">
        <w:rPr>
          <w:iCs/>
          <w:kern w:val="0"/>
          <w:sz w:val="19"/>
          <w:szCs w:val="19"/>
        </w:rPr>
        <w:t>(mOPV1)'Issued</w:t>
      </w:r>
      <w:r w:rsidR="00B365EA" w:rsidRPr="007F0467">
        <w:rPr>
          <w:iCs/>
          <w:kern w:val="0"/>
          <w:sz w:val="19"/>
          <w:szCs w:val="19"/>
        </w:rPr>
        <w:t xml:space="preserve"> </w:t>
      </w:r>
      <w:r w:rsidRPr="007F0467">
        <w:rPr>
          <w:iCs/>
          <w:kern w:val="0"/>
          <w:sz w:val="19"/>
          <w:szCs w:val="19"/>
        </w:rPr>
        <w:t>Jointly</w:t>
      </w:r>
      <w:r w:rsidR="00B365EA" w:rsidRPr="007F0467">
        <w:rPr>
          <w:iCs/>
          <w:kern w:val="0"/>
          <w:sz w:val="19"/>
          <w:szCs w:val="19"/>
        </w:rPr>
        <w:t xml:space="preserve"> </w:t>
      </w:r>
      <w:r w:rsidRPr="007F0467">
        <w:rPr>
          <w:iCs/>
          <w:kern w:val="0"/>
          <w:sz w:val="19"/>
          <w:szCs w:val="19"/>
        </w:rPr>
        <w:t>By</w:t>
      </w:r>
      <w:r w:rsidR="00B365EA" w:rsidRPr="007F0467">
        <w:rPr>
          <w:iCs/>
          <w:kern w:val="0"/>
          <w:sz w:val="19"/>
          <w:szCs w:val="19"/>
        </w:rPr>
        <w:t xml:space="preserve"> </w:t>
      </w:r>
      <w:r w:rsidRPr="007F0467">
        <w:rPr>
          <w:iCs/>
          <w:kern w:val="0"/>
          <w:sz w:val="19"/>
          <w:szCs w:val="19"/>
        </w:rPr>
        <w:t>WHO</w:t>
      </w:r>
      <w:r w:rsidR="00B365EA" w:rsidRPr="007F0467">
        <w:rPr>
          <w:iCs/>
          <w:kern w:val="0"/>
          <w:sz w:val="19"/>
          <w:szCs w:val="19"/>
        </w:rPr>
        <w:t xml:space="preserve"> </w:t>
      </w:r>
      <w:r w:rsidRPr="007F0467">
        <w:rPr>
          <w:iCs/>
          <w:kern w:val="0"/>
          <w:sz w:val="19"/>
          <w:szCs w:val="19"/>
        </w:rPr>
        <w:t>and</w:t>
      </w:r>
      <w:r w:rsidR="00B365EA" w:rsidRPr="007F0467">
        <w:rPr>
          <w:iCs/>
          <w:kern w:val="0"/>
          <w:sz w:val="19"/>
          <w:szCs w:val="19"/>
        </w:rPr>
        <w:t xml:space="preserve"> </w:t>
      </w:r>
      <w:r w:rsidRPr="007F0467">
        <w:rPr>
          <w:iCs/>
          <w:kern w:val="0"/>
          <w:sz w:val="19"/>
          <w:szCs w:val="19"/>
        </w:rPr>
        <w:t>UNICEF</w:t>
      </w:r>
      <w:r w:rsidRPr="007F0467">
        <w:rPr>
          <w:rStyle w:val="cs1-kern-right"/>
          <w:iCs/>
          <w:color w:val="663366"/>
          <w:kern w:val="0"/>
          <w:sz w:val="19"/>
          <w:szCs w:val="19"/>
        </w:rPr>
        <w:t>'</w:t>
      </w:r>
      <w:r w:rsidRPr="007F0467">
        <w:rPr>
          <w:iCs/>
          <w:kern w:val="0"/>
          <w:sz w:val="19"/>
          <w:szCs w:val="19"/>
        </w:rPr>
        <w:t>"</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iCs/>
          <w:kern w:val="0"/>
          <w:sz w:val="19"/>
          <w:szCs w:val="19"/>
        </w:rPr>
        <w:t>Pediatric</w:t>
      </w:r>
      <w:r w:rsidR="00B365EA" w:rsidRPr="007F0467">
        <w:rPr>
          <w:iCs/>
          <w:kern w:val="0"/>
          <w:sz w:val="19"/>
          <w:szCs w:val="19"/>
        </w:rPr>
        <w:t xml:space="preserve"> </w:t>
      </w:r>
      <w:r w:rsidRPr="007F0467">
        <w:rPr>
          <w:iCs/>
          <w:kern w:val="0"/>
          <w:sz w:val="19"/>
          <w:szCs w:val="19"/>
        </w:rPr>
        <w:t>Oncall</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rStyle w:val="HTML0"/>
          <w:bCs/>
          <w:i w:val="0"/>
          <w:color w:val="202122"/>
          <w:kern w:val="0"/>
          <w:sz w:val="19"/>
          <w:szCs w:val="19"/>
        </w:rPr>
        <w:t>2</w:t>
      </w:r>
      <w:r w:rsidR="00B365EA" w:rsidRPr="007F0467">
        <w:rPr>
          <w:rStyle w:val="HTML0"/>
          <w:i w:val="0"/>
          <w:color w:val="202122"/>
          <w:kern w:val="0"/>
          <w:sz w:val="19"/>
          <w:szCs w:val="19"/>
        </w:rPr>
        <w:t xml:space="preserve"> </w:t>
      </w:r>
      <w:r w:rsidRPr="007F0467">
        <w:rPr>
          <w:rStyle w:val="HTML0"/>
          <w:i w:val="0"/>
          <w:color w:val="202122"/>
          <w:kern w:val="0"/>
          <w:sz w:val="19"/>
          <w:szCs w:val="19"/>
        </w:rPr>
        <w:t>(8).</w:t>
      </w:r>
      <w:r w:rsidR="00B365EA" w:rsidRPr="007F0467">
        <w:rPr>
          <w:rStyle w:val="HTML0"/>
          <w:i w:val="0"/>
          <w:color w:val="202122"/>
          <w:kern w:val="0"/>
          <w:sz w:val="19"/>
          <w:szCs w:val="19"/>
        </w:rPr>
        <w:t xml:space="preserve"> </w:t>
      </w:r>
      <w:r w:rsidRPr="007F0467">
        <w:rPr>
          <w:rStyle w:val="HTML0"/>
          <w:i w:val="0"/>
          <w:color w:val="202122"/>
          <w:kern w:val="0"/>
          <w:sz w:val="19"/>
          <w:szCs w:val="19"/>
        </w:rPr>
        <w:t>3.</w:t>
      </w:r>
      <w:r w:rsidR="00B365EA" w:rsidRPr="007F0467">
        <w:rPr>
          <w:rStyle w:val="HTML0"/>
          <w:i w:val="0"/>
          <w:color w:val="202122"/>
          <w:kern w:val="0"/>
          <w:sz w:val="19"/>
          <w:szCs w:val="19"/>
        </w:rPr>
        <w:t xml:space="preserve"> </w:t>
      </w:r>
      <w:r w:rsidRPr="007F0467">
        <w:rPr>
          <w:rStyle w:val="HTML0"/>
          <w:i w:val="0"/>
          <w:color w:val="202122"/>
          <w:kern w:val="0"/>
          <w:sz w:val="19"/>
          <w:szCs w:val="19"/>
        </w:rPr>
        <w:t>What</w:t>
      </w:r>
      <w:r w:rsidR="00B365EA" w:rsidRPr="007F0467">
        <w:rPr>
          <w:rStyle w:val="HTML0"/>
          <w:i w:val="0"/>
          <w:color w:val="202122"/>
          <w:kern w:val="0"/>
          <w:sz w:val="19"/>
          <w:szCs w:val="19"/>
        </w:rPr>
        <w:t xml:space="preserve"> </w:t>
      </w:r>
      <w:r w:rsidRPr="007F0467">
        <w:rPr>
          <w:rStyle w:val="HTML0"/>
          <w:i w:val="0"/>
          <w:color w:val="202122"/>
          <w:kern w:val="0"/>
          <w:sz w:val="19"/>
          <w:szCs w:val="19"/>
        </w:rPr>
        <w:t>advantages</w:t>
      </w:r>
      <w:r w:rsidR="00B365EA" w:rsidRPr="007F0467">
        <w:rPr>
          <w:rStyle w:val="HTML0"/>
          <w:i w:val="0"/>
          <w:color w:val="202122"/>
          <w:kern w:val="0"/>
          <w:sz w:val="19"/>
          <w:szCs w:val="19"/>
        </w:rPr>
        <w:t xml:space="preserve"> </w:t>
      </w:r>
      <w:r w:rsidRPr="007F0467">
        <w:rPr>
          <w:rStyle w:val="HTML0"/>
          <w:i w:val="0"/>
          <w:color w:val="202122"/>
          <w:kern w:val="0"/>
          <w:sz w:val="19"/>
          <w:szCs w:val="19"/>
        </w:rPr>
        <w:t>does</w:t>
      </w:r>
      <w:r w:rsidR="00B365EA" w:rsidRPr="007F0467">
        <w:rPr>
          <w:rStyle w:val="HTML0"/>
          <w:i w:val="0"/>
          <w:color w:val="202122"/>
          <w:kern w:val="0"/>
          <w:sz w:val="19"/>
          <w:szCs w:val="19"/>
        </w:rPr>
        <w:t xml:space="preserve"> </w:t>
      </w:r>
      <w:r w:rsidRPr="007F0467">
        <w:rPr>
          <w:rStyle w:val="HTML0"/>
          <w:i w:val="0"/>
          <w:color w:val="202122"/>
          <w:kern w:val="0"/>
          <w:sz w:val="19"/>
          <w:szCs w:val="19"/>
        </w:rPr>
        <w:t>mOPV1</w:t>
      </w:r>
      <w:r w:rsidR="00B365EA" w:rsidRPr="007F0467">
        <w:rPr>
          <w:rStyle w:val="HTML0"/>
          <w:i w:val="0"/>
          <w:color w:val="202122"/>
          <w:kern w:val="0"/>
          <w:sz w:val="19"/>
          <w:szCs w:val="19"/>
        </w:rPr>
        <w:t xml:space="preserve"> </w:t>
      </w:r>
      <w:r w:rsidRPr="007F0467">
        <w:rPr>
          <w:rStyle w:val="HTML0"/>
          <w:i w:val="0"/>
          <w:color w:val="202122"/>
          <w:kern w:val="0"/>
          <w:sz w:val="19"/>
          <w:szCs w:val="19"/>
        </w:rPr>
        <w:t>have</w:t>
      </w:r>
      <w:r w:rsidR="00B365EA" w:rsidRPr="007F0467">
        <w:rPr>
          <w:rStyle w:val="HTML0"/>
          <w:i w:val="0"/>
          <w:color w:val="202122"/>
          <w:kern w:val="0"/>
          <w:sz w:val="19"/>
          <w:szCs w:val="19"/>
        </w:rPr>
        <w:t xml:space="preserve"> </w:t>
      </w:r>
      <w:r w:rsidRPr="007F0467">
        <w:rPr>
          <w:rStyle w:val="HTML0"/>
          <w:i w:val="0"/>
          <w:color w:val="202122"/>
          <w:kern w:val="0"/>
          <w:sz w:val="19"/>
          <w:szCs w:val="19"/>
        </w:rPr>
        <w:t>over</w:t>
      </w:r>
      <w:r w:rsidR="00B365EA" w:rsidRPr="007F0467">
        <w:rPr>
          <w:rStyle w:val="HTML0"/>
          <w:i w:val="0"/>
          <w:color w:val="202122"/>
          <w:kern w:val="0"/>
          <w:sz w:val="19"/>
          <w:szCs w:val="19"/>
        </w:rPr>
        <w:t xml:space="preserve"> </w:t>
      </w:r>
      <w:r w:rsidRPr="007F0467">
        <w:rPr>
          <w:rStyle w:val="HTML0"/>
          <w:i w:val="0"/>
          <w:color w:val="202122"/>
          <w:kern w:val="0"/>
          <w:sz w:val="19"/>
          <w:szCs w:val="19"/>
        </w:rPr>
        <w:t>trivalent</w:t>
      </w:r>
      <w:r w:rsidR="00B365EA" w:rsidRPr="007F0467">
        <w:rPr>
          <w:rStyle w:val="HTML0"/>
          <w:i w:val="0"/>
          <w:color w:val="202122"/>
          <w:kern w:val="0"/>
          <w:sz w:val="19"/>
          <w:szCs w:val="19"/>
        </w:rPr>
        <w:t xml:space="preserve"> </w:t>
      </w:r>
      <w:r w:rsidRPr="007F0467">
        <w:rPr>
          <w:rStyle w:val="HTML0"/>
          <w:i w:val="0"/>
          <w:color w:val="202122"/>
          <w:kern w:val="0"/>
          <w:sz w:val="19"/>
          <w:szCs w:val="19"/>
        </w:rPr>
        <w:t>oral</w:t>
      </w:r>
      <w:r w:rsidR="00B365EA" w:rsidRPr="007F0467">
        <w:rPr>
          <w:rStyle w:val="HTML0"/>
          <w:i w:val="0"/>
          <w:color w:val="202122"/>
          <w:kern w:val="0"/>
          <w:sz w:val="19"/>
          <w:szCs w:val="19"/>
        </w:rPr>
        <w:t xml:space="preserve"> </w:t>
      </w:r>
      <w:r w:rsidRPr="007F0467">
        <w:rPr>
          <w:rStyle w:val="HTML0"/>
          <w:i w:val="0"/>
          <w:color w:val="202122"/>
          <w:kern w:val="0"/>
          <w:sz w:val="19"/>
          <w:szCs w:val="19"/>
        </w:rPr>
        <w:t>polio</w:t>
      </w:r>
      <w:r w:rsidR="00B365EA" w:rsidRPr="007F0467">
        <w:rPr>
          <w:rStyle w:val="HTML0"/>
          <w:i w:val="0"/>
          <w:color w:val="202122"/>
          <w:kern w:val="0"/>
          <w:sz w:val="19"/>
          <w:szCs w:val="19"/>
        </w:rPr>
        <w:t xml:space="preserve"> </w:t>
      </w:r>
      <w:r w:rsidRPr="007F0467">
        <w:rPr>
          <w:rStyle w:val="HTML0"/>
          <w:i w:val="0"/>
          <w:color w:val="202122"/>
          <w:kern w:val="0"/>
          <w:sz w:val="19"/>
          <w:szCs w:val="19"/>
        </w:rPr>
        <w:t>vaccine</w:t>
      </w:r>
      <w:r w:rsidR="00B365EA" w:rsidRPr="007F0467">
        <w:rPr>
          <w:rStyle w:val="HTML0"/>
          <w:i w:val="0"/>
          <w:color w:val="202122"/>
          <w:kern w:val="0"/>
          <w:sz w:val="19"/>
          <w:szCs w:val="19"/>
        </w:rPr>
        <w:t xml:space="preserve"> </w:t>
      </w:r>
      <w:r w:rsidRPr="007F0467">
        <w:rPr>
          <w:rStyle w:val="HTML0"/>
          <w:i w:val="0"/>
          <w:color w:val="202122"/>
          <w:kern w:val="0"/>
          <w:sz w:val="19"/>
          <w:szCs w:val="19"/>
        </w:rPr>
        <w:t>(tOPV)?.</w:t>
      </w:r>
      <w:r w:rsidR="00B365EA" w:rsidRPr="007F0467">
        <w:rPr>
          <w:rStyle w:val="HTML0"/>
          <w:i w:val="0"/>
          <w:color w:val="202122"/>
          <w:kern w:val="0"/>
          <w:sz w:val="19"/>
          <w:szCs w:val="19"/>
        </w:rPr>
        <w:t xml:space="preserve"> </w:t>
      </w:r>
      <w:r w:rsidRPr="007F0467">
        <w:rPr>
          <w:rStyle w:val="HTML0"/>
          <w:i w:val="0"/>
          <w:color w:val="202122"/>
          <w:kern w:val="0"/>
          <w:sz w:val="19"/>
          <w:szCs w:val="19"/>
        </w:rPr>
        <w:t>2005-01-08.</w:t>
      </w:r>
      <w:r w:rsidR="00B365EA" w:rsidRPr="007F0467">
        <w:rPr>
          <w:rStyle w:val="HTML0"/>
          <w:i w:val="0"/>
          <w:color w:val="202122"/>
          <w:kern w:val="0"/>
          <w:sz w:val="19"/>
          <w:szCs w:val="19"/>
        </w:rPr>
        <w:t xml:space="preserve"> </w:t>
      </w:r>
      <w:r w:rsidRPr="007F0467">
        <w:rPr>
          <w:rStyle w:val="HTML0"/>
          <w:i w:val="0"/>
          <w:color w:val="202122"/>
          <w:kern w:val="0"/>
          <w:sz w:val="19"/>
          <w:szCs w:val="19"/>
        </w:rPr>
        <w:t>Archived</w:t>
      </w:r>
      <w:r w:rsidR="00B365EA" w:rsidRPr="007F0467">
        <w:rPr>
          <w:rStyle w:val="HTML0"/>
          <w:i w:val="0"/>
          <w:color w:val="202122"/>
          <w:kern w:val="0"/>
          <w:sz w:val="19"/>
          <w:szCs w:val="19"/>
        </w:rPr>
        <w:t xml:space="preserve"> </w:t>
      </w:r>
      <w:r w:rsidRPr="007F0467">
        <w:rPr>
          <w:rStyle w:val="HTML0"/>
          <w:i w:val="0"/>
          <w:color w:val="202122"/>
          <w:kern w:val="0"/>
          <w:sz w:val="19"/>
          <w:szCs w:val="19"/>
        </w:rPr>
        <w:t>from</w:t>
      </w:r>
      <w:r w:rsidR="00B365EA" w:rsidRPr="007F0467">
        <w:rPr>
          <w:rStyle w:val="HTML0"/>
          <w:i w:val="0"/>
          <w:color w:val="202122"/>
          <w:kern w:val="0"/>
          <w:sz w:val="19"/>
          <w:szCs w:val="19"/>
        </w:rPr>
        <w:t xml:space="preserve"> </w:t>
      </w:r>
      <w:r w:rsidRPr="007F0467">
        <w:rPr>
          <w:iCs/>
          <w:kern w:val="0"/>
          <w:sz w:val="19"/>
          <w:szCs w:val="19"/>
        </w:rPr>
        <w:t>the</w:t>
      </w:r>
      <w:r w:rsidR="00B365EA" w:rsidRPr="007F0467">
        <w:rPr>
          <w:iCs/>
          <w:kern w:val="0"/>
          <w:sz w:val="19"/>
          <w:szCs w:val="19"/>
        </w:rPr>
        <w:t xml:space="preserve"> </w:t>
      </w:r>
      <w:r w:rsidRPr="007F0467">
        <w:rPr>
          <w:iCs/>
          <w:kern w:val="0"/>
          <w:sz w:val="19"/>
          <w:szCs w:val="19"/>
        </w:rPr>
        <w:t>original</w:t>
      </w:r>
      <w:r w:rsidRPr="007F0467">
        <w:rPr>
          <w:rStyle w:val="HTML0"/>
          <w:i w:val="0"/>
          <w:color w:val="202122"/>
          <w:kern w:val="0"/>
          <w:sz w:val="19"/>
          <w:szCs w:val="19"/>
        </w:rPr>
        <w:t>on</w:t>
      </w:r>
      <w:r w:rsidR="00B365EA" w:rsidRPr="007F0467">
        <w:rPr>
          <w:rStyle w:val="HTML0"/>
          <w:i w:val="0"/>
          <w:color w:val="202122"/>
          <w:kern w:val="0"/>
          <w:sz w:val="19"/>
          <w:szCs w:val="19"/>
        </w:rPr>
        <w:t xml:space="preserve"> </w:t>
      </w:r>
      <w:r w:rsidRPr="007F0467">
        <w:rPr>
          <w:rStyle w:val="HTML0"/>
          <w:i w:val="0"/>
          <w:color w:val="202122"/>
          <w:kern w:val="0"/>
          <w:sz w:val="19"/>
          <w:szCs w:val="19"/>
        </w:rPr>
        <w:t>2012-02-29.</w:t>
      </w:r>
    </w:p>
    <w:p w:rsidR="000A764F" w:rsidRPr="007F0467" w:rsidRDefault="000A764F" w:rsidP="007F0467">
      <w:pPr>
        <w:widowControl/>
        <w:numPr>
          <w:ilvl w:val="1"/>
          <w:numId w:val="28"/>
        </w:numPr>
        <w:shd w:val="clear" w:color="auto" w:fill="FFFFFF"/>
        <w:tabs>
          <w:tab w:val="clear" w:pos="1440"/>
        </w:tabs>
        <w:snapToGrid w:val="0"/>
        <w:ind w:left="425" w:hanging="425"/>
        <w:rPr>
          <w:color w:val="202122"/>
          <w:kern w:val="0"/>
          <w:sz w:val="19"/>
          <w:szCs w:val="19"/>
        </w:rPr>
      </w:pPr>
      <w:r w:rsidRPr="007F0467">
        <w:rPr>
          <w:bCs/>
          <w:kern w:val="0"/>
          <w:sz w:val="19"/>
          <w:szCs w:val="19"/>
        </w:rPr>
        <w:t>^</w:t>
      </w:r>
      <w:r w:rsidR="00B365EA" w:rsidRPr="007F0467">
        <w:rPr>
          <w:color w:val="202122"/>
          <w:kern w:val="0"/>
          <w:sz w:val="19"/>
          <w:szCs w:val="19"/>
        </w:rPr>
        <w:t xml:space="preserve"> </w:t>
      </w:r>
      <w:r w:rsidRPr="007F0467">
        <w:rPr>
          <w:rStyle w:val="HTML0"/>
          <w:i w:val="0"/>
          <w:color w:val="202122"/>
          <w:kern w:val="0"/>
          <w:sz w:val="19"/>
          <w:szCs w:val="19"/>
        </w:rPr>
        <w:t>Sutter</w:t>
      </w:r>
      <w:r w:rsidR="00B365EA" w:rsidRPr="007F0467">
        <w:rPr>
          <w:rStyle w:val="HTML0"/>
          <w:i w:val="0"/>
          <w:color w:val="202122"/>
          <w:kern w:val="0"/>
          <w:sz w:val="19"/>
          <w:szCs w:val="19"/>
        </w:rPr>
        <w:t xml:space="preserve"> </w:t>
      </w:r>
      <w:r w:rsidRPr="007F0467">
        <w:rPr>
          <w:rStyle w:val="HTML0"/>
          <w:i w:val="0"/>
          <w:color w:val="202122"/>
          <w:kern w:val="0"/>
          <w:sz w:val="19"/>
          <w:szCs w:val="19"/>
        </w:rPr>
        <w:t>RW,</w:t>
      </w:r>
      <w:r w:rsidR="00B365EA" w:rsidRPr="007F0467">
        <w:rPr>
          <w:rStyle w:val="HTML0"/>
          <w:i w:val="0"/>
          <w:color w:val="202122"/>
          <w:kern w:val="0"/>
          <w:sz w:val="19"/>
          <w:szCs w:val="19"/>
        </w:rPr>
        <w:t xml:space="preserve"> </w:t>
      </w:r>
      <w:r w:rsidRPr="007F0467">
        <w:rPr>
          <w:rStyle w:val="HTML0"/>
          <w:i w:val="0"/>
          <w:color w:val="202122"/>
          <w:kern w:val="0"/>
          <w:sz w:val="19"/>
          <w:szCs w:val="19"/>
        </w:rPr>
        <w:t>Cochi</w:t>
      </w:r>
      <w:r w:rsidR="00B365EA" w:rsidRPr="007F0467">
        <w:rPr>
          <w:rStyle w:val="HTML0"/>
          <w:i w:val="0"/>
          <w:color w:val="202122"/>
          <w:kern w:val="0"/>
          <w:sz w:val="19"/>
          <w:szCs w:val="19"/>
        </w:rPr>
        <w:t xml:space="preserve"> </w:t>
      </w:r>
      <w:r w:rsidRPr="007F0467">
        <w:rPr>
          <w:rStyle w:val="HTML0"/>
          <w:i w:val="0"/>
          <w:color w:val="202122"/>
          <w:kern w:val="0"/>
          <w:sz w:val="19"/>
          <w:szCs w:val="19"/>
        </w:rPr>
        <w:t>SL,</w:t>
      </w:r>
      <w:r w:rsidR="00B365EA" w:rsidRPr="007F0467">
        <w:rPr>
          <w:rStyle w:val="HTML0"/>
          <w:i w:val="0"/>
          <w:color w:val="202122"/>
          <w:kern w:val="0"/>
          <w:sz w:val="19"/>
          <w:szCs w:val="19"/>
        </w:rPr>
        <w:t xml:space="preserve"> </w:t>
      </w:r>
      <w:r w:rsidRPr="007F0467">
        <w:rPr>
          <w:rStyle w:val="HTML0"/>
          <w:i w:val="0"/>
          <w:color w:val="202122"/>
          <w:kern w:val="0"/>
          <w:sz w:val="19"/>
          <w:szCs w:val="19"/>
        </w:rPr>
        <w:t>Melnick</w:t>
      </w:r>
      <w:r w:rsidR="00B365EA" w:rsidRPr="007F0467">
        <w:rPr>
          <w:rStyle w:val="HTML0"/>
          <w:i w:val="0"/>
          <w:color w:val="202122"/>
          <w:kern w:val="0"/>
          <w:sz w:val="19"/>
          <w:szCs w:val="19"/>
        </w:rPr>
        <w:t xml:space="preserve"> </w:t>
      </w:r>
      <w:r w:rsidRPr="007F0467">
        <w:rPr>
          <w:rStyle w:val="HTML0"/>
          <w:i w:val="0"/>
          <w:color w:val="202122"/>
          <w:kern w:val="0"/>
          <w:sz w:val="19"/>
          <w:szCs w:val="19"/>
        </w:rPr>
        <w:t>JL</w:t>
      </w:r>
      <w:r w:rsidR="00B365EA" w:rsidRPr="007F0467">
        <w:rPr>
          <w:rStyle w:val="HTML0"/>
          <w:i w:val="0"/>
          <w:color w:val="202122"/>
          <w:kern w:val="0"/>
          <w:sz w:val="19"/>
          <w:szCs w:val="19"/>
        </w:rPr>
        <w:t xml:space="preserve"> </w:t>
      </w:r>
      <w:r w:rsidRPr="007F0467">
        <w:rPr>
          <w:rStyle w:val="HTML0"/>
          <w:i w:val="0"/>
          <w:color w:val="202122"/>
          <w:kern w:val="0"/>
          <w:sz w:val="19"/>
          <w:szCs w:val="19"/>
        </w:rPr>
        <w:t>(1999).</w:t>
      </w:r>
      <w:r w:rsidR="00B365EA" w:rsidRPr="007F0467">
        <w:rPr>
          <w:rStyle w:val="HTML0"/>
          <w:i w:val="0"/>
          <w:color w:val="202122"/>
          <w:kern w:val="0"/>
          <w:sz w:val="19"/>
          <w:szCs w:val="19"/>
        </w:rPr>
        <w:t xml:space="preserve"> </w:t>
      </w:r>
      <w:r w:rsidRPr="007F0467">
        <w:rPr>
          <w:rStyle w:val="HTML0"/>
          <w:i w:val="0"/>
          <w:color w:val="202122"/>
          <w:kern w:val="0"/>
          <w:sz w:val="19"/>
          <w:szCs w:val="19"/>
        </w:rPr>
        <w:t>"Live</w:t>
      </w:r>
      <w:r w:rsidR="00B365EA" w:rsidRPr="007F0467">
        <w:rPr>
          <w:rStyle w:val="HTML0"/>
          <w:i w:val="0"/>
          <w:color w:val="202122"/>
          <w:kern w:val="0"/>
          <w:sz w:val="19"/>
          <w:szCs w:val="19"/>
        </w:rPr>
        <w:t xml:space="preserve"> </w:t>
      </w:r>
      <w:r w:rsidRPr="007F0467">
        <w:rPr>
          <w:rStyle w:val="HTML0"/>
          <w:i w:val="0"/>
          <w:color w:val="202122"/>
          <w:kern w:val="0"/>
          <w:sz w:val="19"/>
          <w:szCs w:val="19"/>
        </w:rPr>
        <w:t>attenuated</w:t>
      </w:r>
      <w:r w:rsidR="00B365EA" w:rsidRPr="007F0467">
        <w:rPr>
          <w:rStyle w:val="HTML0"/>
          <w:i w:val="0"/>
          <w:color w:val="202122"/>
          <w:kern w:val="0"/>
          <w:sz w:val="19"/>
          <w:szCs w:val="19"/>
        </w:rPr>
        <w:t xml:space="preserve"> </w:t>
      </w:r>
      <w:r w:rsidRPr="007F0467">
        <w:rPr>
          <w:rStyle w:val="HTML0"/>
          <w:i w:val="0"/>
          <w:color w:val="202122"/>
          <w:kern w:val="0"/>
          <w:sz w:val="19"/>
          <w:szCs w:val="19"/>
        </w:rPr>
        <w:t>polio</w:t>
      </w:r>
      <w:r w:rsidR="00B365EA" w:rsidRPr="007F0467">
        <w:rPr>
          <w:rStyle w:val="HTML0"/>
          <w:i w:val="0"/>
          <w:color w:val="202122"/>
          <w:kern w:val="0"/>
          <w:sz w:val="19"/>
          <w:szCs w:val="19"/>
        </w:rPr>
        <w:t xml:space="preserve"> </w:t>
      </w:r>
      <w:r w:rsidRPr="007F0467">
        <w:rPr>
          <w:rStyle w:val="HTML0"/>
          <w:i w:val="0"/>
          <w:color w:val="202122"/>
          <w:kern w:val="0"/>
          <w:sz w:val="19"/>
          <w:szCs w:val="19"/>
        </w:rPr>
        <w:t>vaccines".</w:t>
      </w:r>
      <w:r w:rsidR="00B365EA" w:rsidRPr="007F0467">
        <w:rPr>
          <w:rStyle w:val="HTML0"/>
          <w:i w:val="0"/>
          <w:color w:val="202122"/>
          <w:kern w:val="0"/>
          <w:sz w:val="19"/>
          <w:szCs w:val="19"/>
        </w:rPr>
        <w:t xml:space="preserve"> </w:t>
      </w:r>
      <w:r w:rsidRPr="007F0467">
        <w:rPr>
          <w:rStyle w:val="HTML0"/>
          <w:i w:val="0"/>
          <w:color w:val="202122"/>
          <w:kern w:val="0"/>
          <w:sz w:val="19"/>
          <w:szCs w:val="19"/>
        </w:rPr>
        <w:t>In</w:t>
      </w:r>
      <w:r w:rsidR="00B365EA" w:rsidRPr="007F0467">
        <w:rPr>
          <w:rStyle w:val="HTML0"/>
          <w:i w:val="0"/>
          <w:color w:val="202122"/>
          <w:kern w:val="0"/>
          <w:sz w:val="19"/>
          <w:szCs w:val="19"/>
        </w:rPr>
        <w:t xml:space="preserve"> </w:t>
      </w:r>
      <w:r w:rsidRPr="007F0467">
        <w:rPr>
          <w:rStyle w:val="HTML0"/>
          <w:i w:val="0"/>
          <w:color w:val="202122"/>
          <w:kern w:val="0"/>
          <w:sz w:val="19"/>
          <w:szCs w:val="19"/>
        </w:rPr>
        <w:t>Plotkin</w:t>
      </w:r>
      <w:r w:rsidR="00B365EA" w:rsidRPr="007F0467">
        <w:rPr>
          <w:rStyle w:val="HTML0"/>
          <w:i w:val="0"/>
          <w:color w:val="202122"/>
          <w:kern w:val="0"/>
          <w:sz w:val="19"/>
          <w:szCs w:val="19"/>
        </w:rPr>
        <w:t xml:space="preserve"> </w:t>
      </w:r>
      <w:r w:rsidRPr="007F0467">
        <w:rPr>
          <w:rStyle w:val="HTML0"/>
          <w:i w:val="0"/>
          <w:color w:val="202122"/>
          <w:kern w:val="0"/>
          <w:sz w:val="19"/>
          <w:szCs w:val="19"/>
        </w:rPr>
        <w:t>SA,</w:t>
      </w:r>
      <w:r w:rsidR="00B365EA" w:rsidRPr="007F0467">
        <w:rPr>
          <w:rStyle w:val="HTML0"/>
          <w:i w:val="0"/>
          <w:color w:val="202122"/>
          <w:kern w:val="0"/>
          <w:sz w:val="19"/>
          <w:szCs w:val="19"/>
        </w:rPr>
        <w:t xml:space="preserve"> </w:t>
      </w:r>
      <w:r w:rsidRPr="007F0467">
        <w:rPr>
          <w:rStyle w:val="HTML0"/>
          <w:i w:val="0"/>
          <w:color w:val="202122"/>
          <w:kern w:val="0"/>
          <w:sz w:val="19"/>
          <w:szCs w:val="19"/>
        </w:rPr>
        <w:t>Orenstein</w:t>
      </w:r>
      <w:r w:rsidR="00B365EA" w:rsidRPr="007F0467">
        <w:rPr>
          <w:rStyle w:val="HTML0"/>
          <w:i w:val="0"/>
          <w:color w:val="202122"/>
          <w:kern w:val="0"/>
          <w:sz w:val="19"/>
          <w:szCs w:val="19"/>
        </w:rPr>
        <w:t xml:space="preserve"> </w:t>
      </w:r>
      <w:r w:rsidRPr="007F0467">
        <w:rPr>
          <w:rStyle w:val="HTML0"/>
          <w:i w:val="0"/>
          <w:color w:val="202122"/>
          <w:kern w:val="0"/>
          <w:sz w:val="19"/>
          <w:szCs w:val="19"/>
        </w:rPr>
        <w:t>WA</w:t>
      </w:r>
      <w:r w:rsidR="00B365EA" w:rsidRPr="007F0467">
        <w:rPr>
          <w:rStyle w:val="HTML0"/>
          <w:i w:val="0"/>
          <w:color w:val="202122"/>
          <w:kern w:val="0"/>
          <w:sz w:val="19"/>
          <w:szCs w:val="19"/>
        </w:rPr>
        <w:t xml:space="preserve"> </w:t>
      </w:r>
      <w:r w:rsidRPr="007F0467">
        <w:rPr>
          <w:rStyle w:val="HTML0"/>
          <w:i w:val="0"/>
          <w:color w:val="202122"/>
          <w:kern w:val="0"/>
          <w:sz w:val="19"/>
          <w:szCs w:val="19"/>
        </w:rPr>
        <w:t>(eds.).</w:t>
      </w:r>
      <w:r w:rsidR="00B365EA" w:rsidRPr="007F0467">
        <w:rPr>
          <w:rStyle w:val="HTML0"/>
          <w:i w:val="0"/>
          <w:color w:val="202122"/>
          <w:kern w:val="0"/>
          <w:sz w:val="19"/>
          <w:szCs w:val="19"/>
        </w:rPr>
        <w:t xml:space="preserve"> </w:t>
      </w:r>
      <w:r w:rsidRPr="007F0467">
        <w:rPr>
          <w:rStyle w:val="HTML0"/>
          <w:i w:val="0"/>
          <w:color w:val="202122"/>
          <w:kern w:val="0"/>
          <w:sz w:val="19"/>
          <w:szCs w:val="19"/>
        </w:rPr>
        <w:t>Vaccines.</w:t>
      </w:r>
      <w:r w:rsidR="00B365EA" w:rsidRPr="007F0467">
        <w:rPr>
          <w:rStyle w:val="HTML0"/>
          <w:i w:val="0"/>
          <w:color w:val="202122"/>
          <w:kern w:val="0"/>
          <w:sz w:val="19"/>
          <w:szCs w:val="19"/>
        </w:rPr>
        <w:t xml:space="preserve"> </w:t>
      </w:r>
      <w:r w:rsidRPr="007F0467">
        <w:rPr>
          <w:rStyle w:val="HTML0"/>
          <w:i w:val="0"/>
          <w:color w:val="202122"/>
          <w:kern w:val="0"/>
          <w:sz w:val="19"/>
          <w:szCs w:val="19"/>
        </w:rPr>
        <w:t>Philadelphia:</w:t>
      </w:r>
      <w:r w:rsidR="00B365EA" w:rsidRPr="007F0467">
        <w:rPr>
          <w:rStyle w:val="HTML0"/>
          <w:i w:val="0"/>
          <w:color w:val="202122"/>
          <w:kern w:val="0"/>
          <w:sz w:val="19"/>
          <w:szCs w:val="19"/>
        </w:rPr>
        <w:t xml:space="preserve"> </w:t>
      </w:r>
      <w:r w:rsidRPr="007F0467">
        <w:rPr>
          <w:rStyle w:val="HTML0"/>
          <w:i w:val="0"/>
          <w:color w:val="202122"/>
          <w:kern w:val="0"/>
          <w:sz w:val="19"/>
          <w:szCs w:val="19"/>
        </w:rPr>
        <w:t>W.</w:t>
      </w:r>
      <w:r w:rsidR="00B365EA" w:rsidRPr="007F0467">
        <w:rPr>
          <w:rStyle w:val="HTML0"/>
          <w:i w:val="0"/>
          <w:color w:val="202122"/>
          <w:kern w:val="0"/>
          <w:sz w:val="19"/>
          <w:szCs w:val="19"/>
        </w:rPr>
        <w:t xml:space="preserve"> </w:t>
      </w:r>
      <w:r w:rsidRPr="007F0467">
        <w:rPr>
          <w:rStyle w:val="HTML0"/>
          <w:i w:val="0"/>
          <w:color w:val="202122"/>
          <w:kern w:val="0"/>
          <w:sz w:val="19"/>
          <w:szCs w:val="19"/>
        </w:rPr>
        <w:t>B.</w:t>
      </w:r>
      <w:r w:rsidR="00B365EA" w:rsidRPr="007F0467">
        <w:rPr>
          <w:rStyle w:val="HTML0"/>
          <w:i w:val="0"/>
          <w:color w:val="202122"/>
          <w:kern w:val="0"/>
          <w:sz w:val="19"/>
          <w:szCs w:val="19"/>
        </w:rPr>
        <w:t xml:space="preserve"> </w:t>
      </w:r>
      <w:r w:rsidRPr="007F0467">
        <w:rPr>
          <w:rStyle w:val="HTML0"/>
          <w:i w:val="0"/>
          <w:color w:val="202122"/>
          <w:kern w:val="0"/>
          <w:sz w:val="19"/>
          <w:szCs w:val="19"/>
        </w:rPr>
        <w:t>Saunders.</w:t>
      </w:r>
      <w:r w:rsidR="00B365EA" w:rsidRPr="007F0467">
        <w:rPr>
          <w:rStyle w:val="HTML0"/>
          <w:i w:val="0"/>
          <w:color w:val="202122"/>
          <w:kern w:val="0"/>
          <w:sz w:val="19"/>
          <w:szCs w:val="19"/>
        </w:rPr>
        <w:t xml:space="preserve"> </w:t>
      </w:r>
      <w:r w:rsidRPr="007F0467">
        <w:rPr>
          <w:rStyle w:val="HTML0"/>
          <w:i w:val="0"/>
          <w:color w:val="202122"/>
          <w:kern w:val="0"/>
          <w:sz w:val="19"/>
          <w:szCs w:val="19"/>
        </w:rPr>
        <w:t>pp.</w:t>
      </w:r>
      <w:r w:rsidR="00B365EA" w:rsidRPr="007F0467">
        <w:rPr>
          <w:rStyle w:val="HTML0"/>
          <w:i w:val="0"/>
          <w:color w:val="202122"/>
          <w:kern w:val="0"/>
          <w:sz w:val="19"/>
          <w:szCs w:val="19"/>
        </w:rPr>
        <w:t xml:space="preserve"> </w:t>
      </w:r>
      <w:r w:rsidRPr="007F0467">
        <w:rPr>
          <w:rStyle w:val="HTML0"/>
          <w:i w:val="0"/>
          <w:color w:val="202122"/>
          <w:kern w:val="0"/>
          <w:sz w:val="19"/>
          <w:szCs w:val="19"/>
        </w:rPr>
        <w:t>364–408.</w:t>
      </w:r>
    </w:p>
    <w:p w:rsidR="000A764F" w:rsidRPr="007F0467" w:rsidRDefault="000A764F" w:rsidP="007F0467">
      <w:pPr>
        <w:widowControl/>
        <w:numPr>
          <w:ilvl w:val="1"/>
          <w:numId w:val="28"/>
        </w:numPr>
        <w:shd w:val="clear" w:color="auto" w:fill="FFFFFF"/>
        <w:tabs>
          <w:tab w:val="clear" w:pos="1440"/>
        </w:tabs>
        <w:snapToGrid w:val="0"/>
        <w:ind w:left="425" w:hanging="425"/>
        <w:rPr>
          <w:color w:val="202122"/>
          <w:kern w:val="0"/>
          <w:sz w:val="19"/>
          <w:szCs w:val="19"/>
        </w:rPr>
      </w:pPr>
      <w:r w:rsidRPr="007F0467">
        <w:rPr>
          <w:bCs/>
          <w:kern w:val="0"/>
          <w:sz w:val="19"/>
          <w:szCs w:val="19"/>
        </w:rPr>
        <w:t>^</w:t>
      </w:r>
      <w:r w:rsidR="00B365EA" w:rsidRPr="007F0467">
        <w:rPr>
          <w:color w:val="202122"/>
          <w:kern w:val="0"/>
          <w:sz w:val="19"/>
          <w:szCs w:val="19"/>
        </w:rPr>
        <w:t xml:space="preserve"> </w:t>
      </w:r>
      <w:r w:rsidRPr="007F0467">
        <w:rPr>
          <w:rStyle w:val="HTML0"/>
          <w:i w:val="0"/>
          <w:color w:val="202122"/>
          <w:kern w:val="0"/>
          <w:sz w:val="19"/>
          <w:szCs w:val="19"/>
        </w:rPr>
        <w:t>Kanesa-thasan</w:t>
      </w:r>
      <w:r w:rsidR="00B365EA" w:rsidRPr="007F0467">
        <w:rPr>
          <w:rStyle w:val="HTML0"/>
          <w:i w:val="0"/>
          <w:color w:val="202122"/>
          <w:kern w:val="0"/>
          <w:sz w:val="19"/>
          <w:szCs w:val="19"/>
        </w:rPr>
        <w:t xml:space="preserve"> </w:t>
      </w:r>
      <w:r w:rsidRPr="007F0467">
        <w:rPr>
          <w:rStyle w:val="HTML0"/>
          <w:i w:val="0"/>
          <w:color w:val="202122"/>
          <w:kern w:val="0"/>
          <w:sz w:val="19"/>
          <w:szCs w:val="19"/>
        </w:rPr>
        <w:t>N,</w:t>
      </w:r>
      <w:r w:rsidR="00B365EA" w:rsidRPr="007F0467">
        <w:rPr>
          <w:rStyle w:val="HTML0"/>
          <w:i w:val="0"/>
          <w:color w:val="202122"/>
          <w:kern w:val="0"/>
          <w:sz w:val="19"/>
          <w:szCs w:val="19"/>
        </w:rPr>
        <w:t xml:space="preserve"> </w:t>
      </w:r>
      <w:r w:rsidRPr="007F0467">
        <w:rPr>
          <w:rStyle w:val="HTML0"/>
          <w:i w:val="0"/>
          <w:color w:val="202122"/>
          <w:kern w:val="0"/>
          <w:sz w:val="19"/>
          <w:szCs w:val="19"/>
        </w:rPr>
        <w:t>Sun</w:t>
      </w:r>
      <w:r w:rsidR="00B365EA" w:rsidRPr="007F0467">
        <w:rPr>
          <w:rStyle w:val="HTML0"/>
          <w:i w:val="0"/>
          <w:color w:val="202122"/>
          <w:kern w:val="0"/>
          <w:sz w:val="19"/>
          <w:szCs w:val="19"/>
        </w:rPr>
        <w:t xml:space="preserve"> </w:t>
      </w:r>
      <w:r w:rsidRPr="007F0467">
        <w:rPr>
          <w:rStyle w:val="HTML0"/>
          <w:i w:val="0"/>
          <w:color w:val="202122"/>
          <w:kern w:val="0"/>
          <w:sz w:val="19"/>
          <w:szCs w:val="19"/>
        </w:rPr>
        <w:t>W,</w:t>
      </w:r>
      <w:r w:rsidR="00B365EA" w:rsidRPr="007F0467">
        <w:rPr>
          <w:rStyle w:val="HTML0"/>
          <w:i w:val="0"/>
          <w:color w:val="202122"/>
          <w:kern w:val="0"/>
          <w:sz w:val="19"/>
          <w:szCs w:val="19"/>
        </w:rPr>
        <w:t xml:space="preserve"> </w:t>
      </w:r>
      <w:r w:rsidRPr="007F0467">
        <w:rPr>
          <w:rStyle w:val="HTML0"/>
          <w:i w:val="0"/>
          <w:color w:val="202122"/>
          <w:kern w:val="0"/>
          <w:sz w:val="19"/>
          <w:szCs w:val="19"/>
        </w:rPr>
        <w:t>Kim-Ahn</w:t>
      </w:r>
      <w:r w:rsidR="00B365EA" w:rsidRPr="007F0467">
        <w:rPr>
          <w:rStyle w:val="HTML0"/>
          <w:i w:val="0"/>
          <w:color w:val="202122"/>
          <w:kern w:val="0"/>
          <w:sz w:val="19"/>
          <w:szCs w:val="19"/>
        </w:rPr>
        <w:t xml:space="preserve"> </w:t>
      </w:r>
      <w:r w:rsidRPr="007F0467">
        <w:rPr>
          <w:rStyle w:val="HTML0"/>
          <w:i w:val="0"/>
          <w:color w:val="202122"/>
          <w:kern w:val="0"/>
          <w:sz w:val="19"/>
          <w:szCs w:val="19"/>
        </w:rPr>
        <w:t>G,</w:t>
      </w:r>
      <w:r w:rsidR="00B365EA" w:rsidRPr="007F0467">
        <w:rPr>
          <w:rStyle w:val="HTML0"/>
          <w:i w:val="0"/>
          <w:color w:val="202122"/>
          <w:kern w:val="0"/>
          <w:sz w:val="19"/>
          <w:szCs w:val="19"/>
        </w:rPr>
        <w:t xml:space="preserve"> </w:t>
      </w:r>
      <w:r w:rsidRPr="007F0467">
        <w:rPr>
          <w:rStyle w:val="HTML0"/>
          <w:i w:val="0"/>
          <w:color w:val="202122"/>
          <w:kern w:val="0"/>
          <w:sz w:val="19"/>
          <w:szCs w:val="19"/>
        </w:rPr>
        <w:t>Van</w:t>
      </w:r>
      <w:r w:rsidR="00B365EA" w:rsidRPr="007F0467">
        <w:rPr>
          <w:rStyle w:val="HTML0"/>
          <w:i w:val="0"/>
          <w:color w:val="202122"/>
          <w:kern w:val="0"/>
          <w:sz w:val="19"/>
          <w:szCs w:val="19"/>
        </w:rPr>
        <w:t xml:space="preserve"> </w:t>
      </w:r>
      <w:r w:rsidRPr="007F0467">
        <w:rPr>
          <w:rStyle w:val="HTML0"/>
          <w:i w:val="0"/>
          <w:color w:val="202122"/>
          <w:kern w:val="0"/>
          <w:sz w:val="19"/>
          <w:szCs w:val="19"/>
        </w:rPr>
        <w:t>Albert</w:t>
      </w:r>
      <w:r w:rsidR="00B365EA" w:rsidRPr="007F0467">
        <w:rPr>
          <w:rStyle w:val="HTML0"/>
          <w:i w:val="0"/>
          <w:color w:val="202122"/>
          <w:kern w:val="0"/>
          <w:sz w:val="19"/>
          <w:szCs w:val="19"/>
        </w:rPr>
        <w:t xml:space="preserve"> </w:t>
      </w:r>
      <w:r w:rsidRPr="007F0467">
        <w:rPr>
          <w:rStyle w:val="HTML0"/>
          <w:i w:val="0"/>
          <w:color w:val="202122"/>
          <w:kern w:val="0"/>
          <w:sz w:val="19"/>
          <w:szCs w:val="19"/>
        </w:rPr>
        <w:t>S,</w:t>
      </w:r>
      <w:r w:rsidR="00B365EA" w:rsidRPr="007F0467">
        <w:rPr>
          <w:rStyle w:val="HTML0"/>
          <w:i w:val="0"/>
          <w:color w:val="202122"/>
          <w:kern w:val="0"/>
          <w:sz w:val="19"/>
          <w:szCs w:val="19"/>
        </w:rPr>
        <w:t xml:space="preserve"> </w:t>
      </w:r>
      <w:r w:rsidRPr="007F0467">
        <w:rPr>
          <w:rStyle w:val="HTML0"/>
          <w:i w:val="0"/>
          <w:color w:val="202122"/>
          <w:kern w:val="0"/>
          <w:sz w:val="19"/>
          <w:szCs w:val="19"/>
        </w:rPr>
        <w:t>Putnak</w:t>
      </w:r>
      <w:r w:rsidR="00B365EA" w:rsidRPr="007F0467">
        <w:rPr>
          <w:rStyle w:val="HTML0"/>
          <w:i w:val="0"/>
          <w:color w:val="202122"/>
          <w:kern w:val="0"/>
          <w:sz w:val="19"/>
          <w:szCs w:val="19"/>
        </w:rPr>
        <w:t xml:space="preserve"> </w:t>
      </w:r>
      <w:r w:rsidRPr="007F0467">
        <w:rPr>
          <w:rStyle w:val="HTML0"/>
          <w:i w:val="0"/>
          <w:color w:val="202122"/>
          <w:kern w:val="0"/>
          <w:sz w:val="19"/>
          <w:szCs w:val="19"/>
        </w:rPr>
        <w:t>JR,</w:t>
      </w:r>
      <w:r w:rsidR="00B365EA" w:rsidRPr="007F0467">
        <w:rPr>
          <w:rStyle w:val="HTML0"/>
          <w:i w:val="0"/>
          <w:color w:val="202122"/>
          <w:kern w:val="0"/>
          <w:sz w:val="19"/>
          <w:szCs w:val="19"/>
        </w:rPr>
        <w:t xml:space="preserve"> </w:t>
      </w:r>
      <w:r w:rsidRPr="007F0467">
        <w:rPr>
          <w:rStyle w:val="HTML0"/>
          <w:i w:val="0"/>
          <w:color w:val="202122"/>
          <w:kern w:val="0"/>
          <w:sz w:val="19"/>
          <w:szCs w:val="19"/>
        </w:rPr>
        <w:t>King</w:t>
      </w:r>
      <w:r w:rsidR="00B365EA" w:rsidRPr="007F0467">
        <w:rPr>
          <w:rStyle w:val="HTML0"/>
          <w:i w:val="0"/>
          <w:color w:val="202122"/>
          <w:kern w:val="0"/>
          <w:sz w:val="19"/>
          <w:szCs w:val="19"/>
        </w:rPr>
        <w:t xml:space="preserve"> </w:t>
      </w:r>
      <w:r w:rsidRPr="007F0467">
        <w:rPr>
          <w:rStyle w:val="HTML0"/>
          <w:i w:val="0"/>
          <w:color w:val="202122"/>
          <w:kern w:val="0"/>
          <w:sz w:val="19"/>
          <w:szCs w:val="19"/>
        </w:rPr>
        <w:t>A,</w:t>
      </w:r>
      <w:r w:rsidR="00B365EA" w:rsidRPr="007F0467">
        <w:rPr>
          <w:rStyle w:val="HTML0"/>
          <w:i w:val="0"/>
          <w:color w:val="202122"/>
          <w:kern w:val="0"/>
          <w:sz w:val="19"/>
          <w:szCs w:val="19"/>
        </w:rPr>
        <w:t xml:space="preserve"> </w:t>
      </w:r>
      <w:r w:rsidRPr="007F0467">
        <w:rPr>
          <w:rStyle w:val="HTML0"/>
          <w:i w:val="0"/>
          <w:color w:val="202122"/>
          <w:kern w:val="0"/>
          <w:sz w:val="19"/>
          <w:szCs w:val="19"/>
        </w:rPr>
        <w:t>Raengsakulsrach</w:t>
      </w:r>
      <w:r w:rsidR="00B365EA" w:rsidRPr="007F0467">
        <w:rPr>
          <w:rStyle w:val="HTML0"/>
          <w:i w:val="0"/>
          <w:color w:val="202122"/>
          <w:kern w:val="0"/>
          <w:sz w:val="19"/>
          <w:szCs w:val="19"/>
        </w:rPr>
        <w:t xml:space="preserve"> </w:t>
      </w:r>
      <w:r w:rsidRPr="007F0467">
        <w:rPr>
          <w:rStyle w:val="HTML0"/>
          <w:i w:val="0"/>
          <w:color w:val="202122"/>
          <w:kern w:val="0"/>
          <w:sz w:val="19"/>
          <w:szCs w:val="19"/>
        </w:rPr>
        <w:t>B,</w:t>
      </w:r>
      <w:r w:rsidR="00B365EA" w:rsidRPr="007F0467">
        <w:rPr>
          <w:rStyle w:val="HTML0"/>
          <w:i w:val="0"/>
          <w:color w:val="202122"/>
          <w:kern w:val="0"/>
          <w:sz w:val="19"/>
          <w:szCs w:val="19"/>
        </w:rPr>
        <w:t xml:space="preserve"> </w:t>
      </w:r>
      <w:r w:rsidRPr="007F0467">
        <w:rPr>
          <w:rStyle w:val="HTML0"/>
          <w:i w:val="0"/>
          <w:color w:val="202122"/>
          <w:kern w:val="0"/>
          <w:sz w:val="19"/>
          <w:szCs w:val="19"/>
        </w:rPr>
        <w:t>Christ-Schmidt</w:t>
      </w:r>
      <w:r w:rsidR="00B365EA" w:rsidRPr="007F0467">
        <w:rPr>
          <w:rStyle w:val="HTML0"/>
          <w:i w:val="0"/>
          <w:color w:val="202122"/>
          <w:kern w:val="0"/>
          <w:sz w:val="19"/>
          <w:szCs w:val="19"/>
        </w:rPr>
        <w:t xml:space="preserve"> </w:t>
      </w:r>
      <w:r w:rsidRPr="007F0467">
        <w:rPr>
          <w:rStyle w:val="HTML0"/>
          <w:i w:val="0"/>
          <w:color w:val="202122"/>
          <w:kern w:val="0"/>
          <w:sz w:val="19"/>
          <w:szCs w:val="19"/>
        </w:rPr>
        <w:t>H,</w:t>
      </w:r>
      <w:r w:rsidR="00B365EA" w:rsidRPr="007F0467">
        <w:rPr>
          <w:rStyle w:val="HTML0"/>
          <w:i w:val="0"/>
          <w:color w:val="202122"/>
          <w:kern w:val="0"/>
          <w:sz w:val="19"/>
          <w:szCs w:val="19"/>
        </w:rPr>
        <w:t xml:space="preserve"> </w:t>
      </w:r>
      <w:r w:rsidRPr="007F0467">
        <w:rPr>
          <w:rStyle w:val="HTML0"/>
          <w:i w:val="0"/>
          <w:color w:val="202122"/>
          <w:kern w:val="0"/>
          <w:sz w:val="19"/>
          <w:szCs w:val="19"/>
        </w:rPr>
        <w:t>Gilson</w:t>
      </w:r>
      <w:r w:rsidR="00B365EA" w:rsidRPr="007F0467">
        <w:rPr>
          <w:rStyle w:val="HTML0"/>
          <w:i w:val="0"/>
          <w:color w:val="202122"/>
          <w:kern w:val="0"/>
          <w:sz w:val="19"/>
          <w:szCs w:val="19"/>
        </w:rPr>
        <w:t xml:space="preserve"> </w:t>
      </w:r>
      <w:r w:rsidRPr="007F0467">
        <w:rPr>
          <w:rStyle w:val="HTML0"/>
          <w:i w:val="0"/>
          <w:color w:val="202122"/>
          <w:kern w:val="0"/>
          <w:sz w:val="19"/>
          <w:szCs w:val="19"/>
        </w:rPr>
        <w:t>K,</w:t>
      </w:r>
      <w:r w:rsidR="00B365EA" w:rsidRPr="007F0467">
        <w:rPr>
          <w:rStyle w:val="HTML0"/>
          <w:i w:val="0"/>
          <w:color w:val="202122"/>
          <w:kern w:val="0"/>
          <w:sz w:val="19"/>
          <w:szCs w:val="19"/>
        </w:rPr>
        <w:t xml:space="preserve"> </w:t>
      </w:r>
      <w:r w:rsidRPr="007F0467">
        <w:rPr>
          <w:rStyle w:val="HTML0"/>
          <w:i w:val="0"/>
          <w:color w:val="202122"/>
          <w:kern w:val="0"/>
          <w:sz w:val="19"/>
          <w:szCs w:val="19"/>
        </w:rPr>
        <w:t>Zahradnik</w:t>
      </w:r>
      <w:r w:rsidR="00B365EA" w:rsidRPr="007F0467">
        <w:rPr>
          <w:rStyle w:val="HTML0"/>
          <w:i w:val="0"/>
          <w:color w:val="202122"/>
          <w:kern w:val="0"/>
          <w:sz w:val="19"/>
          <w:szCs w:val="19"/>
        </w:rPr>
        <w:t xml:space="preserve"> </w:t>
      </w:r>
      <w:r w:rsidRPr="007F0467">
        <w:rPr>
          <w:rStyle w:val="HTML0"/>
          <w:i w:val="0"/>
          <w:color w:val="202122"/>
          <w:kern w:val="0"/>
          <w:sz w:val="19"/>
          <w:szCs w:val="19"/>
        </w:rPr>
        <w:t>JM,</w:t>
      </w:r>
      <w:r w:rsidR="00B365EA" w:rsidRPr="007F0467">
        <w:rPr>
          <w:rStyle w:val="HTML0"/>
          <w:i w:val="0"/>
          <w:color w:val="202122"/>
          <w:kern w:val="0"/>
          <w:sz w:val="19"/>
          <w:szCs w:val="19"/>
        </w:rPr>
        <w:t xml:space="preserve"> </w:t>
      </w:r>
      <w:r w:rsidRPr="007F0467">
        <w:rPr>
          <w:rStyle w:val="HTML0"/>
          <w:i w:val="0"/>
          <w:color w:val="202122"/>
          <w:kern w:val="0"/>
          <w:sz w:val="19"/>
          <w:szCs w:val="19"/>
        </w:rPr>
        <w:t>Vaughn</w:t>
      </w:r>
      <w:r w:rsidR="00B365EA" w:rsidRPr="007F0467">
        <w:rPr>
          <w:rStyle w:val="HTML0"/>
          <w:i w:val="0"/>
          <w:color w:val="202122"/>
          <w:kern w:val="0"/>
          <w:sz w:val="19"/>
          <w:szCs w:val="19"/>
        </w:rPr>
        <w:t xml:space="preserve"> </w:t>
      </w:r>
      <w:r w:rsidRPr="007F0467">
        <w:rPr>
          <w:rStyle w:val="HTML0"/>
          <w:i w:val="0"/>
          <w:color w:val="202122"/>
          <w:kern w:val="0"/>
          <w:sz w:val="19"/>
          <w:szCs w:val="19"/>
        </w:rPr>
        <w:t>DW,</w:t>
      </w:r>
      <w:r w:rsidR="00B365EA" w:rsidRPr="007F0467">
        <w:rPr>
          <w:rStyle w:val="HTML0"/>
          <w:i w:val="0"/>
          <w:color w:val="202122"/>
          <w:kern w:val="0"/>
          <w:sz w:val="19"/>
          <w:szCs w:val="19"/>
        </w:rPr>
        <w:t xml:space="preserve"> </w:t>
      </w:r>
      <w:r w:rsidRPr="007F0467">
        <w:rPr>
          <w:rStyle w:val="HTML0"/>
          <w:i w:val="0"/>
          <w:color w:val="202122"/>
          <w:kern w:val="0"/>
          <w:sz w:val="19"/>
          <w:szCs w:val="19"/>
        </w:rPr>
        <w:t>Innis</w:t>
      </w:r>
      <w:r w:rsidR="00B365EA" w:rsidRPr="007F0467">
        <w:rPr>
          <w:rStyle w:val="HTML0"/>
          <w:i w:val="0"/>
          <w:color w:val="202122"/>
          <w:kern w:val="0"/>
          <w:sz w:val="19"/>
          <w:szCs w:val="19"/>
        </w:rPr>
        <w:t xml:space="preserve"> </w:t>
      </w:r>
      <w:r w:rsidRPr="007F0467">
        <w:rPr>
          <w:rStyle w:val="HTML0"/>
          <w:i w:val="0"/>
          <w:color w:val="202122"/>
          <w:kern w:val="0"/>
          <w:sz w:val="19"/>
          <w:szCs w:val="19"/>
        </w:rPr>
        <w:t>BL,</w:t>
      </w:r>
      <w:r w:rsidR="00B365EA" w:rsidRPr="007F0467">
        <w:rPr>
          <w:rStyle w:val="HTML0"/>
          <w:i w:val="0"/>
          <w:color w:val="202122"/>
          <w:kern w:val="0"/>
          <w:sz w:val="19"/>
          <w:szCs w:val="19"/>
        </w:rPr>
        <w:t xml:space="preserve"> </w:t>
      </w:r>
      <w:r w:rsidRPr="007F0467">
        <w:rPr>
          <w:rStyle w:val="HTML0"/>
          <w:i w:val="0"/>
          <w:color w:val="202122"/>
          <w:kern w:val="0"/>
          <w:sz w:val="19"/>
          <w:szCs w:val="19"/>
        </w:rPr>
        <w:t>Saluzzo</w:t>
      </w:r>
      <w:r w:rsidR="00B365EA" w:rsidRPr="007F0467">
        <w:rPr>
          <w:rStyle w:val="HTML0"/>
          <w:i w:val="0"/>
          <w:color w:val="202122"/>
          <w:kern w:val="0"/>
          <w:sz w:val="19"/>
          <w:szCs w:val="19"/>
        </w:rPr>
        <w:t xml:space="preserve"> </w:t>
      </w:r>
      <w:r w:rsidRPr="007F0467">
        <w:rPr>
          <w:rStyle w:val="HTML0"/>
          <w:i w:val="0"/>
          <w:color w:val="202122"/>
          <w:kern w:val="0"/>
          <w:sz w:val="19"/>
          <w:szCs w:val="19"/>
        </w:rPr>
        <w:t>JF,</w:t>
      </w:r>
      <w:r w:rsidR="00B365EA" w:rsidRPr="007F0467">
        <w:rPr>
          <w:rStyle w:val="HTML0"/>
          <w:i w:val="0"/>
          <w:color w:val="202122"/>
          <w:kern w:val="0"/>
          <w:sz w:val="19"/>
          <w:szCs w:val="19"/>
        </w:rPr>
        <w:t xml:space="preserve"> </w:t>
      </w:r>
      <w:r w:rsidRPr="007F0467">
        <w:rPr>
          <w:rStyle w:val="HTML0"/>
          <w:i w:val="0"/>
          <w:color w:val="202122"/>
          <w:kern w:val="0"/>
          <w:sz w:val="19"/>
          <w:szCs w:val="19"/>
        </w:rPr>
        <w:t>Hoke</w:t>
      </w:r>
      <w:r w:rsidR="00B365EA" w:rsidRPr="007F0467">
        <w:rPr>
          <w:rStyle w:val="HTML0"/>
          <w:i w:val="0"/>
          <w:color w:val="202122"/>
          <w:kern w:val="0"/>
          <w:sz w:val="19"/>
          <w:szCs w:val="19"/>
        </w:rPr>
        <w:t xml:space="preserve"> </w:t>
      </w:r>
      <w:r w:rsidRPr="007F0467">
        <w:rPr>
          <w:rStyle w:val="HTML0"/>
          <w:i w:val="0"/>
          <w:color w:val="202122"/>
          <w:kern w:val="0"/>
          <w:sz w:val="19"/>
          <w:szCs w:val="19"/>
        </w:rPr>
        <w:t>CH</w:t>
      </w:r>
      <w:r w:rsidR="00B365EA" w:rsidRPr="007F0467">
        <w:rPr>
          <w:rStyle w:val="HTML0"/>
          <w:i w:val="0"/>
          <w:color w:val="202122"/>
          <w:kern w:val="0"/>
          <w:sz w:val="19"/>
          <w:szCs w:val="19"/>
        </w:rPr>
        <w:t xml:space="preserve"> </w:t>
      </w:r>
      <w:r w:rsidRPr="007F0467">
        <w:rPr>
          <w:rStyle w:val="HTML0"/>
          <w:i w:val="0"/>
          <w:color w:val="202122"/>
          <w:kern w:val="0"/>
          <w:sz w:val="19"/>
          <w:szCs w:val="19"/>
        </w:rPr>
        <w:t>(April</w:t>
      </w:r>
      <w:r w:rsidR="00B365EA" w:rsidRPr="007F0467">
        <w:rPr>
          <w:rStyle w:val="HTML0"/>
          <w:i w:val="0"/>
          <w:color w:val="202122"/>
          <w:kern w:val="0"/>
          <w:sz w:val="19"/>
          <w:szCs w:val="19"/>
        </w:rPr>
        <w:t xml:space="preserve"> </w:t>
      </w:r>
      <w:r w:rsidRPr="007F0467">
        <w:rPr>
          <w:rStyle w:val="HTML0"/>
          <w:i w:val="0"/>
          <w:color w:val="202122"/>
          <w:kern w:val="0"/>
          <w:sz w:val="19"/>
          <w:szCs w:val="19"/>
        </w:rPr>
        <w:t>2001).</w:t>
      </w:r>
      <w:r w:rsidR="00B365EA" w:rsidRPr="007F0467">
        <w:rPr>
          <w:rStyle w:val="HTML0"/>
          <w:i w:val="0"/>
          <w:color w:val="202122"/>
          <w:kern w:val="0"/>
          <w:sz w:val="19"/>
          <w:szCs w:val="19"/>
        </w:rPr>
        <w:t xml:space="preserve"> </w:t>
      </w:r>
      <w:r w:rsidRPr="007F0467">
        <w:rPr>
          <w:rStyle w:val="HTML0"/>
          <w:i w:val="0"/>
          <w:color w:val="202122"/>
          <w:kern w:val="0"/>
          <w:sz w:val="19"/>
          <w:szCs w:val="19"/>
        </w:rPr>
        <w:t>"Safety</w:t>
      </w:r>
      <w:r w:rsidR="00B365EA" w:rsidRPr="007F0467">
        <w:rPr>
          <w:rStyle w:val="HTML0"/>
          <w:i w:val="0"/>
          <w:color w:val="202122"/>
          <w:kern w:val="0"/>
          <w:sz w:val="19"/>
          <w:szCs w:val="19"/>
        </w:rPr>
        <w:t xml:space="preserve"> </w:t>
      </w:r>
      <w:r w:rsidRPr="007F0467">
        <w:rPr>
          <w:rStyle w:val="HTML0"/>
          <w:i w:val="0"/>
          <w:color w:val="202122"/>
          <w:kern w:val="0"/>
          <w:sz w:val="19"/>
          <w:szCs w:val="19"/>
        </w:rPr>
        <w:t>and</w:t>
      </w:r>
      <w:r w:rsidR="00B365EA" w:rsidRPr="007F0467">
        <w:rPr>
          <w:rStyle w:val="HTML0"/>
          <w:i w:val="0"/>
          <w:color w:val="202122"/>
          <w:kern w:val="0"/>
          <w:sz w:val="19"/>
          <w:szCs w:val="19"/>
        </w:rPr>
        <w:t xml:space="preserve"> </w:t>
      </w:r>
      <w:r w:rsidRPr="007F0467">
        <w:rPr>
          <w:rStyle w:val="HTML0"/>
          <w:i w:val="0"/>
          <w:color w:val="202122"/>
          <w:kern w:val="0"/>
          <w:sz w:val="19"/>
          <w:szCs w:val="19"/>
        </w:rPr>
        <w:t>immunogenicity</w:t>
      </w:r>
      <w:r w:rsidR="00B365EA" w:rsidRPr="007F0467">
        <w:rPr>
          <w:rStyle w:val="HTML0"/>
          <w:i w:val="0"/>
          <w:color w:val="202122"/>
          <w:kern w:val="0"/>
          <w:sz w:val="19"/>
          <w:szCs w:val="19"/>
        </w:rPr>
        <w:t xml:space="preserve"> </w:t>
      </w:r>
      <w:r w:rsidRPr="007F0467">
        <w:rPr>
          <w:rStyle w:val="HTML0"/>
          <w:i w:val="0"/>
          <w:color w:val="202122"/>
          <w:kern w:val="0"/>
          <w:sz w:val="19"/>
          <w:szCs w:val="19"/>
        </w:rPr>
        <w:t>of</w:t>
      </w:r>
      <w:r w:rsidR="00B365EA" w:rsidRPr="007F0467">
        <w:rPr>
          <w:rStyle w:val="HTML0"/>
          <w:i w:val="0"/>
          <w:color w:val="202122"/>
          <w:kern w:val="0"/>
          <w:sz w:val="19"/>
          <w:szCs w:val="19"/>
        </w:rPr>
        <w:t xml:space="preserve"> </w:t>
      </w:r>
      <w:r w:rsidRPr="007F0467">
        <w:rPr>
          <w:rStyle w:val="HTML0"/>
          <w:i w:val="0"/>
          <w:color w:val="202122"/>
          <w:kern w:val="0"/>
          <w:sz w:val="19"/>
          <w:szCs w:val="19"/>
        </w:rPr>
        <w:t>attenuated</w:t>
      </w:r>
      <w:r w:rsidR="00B365EA" w:rsidRPr="007F0467">
        <w:rPr>
          <w:rStyle w:val="HTML0"/>
          <w:i w:val="0"/>
          <w:color w:val="202122"/>
          <w:kern w:val="0"/>
          <w:sz w:val="19"/>
          <w:szCs w:val="19"/>
        </w:rPr>
        <w:t xml:space="preserve"> </w:t>
      </w:r>
      <w:r w:rsidRPr="007F0467">
        <w:rPr>
          <w:rStyle w:val="HTML0"/>
          <w:i w:val="0"/>
          <w:color w:val="202122"/>
          <w:kern w:val="0"/>
          <w:sz w:val="19"/>
          <w:szCs w:val="19"/>
        </w:rPr>
        <w:t>dengue</w:t>
      </w:r>
      <w:r w:rsidR="00B365EA" w:rsidRPr="007F0467">
        <w:rPr>
          <w:rStyle w:val="HTML0"/>
          <w:i w:val="0"/>
          <w:color w:val="202122"/>
          <w:kern w:val="0"/>
          <w:sz w:val="19"/>
          <w:szCs w:val="19"/>
        </w:rPr>
        <w:t xml:space="preserve"> </w:t>
      </w:r>
      <w:r w:rsidRPr="007F0467">
        <w:rPr>
          <w:rStyle w:val="HTML0"/>
          <w:i w:val="0"/>
          <w:color w:val="202122"/>
          <w:kern w:val="0"/>
          <w:sz w:val="19"/>
          <w:szCs w:val="19"/>
        </w:rPr>
        <w:t>virus</w:t>
      </w:r>
      <w:r w:rsidR="00B365EA" w:rsidRPr="007F0467">
        <w:rPr>
          <w:rStyle w:val="HTML0"/>
          <w:i w:val="0"/>
          <w:color w:val="202122"/>
          <w:kern w:val="0"/>
          <w:sz w:val="19"/>
          <w:szCs w:val="19"/>
        </w:rPr>
        <w:t xml:space="preserve"> </w:t>
      </w:r>
      <w:r w:rsidRPr="007F0467">
        <w:rPr>
          <w:rStyle w:val="HTML0"/>
          <w:i w:val="0"/>
          <w:color w:val="202122"/>
          <w:kern w:val="0"/>
          <w:sz w:val="19"/>
          <w:szCs w:val="19"/>
        </w:rPr>
        <w:t>vaccines</w:t>
      </w:r>
      <w:r w:rsidR="00B365EA" w:rsidRPr="007F0467">
        <w:rPr>
          <w:rStyle w:val="HTML0"/>
          <w:i w:val="0"/>
          <w:color w:val="202122"/>
          <w:kern w:val="0"/>
          <w:sz w:val="19"/>
          <w:szCs w:val="19"/>
        </w:rPr>
        <w:t xml:space="preserve"> </w:t>
      </w:r>
      <w:r w:rsidRPr="007F0467">
        <w:rPr>
          <w:rStyle w:val="HTML0"/>
          <w:i w:val="0"/>
          <w:color w:val="202122"/>
          <w:kern w:val="0"/>
          <w:sz w:val="19"/>
          <w:szCs w:val="19"/>
        </w:rPr>
        <w:t>(Aventis</w:t>
      </w:r>
      <w:r w:rsidR="00B365EA" w:rsidRPr="007F0467">
        <w:rPr>
          <w:rStyle w:val="HTML0"/>
          <w:i w:val="0"/>
          <w:color w:val="202122"/>
          <w:kern w:val="0"/>
          <w:sz w:val="19"/>
          <w:szCs w:val="19"/>
        </w:rPr>
        <w:t xml:space="preserve"> </w:t>
      </w:r>
      <w:r w:rsidRPr="007F0467">
        <w:rPr>
          <w:rStyle w:val="HTML0"/>
          <w:i w:val="0"/>
          <w:color w:val="202122"/>
          <w:kern w:val="0"/>
          <w:sz w:val="19"/>
          <w:szCs w:val="19"/>
        </w:rPr>
        <w:t>Pasteur)</w:t>
      </w:r>
      <w:r w:rsidR="00B365EA" w:rsidRPr="007F0467">
        <w:rPr>
          <w:rStyle w:val="HTML0"/>
          <w:i w:val="0"/>
          <w:color w:val="202122"/>
          <w:kern w:val="0"/>
          <w:sz w:val="19"/>
          <w:szCs w:val="19"/>
        </w:rPr>
        <w:t xml:space="preserve"> </w:t>
      </w:r>
      <w:r w:rsidRPr="007F0467">
        <w:rPr>
          <w:rStyle w:val="HTML0"/>
          <w:i w:val="0"/>
          <w:color w:val="202122"/>
          <w:kern w:val="0"/>
          <w:sz w:val="19"/>
          <w:szCs w:val="19"/>
        </w:rPr>
        <w:t>in</w:t>
      </w:r>
      <w:r w:rsidR="00B365EA" w:rsidRPr="007F0467">
        <w:rPr>
          <w:rStyle w:val="HTML0"/>
          <w:i w:val="0"/>
          <w:color w:val="202122"/>
          <w:kern w:val="0"/>
          <w:sz w:val="19"/>
          <w:szCs w:val="19"/>
        </w:rPr>
        <w:t xml:space="preserve"> </w:t>
      </w:r>
      <w:r w:rsidRPr="007F0467">
        <w:rPr>
          <w:rStyle w:val="HTML0"/>
          <w:i w:val="0"/>
          <w:color w:val="202122"/>
          <w:kern w:val="0"/>
          <w:sz w:val="19"/>
          <w:szCs w:val="19"/>
        </w:rPr>
        <w:t>human</w:t>
      </w:r>
      <w:r w:rsidR="00B365EA" w:rsidRPr="007F0467">
        <w:rPr>
          <w:rStyle w:val="HTML0"/>
          <w:i w:val="0"/>
          <w:color w:val="202122"/>
          <w:kern w:val="0"/>
          <w:sz w:val="19"/>
          <w:szCs w:val="19"/>
        </w:rPr>
        <w:t xml:space="preserve"> </w:t>
      </w:r>
      <w:r w:rsidRPr="007F0467">
        <w:rPr>
          <w:rStyle w:val="HTML0"/>
          <w:i w:val="0"/>
          <w:color w:val="202122"/>
          <w:kern w:val="0"/>
          <w:sz w:val="19"/>
          <w:szCs w:val="19"/>
        </w:rPr>
        <w:t>volunteers".</w:t>
      </w:r>
      <w:r w:rsidR="00B365EA" w:rsidRPr="007F0467">
        <w:rPr>
          <w:rStyle w:val="HTML0"/>
          <w:i w:val="0"/>
          <w:color w:val="202122"/>
          <w:kern w:val="0"/>
          <w:sz w:val="19"/>
          <w:szCs w:val="19"/>
        </w:rPr>
        <w:t xml:space="preserve"> </w:t>
      </w:r>
      <w:r w:rsidRPr="007F0467">
        <w:rPr>
          <w:rStyle w:val="HTML0"/>
          <w:i w:val="0"/>
          <w:color w:val="202122"/>
          <w:kern w:val="0"/>
          <w:sz w:val="19"/>
          <w:szCs w:val="19"/>
        </w:rPr>
        <w:t>Vaccine.</w:t>
      </w:r>
      <w:r w:rsidR="00B365EA" w:rsidRPr="007F0467">
        <w:rPr>
          <w:rStyle w:val="HTML0"/>
          <w:i w:val="0"/>
          <w:color w:val="202122"/>
          <w:kern w:val="0"/>
          <w:sz w:val="19"/>
          <w:szCs w:val="19"/>
        </w:rPr>
        <w:t xml:space="preserve"> </w:t>
      </w:r>
      <w:r w:rsidRPr="007F0467">
        <w:rPr>
          <w:rStyle w:val="HTML0"/>
          <w:bCs/>
          <w:i w:val="0"/>
          <w:color w:val="202122"/>
          <w:kern w:val="0"/>
          <w:sz w:val="19"/>
          <w:szCs w:val="19"/>
        </w:rPr>
        <w:t>19</w:t>
      </w:r>
      <w:r w:rsidR="00B365EA" w:rsidRPr="007F0467">
        <w:rPr>
          <w:rStyle w:val="HTML0"/>
          <w:i w:val="0"/>
          <w:color w:val="202122"/>
          <w:kern w:val="0"/>
          <w:sz w:val="19"/>
          <w:szCs w:val="19"/>
        </w:rPr>
        <w:t xml:space="preserve"> </w:t>
      </w:r>
      <w:r w:rsidRPr="007F0467">
        <w:rPr>
          <w:rStyle w:val="HTML0"/>
          <w:i w:val="0"/>
          <w:color w:val="202122"/>
          <w:kern w:val="0"/>
          <w:sz w:val="19"/>
          <w:szCs w:val="19"/>
        </w:rPr>
        <w:t>(23–24):</w:t>
      </w:r>
      <w:r w:rsidR="00B365EA" w:rsidRPr="007F0467">
        <w:rPr>
          <w:rStyle w:val="HTML0"/>
          <w:i w:val="0"/>
          <w:color w:val="202122"/>
          <w:kern w:val="0"/>
          <w:sz w:val="19"/>
          <w:szCs w:val="19"/>
        </w:rPr>
        <w:t xml:space="preserve"> </w:t>
      </w:r>
      <w:r w:rsidRPr="007F0467">
        <w:rPr>
          <w:rStyle w:val="HTML0"/>
          <w:i w:val="0"/>
          <w:color w:val="202122"/>
          <w:kern w:val="0"/>
          <w:sz w:val="19"/>
          <w:szCs w:val="19"/>
        </w:rPr>
        <w:t>3179–88.</w:t>
      </w:r>
      <w:r w:rsidR="00B365EA" w:rsidRPr="007F0467">
        <w:rPr>
          <w:rStyle w:val="HTML0"/>
          <w:i w:val="0"/>
          <w:color w:val="202122"/>
          <w:kern w:val="0"/>
          <w:sz w:val="19"/>
          <w:szCs w:val="19"/>
        </w:rPr>
        <w:t xml:space="preserve"> </w:t>
      </w:r>
      <w:r w:rsidRPr="007F0467">
        <w:rPr>
          <w:iCs/>
          <w:kern w:val="0"/>
          <w:sz w:val="19"/>
          <w:szCs w:val="19"/>
        </w:rPr>
        <w:t>CiteSeerX</w:t>
      </w:r>
      <w:r w:rsidR="00B365EA" w:rsidRPr="007F0467">
        <w:rPr>
          <w:rStyle w:val="HTML0"/>
          <w:i w:val="0"/>
          <w:color w:val="202122"/>
          <w:kern w:val="0"/>
          <w:sz w:val="19"/>
          <w:szCs w:val="19"/>
        </w:rPr>
        <w:t xml:space="preserve"> </w:t>
      </w:r>
      <w:r w:rsidRPr="007F0467">
        <w:rPr>
          <w:iCs/>
          <w:kern w:val="0"/>
          <w:sz w:val="19"/>
          <w:szCs w:val="19"/>
        </w:rPr>
        <w:t>10.1.1.559.8311</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iCs/>
          <w:kern w:val="0"/>
          <w:sz w:val="19"/>
          <w:szCs w:val="19"/>
        </w:rPr>
        <w:t>doi</w:t>
      </w:r>
      <w:r w:rsidRPr="007F0467">
        <w:rPr>
          <w:rStyle w:val="HTML0"/>
          <w:i w:val="0"/>
          <w:color w:val="202122"/>
          <w:kern w:val="0"/>
          <w:sz w:val="19"/>
          <w:szCs w:val="19"/>
        </w:rPr>
        <w:t>:</w:t>
      </w:r>
      <w:r w:rsidRPr="007F0467">
        <w:rPr>
          <w:iCs/>
          <w:kern w:val="0"/>
          <w:sz w:val="19"/>
          <w:szCs w:val="19"/>
        </w:rPr>
        <w:t>10.1016/S0264-410</w:t>
      </w:r>
      <w:r w:rsidR="00B365EA" w:rsidRPr="007F0467">
        <w:rPr>
          <w:iCs/>
          <w:kern w:val="0"/>
          <w:sz w:val="19"/>
          <w:szCs w:val="19"/>
        </w:rPr>
        <w:t>X (</w:t>
      </w:r>
      <w:r w:rsidRPr="007F0467">
        <w:rPr>
          <w:iCs/>
          <w:kern w:val="0"/>
          <w:sz w:val="19"/>
          <w:szCs w:val="19"/>
        </w:rPr>
        <w:t>01)00020-2</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iCs/>
          <w:kern w:val="0"/>
          <w:sz w:val="19"/>
          <w:szCs w:val="19"/>
        </w:rPr>
        <w:t>PMID</w:t>
      </w:r>
      <w:r w:rsidR="00B365EA" w:rsidRPr="007F0467">
        <w:rPr>
          <w:rStyle w:val="HTML0"/>
          <w:i w:val="0"/>
          <w:color w:val="202122"/>
          <w:kern w:val="0"/>
          <w:sz w:val="19"/>
          <w:szCs w:val="19"/>
        </w:rPr>
        <w:t xml:space="preserve"> </w:t>
      </w:r>
      <w:r w:rsidRPr="007F0467">
        <w:rPr>
          <w:iCs/>
          <w:kern w:val="0"/>
          <w:sz w:val="19"/>
          <w:szCs w:val="19"/>
        </w:rPr>
        <w:t>11312014</w:t>
      </w:r>
      <w:r w:rsidRPr="007F0467">
        <w:rPr>
          <w:rStyle w:val="HTML0"/>
          <w:i w:val="0"/>
          <w:color w:val="202122"/>
          <w:kern w:val="0"/>
          <w:sz w:val="19"/>
          <w:szCs w:val="19"/>
        </w:rPr>
        <w:t>.</w:t>
      </w:r>
    </w:p>
    <w:p w:rsidR="000A764F" w:rsidRPr="007F0467" w:rsidRDefault="000A764F" w:rsidP="007F0467">
      <w:pPr>
        <w:widowControl/>
        <w:numPr>
          <w:ilvl w:val="1"/>
          <w:numId w:val="28"/>
        </w:numPr>
        <w:shd w:val="clear" w:color="auto" w:fill="FFFFFF"/>
        <w:tabs>
          <w:tab w:val="clear" w:pos="1440"/>
        </w:tabs>
        <w:snapToGrid w:val="0"/>
        <w:ind w:left="425" w:hanging="425"/>
        <w:rPr>
          <w:color w:val="202122"/>
          <w:kern w:val="0"/>
          <w:sz w:val="19"/>
          <w:szCs w:val="19"/>
        </w:rPr>
      </w:pPr>
      <w:r w:rsidRPr="007F0467">
        <w:rPr>
          <w:bCs/>
          <w:kern w:val="0"/>
          <w:sz w:val="19"/>
          <w:szCs w:val="19"/>
        </w:rPr>
        <w:t>^</w:t>
      </w:r>
      <w:r w:rsidR="00B365EA" w:rsidRPr="007F0467">
        <w:rPr>
          <w:color w:val="202122"/>
          <w:kern w:val="0"/>
          <w:sz w:val="19"/>
          <w:szCs w:val="19"/>
        </w:rPr>
        <w:t xml:space="preserve"> </w:t>
      </w:r>
      <w:r w:rsidRPr="007F0467">
        <w:rPr>
          <w:rStyle w:val="HTML0"/>
          <w:i w:val="0"/>
          <w:color w:val="202122"/>
          <w:kern w:val="0"/>
          <w:sz w:val="19"/>
          <w:szCs w:val="19"/>
        </w:rPr>
        <w:t>Engler,</w:t>
      </w:r>
      <w:r w:rsidR="00B365EA" w:rsidRPr="007F0467">
        <w:rPr>
          <w:rStyle w:val="HTML0"/>
          <w:i w:val="0"/>
          <w:color w:val="202122"/>
          <w:kern w:val="0"/>
          <w:sz w:val="19"/>
          <w:szCs w:val="19"/>
        </w:rPr>
        <w:t xml:space="preserve"> </w:t>
      </w:r>
      <w:r w:rsidRPr="007F0467">
        <w:rPr>
          <w:rStyle w:val="HTML0"/>
          <w:i w:val="0"/>
          <w:color w:val="202122"/>
          <w:kern w:val="0"/>
          <w:sz w:val="19"/>
          <w:szCs w:val="19"/>
        </w:rPr>
        <w:t>Renata</w:t>
      </w:r>
      <w:r w:rsidR="00B365EA" w:rsidRPr="007F0467">
        <w:rPr>
          <w:rStyle w:val="HTML0"/>
          <w:i w:val="0"/>
          <w:color w:val="202122"/>
          <w:kern w:val="0"/>
          <w:sz w:val="19"/>
          <w:szCs w:val="19"/>
        </w:rPr>
        <w:t xml:space="preserve"> </w:t>
      </w:r>
      <w:r w:rsidRPr="007F0467">
        <w:rPr>
          <w:rStyle w:val="HTML0"/>
          <w:i w:val="0"/>
          <w:color w:val="202122"/>
          <w:kern w:val="0"/>
          <w:sz w:val="19"/>
          <w:szCs w:val="19"/>
        </w:rPr>
        <w:t>J.</w:t>
      </w:r>
      <w:r w:rsidR="00B365EA" w:rsidRPr="007F0467">
        <w:rPr>
          <w:rStyle w:val="HTML0"/>
          <w:i w:val="0"/>
          <w:color w:val="202122"/>
          <w:kern w:val="0"/>
          <w:sz w:val="19"/>
          <w:szCs w:val="19"/>
        </w:rPr>
        <w:t xml:space="preserve"> </w:t>
      </w:r>
      <w:r w:rsidRPr="007F0467">
        <w:rPr>
          <w:rStyle w:val="HTML0"/>
          <w:i w:val="0"/>
          <w:color w:val="202122"/>
          <w:kern w:val="0"/>
          <w:sz w:val="19"/>
          <w:szCs w:val="19"/>
        </w:rPr>
        <w:t>M.;</w:t>
      </w:r>
      <w:r w:rsidR="00B365EA" w:rsidRPr="007F0467">
        <w:rPr>
          <w:rStyle w:val="HTML0"/>
          <w:i w:val="0"/>
          <w:color w:val="202122"/>
          <w:kern w:val="0"/>
          <w:sz w:val="19"/>
          <w:szCs w:val="19"/>
        </w:rPr>
        <w:t xml:space="preserve"> </w:t>
      </w:r>
      <w:r w:rsidRPr="007F0467">
        <w:rPr>
          <w:rStyle w:val="HTML0"/>
          <w:i w:val="0"/>
          <w:color w:val="202122"/>
          <w:kern w:val="0"/>
          <w:sz w:val="19"/>
          <w:szCs w:val="19"/>
        </w:rPr>
        <w:t>Greenwood,</w:t>
      </w:r>
      <w:r w:rsidR="00B365EA" w:rsidRPr="007F0467">
        <w:rPr>
          <w:rStyle w:val="HTML0"/>
          <w:i w:val="0"/>
          <w:color w:val="202122"/>
          <w:kern w:val="0"/>
          <w:sz w:val="19"/>
          <w:szCs w:val="19"/>
        </w:rPr>
        <w:t xml:space="preserve"> </w:t>
      </w:r>
      <w:r w:rsidRPr="007F0467">
        <w:rPr>
          <w:rStyle w:val="HTML0"/>
          <w:i w:val="0"/>
          <w:color w:val="202122"/>
          <w:kern w:val="0"/>
          <w:sz w:val="19"/>
          <w:szCs w:val="19"/>
        </w:rPr>
        <w:t>John</w:t>
      </w:r>
      <w:r w:rsidR="00B365EA" w:rsidRPr="007F0467">
        <w:rPr>
          <w:rStyle w:val="HTML0"/>
          <w:i w:val="0"/>
          <w:color w:val="202122"/>
          <w:kern w:val="0"/>
          <w:sz w:val="19"/>
          <w:szCs w:val="19"/>
        </w:rPr>
        <w:t xml:space="preserve"> </w:t>
      </w:r>
      <w:r w:rsidRPr="007F0467">
        <w:rPr>
          <w:rStyle w:val="HTML0"/>
          <w:i w:val="0"/>
          <w:color w:val="202122"/>
          <w:kern w:val="0"/>
          <w:sz w:val="19"/>
          <w:szCs w:val="19"/>
        </w:rPr>
        <w:t>T.;</w:t>
      </w:r>
      <w:r w:rsidR="00B365EA" w:rsidRPr="007F0467">
        <w:rPr>
          <w:rStyle w:val="HTML0"/>
          <w:i w:val="0"/>
          <w:color w:val="202122"/>
          <w:kern w:val="0"/>
          <w:sz w:val="19"/>
          <w:szCs w:val="19"/>
        </w:rPr>
        <w:t xml:space="preserve"> </w:t>
      </w:r>
      <w:r w:rsidRPr="007F0467">
        <w:rPr>
          <w:rStyle w:val="HTML0"/>
          <w:i w:val="0"/>
          <w:color w:val="202122"/>
          <w:kern w:val="0"/>
          <w:sz w:val="19"/>
          <w:szCs w:val="19"/>
        </w:rPr>
        <w:t>Pittman,</w:t>
      </w:r>
      <w:r w:rsidR="00B365EA" w:rsidRPr="007F0467">
        <w:rPr>
          <w:rStyle w:val="HTML0"/>
          <w:i w:val="0"/>
          <w:color w:val="202122"/>
          <w:kern w:val="0"/>
          <w:sz w:val="19"/>
          <w:szCs w:val="19"/>
        </w:rPr>
        <w:t xml:space="preserve"> </w:t>
      </w:r>
      <w:r w:rsidRPr="007F0467">
        <w:rPr>
          <w:rStyle w:val="HTML0"/>
          <w:i w:val="0"/>
          <w:color w:val="202122"/>
          <w:kern w:val="0"/>
          <w:sz w:val="19"/>
          <w:szCs w:val="19"/>
        </w:rPr>
        <w:t>Phillip</w:t>
      </w:r>
      <w:r w:rsidR="00B365EA" w:rsidRPr="007F0467">
        <w:rPr>
          <w:rStyle w:val="HTML0"/>
          <w:i w:val="0"/>
          <w:color w:val="202122"/>
          <w:kern w:val="0"/>
          <w:sz w:val="19"/>
          <w:szCs w:val="19"/>
        </w:rPr>
        <w:t xml:space="preserve"> </w:t>
      </w:r>
      <w:r w:rsidRPr="007F0467">
        <w:rPr>
          <w:rStyle w:val="HTML0"/>
          <w:i w:val="0"/>
          <w:color w:val="202122"/>
          <w:kern w:val="0"/>
          <w:sz w:val="19"/>
          <w:szCs w:val="19"/>
        </w:rPr>
        <w:t>R.;</w:t>
      </w:r>
      <w:r w:rsidR="00B365EA" w:rsidRPr="007F0467">
        <w:rPr>
          <w:rStyle w:val="HTML0"/>
          <w:i w:val="0"/>
          <w:color w:val="202122"/>
          <w:kern w:val="0"/>
          <w:sz w:val="19"/>
          <w:szCs w:val="19"/>
        </w:rPr>
        <w:t xml:space="preserve"> </w:t>
      </w:r>
      <w:r w:rsidRPr="007F0467">
        <w:rPr>
          <w:rStyle w:val="HTML0"/>
          <w:i w:val="0"/>
          <w:color w:val="202122"/>
          <w:kern w:val="0"/>
          <w:sz w:val="19"/>
          <w:szCs w:val="19"/>
        </w:rPr>
        <w:t>Grabenstein,</w:t>
      </w:r>
      <w:r w:rsidR="00B365EA" w:rsidRPr="007F0467">
        <w:rPr>
          <w:rStyle w:val="HTML0"/>
          <w:i w:val="0"/>
          <w:color w:val="202122"/>
          <w:kern w:val="0"/>
          <w:sz w:val="19"/>
          <w:szCs w:val="19"/>
        </w:rPr>
        <w:t xml:space="preserve"> </w:t>
      </w:r>
      <w:r w:rsidRPr="007F0467">
        <w:rPr>
          <w:rStyle w:val="HTML0"/>
          <w:i w:val="0"/>
          <w:color w:val="202122"/>
          <w:kern w:val="0"/>
          <w:sz w:val="19"/>
          <w:szCs w:val="19"/>
        </w:rPr>
        <w:t>John</w:t>
      </w:r>
      <w:r w:rsidR="00B365EA" w:rsidRPr="007F0467">
        <w:rPr>
          <w:rStyle w:val="HTML0"/>
          <w:i w:val="0"/>
          <w:color w:val="202122"/>
          <w:kern w:val="0"/>
          <w:sz w:val="19"/>
          <w:szCs w:val="19"/>
        </w:rPr>
        <w:t xml:space="preserve"> </w:t>
      </w:r>
      <w:r w:rsidRPr="007F0467">
        <w:rPr>
          <w:rStyle w:val="HTML0"/>
          <w:i w:val="0"/>
          <w:color w:val="202122"/>
          <w:kern w:val="0"/>
          <w:sz w:val="19"/>
          <w:szCs w:val="19"/>
        </w:rPr>
        <w:t>D.</w:t>
      </w:r>
      <w:r w:rsidR="00B365EA" w:rsidRPr="007F0467">
        <w:rPr>
          <w:rStyle w:val="HTML0"/>
          <w:i w:val="0"/>
          <w:color w:val="202122"/>
          <w:kern w:val="0"/>
          <w:sz w:val="19"/>
          <w:szCs w:val="19"/>
        </w:rPr>
        <w:t xml:space="preserve"> </w:t>
      </w:r>
      <w:r w:rsidRPr="007F0467">
        <w:rPr>
          <w:rStyle w:val="HTML0"/>
          <w:i w:val="0"/>
          <w:color w:val="202122"/>
          <w:kern w:val="0"/>
          <w:sz w:val="19"/>
          <w:szCs w:val="19"/>
        </w:rPr>
        <w:t>(2006-08-01).</w:t>
      </w:r>
      <w:r w:rsidR="00B365EA" w:rsidRPr="007F0467">
        <w:rPr>
          <w:rStyle w:val="HTML0"/>
          <w:i w:val="0"/>
          <w:color w:val="202122"/>
          <w:kern w:val="0"/>
          <w:sz w:val="19"/>
          <w:szCs w:val="19"/>
        </w:rPr>
        <w:t xml:space="preserve"> </w:t>
      </w:r>
      <w:r w:rsidRPr="007F0467">
        <w:rPr>
          <w:iCs/>
          <w:kern w:val="0"/>
          <w:sz w:val="19"/>
          <w:szCs w:val="19"/>
        </w:rPr>
        <w:t>"Immunization</w:t>
      </w:r>
      <w:r w:rsidR="00B365EA" w:rsidRPr="007F0467">
        <w:rPr>
          <w:iCs/>
          <w:kern w:val="0"/>
          <w:sz w:val="19"/>
          <w:szCs w:val="19"/>
        </w:rPr>
        <w:t xml:space="preserve"> </w:t>
      </w:r>
      <w:r w:rsidRPr="007F0467">
        <w:rPr>
          <w:iCs/>
          <w:kern w:val="0"/>
          <w:sz w:val="19"/>
          <w:szCs w:val="19"/>
        </w:rPr>
        <w:t>to</w:t>
      </w:r>
      <w:r w:rsidR="00B365EA" w:rsidRPr="007F0467">
        <w:rPr>
          <w:iCs/>
          <w:kern w:val="0"/>
          <w:sz w:val="19"/>
          <w:szCs w:val="19"/>
        </w:rPr>
        <w:t xml:space="preserve"> </w:t>
      </w:r>
      <w:r w:rsidRPr="007F0467">
        <w:rPr>
          <w:iCs/>
          <w:kern w:val="0"/>
          <w:sz w:val="19"/>
          <w:szCs w:val="19"/>
        </w:rPr>
        <w:t>Protect</w:t>
      </w:r>
      <w:r w:rsidR="00B365EA" w:rsidRPr="007F0467">
        <w:rPr>
          <w:iCs/>
          <w:kern w:val="0"/>
          <w:sz w:val="19"/>
          <w:szCs w:val="19"/>
        </w:rPr>
        <w:t xml:space="preserve"> </w:t>
      </w:r>
      <w:r w:rsidRPr="007F0467">
        <w:rPr>
          <w:iCs/>
          <w:kern w:val="0"/>
          <w:sz w:val="19"/>
          <w:szCs w:val="19"/>
        </w:rPr>
        <w:t>the</w:t>
      </w:r>
      <w:r w:rsidR="00B365EA" w:rsidRPr="007F0467">
        <w:rPr>
          <w:iCs/>
          <w:kern w:val="0"/>
          <w:sz w:val="19"/>
          <w:szCs w:val="19"/>
        </w:rPr>
        <w:t xml:space="preserve"> </w:t>
      </w:r>
      <w:r w:rsidRPr="007F0467">
        <w:rPr>
          <w:iCs/>
          <w:kern w:val="0"/>
          <w:sz w:val="19"/>
          <w:szCs w:val="19"/>
        </w:rPr>
        <w:t>US</w:t>
      </w:r>
      <w:r w:rsidR="00B365EA" w:rsidRPr="007F0467">
        <w:rPr>
          <w:iCs/>
          <w:kern w:val="0"/>
          <w:sz w:val="19"/>
          <w:szCs w:val="19"/>
        </w:rPr>
        <w:t xml:space="preserve"> </w:t>
      </w:r>
      <w:r w:rsidRPr="007F0467">
        <w:rPr>
          <w:iCs/>
          <w:kern w:val="0"/>
          <w:sz w:val="19"/>
          <w:szCs w:val="19"/>
        </w:rPr>
        <w:t>Armed</w:t>
      </w:r>
      <w:r w:rsidR="00B365EA" w:rsidRPr="007F0467">
        <w:rPr>
          <w:iCs/>
          <w:kern w:val="0"/>
          <w:sz w:val="19"/>
          <w:szCs w:val="19"/>
        </w:rPr>
        <w:t xml:space="preserve"> </w:t>
      </w:r>
      <w:r w:rsidRPr="007F0467">
        <w:rPr>
          <w:iCs/>
          <w:kern w:val="0"/>
          <w:sz w:val="19"/>
          <w:szCs w:val="19"/>
        </w:rPr>
        <w:t>Forces:</w:t>
      </w:r>
      <w:r w:rsidR="00B365EA" w:rsidRPr="007F0467">
        <w:rPr>
          <w:iCs/>
          <w:kern w:val="0"/>
          <w:sz w:val="19"/>
          <w:szCs w:val="19"/>
        </w:rPr>
        <w:t xml:space="preserve"> </w:t>
      </w:r>
      <w:r w:rsidRPr="007F0467">
        <w:rPr>
          <w:iCs/>
          <w:kern w:val="0"/>
          <w:sz w:val="19"/>
          <w:szCs w:val="19"/>
        </w:rPr>
        <w:t>Heritage,</w:t>
      </w:r>
      <w:r w:rsidR="00B365EA" w:rsidRPr="007F0467">
        <w:rPr>
          <w:iCs/>
          <w:kern w:val="0"/>
          <w:sz w:val="19"/>
          <w:szCs w:val="19"/>
        </w:rPr>
        <w:t xml:space="preserve"> </w:t>
      </w:r>
      <w:r w:rsidRPr="007F0467">
        <w:rPr>
          <w:iCs/>
          <w:kern w:val="0"/>
          <w:sz w:val="19"/>
          <w:szCs w:val="19"/>
        </w:rPr>
        <w:t>Current</w:t>
      </w:r>
      <w:r w:rsidR="00B365EA" w:rsidRPr="007F0467">
        <w:rPr>
          <w:iCs/>
          <w:kern w:val="0"/>
          <w:sz w:val="19"/>
          <w:szCs w:val="19"/>
        </w:rPr>
        <w:t xml:space="preserve"> </w:t>
      </w:r>
      <w:r w:rsidRPr="007F0467">
        <w:rPr>
          <w:iCs/>
          <w:kern w:val="0"/>
          <w:sz w:val="19"/>
          <w:szCs w:val="19"/>
        </w:rPr>
        <w:t>Practice,</w:t>
      </w:r>
      <w:r w:rsidR="00B365EA" w:rsidRPr="007F0467">
        <w:rPr>
          <w:iCs/>
          <w:kern w:val="0"/>
          <w:sz w:val="19"/>
          <w:szCs w:val="19"/>
        </w:rPr>
        <w:t xml:space="preserve"> </w:t>
      </w:r>
      <w:r w:rsidRPr="007F0467">
        <w:rPr>
          <w:iCs/>
          <w:kern w:val="0"/>
          <w:sz w:val="19"/>
          <w:szCs w:val="19"/>
        </w:rPr>
        <w:t>and</w:t>
      </w:r>
      <w:r w:rsidR="00B365EA" w:rsidRPr="007F0467">
        <w:rPr>
          <w:iCs/>
          <w:kern w:val="0"/>
          <w:sz w:val="19"/>
          <w:szCs w:val="19"/>
        </w:rPr>
        <w:t xml:space="preserve"> </w:t>
      </w:r>
      <w:r w:rsidRPr="007F0467">
        <w:rPr>
          <w:iCs/>
          <w:kern w:val="0"/>
          <w:sz w:val="19"/>
          <w:szCs w:val="19"/>
        </w:rPr>
        <w:t>Prospects"</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rStyle w:val="HTML0"/>
          <w:i w:val="0"/>
          <w:color w:val="202122"/>
          <w:kern w:val="0"/>
          <w:sz w:val="19"/>
          <w:szCs w:val="19"/>
        </w:rPr>
        <w:t>Epidemiologic</w:t>
      </w:r>
      <w:r w:rsidR="00B365EA" w:rsidRPr="007F0467">
        <w:rPr>
          <w:rStyle w:val="HTML0"/>
          <w:i w:val="0"/>
          <w:color w:val="202122"/>
          <w:kern w:val="0"/>
          <w:sz w:val="19"/>
          <w:szCs w:val="19"/>
        </w:rPr>
        <w:t xml:space="preserve"> </w:t>
      </w:r>
      <w:r w:rsidRPr="007F0467">
        <w:rPr>
          <w:rStyle w:val="HTML0"/>
          <w:i w:val="0"/>
          <w:color w:val="202122"/>
          <w:kern w:val="0"/>
          <w:sz w:val="19"/>
          <w:szCs w:val="19"/>
        </w:rPr>
        <w:t>Reviews.</w:t>
      </w:r>
      <w:r w:rsidR="00B365EA" w:rsidRPr="007F0467">
        <w:rPr>
          <w:rStyle w:val="HTML0"/>
          <w:i w:val="0"/>
          <w:color w:val="202122"/>
          <w:kern w:val="0"/>
          <w:sz w:val="19"/>
          <w:szCs w:val="19"/>
        </w:rPr>
        <w:t xml:space="preserve"> </w:t>
      </w:r>
      <w:r w:rsidRPr="007F0467">
        <w:rPr>
          <w:rStyle w:val="HTML0"/>
          <w:bCs/>
          <w:i w:val="0"/>
          <w:color w:val="202122"/>
          <w:kern w:val="0"/>
          <w:sz w:val="19"/>
          <w:szCs w:val="19"/>
        </w:rPr>
        <w:t>28</w:t>
      </w:r>
      <w:r w:rsidR="00B365EA" w:rsidRPr="007F0467">
        <w:rPr>
          <w:rStyle w:val="HTML0"/>
          <w:i w:val="0"/>
          <w:color w:val="202122"/>
          <w:kern w:val="0"/>
          <w:sz w:val="19"/>
          <w:szCs w:val="19"/>
        </w:rPr>
        <w:t xml:space="preserve"> </w:t>
      </w:r>
      <w:r w:rsidRPr="007F0467">
        <w:rPr>
          <w:rStyle w:val="HTML0"/>
          <w:i w:val="0"/>
          <w:color w:val="202122"/>
          <w:kern w:val="0"/>
          <w:sz w:val="19"/>
          <w:szCs w:val="19"/>
        </w:rPr>
        <w:t>(1):</w:t>
      </w:r>
      <w:r w:rsidR="00B365EA" w:rsidRPr="007F0467">
        <w:rPr>
          <w:rStyle w:val="HTML0"/>
          <w:i w:val="0"/>
          <w:color w:val="202122"/>
          <w:kern w:val="0"/>
          <w:sz w:val="19"/>
          <w:szCs w:val="19"/>
        </w:rPr>
        <w:t xml:space="preserve"> </w:t>
      </w:r>
      <w:r w:rsidRPr="007F0467">
        <w:rPr>
          <w:rStyle w:val="HTML0"/>
          <w:i w:val="0"/>
          <w:color w:val="202122"/>
          <w:kern w:val="0"/>
          <w:sz w:val="19"/>
          <w:szCs w:val="19"/>
        </w:rPr>
        <w:t>3–26.</w:t>
      </w:r>
      <w:r w:rsidR="00B365EA" w:rsidRPr="007F0467">
        <w:rPr>
          <w:rStyle w:val="HTML0"/>
          <w:i w:val="0"/>
          <w:color w:val="202122"/>
          <w:kern w:val="0"/>
          <w:sz w:val="19"/>
          <w:szCs w:val="19"/>
        </w:rPr>
        <w:t xml:space="preserve"> </w:t>
      </w:r>
      <w:r w:rsidRPr="007F0467">
        <w:rPr>
          <w:iCs/>
          <w:kern w:val="0"/>
          <w:sz w:val="19"/>
          <w:szCs w:val="19"/>
        </w:rPr>
        <w:t>doi</w:t>
      </w:r>
      <w:r w:rsidRPr="007F0467">
        <w:rPr>
          <w:rStyle w:val="HTML0"/>
          <w:i w:val="0"/>
          <w:color w:val="202122"/>
          <w:kern w:val="0"/>
          <w:sz w:val="19"/>
          <w:szCs w:val="19"/>
        </w:rPr>
        <w:t>:</w:t>
      </w:r>
      <w:r w:rsidRPr="007F0467">
        <w:rPr>
          <w:iCs/>
          <w:kern w:val="0"/>
          <w:sz w:val="19"/>
          <w:szCs w:val="19"/>
        </w:rPr>
        <w:t>10.1093/epirev/mxj003</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iCs/>
          <w:kern w:val="0"/>
          <w:sz w:val="19"/>
          <w:szCs w:val="19"/>
        </w:rPr>
        <w:t>ISSN</w:t>
      </w:r>
      <w:r w:rsidR="00B365EA" w:rsidRPr="007F0467">
        <w:rPr>
          <w:rStyle w:val="HTML0"/>
          <w:i w:val="0"/>
          <w:color w:val="202122"/>
          <w:kern w:val="0"/>
          <w:sz w:val="19"/>
          <w:szCs w:val="19"/>
        </w:rPr>
        <w:t xml:space="preserve"> </w:t>
      </w:r>
      <w:r w:rsidRPr="007F0467">
        <w:rPr>
          <w:iCs/>
          <w:kern w:val="0"/>
          <w:sz w:val="19"/>
          <w:szCs w:val="19"/>
        </w:rPr>
        <w:t>0193-936X</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iCs/>
          <w:kern w:val="0"/>
          <w:sz w:val="19"/>
          <w:szCs w:val="19"/>
        </w:rPr>
        <w:t>PMID</w:t>
      </w:r>
      <w:r w:rsidR="00B365EA" w:rsidRPr="007F0467">
        <w:rPr>
          <w:rStyle w:val="HTML0"/>
          <w:i w:val="0"/>
          <w:color w:val="202122"/>
          <w:kern w:val="0"/>
          <w:sz w:val="19"/>
          <w:szCs w:val="19"/>
        </w:rPr>
        <w:t xml:space="preserve"> </w:t>
      </w:r>
      <w:r w:rsidRPr="007F0467">
        <w:rPr>
          <w:iCs/>
          <w:kern w:val="0"/>
          <w:sz w:val="19"/>
          <w:szCs w:val="19"/>
        </w:rPr>
        <w:t>16763072</w:t>
      </w:r>
      <w:r w:rsidRPr="007F0467">
        <w:rPr>
          <w:rStyle w:val="HTML0"/>
          <w:i w:val="0"/>
          <w:color w:val="202122"/>
          <w:kern w:val="0"/>
          <w:sz w:val="19"/>
          <w:szCs w:val="19"/>
        </w:rPr>
        <w:t>.</w:t>
      </w:r>
    </w:p>
    <w:p w:rsidR="000A764F" w:rsidRPr="007F0467" w:rsidRDefault="000A764F" w:rsidP="007F0467">
      <w:pPr>
        <w:widowControl/>
        <w:numPr>
          <w:ilvl w:val="1"/>
          <w:numId w:val="28"/>
        </w:numPr>
        <w:shd w:val="clear" w:color="auto" w:fill="FFFFFF"/>
        <w:tabs>
          <w:tab w:val="clear" w:pos="1440"/>
        </w:tabs>
        <w:snapToGrid w:val="0"/>
        <w:ind w:left="425" w:hanging="425"/>
        <w:rPr>
          <w:color w:val="202122"/>
          <w:kern w:val="0"/>
          <w:sz w:val="19"/>
          <w:szCs w:val="19"/>
        </w:rPr>
      </w:pPr>
      <w:r w:rsidRPr="007F0467">
        <w:rPr>
          <w:bCs/>
          <w:kern w:val="0"/>
          <w:sz w:val="19"/>
          <w:szCs w:val="19"/>
        </w:rPr>
        <w:t>^</w:t>
      </w:r>
      <w:r w:rsidR="00B365EA" w:rsidRPr="007F0467">
        <w:rPr>
          <w:color w:val="202122"/>
          <w:kern w:val="0"/>
          <w:sz w:val="19"/>
          <w:szCs w:val="19"/>
        </w:rPr>
        <w:t xml:space="preserve"> </w:t>
      </w:r>
      <w:r w:rsidRPr="007F0467">
        <w:rPr>
          <w:rStyle w:val="HTML0"/>
          <w:i w:val="0"/>
          <w:color w:val="202122"/>
          <w:kern w:val="0"/>
          <w:sz w:val="19"/>
          <w:szCs w:val="19"/>
        </w:rPr>
        <w:t>Sox,</w:t>
      </w:r>
      <w:r w:rsidR="00B365EA" w:rsidRPr="007F0467">
        <w:rPr>
          <w:rStyle w:val="HTML0"/>
          <w:i w:val="0"/>
          <w:color w:val="202122"/>
          <w:kern w:val="0"/>
          <w:sz w:val="19"/>
          <w:szCs w:val="19"/>
        </w:rPr>
        <w:t xml:space="preserve"> </w:t>
      </w:r>
      <w:r w:rsidRPr="007F0467">
        <w:rPr>
          <w:rStyle w:val="HTML0"/>
          <w:i w:val="0"/>
          <w:color w:val="202122"/>
          <w:kern w:val="0"/>
          <w:sz w:val="19"/>
          <w:szCs w:val="19"/>
        </w:rPr>
        <w:t>Harold</w:t>
      </w:r>
      <w:r w:rsidR="00B365EA" w:rsidRPr="007F0467">
        <w:rPr>
          <w:rStyle w:val="HTML0"/>
          <w:i w:val="0"/>
          <w:color w:val="202122"/>
          <w:kern w:val="0"/>
          <w:sz w:val="19"/>
          <w:szCs w:val="19"/>
        </w:rPr>
        <w:t xml:space="preserve"> </w:t>
      </w:r>
      <w:r w:rsidRPr="007F0467">
        <w:rPr>
          <w:rStyle w:val="HTML0"/>
          <w:i w:val="0"/>
          <w:color w:val="202122"/>
          <w:kern w:val="0"/>
          <w:sz w:val="19"/>
          <w:szCs w:val="19"/>
        </w:rPr>
        <w:t>C.;</w:t>
      </w:r>
      <w:r w:rsidR="00B365EA" w:rsidRPr="007F0467">
        <w:rPr>
          <w:rStyle w:val="HTML0"/>
          <w:i w:val="0"/>
          <w:color w:val="202122"/>
          <w:kern w:val="0"/>
          <w:sz w:val="19"/>
          <w:szCs w:val="19"/>
        </w:rPr>
        <w:t xml:space="preserve"> </w:t>
      </w:r>
      <w:r w:rsidRPr="007F0467">
        <w:rPr>
          <w:rStyle w:val="HTML0"/>
          <w:i w:val="0"/>
          <w:color w:val="202122"/>
          <w:kern w:val="0"/>
          <w:sz w:val="19"/>
          <w:szCs w:val="19"/>
        </w:rPr>
        <w:t>Liverman,</w:t>
      </w:r>
      <w:r w:rsidR="00B365EA" w:rsidRPr="007F0467">
        <w:rPr>
          <w:rStyle w:val="HTML0"/>
          <w:i w:val="0"/>
          <w:color w:val="202122"/>
          <w:kern w:val="0"/>
          <w:sz w:val="19"/>
          <w:szCs w:val="19"/>
        </w:rPr>
        <w:t xml:space="preserve"> </w:t>
      </w:r>
      <w:r w:rsidRPr="007F0467">
        <w:rPr>
          <w:rStyle w:val="HTML0"/>
          <w:i w:val="0"/>
          <w:color w:val="202122"/>
          <w:kern w:val="0"/>
          <w:sz w:val="19"/>
          <w:szCs w:val="19"/>
        </w:rPr>
        <w:t>Catharyn</w:t>
      </w:r>
      <w:r w:rsidR="00B365EA" w:rsidRPr="007F0467">
        <w:rPr>
          <w:rStyle w:val="HTML0"/>
          <w:i w:val="0"/>
          <w:color w:val="202122"/>
          <w:kern w:val="0"/>
          <w:sz w:val="19"/>
          <w:szCs w:val="19"/>
        </w:rPr>
        <w:t xml:space="preserve"> </w:t>
      </w:r>
      <w:r w:rsidRPr="007F0467">
        <w:rPr>
          <w:rStyle w:val="HTML0"/>
          <w:i w:val="0"/>
          <w:color w:val="202122"/>
          <w:kern w:val="0"/>
          <w:sz w:val="19"/>
          <w:szCs w:val="19"/>
        </w:rPr>
        <w:t>T.;</w:t>
      </w:r>
      <w:r w:rsidR="00B365EA" w:rsidRPr="007F0467">
        <w:rPr>
          <w:rStyle w:val="HTML0"/>
          <w:i w:val="0"/>
          <w:color w:val="202122"/>
          <w:kern w:val="0"/>
          <w:sz w:val="19"/>
          <w:szCs w:val="19"/>
        </w:rPr>
        <w:t xml:space="preserve"> </w:t>
      </w:r>
      <w:r w:rsidRPr="007F0467">
        <w:rPr>
          <w:rStyle w:val="HTML0"/>
          <w:i w:val="0"/>
          <w:color w:val="202122"/>
          <w:kern w:val="0"/>
          <w:sz w:val="19"/>
          <w:szCs w:val="19"/>
        </w:rPr>
        <w:t>Fulco,</w:t>
      </w:r>
      <w:r w:rsidR="00B365EA" w:rsidRPr="007F0467">
        <w:rPr>
          <w:rStyle w:val="HTML0"/>
          <w:i w:val="0"/>
          <w:color w:val="202122"/>
          <w:kern w:val="0"/>
          <w:sz w:val="19"/>
          <w:szCs w:val="19"/>
        </w:rPr>
        <w:t xml:space="preserve"> </w:t>
      </w:r>
      <w:r w:rsidRPr="007F0467">
        <w:rPr>
          <w:rStyle w:val="HTML0"/>
          <w:i w:val="0"/>
          <w:color w:val="202122"/>
          <w:kern w:val="0"/>
          <w:sz w:val="19"/>
          <w:szCs w:val="19"/>
        </w:rPr>
        <w:t>Carolyn</w:t>
      </w:r>
      <w:r w:rsidR="00B365EA" w:rsidRPr="007F0467">
        <w:rPr>
          <w:rStyle w:val="HTML0"/>
          <w:i w:val="0"/>
          <w:color w:val="202122"/>
          <w:kern w:val="0"/>
          <w:sz w:val="19"/>
          <w:szCs w:val="19"/>
        </w:rPr>
        <w:t xml:space="preserve"> </w:t>
      </w:r>
      <w:r w:rsidRPr="007F0467">
        <w:rPr>
          <w:rStyle w:val="HTML0"/>
          <w:i w:val="0"/>
          <w:color w:val="202122"/>
          <w:kern w:val="0"/>
          <w:sz w:val="19"/>
          <w:szCs w:val="19"/>
        </w:rPr>
        <w:t>E.;</w:t>
      </w:r>
      <w:r w:rsidR="00B365EA" w:rsidRPr="007F0467">
        <w:rPr>
          <w:rStyle w:val="HTML0"/>
          <w:i w:val="0"/>
          <w:color w:val="202122"/>
          <w:kern w:val="0"/>
          <w:sz w:val="19"/>
          <w:szCs w:val="19"/>
        </w:rPr>
        <w:t xml:space="preserve"> </w:t>
      </w:r>
      <w:r w:rsidRPr="007F0467">
        <w:rPr>
          <w:rStyle w:val="HTML0"/>
          <w:i w:val="0"/>
          <w:color w:val="202122"/>
          <w:kern w:val="0"/>
          <w:sz w:val="19"/>
          <w:szCs w:val="19"/>
        </w:rPr>
        <w:t>War,</w:t>
      </w:r>
      <w:r w:rsidR="00B365EA" w:rsidRPr="007F0467">
        <w:rPr>
          <w:rStyle w:val="HTML0"/>
          <w:i w:val="0"/>
          <w:color w:val="202122"/>
          <w:kern w:val="0"/>
          <w:sz w:val="19"/>
          <w:szCs w:val="19"/>
        </w:rPr>
        <w:t xml:space="preserve"> </w:t>
      </w:r>
      <w:r w:rsidRPr="007F0467">
        <w:rPr>
          <w:rStyle w:val="HTML0"/>
          <w:i w:val="0"/>
          <w:color w:val="202122"/>
          <w:kern w:val="0"/>
          <w:sz w:val="19"/>
          <w:szCs w:val="19"/>
        </w:rPr>
        <w:t>Institute</w:t>
      </w:r>
      <w:r w:rsidR="00B365EA" w:rsidRPr="007F0467">
        <w:rPr>
          <w:rStyle w:val="HTML0"/>
          <w:i w:val="0"/>
          <w:color w:val="202122"/>
          <w:kern w:val="0"/>
          <w:sz w:val="19"/>
          <w:szCs w:val="19"/>
        </w:rPr>
        <w:t xml:space="preserve"> </w:t>
      </w:r>
      <w:r w:rsidRPr="007F0467">
        <w:rPr>
          <w:rStyle w:val="HTML0"/>
          <w:i w:val="0"/>
          <w:color w:val="202122"/>
          <w:kern w:val="0"/>
          <w:sz w:val="19"/>
          <w:szCs w:val="19"/>
        </w:rPr>
        <w:t>of</w:t>
      </w:r>
      <w:r w:rsidR="00B365EA" w:rsidRPr="007F0467">
        <w:rPr>
          <w:rStyle w:val="HTML0"/>
          <w:i w:val="0"/>
          <w:color w:val="202122"/>
          <w:kern w:val="0"/>
          <w:sz w:val="19"/>
          <w:szCs w:val="19"/>
        </w:rPr>
        <w:t xml:space="preserve"> </w:t>
      </w:r>
      <w:r w:rsidRPr="007F0467">
        <w:rPr>
          <w:rStyle w:val="HTML0"/>
          <w:i w:val="0"/>
          <w:color w:val="202122"/>
          <w:kern w:val="0"/>
          <w:sz w:val="19"/>
          <w:szCs w:val="19"/>
        </w:rPr>
        <w:t>Medicine</w:t>
      </w:r>
      <w:r w:rsidR="00B365EA" w:rsidRPr="007F0467">
        <w:rPr>
          <w:rStyle w:val="HTML0"/>
          <w:i w:val="0"/>
          <w:color w:val="202122"/>
          <w:kern w:val="0"/>
          <w:sz w:val="19"/>
          <w:szCs w:val="19"/>
        </w:rPr>
        <w:t xml:space="preserve"> </w:t>
      </w:r>
      <w:r w:rsidRPr="007F0467">
        <w:rPr>
          <w:rStyle w:val="HTML0"/>
          <w:i w:val="0"/>
          <w:color w:val="202122"/>
          <w:kern w:val="0"/>
          <w:sz w:val="19"/>
          <w:szCs w:val="19"/>
        </w:rPr>
        <w:t>(US)</w:t>
      </w:r>
      <w:r w:rsidR="00B365EA" w:rsidRPr="007F0467">
        <w:rPr>
          <w:rStyle w:val="HTML0"/>
          <w:i w:val="0"/>
          <w:color w:val="202122"/>
          <w:kern w:val="0"/>
          <w:sz w:val="19"/>
          <w:szCs w:val="19"/>
        </w:rPr>
        <w:t xml:space="preserve"> </w:t>
      </w:r>
      <w:r w:rsidRPr="007F0467">
        <w:rPr>
          <w:rStyle w:val="HTML0"/>
          <w:i w:val="0"/>
          <w:color w:val="202122"/>
          <w:kern w:val="0"/>
          <w:sz w:val="19"/>
          <w:szCs w:val="19"/>
        </w:rPr>
        <w:t>Committee</w:t>
      </w:r>
      <w:r w:rsidR="00B365EA" w:rsidRPr="007F0467">
        <w:rPr>
          <w:rStyle w:val="HTML0"/>
          <w:i w:val="0"/>
          <w:color w:val="202122"/>
          <w:kern w:val="0"/>
          <w:sz w:val="19"/>
          <w:szCs w:val="19"/>
        </w:rPr>
        <w:t xml:space="preserve"> </w:t>
      </w:r>
      <w:r w:rsidRPr="007F0467">
        <w:rPr>
          <w:rStyle w:val="HTML0"/>
          <w:i w:val="0"/>
          <w:color w:val="202122"/>
          <w:kern w:val="0"/>
          <w:sz w:val="19"/>
          <w:szCs w:val="19"/>
        </w:rPr>
        <w:t>on</w:t>
      </w:r>
      <w:r w:rsidR="00B365EA" w:rsidRPr="007F0467">
        <w:rPr>
          <w:rStyle w:val="HTML0"/>
          <w:i w:val="0"/>
          <w:color w:val="202122"/>
          <w:kern w:val="0"/>
          <w:sz w:val="19"/>
          <w:szCs w:val="19"/>
        </w:rPr>
        <w:t xml:space="preserve"> </w:t>
      </w:r>
      <w:r w:rsidRPr="007F0467">
        <w:rPr>
          <w:rStyle w:val="HTML0"/>
          <w:i w:val="0"/>
          <w:color w:val="202122"/>
          <w:kern w:val="0"/>
          <w:sz w:val="19"/>
          <w:szCs w:val="19"/>
        </w:rPr>
        <w:t>Health</w:t>
      </w:r>
      <w:r w:rsidR="00B365EA" w:rsidRPr="007F0467">
        <w:rPr>
          <w:rStyle w:val="HTML0"/>
          <w:i w:val="0"/>
          <w:color w:val="202122"/>
          <w:kern w:val="0"/>
          <w:sz w:val="19"/>
          <w:szCs w:val="19"/>
        </w:rPr>
        <w:t xml:space="preserve"> </w:t>
      </w:r>
      <w:r w:rsidRPr="007F0467">
        <w:rPr>
          <w:rStyle w:val="HTML0"/>
          <w:i w:val="0"/>
          <w:color w:val="202122"/>
          <w:kern w:val="0"/>
          <w:sz w:val="19"/>
          <w:szCs w:val="19"/>
        </w:rPr>
        <w:t>Effects</w:t>
      </w:r>
      <w:r w:rsidR="00B365EA" w:rsidRPr="007F0467">
        <w:rPr>
          <w:rStyle w:val="HTML0"/>
          <w:i w:val="0"/>
          <w:color w:val="202122"/>
          <w:kern w:val="0"/>
          <w:sz w:val="19"/>
          <w:szCs w:val="19"/>
        </w:rPr>
        <w:t xml:space="preserve"> </w:t>
      </w:r>
      <w:r w:rsidRPr="007F0467">
        <w:rPr>
          <w:rStyle w:val="HTML0"/>
          <w:i w:val="0"/>
          <w:color w:val="202122"/>
          <w:kern w:val="0"/>
          <w:sz w:val="19"/>
          <w:szCs w:val="19"/>
        </w:rPr>
        <w:t>Associated</w:t>
      </w:r>
      <w:r w:rsidR="00B365EA" w:rsidRPr="007F0467">
        <w:rPr>
          <w:rStyle w:val="HTML0"/>
          <w:i w:val="0"/>
          <w:color w:val="202122"/>
          <w:kern w:val="0"/>
          <w:sz w:val="19"/>
          <w:szCs w:val="19"/>
        </w:rPr>
        <w:t xml:space="preserve"> </w:t>
      </w:r>
      <w:r w:rsidRPr="007F0467">
        <w:rPr>
          <w:rStyle w:val="HTML0"/>
          <w:i w:val="0"/>
          <w:color w:val="202122"/>
          <w:kern w:val="0"/>
          <w:sz w:val="19"/>
          <w:szCs w:val="19"/>
        </w:rPr>
        <w:t>with</w:t>
      </w:r>
      <w:r w:rsidR="00B365EA" w:rsidRPr="007F0467">
        <w:rPr>
          <w:rStyle w:val="HTML0"/>
          <w:i w:val="0"/>
          <w:color w:val="202122"/>
          <w:kern w:val="0"/>
          <w:sz w:val="19"/>
          <w:szCs w:val="19"/>
        </w:rPr>
        <w:t xml:space="preserve"> </w:t>
      </w:r>
      <w:r w:rsidRPr="007F0467">
        <w:rPr>
          <w:rStyle w:val="HTML0"/>
          <w:i w:val="0"/>
          <w:color w:val="202122"/>
          <w:kern w:val="0"/>
          <w:sz w:val="19"/>
          <w:szCs w:val="19"/>
        </w:rPr>
        <w:t>Exposures</w:t>
      </w:r>
      <w:r w:rsidR="00B365EA" w:rsidRPr="007F0467">
        <w:rPr>
          <w:rStyle w:val="HTML0"/>
          <w:i w:val="0"/>
          <w:color w:val="202122"/>
          <w:kern w:val="0"/>
          <w:sz w:val="19"/>
          <w:szCs w:val="19"/>
        </w:rPr>
        <w:t xml:space="preserve"> </w:t>
      </w:r>
      <w:r w:rsidRPr="007F0467">
        <w:rPr>
          <w:rStyle w:val="HTML0"/>
          <w:i w:val="0"/>
          <w:color w:val="202122"/>
          <w:kern w:val="0"/>
          <w:sz w:val="19"/>
          <w:szCs w:val="19"/>
        </w:rPr>
        <w:t>During</w:t>
      </w:r>
      <w:r w:rsidR="00B365EA" w:rsidRPr="007F0467">
        <w:rPr>
          <w:rStyle w:val="HTML0"/>
          <w:i w:val="0"/>
          <w:color w:val="202122"/>
          <w:kern w:val="0"/>
          <w:sz w:val="19"/>
          <w:szCs w:val="19"/>
        </w:rPr>
        <w:t xml:space="preserve"> </w:t>
      </w:r>
      <w:r w:rsidRPr="007F0467">
        <w:rPr>
          <w:rStyle w:val="HTML0"/>
          <w:i w:val="0"/>
          <w:color w:val="202122"/>
          <w:kern w:val="0"/>
          <w:sz w:val="19"/>
          <w:szCs w:val="19"/>
        </w:rPr>
        <w:t>the</w:t>
      </w:r>
      <w:r w:rsidR="00B365EA" w:rsidRPr="007F0467">
        <w:rPr>
          <w:rStyle w:val="HTML0"/>
          <w:i w:val="0"/>
          <w:color w:val="202122"/>
          <w:kern w:val="0"/>
          <w:sz w:val="19"/>
          <w:szCs w:val="19"/>
        </w:rPr>
        <w:t xml:space="preserve"> </w:t>
      </w:r>
      <w:r w:rsidRPr="007F0467">
        <w:rPr>
          <w:rStyle w:val="HTML0"/>
          <w:i w:val="0"/>
          <w:color w:val="202122"/>
          <w:kern w:val="0"/>
          <w:sz w:val="19"/>
          <w:szCs w:val="19"/>
        </w:rPr>
        <w:t>Gulf</w:t>
      </w:r>
      <w:r w:rsidR="00B365EA" w:rsidRPr="007F0467">
        <w:rPr>
          <w:rStyle w:val="HTML0"/>
          <w:i w:val="0"/>
          <w:color w:val="202122"/>
          <w:kern w:val="0"/>
          <w:sz w:val="19"/>
          <w:szCs w:val="19"/>
        </w:rPr>
        <w:t xml:space="preserve"> </w:t>
      </w:r>
      <w:r w:rsidRPr="007F0467">
        <w:rPr>
          <w:rStyle w:val="HTML0"/>
          <w:i w:val="0"/>
          <w:color w:val="202122"/>
          <w:kern w:val="0"/>
          <w:sz w:val="19"/>
          <w:szCs w:val="19"/>
        </w:rPr>
        <w:t>(2000).</w:t>
      </w:r>
      <w:r w:rsidR="00B365EA" w:rsidRPr="007F0467">
        <w:rPr>
          <w:rStyle w:val="HTML0"/>
          <w:i w:val="0"/>
          <w:color w:val="202122"/>
          <w:kern w:val="0"/>
          <w:sz w:val="19"/>
          <w:szCs w:val="19"/>
        </w:rPr>
        <w:t xml:space="preserve"> </w:t>
      </w:r>
      <w:r w:rsidRPr="007F0467">
        <w:rPr>
          <w:iCs/>
          <w:kern w:val="0"/>
          <w:sz w:val="19"/>
          <w:szCs w:val="19"/>
        </w:rPr>
        <w:t>Vaccines</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rStyle w:val="HTML0"/>
          <w:i w:val="0"/>
          <w:color w:val="202122"/>
          <w:kern w:val="0"/>
          <w:sz w:val="19"/>
          <w:szCs w:val="19"/>
        </w:rPr>
        <w:t>National</w:t>
      </w:r>
      <w:r w:rsidR="00B365EA" w:rsidRPr="007F0467">
        <w:rPr>
          <w:rStyle w:val="HTML0"/>
          <w:i w:val="0"/>
          <w:color w:val="202122"/>
          <w:kern w:val="0"/>
          <w:sz w:val="19"/>
          <w:szCs w:val="19"/>
        </w:rPr>
        <w:t xml:space="preserve"> </w:t>
      </w:r>
      <w:r w:rsidRPr="007F0467">
        <w:rPr>
          <w:rStyle w:val="HTML0"/>
          <w:i w:val="0"/>
          <w:color w:val="202122"/>
          <w:kern w:val="0"/>
          <w:sz w:val="19"/>
          <w:szCs w:val="19"/>
        </w:rPr>
        <w:t>Academies</w:t>
      </w:r>
      <w:r w:rsidR="00B365EA" w:rsidRPr="007F0467">
        <w:rPr>
          <w:rStyle w:val="HTML0"/>
          <w:i w:val="0"/>
          <w:color w:val="202122"/>
          <w:kern w:val="0"/>
          <w:sz w:val="19"/>
          <w:szCs w:val="19"/>
        </w:rPr>
        <w:t xml:space="preserve"> </w:t>
      </w:r>
      <w:r w:rsidRPr="007F0467">
        <w:rPr>
          <w:rStyle w:val="HTML0"/>
          <w:i w:val="0"/>
          <w:color w:val="202122"/>
          <w:kern w:val="0"/>
          <w:sz w:val="19"/>
          <w:szCs w:val="19"/>
        </w:rPr>
        <w:t>Press</w:t>
      </w:r>
      <w:r w:rsidR="00B365EA" w:rsidRPr="007F0467">
        <w:rPr>
          <w:rStyle w:val="HTML0"/>
          <w:i w:val="0"/>
          <w:color w:val="202122"/>
          <w:kern w:val="0"/>
          <w:sz w:val="19"/>
          <w:szCs w:val="19"/>
        </w:rPr>
        <w:t xml:space="preserve"> </w:t>
      </w:r>
      <w:r w:rsidRPr="007F0467">
        <w:rPr>
          <w:rStyle w:val="HTML0"/>
          <w:i w:val="0"/>
          <w:color w:val="202122"/>
          <w:kern w:val="0"/>
          <w:sz w:val="19"/>
          <w:szCs w:val="19"/>
        </w:rPr>
        <w:t>(US).</w:t>
      </w:r>
    </w:p>
    <w:p w:rsidR="000A764F" w:rsidRPr="007F0467" w:rsidRDefault="000A764F" w:rsidP="007F0467">
      <w:pPr>
        <w:widowControl/>
        <w:numPr>
          <w:ilvl w:val="1"/>
          <w:numId w:val="28"/>
        </w:numPr>
        <w:shd w:val="clear" w:color="auto" w:fill="FFFFFF"/>
        <w:tabs>
          <w:tab w:val="clear" w:pos="1440"/>
        </w:tabs>
        <w:snapToGrid w:val="0"/>
        <w:ind w:left="425" w:hanging="425"/>
        <w:rPr>
          <w:color w:val="202122"/>
          <w:kern w:val="0"/>
          <w:sz w:val="19"/>
          <w:szCs w:val="19"/>
        </w:rPr>
      </w:pPr>
      <w:r w:rsidRPr="007F0467">
        <w:rPr>
          <w:bCs/>
          <w:kern w:val="0"/>
          <w:sz w:val="19"/>
          <w:szCs w:val="19"/>
        </w:rPr>
        <w:t>^</w:t>
      </w:r>
      <w:r w:rsidR="00B365EA" w:rsidRPr="007F0467">
        <w:rPr>
          <w:color w:val="202122"/>
          <w:kern w:val="0"/>
          <w:sz w:val="19"/>
          <w:szCs w:val="19"/>
        </w:rPr>
        <w:t xml:space="preserve"> </w:t>
      </w:r>
      <w:r w:rsidRPr="007F0467">
        <w:rPr>
          <w:iCs/>
          <w:kern w:val="0"/>
          <w:sz w:val="19"/>
          <w:szCs w:val="19"/>
        </w:rPr>
        <w:t>"Institute</w:t>
      </w:r>
      <w:r w:rsidR="00B365EA" w:rsidRPr="007F0467">
        <w:rPr>
          <w:iCs/>
          <w:kern w:val="0"/>
          <w:sz w:val="19"/>
          <w:szCs w:val="19"/>
        </w:rPr>
        <w:t xml:space="preserve"> </w:t>
      </w:r>
      <w:r w:rsidRPr="007F0467">
        <w:rPr>
          <w:iCs/>
          <w:kern w:val="0"/>
          <w:sz w:val="19"/>
          <w:szCs w:val="19"/>
        </w:rPr>
        <w:t>for</w:t>
      </w:r>
      <w:r w:rsidR="00B365EA" w:rsidRPr="007F0467">
        <w:rPr>
          <w:iCs/>
          <w:kern w:val="0"/>
          <w:sz w:val="19"/>
          <w:szCs w:val="19"/>
        </w:rPr>
        <w:t xml:space="preserve"> </w:t>
      </w:r>
      <w:r w:rsidRPr="007F0467">
        <w:rPr>
          <w:iCs/>
          <w:kern w:val="0"/>
          <w:sz w:val="19"/>
          <w:szCs w:val="19"/>
        </w:rPr>
        <w:t>Vaccine</w:t>
      </w:r>
      <w:r w:rsidR="00B365EA" w:rsidRPr="007F0467">
        <w:rPr>
          <w:iCs/>
          <w:kern w:val="0"/>
          <w:sz w:val="19"/>
          <w:szCs w:val="19"/>
        </w:rPr>
        <w:t xml:space="preserve"> </w:t>
      </w:r>
      <w:r w:rsidRPr="007F0467">
        <w:rPr>
          <w:iCs/>
          <w:kern w:val="0"/>
          <w:sz w:val="19"/>
          <w:szCs w:val="19"/>
        </w:rPr>
        <w:t>Safety</w:t>
      </w:r>
      <w:r w:rsidR="00B365EA" w:rsidRPr="007F0467">
        <w:rPr>
          <w:iCs/>
          <w:kern w:val="0"/>
          <w:sz w:val="19"/>
          <w:szCs w:val="19"/>
        </w:rPr>
        <w:t xml:space="preserve"> </w:t>
      </w:r>
      <w:r w:rsidRPr="007F0467">
        <w:rPr>
          <w:iCs/>
          <w:kern w:val="0"/>
          <w:sz w:val="19"/>
          <w:szCs w:val="19"/>
        </w:rPr>
        <w:t>–</w:t>
      </w:r>
      <w:r w:rsidR="00B365EA" w:rsidRPr="007F0467">
        <w:rPr>
          <w:iCs/>
          <w:kern w:val="0"/>
          <w:sz w:val="19"/>
          <w:szCs w:val="19"/>
        </w:rPr>
        <w:t xml:space="preserve"> </w:t>
      </w:r>
      <w:r w:rsidRPr="007F0467">
        <w:rPr>
          <w:iCs/>
          <w:kern w:val="0"/>
          <w:sz w:val="19"/>
          <w:szCs w:val="19"/>
        </w:rPr>
        <w:t>Thimerosal</w:t>
      </w:r>
      <w:r w:rsidR="00B365EA" w:rsidRPr="007F0467">
        <w:rPr>
          <w:iCs/>
          <w:kern w:val="0"/>
          <w:sz w:val="19"/>
          <w:szCs w:val="19"/>
        </w:rPr>
        <w:t xml:space="preserve"> </w:t>
      </w:r>
      <w:r w:rsidRPr="007F0467">
        <w:rPr>
          <w:iCs/>
          <w:kern w:val="0"/>
          <w:sz w:val="19"/>
          <w:szCs w:val="19"/>
        </w:rPr>
        <w:t>Table"</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rStyle w:val="HTML0"/>
          <w:i w:val="0"/>
          <w:color w:val="202122"/>
          <w:kern w:val="0"/>
          <w:sz w:val="19"/>
          <w:szCs w:val="19"/>
        </w:rPr>
        <w:t>Archivedfrom</w:t>
      </w:r>
      <w:r w:rsidR="00B365EA" w:rsidRPr="007F0467">
        <w:rPr>
          <w:rStyle w:val="HTML0"/>
          <w:i w:val="0"/>
          <w:color w:val="202122"/>
          <w:kern w:val="0"/>
          <w:sz w:val="19"/>
          <w:szCs w:val="19"/>
        </w:rPr>
        <w:t xml:space="preserve"> </w:t>
      </w:r>
      <w:r w:rsidRPr="007F0467">
        <w:rPr>
          <w:rStyle w:val="HTML0"/>
          <w:i w:val="0"/>
          <w:color w:val="202122"/>
          <w:kern w:val="0"/>
          <w:sz w:val="19"/>
          <w:szCs w:val="19"/>
        </w:rPr>
        <w:t>the</w:t>
      </w:r>
      <w:r w:rsidR="00B365EA" w:rsidRPr="007F0467">
        <w:rPr>
          <w:rStyle w:val="HTML0"/>
          <w:i w:val="0"/>
          <w:color w:val="202122"/>
          <w:kern w:val="0"/>
          <w:sz w:val="19"/>
          <w:szCs w:val="19"/>
        </w:rPr>
        <w:t xml:space="preserve"> </w:t>
      </w:r>
      <w:r w:rsidRPr="007F0467">
        <w:rPr>
          <w:rStyle w:val="HTML0"/>
          <w:i w:val="0"/>
          <w:color w:val="202122"/>
          <w:kern w:val="0"/>
          <w:sz w:val="19"/>
          <w:szCs w:val="19"/>
        </w:rPr>
        <w:t>original</w:t>
      </w:r>
      <w:r w:rsidR="00B365EA" w:rsidRPr="007F0467">
        <w:rPr>
          <w:rStyle w:val="HTML0"/>
          <w:i w:val="0"/>
          <w:color w:val="202122"/>
          <w:kern w:val="0"/>
          <w:sz w:val="19"/>
          <w:szCs w:val="19"/>
        </w:rPr>
        <w:t xml:space="preserve"> </w:t>
      </w:r>
      <w:r w:rsidRPr="007F0467">
        <w:rPr>
          <w:rStyle w:val="HTML0"/>
          <w:i w:val="0"/>
          <w:color w:val="202122"/>
          <w:kern w:val="0"/>
          <w:sz w:val="19"/>
          <w:szCs w:val="19"/>
        </w:rPr>
        <w:t>on</w:t>
      </w:r>
      <w:r w:rsidR="00B365EA" w:rsidRPr="007F0467">
        <w:rPr>
          <w:rStyle w:val="HTML0"/>
          <w:i w:val="0"/>
          <w:color w:val="202122"/>
          <w:kern w:val="0"/>
          <w:sz w:val="19"/>
          <w:szCs w:val="19"/>
        </w:rPr>
        <w:t xml:space="preserve"> </w:t>
      </w:r>
      <w:r w:rsidRPr="007F0467">
        <w:rPr>
          <w:rStyle w:val="HTML0"/>
          <w:i w:val="0"/>
          <w:color w:val="202122"/>
          <w:kern w:val="0"/>
          <w:sz w:val="19"/>
          <w:szCs w:val="19"/>
        </w:rPr>
        <w:t>2005-12-10.</w:t>
      </w:r>
    </w:p>
    <w:p w:rsidR="004A10D6" w:rsidRPr="007F0467" w:rsidRDefault="000A764F" w:rsidP="007F0467">
      <w:pPr>
        <w:widowControl/>
        <w:numPr>
          <w:ilvl w:val="1"/>
          <w:numId w:val="28"/>
        </w:numPr>
        <w:shd w:val="clear" w:color="auto" w:fill="FFFFFF"/>
        <w:tabs>
          <w:tab w:val="clear" w:pos="1440"/>
        </w:tabs>
        <w:snapToGrid w:val="0"/>
        <w:ind w:left="425" w:hanging="425"/>
        <w:rPr>
          <w:rStyle w:val="reference-text"/>
          <w:color w:val="202122"/>
          <w:kern w:val="0"/>
          <w:sz w:val="19"/>
          <w:szCs w:val="19"/>
        </w:rPr>
      </w:pPr>
      <w:r w:rsidRPr="007F0467">
        <w:rPr>
          <w:bCs/>
          <w:kern w:val="0"/>
          <w:sz w:val="19"/>
          <w:szCs w:val="19"/>
        </w:rPr>
        <w:t>^</w:t>
      </w:r>
      <w:r w:rsidR="00B365EA" w:rsidRPr="007F0467">
        <w:rPr>
          <w:color w:val="202122"/>
          <w:kern w:val="0"/>
          <w:sz w:val="19"/>
          <w:szCs w:val="19"/>
        </w:rPr>
        <w:t xml:space="preserve"> </w:t>
      </w:r>
      <w:r w:rsidRPr="007F0467">
        <w:rPr>
          <w:rStyle w:val="reference-text"/>
          <w:color w:val="202122"/>
          <w:kern w:val="0"/>
          <w:sz w:val="19"/>
          <w:szCs w:val="19"/>
        </w:rPr>
        <w:t>Wharton,</w:t>
      </w:r>
      <w:r w:rsidR="00B365EA" w:rsidRPr="007F0467">
        <w:rPr>
          <w:rStyle w:val="reference-text"/>
          <w:color w:val="202122"/>
          <w:kern w:val="0"/>
          <w:sz w:val="19"/>
          <w:szCs w:val="19"/>
        </w:rPr>
        <w:t xml:space="preserve"> </w:t>
      </w:r>
      <w:r w:rsidRPr="007F0467">
        <w:rPr>
          <w:rStyle w:val="reference-text"/>
          <w:color w:val="202122"/>
          <w:kern w:val="0"/>
          <w:sz w:val="19"/>
          <w:szCs w:val="19"/>
        </w:rPr>
        <w:t>Melinda</w:t>
      </w:r>
      <w:r w:rsidR="00B365EA" w:rsidRPr="007F0467">
        <w:rPr>
          <w:rStyle w:val="reference-text"/>
          <w:color w:val="202122"/>
          <w:kern w:val="0"/>
          <w:sz w:val="19"/>
          <w:szCs w:val="19"/>
        </w:rPr>
        <w:t xml:space="preserve"> </w:t>
      </w:r>
      <w:r w:rsidRPr="007F0467">
        <w:rPr>
          <w:rStyle w:val="reference-text"/>
          <w:color w:val="202122"/>
          <w:kern w:val="0"/>
          <w:sz w:val="19"/>
          <w:szCs w:val="19"/>
        </w:rPr>
        <w:t>E.;</w:t>
      </w:r>
      <w:r w:rsidR="00B365EA" w:rsidRPr="007F0467">
        <w:rPr>
          <w:rStyle w:val="reference-text"/>
          <w:color w:val="202122"/>
          <w:kern w:val="0"/>
          <w:sz w:val="19"/>
          <w:szCs w:val="19"/>
        </w:rPr>
        <w:t xml:space="preserve"> </w:t>
      </w:r>
      <w:r w:rsidRPr="007F0467">
        <w:rPr>
          <w:rStyle w:val="reference-text"/>
          <w:color w:val="202122"/>
          <w:kern w:val="0"/>
          <w:sz w:val="19"/>
          <w:szCs w:val="19"/>
        </w:rPr>
        <w:t>National</w:t>
      </w:r>
      <w:r w:rsidR="00B365EA" w:rsidRPr="007F0467">
        <w:rPr>
          <w:rStyle w:val="reference-text"/>
          <w:color w:val="202122"/>
          <w:kern w:val="0"/>
          <w:sz w:val="19"/>
          <w:szCs w:val="19"/>
        </w:rPr>
        <w:t xml:space="preserve"> </w:t>
      </w:r>
      <w:r w:rsidRPr="007F0467">
        <w:rPr>
          <w:rStyle w:val="reference-text"/>
          <w:color w:val="202122"/>
          <w:kern w:val="0"/>
          <w:sz w:val="19"/>
          <w:szCs w:val="19"/>
        </w:rPr>
        <w:t>Vaccine</w:t>
      </w:r>
      <w:r w:rsidR="00B365EA" w:rsidRPr="007F0467">
        <w:rPr>
          <w:rStyle w:val="reference-text"/>
          <w:color w:val="202122"/>
          <w:kern w:val="0"/>
          <w:sz w:val="19"/>
          <w:szCs w:val="19"/>
        </w:rPr>
        <w:t xml:space="preserve"> </w:t>
      </w:r>
      <w:r w:rsidRPr="007F0467">
        <w:rPr>
          <w:rStyle w:val="reference-text"/>
          <w:color w:val="202122"/>
          <w:kern w:val="0"/>
          <w:sz w:val="19"/>
          <w:szCs w:val="19"/>
        </w:rPr>
        <w:t>Advisory</w:t>
      </w:r>
      <w:r w:rsidR="00B365EA" w:rsidRPr="007F0467">
        <w:rPr>
          <w:rStyle w:val="reference-text"/>
          <w:color w:val="202122"/>
          <w:kern w:val="0"/>
          <w:sz w:val="19"/>
          <w:szCs w:val="19"/>
        </w:rPr>
        <w:t xml:space="preserve"> </w:t>
      </w:r>
      <w:r w:rsidRPr="007F0467">
        <w:rPr>
          <w:rStyle w:val="reference-text"/>
          <w:color w:val="202122"/>
          <w:kern w:val="0"/>
          <w:sz w:val="19"/>
          <w:szCs w:val="19"/>
        </w:rPr>
        <w:t>committee</w:t>
      </w:r>
      <w:r w:rsidR="00B365EA" w:rsidRPr="007F0467">
        <w:rPr>
          <w:rStyle w:val="reference-text"/>
          <w:color w:val="202122"/>
          <w:kern w:val="0"/>
          <w:sz w:val="19"/>
          <w:szCs w:val="19"/>
        </w:rPr>
        <w:t xml:space="preserve"> </w:t>
      </w:r>
      <w:r w:rsidRPr="007F0467">
        <w:rPr>
          <w:kern w:val="0"/>
          <w:sz w:val="19"/>
          <w:szCs w:val="19"/>
        </w:rPr>
        <w:t>"U.S.A.</w:t>
      </w:r>
      <w:r w:rsidR="00B365EA" w:rsidRPr="007F0467">
        <w:rPr>
          <w:kern w:val="0"/>
          <w:sz w:val="19"/>
          <w:szCs w:val="19"/>
        </w:rPr>
        <w:t xml:space="preserve"> </w:t>
      </w:r>
      <w:r w:rsidRPr="007F0467">
        <w:rPr>
          <w:kern w:val="0"/>
          <w:sz w:val="19"/>
          <w:szCs w:val="19"/>
        </w:rPr>
        <w:t>national</w:t>
      </w:r>
      <w:r w:rsidR="00B365EA" w:rsidRPr="007F0467">
        <w:rPr>
          <w:kern w:val="0"/>
          <w:sz w:val="19"/>
          <w:szCs w:val="19"/>
        </w:rPr>
        <w:t xml:space="preserve"> </w:t>
      </w:r>
      <w:r w:rsidRPr="007F0467">
        <w:rPr>
          <w:kern w:val="0"/>
          <w:sz w:val="19"/>
          <w:szCs w:val="19"/>
        </w:rPr>
        <w:t>vaccine</w:t>
      </w:r>
      <w:r w:rsidR="00B365EA" w:rsidRPr="007F0467">
        <w:rPr>
          <w:kern w:val="0"/>
          <w:sz w:val="19"/>
          <w:szCs w:val="19"/>
        </w:rPr>
        <w:t xml:space="preserve"> </w:t>
      </w:r>
      <w:r w:rsidRPr="007F0467">
        <w:rPr>
          <w:kern w:val="0"/>
          <w:sz w:val="19"/>
          <w:szCs w:val="19"/>
        </w:rPr>
        <w:t>plan"</w:t>
      </w:r>
      <w:r w:rsidR="00B365EA" w:rsidRPr="007F0467">
        <w:rPr>
          <w:rStyle w:val="reference-text"/>
          <w:color w:val="202122"/>
          <w:kern w:val="0"/>
          <w:sz w:val="19"/>
          <w:szCs w:val="19"/>
        </w:rPr>
        <w:t xml:space="preserve"> </w:t>
      </w:r>
      <w:r w:rsidRPr="007F0467">
        <w:rPr>
          <w:kern w:val="0"/>
          <w:sz w:val="19"/>
          <w:szCs w:val="19"/>
        </w:rPr>
        <w:t>Archived</w:t>
      </w:r>
      <w:r w:rsidR="00B365EA" w:rsidRPr="007F0467">
        <w:rPr>
          <w:rStyle w:val="reference-text"/>
          <w:color w:val="202122"/>
          <w:kern w:val="0"/>
          <w:sz w:val="19"/>
          <w:szCs w:val="19"/>
        </w:rPr>
        <w:t xml:space="preserve"> </w:t>
      </w:r>
      <w:r w:rsidRPr="007F0467">
        <w:rPr>
          <w:rStyle w:val="reference-text"/>
          <w:color w:val="202122"/>
          <w:kern w:val="0"/>
          <w:sz w:val="19"/>
          <w:szCs w:val="19"/>
        </w:rPr>
        <w:t>2016-05-04</w:t>
      </w:r>
      <w:r w:rsidR="00B365EA" w:rsidRPr="007F0467">
        <w:rPr>
          <w:rStyle w:val="reference-text"/>
          <w:color w:val="202122"/>
          <w:kern w:val="0"/>
          <w:sz w:val="19"/>
          <w:szCs w:val="19"/>
        </w:rPr>
        <w:t xml:space="preserve"> </w:t>
      </w:r>
      <w:r w:rsidRPr="007F0467">
        <w:rPr>
          <w:rStyle w:val="reference-text"/>
          <w:color w:val="202122"/>
          <w:kern w:val="0"/>
          <w:sz w:val="19"/>
          <w:szCs w:val="19"/>
        </w:rPr>
        <w:t>at</w:t>
      </w:r>
      <w:r w:rsidR="00B365EA" w:rsidRPr="007F0467">
        <w:rPr>
          <w:rStyle w:val="reference-text"/>
          <w:color w:val="202122"/>
          <w:kern w:val="0"/>
          <w:sz w:val="19"/>
          <w:szCs w:val="19"/>
        </w:rPr>
        <w:t xml:space="preserve"> </w:t>
      </w:r>
      <w:r w:rsidRPr="007F0467">
        <w:rPr>
          <w:rStyle w:val="reference-text"/>
          <w:color w:val="202122"/>
          <w:kern w:val="0"/>
          <w:sz w:val="19"/>
          <w:szCs w:val="19"/>
        </w:rPr>
        <w:t>the</w:t>
      </w:r>
      <w:r w:rsidR="00B365EA" w:rsidRPr="007F0467">
        <w:rPr>
          <w:rStyle w:val="reference-text"/>
          <w:color w:val="202122"/>
          <w:kern w:val="0"/>
          <w:sz w:val="19"/>
          <w:szCs w:val="19"/>
        </w:rPr>
        <w:t xml:space="preserve"> </w:t>
      </w:r>
      <w:r w:rsidRPr="007F0467">
        <w:rPr>
          <w:rStyle w:val="reference-text"/>
          <w:color w:val="202122"/>
          <w:kern w:val="0"/>
          <w:sz w:val="19"/>
          <w:szCs w:val="19"/>
        </w:rPr>
        <w:t>Wayback</w:t>
      </w:r>
      <w:r w:rsidR="00B365EA" w:rsidRPr="007F0467">
        <w:rPr>
          <w:rStyle w:val="reference-text"/>
          <w:color w:val="202122"/>
          <w:kern w:val="0"/>
          <w:sz w:val="19"/>
          <w:szCs w:val="19"/>
        </w:rPr>
        <w:t xml:space="preserve"> </w:t>
      </w:r>
      <w:r w:rsidRPr="007F0467">
        <w:rPr>
          <w:rStyle w:val="reference-text"/>
          <w:color w:val="202122"/>
          <w:kern w:val="0"/>
          <w:sz w:val="19"/>
          <w:szCs w:val="19"/>
        </w:rPr>
        <w:t>Machin</w:t>
      </w:r>
      <w:r w:rsidR="004A10D6" w:rsidRPr="007F0467">
        <w:rPr>
          <w:rStyle w:val="reference-text"/>
          <w:color w:val="202122"/>
          <w:kern w:val="0"/>
          <w:sz w:val="19"/>
          <w:szCs w:val="19"/>
        </w:rPr>
        <w:t>e.</w:t>
      </w:r>
    </w:p>
    <w:p w:rsidR="000A764F" w:rsidRPr="007F0467" w:rsidRDefault="000A764F" w:rsidP="007F0467">
      <w:pPr>
        <w:widowControl/>
        <w:numPr>
          <w:ilvl w:val="1"/>
          <w:numId w:val="28"/>
        </w:numPr>
        <w:shd w:val="clear" w:color="auto" w:fill="FFFFFF"/>
        <w:tabs>
          <w:tab w:val="clear" w:pos="1440"/>
        </w:tabs>
        <w:snapToGrid w:val="0"/>
        <w:ind w:left="425" w:hanging="425"/>
        <w:rPr>
          <w:color w:val="202122"/>
          <w:kern w:val="0"/>
          <w:sz w:val="19"/>
          <w:szCs w:val="19"/>
        </w:rPr>
      </w:pPr>
      <w:r w:rsidRPr="007F0467">
        <w:rPr>
          <w:bCs/>
          <w:kern w:val="0"/>
          <w:sz w:val="19"/>
          <w:szCs w:val="19"/>
        </w:rPr>
        <w:t>^</w:t>
      </w:r>
      <w:r w:rsidR="00B365EA" w:rsidRPr="007F0467">
        <w:rPr>
          <w:color w:val="202122"/>
          <w:kern w:val="0"/>
          <w:sz w:val="19"/>
          <w:szCs w:val="19"/>
        </w:rPr>
        <w:t xml:space="preserve"> </w:t>
      </w:r>
      <w:r w:rsidRPr="007F0467">
        <w:rPr>
          <w:iCs/>
          <w:kern w:val="0"/>
          <w:sz w:val="19"/>
          <w:szCs w:val="19"/>
        </w:rPr>
        <w:t>"Measurements</w:t>
      </w:r>
      <w:r w:rsidR="00B365EA" w:rsidRPr="007F0467">
        <w:rPr>
          <w:iCs/>
          <w:kern w:val="0"/>
          <w:sz w:val="19"/>
          <w:szCs w:val="19"/>
        </w:rPr>
        <w:t xml:space="preserve"> </w:t>
      </w:r>
      <w:r w:rsidRPr="007F0467">
        <w:rPr>
          <w:iCs/>
          <w:kern w:val="0"/>
          <w:sz w:val="19"/>
          <w:szCs w:val="19"/>
        </w:rPr>
        <w:t>of</w:t>
      </w:r>
      <w:r w:rsidR="00B365EA" w:rsidRPr="007F0467">
        <w:rPr>
          <w:iCs/>
          <w:kern w:val="0"/>
          <w:sz w:val="19"/>
          <w:szCs w:val="19"/>
        </w:rPr>
        <w:t xml:space="preserve"> </w:t>
      </w:r>
      <w:r w:rsidRPr="007F0467">
        <w:rPr>
          <w:iCs/>
          <w:kern w:val="0"/>
          <w:sz w:val="19"/>
          <w:szCs w:val="19"/>
        </w:rPr>
        <w:t>Non-gaseous</w:t>
      </w:r>
      <w:r w:rsidR="00B365EA" w:rsidRPr="007F0467">
        <w:rPr>
          <w:iCs/>
          <w:kern w:val="0"/>
          <w:sz w:val="19"/>
          <w:szCs w:val="19"/>
        </w:rPr>
        <w:t xml:space="preserve"> </w:t>
      </w:r>
      <w:r w:rsidRPr="007F0467">
        <w:rPr>
          <w:iCs/>
          <w:kern w:val="0"/>
          <w:sz w:val="19"/>
          <w:szCs w:val="19"/>
        </w:rPr>
        <w:t>air</w:t>
      </w:r>
      <w:r w:rsidR="00B365EA" w:rsidRPr="007F0467">
        <w:rPr>
          <w:iCs/>
          <w:kern w:val="0"/>
          <w:sz w:val="19"/>
          <w:szCs w:val="19"/>
        </w:rPr>
        <w:t xml:space="preserve"> </w:t>
      </w:r>
      <w:r w:rsidRPr="007F0467">
        <w:rPr>
          <w:iCs/>
          <w:kern w:val="0"/>
          <w:sz w:val="19"/>
          <w:szCs w:val="19"/>
        </w:rPr>
        <w:t>pollutants</w:t>
      </w:r>
      <w:r w:rsidR="00B365EA" w:rsidRPr="007F0467">
        <w:rPr>
          <w:iCs/>
          <w:kern w:val="0"/>
          <w:sz w:val="19"/>
          <w:szCs w:val="19"/>
        </w:rPr>
        <w:t xml:space="preserve"> </w:t>
      </w:r>
      <w:r w:rsidRPr="007F0467">
        <w:rPr>
          <w:iCs/>
          <w:kern w:val="0"/>
          <w:sz w:val="19"/>
          <w:szCs w:val="19"/>
        </w:rPr>
        <w:t>&gt;</w:t>
      </w:r>
      <w:r w:rsidR="00B365EA" w:rsidRPr="007F0467">
        <w:rPr>
          <w:iCs/>
          <w:kern w:val="0"/>
          <w:sz w:val="19"/>
          <w:szCs w:val="19"/>
        </w:rPr>
        <w:t xml:space="preserve"> </w:t>
      </w:r>
      <w:r w:rsidRPr="007F0467">
        <w:rPr>
          <w:iCs/>
          <w:kern w:val="0"/>
          <w:sz w:val="19"/>
          <w:szCs w:val="19"/>
        </w:rPr>
        <w:t>Metals"</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rStyle w:val="HTML0"/>
          <w:i w:val="0"/>
          <w:color w:val="202122"/>
          <w:kern w:val="0"/>
          <w:sz w:val="19"/>
          <w:szCs w:val="19"/>
        </w:rPr>
        <w:t>npl.co.uk.</w:t>
      </w:r>
      <w:r w:rsidR="00B365EA" w:rsidRPr="007F0467">
        <w:rPr>
          <w:rStyle w:val="HTML0"/>
          <w:i w:val="0"/>
          <w:color w:val="202122"/>
          <w:kern w:val="0"/>
          <w:sz w:val="19"/>
          <w:szCs w:val="19"/>
        </w:rPr>
        <w:t xml:space="preserve"> </w:t>
      </w:r>
      <w:r w:rsidRPr="007F0467">
        <w:rPr>
          <w:rStyle w:val="HTML0"/>
          <w:i w:val="0"/>
          <w:color w:val="202122"/>
          <w:kern w:val="0"/>
          <w:sz w:val="19"/>
          <w:szCs w:val="19"/>
        </w:rPr>
        <w:t>National</w:t>
      </w:r>
      <w:r w:rsidR="00B365EA" w:rsidRPr="007F0467">
        <w:rPr>
          <w:rStyle w:val="HTML0"/>
          <w:i w:val="0"/>
          <w:color w:val="202122"/>
          <w:kern w:val="0"/>
          <w:sz w:val="19"/>
          <w:szCs w:val="19"/>
        </w:rPr>
        <w:t xml:space="preserve"> </w:t>
      </w:r>
      <w:r w:rsidRPr="007F0467">
        <w:rPr>
          <w:rStyle w:val="HTML0"/>
          <w:i w:val="0"/>
          <w:color w:val="202122"/>
          <w:kern w:val="0"/>
          <w:sz w:val="19"/>
          <w:szCs w:val="19"/>
        </w:rPr>
        <w:t>Physics</w:t>
      </w:r>
      <w:r w:rsidR="00B365EA" w:rsidRPr="007F0467">
        <w:rPr>
          <w:rStyle w:val="HTML0"/>
          <w:i w:val="0"/>
          <w:color w:val="202122"/>
          <w:kern w:val="0"/>
          <w:sz w:val="19"/>
          <w:szCs w:val="19"/>
        </w:rPr>
        <w:t xml:space="preserve"> </w:t>
      </w:r>
      <w:r w:rsidRPr="007F0467">
        <w:rPr>
          <w:rStyle w:val="HTML0"/>
          <w:i w:val="0"/>
          <w:color w:val="202122"/>
          <w:kern w:val="0"/>
          <w:sz w:val="19"/>
          <w:szCs w:val="19"/>
        </w:rPr>
        <w:t>Laboratory.</w:t>
      </w:r>
      <w:r w:rsidR="00B365EA" w:rsidRPr="007F0467">
        <w:rPr>
          <w:rStyle w:val="HTML0"/>
          <w:i w:val="0"/>
          <w:color w:val="202122"/>
          <w:kern w:val="0"/>
          <w:sz w:val="19"/>
          <w:szCs w:val="19"/>
        </w:rPr>
        <w:t xml:space="preserve"> </w:t>
      </w:r>
      <w:r w:rsidRPr="007F0467">
        <w:rPr>
          <w:rStyle w:val="HTML0"/>
          <w:i w:val="0"/>
          <w:color w:val="202122"/>
          <w:kern w:val="0"/>
          <w:sz w:val="19"/>
          <w:szCs w:val="19"/>
        </w:rPr>
        <w:t>Archived</w:t>
      </w:r>
      <w:r w:rsidR="00B365EA" w:rsidRPr="007F0467">
        <w:rPr>
          <w:rStyle w:val="HTML0"/>
          <w:i w:val="0"/>
          <w:color w:val="202122"/>
          <w:kern w:val="0"/>
          <w:sz w:val="19"/>
          <w:szCs w:val="19"/>
        </w:rPr>
        <w:t xml:space="preserve"> </w:t>
      </w:r>
      <w:r w:rsidRPr="007F0467">
        <w:rPr>
          <w:rStyle w:val="HTML0"/>
          <w:i w:val="0"/>
          <w:color w:val="202122"/>
          <w:kern w:val="0"/>
          <w:sz w:val="19"/>
          <w:szCs w:val="19"/>
        </w:rPr>
        <w:t>from</w:t>
      </w:r>
      <w:r w:rsidR="00B365EA" w:rsidRPr="007F0467">
        <w:rPr>
          <w:rStyle w:val="HTML0"/>
          <w:i w:val="0"/>
          <w:color w:val="202122"/>
          <w:kern w:val="0"/>
          <w:sz w:val="19"/>
          <w:szCs w:val="19"/>
        </w:rPr>
        <w:t xml:space="preserve"> </w:t>
      </w:r>
      <w:r w:rsidRPr="007F0467">
        <w:rPr>
          <w:iCs/>
          <w:kern w:val="0"/>
          <w:sz w:val="19"/>
          <w:szCs w:val="19"/>
        </w:rPr>
        <w:t>the</w:t>
      </w:r>
      <w:r w:rsidR="00B365EA" w:rsidRPr="007F0467">
        <w:rPr>
          <w:iCs/>
          <w:kern w:val="0"/>
          <w:sz w:val="19"/>
          <w:szCs w:val="19"/>
        </w:rPr>
        <w:t xml:space="preserve"> </w:t>
      </w:r>
      <w:r w:rsidRPr="007F0467">
        <w:rPr>
          <w:iCs/>
          <w:kern w:val="0"/>
          <w:sz w:val="19"/>
          <w:szCs w:val="19"/>
        </w:rPr>
        <w:t>original</w:t>
      </w:r>
      <w:r w:rsidRPr="007F0467">
        <w:rPr>
          <w:rStyle w:val="HTML0"/>
          <w:i w:val="0"/>
          <w:color w:val="202122"/>
          <w:kern w:val="0"/>
          <w:sz w:val="19"/>
          <w:szCs w:val="19"/>
        </w:rPr>
        <w:t>on</w:t>
      </w:r>
      <w:r w:rsidR="00B365EA" w:rsidRPr="007F0467">
        <w:rPr>
          <w:rStyle w:val="HTML0"/>
          <w:i w:val="0"/>
          <w:color w:val="202122"/>
          <w:kern w:val="0"/>
          <w:sz w:val="19"/>
          <w:szCs w:val="19"/>
        </w:rPr>
        <w:t xml:space="preserve"> </w:t>
      </w:r>
      <w:r w:rsidRPr="007F0467">
        <w:rPr>
          <w:rStyle w:val="HTML0"/>
          <w:i w:val="0"/>
          <w:color w:val="202122"/>
          <w:kern w:val="0"/>
          <w:sz w:val="19"/>
          <w:szCs w:val="19"/>
        </w:rPr>
        <w:t>29</w:t>
      </w:r>
      <w:r w:rsidR="00B365EA" w:rsidRPr="007F0467">
        <w:rPr>
          <w:rStyle w:val="HTML0"/>
          <w:i w:val="0"/>
          <w:color w:val="202122"/>
          <w:kern w:val="0"/>
          <w:sz w:val="19"/>
          <w:szCs w:val="19"/>
        </w:rPr>
        <w:t xml:space="preserve"> </w:t>
      </w:r>
      <w:r w:rsidRPr="007F0467">
        <w:rPr>
          <w:rStyle w:val="HTML0"/>
          <w:i w:val="0"/>
          <w:color w:val="202122"/>
          <w:kern w:val="0"/>
          <w:sz w:val="19"/>
          <w:szCs w:val="19"/>
        </w:rPr>
        <w:t>September</w:t>
      </w:r>
      <w:r w:rsidR="00B365EA" w:rsidRPr="007F0467">
        <w:rPr>
          <w:rStyle w:val="HTML0"/>
          <w:i w:val="0"/>
          <w:color w:val="202122"/>
          <w:kern w:val="0"/>
          <w:sz w:val="19"/>
          <w:szCs w:val="19"/>
        </w:rPr>
        <w:t xml:space="preserve"> </w:t>
      </w:r>
      <w:r w:rsidRPr="007F0467">
        <w:rPr>
          <w:rStyle w:val="HTML0"/>
          <w:i w:val="0"/>
          <w:color w:val="202122"/>
          <w:kern w:val="0"/>
          <w:sz w:val="19"/>
          <w:szCs w:val="19"/>
        </w:rPr>
        <w:t>2007</w:t>
      </w:r>
      <w:r w:rsidRPr="007F0467">
        <w:rPr>
          <w:rStyle w:val="reference-accessdate"/>
          <w:iCs/>
          <w:color w:val="202122"/>
          <w:kern w:val="0"/>
          <w:sz w:val="19"/>
          <w:szCs w:val="19"/>
        </w:rPr>
        <w:t>.</w:t>
      </w:r>
      <w:r w:rsidR="00B365EA" w:rsidRPr="007F0467">
        <w:rPr>
          <w:rStyle w:val="reference-accessdate"/>
          <w:iCs/>
          <w:color w:val="202122"/>
          <w:kern w:val="0"/>
          <w:sz w:val="19"/>
          <w:szCs w:val="19"/>
        </w:rPr>
        <w:t xml:space="preserve"> </w:t>
      </w:r>
      <w:r w:rsidRPr="007F0467">
        <w:rPr>
          <w:rStyle w:val="reference-accessdate"/>
          <w:iCs/>
          <w:color w:val="202122"/>
          <w:kern w:val="0"/>
          <w:sz w:val="19"/>
          <w:szCs w:val="19"/>
        </w:rPr>
        <w:t>Retrieved</w:t>
      </w:r>
      <w:r w:rsidR="00B365EA" w:rsidRPr="007F0467">
        <w:rPr>
          <w:rStyle w:val="reference-accessdate"/>
          <w:iCs/>
          <w:color w:val="202122"/>
          <w:kern w:val="0"/>
          <w:sz w:val="19"/>
          <w:szCs w:val="19"/>
        </w:rPr>
        <w:t xml:space="preserve"> </w:t>
      </w:r>
      <w:r w:rsidRPr="007F0467">
        <w:rPr>
          <w:iCs/>
          <w:color w:val="202122"/>
          <w:kern w:val="0"/>
          <w:sz w:val="19"/>
          <w:szCs w:val="19"/>
        </w:rPr>
        <w:t>28</w:t>
      </w:r>
      <w:r w:rsidR="00B365EA" w:rsidRPr="007F0467">
        <w:rPr>
          <w:iCs/>
          <w:color w:val="202122"/>
          <w:kern w:val="0"/>
          <w:sz w:val="19"/>
          <w:szCs w:val="19"/>
        </w:rPr>
        <w:t xml:space="preserve"> </w:t>
      </w:r>
      <w:r w:rsidRPr="007F0467">
        <w:rPr>
          <w:iCs/>
          <w:color w:val="202122"/>
          <w:kern w:val="0"/>
          <w:sz w:val="19"/>
          <w:szCs w:val="19"/>
        </w:rPr>
        <w:t>June</w:t>
      </w:r>
      <w:r w:rsidR="00B365EA" w:rsidRPr="007F0467">
        <w:rPr>
          <w:rStyle w:val="reference-accessdate"/>
          <w:iCs/>
          <w:color w:val="202122"/>
          <w:kern w:val="0"/>
          <w:sz w:val="19"/>
          <w:szCs w:val="19"/>
        </w:rPr>
        <w:t xml:space="preserve"> </w:t>
      </w:r>
      <w:r w:rsidRPr="007F0467">
        <w:rPr>
          <w:rStyle w:val="reference-accessdate"/>
          <w:iCs/>
          <w:color w:val="202122"/>
          <w:kern w:val="0"/>
          <w:sz w:val="19"/>
          <w:szCs w:val="19"/>
        </w:rPr>
        <w:t>2020</w:t>
      </w:r>
      <w:r w:rsidRPr="007F0467">
        <w:rPr>
          <w:rStyle w:val="HTML0"/>
          <w:i w:val="0"/>
          <w:color w:val="202122"/>
          <w:kern w:val="0"/>
          <w:sz w:val="19"/>
          <w:szCs w:val="19"/>
        </w:rPr>
        <w:t>.</w:t>
      </w:r>
    </w:p>
    <w:p w:rsidR="000A764F" w:rsidRPr="007F0467" w:rsidRDefault="000A764F" w:rsidP="007F0467">
      <w:pPr>
        <w:widowControl/>
        <w:numPr>
          <w:ilvl w:val="1"/>
          <w:numId w:val="28"/>
        </w:numPr>
        <w:shd w:val="clear" w:color="auto" w:fill="FFFFFF"/>
        <w:tabs>
          <w:tab w:val="clear" w:pos="1440"/>
        </w:tabs>
        <w:snapToGrid w:val="0"/>
        <w:ind w:left="425" w:hanging="425"/>
        <w:rPr>
          <w:color w:val="202122"/>
          <w:kern w:val="0"/>
          <w:sz w:val="19"/>
          <w:szCs w:val="19"/>
        </w:rPr>
      </w:pPr>
      <w:r w:rsidRPr="007F0467">
        <w:rPr>
          <w:bCs/>
          <w:kern w:val="0"/>
          <w:sz w:val="19"/>
          <w:szCs w:val="19"/>
        </w:rPr>
        <w:t>^</w:t>
      </w:r>
      <w:r w:rsidR="00B365EA" w:rsidRPr="007F0467">
        <w:rPr>
          <w:color w:val="202122"/>
          <w:kern w:val="0"/>
          <w:sz w:val="19"/>
          <w:szCs w:val="19"/>
        </w:rPr>
        <w:t xml:space="preserve"> </w:t>
      </w:r>
      <w:r w:rsidRPr="007F0467">
        <w:rPr>
          <w:iCs/>
          <w:kern w:val="0"/>
          <w:sz w:val="19"/>
          <w:szCs w:val="19"/>
        </w:rPr>
        <w:t>"Thimerosal</w:t>
      </w:r>
      <w:r w:rsidR="00B365EA" w:rsidRPr="007F0467">
        <w:rPr>
          <w:iCs/>
          <w:kern w:val="0"/>
          <w:sz w:val="19"/>
          <w:szCs w:val="19"/>
        </w:rPr>
        <w:t xml:space="preserve"> </w:t>
      </w:r>
      <w:r w:rsidRPr="007F0467">
        <w:rPr>
          <w:iCs/>
          <w:kern w:val="0"/>
          <w:sz w:val="19"/>
          <w:szCs w:val="19"/>
        </w:rPr>
        <w:t>in</w:t>
      </w:r>
      <w:r w:rsidR="00B365EA" w:rsidRPr="007F0467">
        <w:rPr>
          <w:iCs/>
          <w:kern w:val="0"/>
          <w:sz w:val="19"/>
          <w:szCs w:val="19"/>
        </w:rPr>
        <w:t xml:space="preserve"> </w:t>
      </w:r>
      <w:r w:rsidRPr="007F0467">
        <w:rPr>
          <w:iCs/>
          <w:kern w:val="0"/>
          <w:sz w:val="19"/>
          <w:szCs w:val="19"/>
        </w:rPr>
        <w:t>vaccines"</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rStyle w:val="HTML0"/>
          <w:i w:val="0"/>
          <w:color w:val="202122"/>
          <w:kern w:val="0"/>
          <w:sz w:val="19"/>
          <w:szCs w:val="19"/>
        </w:rPr>
        <w:t>Center</w:t>
      </w:r>
      <w:r w:rsidR="00B365EA" w:rsidRPr="007F0467">
        <w:rPr>
          <w:rStyle w:val="HTML0"/>
          <w:i w:val="0"/>
          <w:color w:val="202122"/>
          <w:kern w:val="0"/>
          <w:sz w:val="19"/>
          <w:szCs w:val="19"/>
        </w:rPr>
        <w:t xml:space="preserve"> </w:t>
      </w:r>
      <w:r w:rsidRPr="007F0467">
        <w:rPr>
          <w:rStyle w:val="HTML0"/>
          <w:i w:val="0"/>
          <w:color w:val="202122"/>
          <w:kern w:val="0"/>
          <w:sz w:val="19"/>
          <w:szCs w:val="19"/>
        </w:rPr>
        <w:t>for</w:t>
      </w:r>
      <w:r w:rsidR="00B365EA" w:rsidRPr="007F0467">
        <w:rPr>
          <w:rStyle w:val="HTML0"/>
          <w:i w:val="0"/>
          <w:color w:val="202122"/>
          <w:kern w:val="0"/>
          <w:sz w:val="19"/>
          <w:szCs w:val="19"/>
        </w:rPr>
        <w:t xml:space="preserve"> </w:t>
      </w:r>
      <w:r w:rsidRPr="007F0467">
        <w:rPr>
          <w:rStyle w:val="HTML0"/>
          <w:i w:val="0"/>
          <w:color w:val="202122"/>
          <w:kern w:val="0"/>
          <w:sz w:val="19"/>
          <w:szCs w:val="19"/>
        </w:rPr>
        <w:t>Biologics</w:t>
      </w:r>
      <w:r w:rsidR="00B365EA" w:rsidRPr="007F0467">
        <w:rPr>
          <w:rStyle w:val="HTML0"/>
          <w:i w:val="0"/>
          <w:color w:val="202122"/>
          <w:kern w:val="0"/>
          <w:sz w:val="19"/>
          <w:szCs w:val="19"/>
        </w:rPr>
        <w:t xml:space="preserve"> </w:t>
      </w:r>
      <w:r w:rsidRPr="007F0467">
        <w:rPr>
          <w:rStyle w:val="HTML0"/>
          <w:i w:val="0"/>
          <w:color w:val="202122"/>
          <w:kern w:val="0"/>
          <w:sz w:val="19"/>
          <w:szCs w:val="19"/>
        </w:rPr>
        <w:t>Evaluation</w:t>
      </w:r>
      <w:r w:rsidR="00B365EA" w:rsidRPr="007F0467">
        <w:rPr>
          <w:rStyle w:val="HTML0"/>
          <w:i w:val="0"/>
          <w:color w:val="202122"/>
          <w:kern w:val="0"/>
          <w:sz w:val="19"/>
          <w:szCs w:val="19"/>
        </w:rPr>
        <w:t xml:space="preserve"> </w:t>
      </w:r>
      <w:r w:rsidRPr="007F0467">
        <w:rPr>
          <w:rStyle w:val="HTML0"/>
          <w:i w:val="0"/>
          <w:color w:val="202122"/>
          <w:kern w:val="0"/>
          <w:sz w:val="19"/>
          <w:szCs w:val="19"/>
        </w:rPr>
        <w:t>and</w:t>
      </w:r>
      <w:r w:rsidR="00B365EA" w:rsidRPr="007F0467">
        <w:rPr>
          <w:rStyle w:val="HTML0"/>
          <w:i w:val="0"/>
          <w:color w:val="202122"/>
          <w:kern w:val="0"/>
          <w:sz w:val="19"/>
          <w:szCs w:val="19"/>
        </w:rPr>
        <w:t xml:space="preserve"> </w:t>
      </w:r>
      <w:r w:rsidRPr="007F0467">
        <w:rPr>
          <w:rStyle w:val="HTML0"/>
          <w:i w:val="0"/>
          <w:color w:val="202122"/>
          <w:kern w:val="0"/>
          <w:sz w:val="19"/>
          <w:szCs w:val="19"/>
        </w:rPr>
        <w:t>Research,</w:t>
      </w:r>
      <w:r w:rsidR="00B365EA" w:rsidRPr="007F0467">
        <w:rPr>
          <w:rStyle w:val="HTML0"/>
          <w:i w:val="0"/>
          <w:color w:val="202122"/>
          <w:kern w:val="0"/>
          <w:sz w:val="19"/>
          <w:szCs w:val="19"/>
        </w:rPr>
        <w:t xml:space="preserve"> </w:t>
      </w:r>
      <w:r w:rsidRPr="007F0467">
        <w:rPr>
          <w:rStyle w:val="HTML0"/>
          <w:i w:val="0"/>
          <w:color w:val="202122"/>
          <w:kern w:val="0"/>
          <w:sz w:val="19"/>
          <w:szCs w:val="19"/>
        </w:rPr>
        <w:t>U.S.</w:t>
      </w:r>
      <w:r w:rsidR="00B365EA" w:rsidRPr="007F0467">
        <w:rPr>
          <w:rStyle w:val="HTML0"/>
          <w:i w:val="0"/>
          <w:color w:val="202122"/>
          <w:kern w:val="0"/>
          <w:sz w:val="19"/>
          <w:szCs w:val="19"/>
        </w:rPr>
        <w:t xml:space="preserve"> </w:t>
      </w:r>
      <w:r w:rsidRPr="007F0467">
        <w:rPr>
          <w:rStyle w:val="HTML0"/>
          <w:i w:val="0"/>
          <w:color w:val="202122"/>
          <w:kern w:val="0"/>
          <w:sz w:val="19"/>
          <w:szCs w:val="19"/>
        </w:rPr>
        <w:t>Food</w:t>
      </w:r>
      <w:r w:rsidR="00B365EA" w:rsidRPr="007F0467">
        <w:rPr>
          <w:rStyle w:val="HTML0"/>
          <w:i w:val="0"/>
          <w:color w:val="202122"/>
          <w:kern w:val="0"/>
          <w:sz w:val="19"/>
          <w:szCs w:val="19"/>
        </w:rPr>
        <w:t xml:space="preserve"> </w:t>
      </w:r>
      <w:r w:rsidRPr="007F0467">
        <w:rPr>
          <w:rStyle w:val="HTML0"/>
          <w:i w:val="0"/>
          <w:color w:val="202122"/>
          <w:kern w:val="0"/>
          <w:sz w:val="19"/>
          <w:szCs w:val="19"/>
        </w:rPr>
        <w:t>and</w:t>
      </w:r>
      <w:r w:rsidR="00B365EA" w:rsidRPr="007F0467">
        <w:rPr>
          <w:rStyle w:val="HTML0"/>
          <w:i w:val="0"/>
          <w:color w:val="202122"/>
          <w:kern w:val="0"/>
          <w:sz w:val="19"/>
          <w:szCs w:val="19"/>
        </w:rPr>
        <w:t xml:space="preserve"> </w:t>
      </w:r>
      <w:r w:rsidRPr="007F0467">
        <w:rPr>
          <w:rStyle w:val="HTML0"/>
          <w:i w:val="0"/>
          <w:color w:val="202122"/>
          <w:kern w:val="0"/>
          <w:sz w:val="19"/>
          <w:szCs w:val="19"/>
        </w:rPr>
        <w:t>Drug</w:t>
      </w:r>
      <w:r w:rsidR="00B365EA" w:rsidRPr="007F0467">
        <w:rPr>
          <w:rStyle w:val="HTML0"/>
          <w:i w:val="0"/>
          <w:color w:val="202122"/>
          <w:kern w:val="0"/>
          <w:sz w:val="19"/>
          <w:szCs w:val="19"/>
        </w:rPr>
        <w:t xml:space="preserve"> </w:t>
      </w:r>
      <w:r w:rsidRPr="007F0467">
        <w:rPr>
          <w:rStyle w:val="HTML0"/>
          <w:i w:val="0"/>
          <w:color w:val="202122"/>
          <w:kern w:val="0"/>
          <w:sz w:val="19"/>
          <w:szCs w:val="19"/>
        </w:rPr>
        <w:t>Administration.</w:t>
      </w:r>
      <w:r w:rsidR="00B365EA" w:rsidRPr="007F0467">
        <w:rPr>
          <w:rStyle w:val="HTML0"/>
          <w:i w:val="0"/>
          <w:color w:val="202122"/>
          <w:kern w:val="0"/>
          <w:sz w:val="19"/>
          <w:szCs w:val="19"/>
        </w:rPr>
        <w:t xml:space="preserve"> </w:t>
      </w:r>
      <w:r w:rsidRPr="007F0467">
        <w:rPr>
          <w:rStyle w:val="HTML0"/>
          <w:i w:val="0"/>
          <w:color w:val="202122"/>
          <w:kern w:val="0"/>
          <w:sz w:val="19"/>
          <w:szCs w:val="19"/>
        </w:rPr>
        <w:t>2007-09-06.</w:t>
      </w:r>
      <w:r w:rsidR="00B365EA" w:rsidRPr="007F0467">
        <w:rPr>
          <w:rStyle w:val="HTML0"/>
          <w:i w:val="0"/>
          <w:color w:val="202122"/>
          <w:kern w:val="0"/>
          <w:sz w:val="19"/>
          <w:szCs w:val="19"/>
        </w:rPr>
        <w:t xml:space="preserve"> </w:t>
      </w:r>
      <w:r w:rsidRPr="007F0467">
        <w:rPr>
          <w:iCs/>
          <w:kern w:val="0"/>
          <w:sz w:val="19"/>
          <w:szCs w:val="19"/>
        </w:rPr>
        <w:t>Archived</w:t>
      </w:r>
      <w:r w:rsidR="00B365EA" w:rsidRPr="007F0467">
        <w:rPr>
          <w:rStyle w:val="HTML0"/>
          <w:i w:val="0"/>
          <w:color w:val="202122"/>
          <w:kern w:val="0"/>
          <w:sz w:val="19"/>
          <w:szCs w:val="19"/>
        </w:rPr>
        <w:t xml:space="preserve"> </w:t>
      </w:r>
      <w:r w:rsidRPr="007F0467">
        <w:rPr>
          <w:rStyle w:val="HTML0"/>
          <w:i w:val="0"/>
          <w:color w:val="202122"/>
          <w:kern w:val="0"/>
          <w:sz w:val="19"/>
          <w:szCs w:val="19"/>
        </w:rPr>
        <w:t>from</w:t>
      </w:r>
      <w:r w:rsidR="00B365EA" w:rsidRPr="007F0467">
        <w:rPr>
          <w:rStyle w:val="HTML0"/>
          <w:i w:val="0"/>
          <w:color w:val="202122"/>
          <w:kern w:val="0"/>
          <w:sz w:val="19"/>
          <w:szCs w:val="19"/>
        </w:rPr>
        <w:t xml:space="preserve"> </w:t>
      </w:r>
      <w:r w:rsidRPr="007F0467">
        <w:rPr>
          <w:rStyle w:val="HTML0"/>
          <w:i w:val="0"/>
          <w:color w:val="202122"/>
          <w:kern w:val="0"/>
          <w:sz w:val="19"/>
          <w:szCs w:val="19"/>
        </w:rPr>
        <w:t>the</w:t>
      </w:r>
      <w:r w:rsidR="00B365EA" w:rsidRPr="007F0467">
        <w:rPr>
          <w:rStyle w:val="HTML0"/>
          <w:i w:val="0"/>
          <w:color w:val="202122"/>
          <w:kern w:val="0"/>
          <w:sz w:val="19"/>
          <w:szCs w:val="19"/>
        </w:rPr>
        <w:t xml:space="preserve"> </w:t>
      </w:r>
      <w:r w:rsidRPr="007F0467">
        <w:rPr>
          <w:rStyle w:val="HTML0"/>
          <w:i w:val="0"/>
          <w:color w:val="202122"/>
          <w:kern w:val="0"/>
          <w:sz w:val="19"/>
          <w:szCs w:val="19"/>
        </w:rPr>
        <w:t>original</w:t>
      </w:r>
      <w:r w:rsidR="00B365EA" w:rsidRPr="007F0467">
        <w:rPr>
          <w:rStyle w:val="HTML0"/>
          <w:i w:val="0"/>
          <w:color w:val="202122"/>
          <w:kern w:val="0"/>
          <w:sz w:val="19"/>
          <w:szCs w:val="19"/>
        </w:rPr>
        <w:t xml:space="preserve"> </w:t>
      </w:r>
      <w:r w:rsidRPr="007F0467">
        <w:rPr>
          <w:rStyle w:val="HTML0"/>
          <w:i w:val="0"/>
          <w:color w:val="202122"/>
          <w:kern w:val="0"/>
          <w:sz w:val="19"/>
          <w:szCs w:val="19"/>
        </w:rPr>
        <w:t>on</w:t>
      </w:r>
      <w:r w:rsidR="00B365EA" w:rsidRPr="007F0467">
        <w:rPr>
          <w:rStyle w:val="HTML0"/>
          <w:i w:val="0"/>
          <w:color w:val="202122"/>
          <w:kern w:val="0"/>
          <w:sz w:val="19"/>
          <w:szCs w:val="19"/>
        </w:rPr>
        <w:t xml:space="preserve"> </w:t>
      </w:r>
      <w:r w:rsidRPr="007F0467">
        <w:rPr>
          <w:rStyle w:val="HTML0"/>
          <w:i w:val="0"/>
          <w:color w:val="202122"/>
          <w:kern w:val="0"/>
          <w:sz w:val="19"/>
          <w:szCs w:val="19"/>
        </w:rPr>
        <w:t>2013-01-06</w:t>
      </w:r>
      <w:r w:rsidRPr="007F0467">
        <w:rPr>
          <w:rStyle w:val="reference-accessdate"/>
          <w:iCs/>
          <w:color w:val="202122"/>
          <w:kern w:val="0"/>
          <w:sz w:val="19"/>
          <w:szCs w:val="19"/>
        </w:rPr>
        <w:t>.</w:t>
      </w:r>
      <w:r w:rsidR="00B365EA" w:rsidRPr="007F0467">
        <w:rPr>
          <w:rStyle w:val="reference-accessdate"/>
          <w:iCs/>
          <w:color w:val="202122"/>
          <w:kern w:val="0"/>
          <w:sz w:val="19"/>
          <w:szCs w:val="19"/>
        </w:rPr>
        <w:t xml:space="preserve"> </w:t>
      </w:r>
      <w:r w:rsidRPr="007F0467">
        <w:rPr>
          <w:rStyle w:val="reference-accessdate"/>
          <w:iCs/>
          <w:color w:val="202122"/>
          <w:kern w:val="0"/>
          <w:sz w:val="19"/>
          <w:szCs w:val="19"/>
        </w:rPr>
        <w:t>Retrieved</w:t>
      </w:r>
      <w:r w:rsidR="00B365EA" w:rsidRPr="007F0467">
        <w:rPr>
          <w:rStyle w:val="reference-accessdate"/>
          <w:iCs/>
          <w:color w:val="202122"/>
          <w:kern w:val="0"/>
          <w:sz w:val="19"/>
          <w:szCs w:val="19"/>
        </w:rPr>
        <w:t xml:space="preserve"> </w:t>
      </w:r>
      <w:r w:rsidRPr="007F0467">
        <w:rPr>
          <w:iCs/>
          <w:color w:val="202122"/>
          <w:kern w:val="0"/>
          <w:sz w:val="19"/>
          <w:szCs w:val="19"/>
        </w:rPr>
        <w:t>2007-10-01</w:t>
      </w:r>
      <w:r w:rsidRPr="007F0467">
        <w:rPr>
          <w:rStyle w:val="HTML0"/>
          <w:i w:val="0"/>
          <w:color w:val="202122"/>
          <w:kern w:val="0"/>
          <w:sz w:val="19"/>
          <w:szCs w:val="19"/>
        </w:rPr>
        <w:t>.</w:t>
      </w:r>
    </w:p>
    <w:p w:rsidR="000A764F" w:rsidRPr="007F0467" w:rsidRDefault="000A764F" w:rsidP="007F0467">
      <w:pPr>
        <w:widowControl/>
        <w:numPr>
          <w:ilvl w:val="1"/>
          <w:numId w:val="28"/>
        </w:numPr>
        <w:shd w:val="clear" w:color="auto" w:fill="FFFFFF"/>
        <w:tabs>
          <w:tab w:val="clear" w:pos="1440"/>
        </w:tabs>
        <w:snapToGrid w:val="0"/>
        <w:ind w:left="425" w:hanging="425"/>
        <w:rPr>
          <w:color w:val="202122"/>
          <w:kern w:val="0"/>
          <w:sz w:val="19"/>
          <w:szCs w:val="19"/>
        </w:rPr>
      </w:pPr>
      <w:r w:rsidRPr="007F0467">
        <w:rPr>
          <w:bCs/>
          <w:kern w:val="0"/>
          <w:sz w:val="19"/>
          <w:szCs w:val="19"/>
        </w:rPr>
        <w:t>^</w:t>
      </w:r>
      <w:r w:rsidR="00B365EA" w:rsidRPr="007F0467">
        <w:rPr>
          <w:color w:val="202122"/>
          <w:kern w:val="0"/>
          <w:sz w:val="19"/>
          <w:szCs w:val="19"/>
        </w:rPr>
        <w:t xml:space="preserve"> </w:t>
      </w:r>
      <w:r w:rsidRPr="007F0467">
        <w:rPr>
          <w:rStyle w:val="HTML0"/>
          <w:i w:val="0"/>
          <w:color w:val="202122"/>
          <w:kern w:val="0"/>
          <w:sz w:val="19"/>
          <w:szCs w:val="19"/>
        </w:rPr>
        <w:t>Bigham</w:t>
      </w:r>
      <w:r w:rsidR="00B365EA" w:rsidRPr="007F0467">
        <w:rPr>
          <w:rStyle w:val="HTML0"/>
          <w:i w:val="0"/>
          <w:color w:val="202122"/>
          <w:kern w:val="0"/>
          <w:sz w:val="19"/>
          <w:szCs w:val="19"/>
        </w:rPr>
        <w:t xml:space="preserve"> </w:t>
      </w:r>
      <w:r w:rsidRPr="007F0467">
        <w:rPr>
          <w:rStyle w:val="HTML0"/>
          <w:i w:val="0"/>
          <w:color w:val="202122"/>
          <w:kern w:val="0"/>
          <w:sz w:val="19"/>
          <w:szCs w:val="19"/>
        </w:rPr>
        <w:t>M,</w:t>
      </w:r>
      <w:r w:rsidR="00B365EA" w:rsidRPr="007F0467">
        <w:rPr>
          <w:rStyle w:val="HTML0"/>
          <w:i w:val="0"/>
          <w:color w:val="202122"/>
          <w:kern w:val="0"/>
          <w:sz w:val="19"/>
          <w:szCs w:val="19"/>
        </w:rPr>
        <w:t xml:space="preserve"> </w:t>
      </w:r>
      <w:r w:rsidRPr="007F0467">
        <w:rPr>
          <w:rStyle w:val="HTML0"/>
          <w:i w:val="0"/>
          <w:color w:val="202122"/>
          <w:kern w:val="0"/>
          <w:sz w:val="19"/>
          <w:szCs w:val="19"/>
        </w:rPr>
        <w:t>Copes</w:t>
      </w:r>
      <w:r w:rsidR="00B365EA" w:rsidRPr="007F0467">
        <w:rPr>
          <w:rStyle w:val="HTML0"/>
          <w:i w:val="0"/>
          <w:color w:val="202122"/>
          <w:kern w:val="0"/>
          <w:sz w:val="19"/>
          <w:szCs w:val="19"/>
        </w:rPr>
        <w:t xml:space="preserve"> </w:t>
      </w:r>
      <w:r w:rsidRPr="007F0467">
        <w:rPr>
          <w:rStyle w:val="HTML0"/>
          <w:i w:val="0"/>
          <w:color w:val="202122"/>
          <w:kern w:val="0"/>
          <w:sz w:val="19"/>
          <w:szCs w:val="19"/>
        </w:rPr>
        <w:t>R</w:t>
      </w:r>
      <w:r w:rsidR="00B365EA" w:rsidRPr="007F0467">
        <w:rPr>
          <w:rStyle w:val="HTML0"/>
          <w:i w:val="0"/>
          <w:color w:val="202122"/>
          <w:kern w:val="0"/>
          <w:sz w:val="19"/>
          <w:szCs w:val="19"/>
        </w:rPr>
        <w:t xml:space="preserve"> </w:t>
      </w:r>
      <w:r w:rsidRPr="007F0467">
        <w:rPr>
          <w:rStyle w:val="HTML0"/>
          <w:i w:val="0"/>
          <w:color w:val="202122"/>
          <w:kern w:val="0"/>
          <w:sz w:val="19"/>
          <w:szCs w:val="19"/>
        </w:rPr>
        <w:t>(2005).</w:t>
      </w:r>
      <w:r w:rsidR="00B365EA" w:rsidRPr="007F0467">
        <w:rPr>
          <w:rStyle w:val="HTML0"/>
          <w:i w:val="0"/>
          <w:color w:val="202122"/>
          <w:kern w:val="0"/>
          <w:sz w:val="19"/>
          <w:szCs w:val="19"/>
        </w:rPr>
        <w:t xml:space="preserve"> </w:t>
      </w:r>
      <w:r w:rsidRPr="007F0467">
        <w:rPr>
          <w:rStyle w:val="HTML0"/>
          <w:i w:val="0"/>
          <w:color w:val="202122"/>
          <w:kern w:val="0"/>
          <w:sz w:val="19"/>
          <w:szCs w:val="19"/>
        </w:rPr>
        <w:t>"Thiomersal</w:t>
      </w:r>
      <w:r w:rsidR="00B365EA" w:rsidRPr="007F0467">
        <w:rPr>
          <w:rStyle w:val="HTML0"/>
          <w:i w:val="0"/>
          <w:color w:val="202122"/>
          <w:kern w:val="0"/>
          <w:sz w:val="19"/>
          <w:szCs w:val="19"/>
        </w:rPr>
        <w:t xml:space="preserve"> </w:t>
      </w:r>
      <w:r w:rsidRPr="007F0467">
        <w:rPr>
          <w:rStyle w:val="HTML0"/>
          <w:i w:val="0"/>
          <w:color w:val="202122"/>
          <w:kern w:val="0"/>
          <w:sz w:val="19"/>
          <w:szCs w:val="19"/>
        </w:rPr>
        <w:t>in</w:t>
      </w:r>
      <w:r w:rsidR="00B365EA" w:rsidRPr="007F0467">
        <w:rPr>
          <w:rStyle w:val="HTML0"/>
          <w:i w:val="0"/>
          <w:color w:val="202122"/>
          <w:kern w:val="0"/>
          <w:sz w:val="19"/>
          <w:szCs w:val="19"/>
        </w:rPr>
        <w:t xml:space="preserve"> </w:t>
      </w:r>
      <w:r w:rsidRPr="007F0467">
        <w:rPr>
          <w:rStyle w:val="HTML0"/>
          <w:i w:val="0"/>
          <w:color w:val="202122"/>
          <w:kern w:val="0"/>
          <w:sz w:val="19"/>
          <w:szCs w:val="19"/>
        </w:rPr>
        <w:t>vaccines:</w:t>
      </w:r>
      <w:r w:rsidR="00B365EA" w:rsidRPr="007F0467">
        <w:rPr>
          <w:rStyle w:val="HTML0"/>
          <w:i w:val="0"/>
          <w:color w:val="202122"/>
          <w:kern w:val="0"/>
          <w:sz w:val="19"/>
          <w:szCs w:val="19"/>
        </w:rPr>
        <w:t xml:space="preserve"> </w:t>
      </w:r>
      <w:r w:rsidRPr="007F0467">
        <w:rPr>
          <w:rStyle w:val="HTML0"/>
          <w:i w:val="0"/>
          <w:color w:val="202122"/>
          <w:kern w:val="0"/>
          <w:sz w:val="19"/>
          <w:szCs w:val="19"/>
        </w:rPr>
        <w:t>balancing</w:t>
      </w:r>
      <w:r w:rsidR="00B365EA" w:rsidRPr="007F0467">
        <w:rPr>
          <w:rStyle w:val="HTML0"/>
          <w:i w:val="0"/>
          <w:color w:val="202122"/>
          <w:kern w:val="0"/>
          <w:sz w:val="19"/>
          <w:szCs w:val="19"/>
        </w:rPr>
        <w:t xml:space="preserve"> </w:t>
      </w:r>
      <w:r w:rsidRPr="007F0467">
        <w:rPr>
          <w:rStyle w:val="HTML0"/>
          <w:i w:val="0"/>
          <w:color w:val="202122"/>
          <w:kern w:val="0"/>
          <w:sz w:val="19"/>
          <w:szCs w:val="19"/>
        </w:rPr>
        <w:t>the</w:t>
      </w:r>
      <w:r w:rsidR="00B365EA" w:rsidRPr="007F0467">
        <w:rPr>
          <w:rStyle w:val="HTML0"/>
          <w:i w:val="0"/>
          <w:color w:val="202122"/>
          <w:kern w:val="0"/>
          <w:sz w:val="19"/>
          <w:szCs w:val="19"/>
        </w:rPr>
        <w:t xml:space="preserve"> </w:t>
      </w:r>
      <w:r w:rsidRPr="007F0467">
        <w:rPr>
          <w:rStyle w:val="HTML0"/>
          <w:i w:val="0"/>
          <w:color w:val="202122"/>
          <w:kern w:val="0"/>
          <w:sz w:val="19"/>
          <w:szCs w:val="19"/>
        </w:rPr>
        <w:t>risk</w:t>
      </w:r>
      <w:r w:rsidR="00B365EA" w:rsidRPr="007F0467">
        <w:rPr>
          <w:rStyle w:val="HTML0"/>
          <w:i w:val="0"/>
          <w:color w:val="202122"/>
          <w:kern w:val="0"/>
          <w:sz w:val="19"/>
          <w:szCs w:val="19"/>
        </w:rPr>
        <w:t xml:space="preserve"> </w:t>
      </w:r>
      <w:r w:rsidRPr="007F0467">
        <w:rPr>
          <w:rStyle w:val="HTML0"/>
          <w:i w:val="0"/>
          <w:color w:val="202122"/>
          <w:kern w:val="0"/>
          <w:sz w:val="19"/>
          <w:szCs w:val="19"/>
        </w:rPr>
        <w:t>of</w:t>
      </w:r>
      <w:r w:rsidR="00B365EA" w:rsidRPr="007F0467">
        <w:rPr>
          <w:rStyle w:val="HTML0"/>
          <w:i w:val="0"/>
          <w:color w:val="202122"/>
          <w:kern w:val="0"/>
          <w:sz w:val="19"/>
          <w:szCs w:val="19"/>
        </w:rPr>
        <w:t xml:space="preserve"> </w:t>
      </w:r>
      <w:r w:rsidRPr="007F0467">
        <w:rPr>
          <w:rStyle w:val="HTML0"/>
          <w:i w:val="0"/>
          <w:color w:val="202122"/>
          <w:kern w:val="0"/>
          <w:sz w:val="19"/>
          <w:szCs w:val="19"/>
        </w:rPr>
        <w:t>adverse</w:t>
      </w:r>
      <w:r w:rsidR="00B365EA" w:rsidRPr="007F0467">
        <w:rPr>
          <w:rStyle w:val="HTML0"/>
          <w:i w:val="0"/>
          <w:color w:val="202122"/>
          <w:kern w:val="0"/>
          <w:sz w:val="19"/>
          <w:szCs w:val="19"/>
        </w:rPr>
        <w:t xml:space="preserve"> </w:t>
      </w:r>
      <w:r w:rsidRPr="007F0467">
        <w:rPr>
          <w:rStyle w:val="HTML0"/>
          <w:i w:val="0"/>
          <w:color w:val="202122"/>
          <w:kern w:val="0"/>
          <w:sz w:val="19"/>
          <w:szCs w:val="19"/>
        </w:rPr>
        <w:t>effects</w:t>
      </w:r>
      <w:r w:rsidR="00B365EA" w:rsidRPr="007F0467">
        <w:rPr>
          <w:rStyle w:val="HTML0"/>
          <w:i w:val="0"/>
          <w:color w:val="202122"/>
          <w:kern w:val="0"/>
          <w:sz w:val="19"/>
          <w:szCs w:val="19"/>
        </w:rPr>
        <w:t xml:space="preserve"> </w:t>
      </w:r>
      <w:r w:rsidRPr="007F0467">
        <w:rPr>
          <w:rStyle w:val="HTML0"/>
          <w:i w:val="0"/>
          <w:color w:val="202122"/>
          <w:kern w:val="0"/>
          <w:sz w:val="19"/>
          <w:szCs w:val="19"/>
        </w:rPr>
        <w:t>with</w:t>
      </w:r>
      <w:r w:rsidR="00B365EA" w:rsidRPr="007F0467">
        <w:rPr>
          <w:rStyle w:val="HTML0"/>
          <w:i w:val="0"/>
          <w:color w:val="202122"/>
          <w:kern w:val="0"/>
          <w:sz w:val="19"/>
          <w:szCs w:val="19"/>
        </w:rPr>
        <w:t xml:space="preserve"> </w:t>
      </w:r>
      <w:r w:rsidRPr="007F0467">
        <w:rPr>
          <w:rStyle w:val="HTML0"/>
          <w:i w:val="0"/>
          <w:color w:val="202122"/>
          <w:kern w:val="0"/>
          <w:sz w:val="19"/>
          <w:szCs w:val="19"/>
        </w:rPr>
        <w:t>the</w:t>
      </w:r>
      <w:r w:rsidR="00B365EA" w:rsidRPr="007F0467">
        <w:rPr>
          <w:rStyle w:val="HTML0"/>
          <w:i w:val="0"/>
          <w:color w:val="202122"/>
          <w:kern w:val="0"/>
          <w:sz w:val="19"/>
          <w:szCs w:val="19"/>
        </w:rPr>
        <w:t xml:space="preserve"> </w:t>
      </w:r>
      <w:r w:rsidRPr="007F0467">
        <w:rPr>
          <w:rStyle w:val="HTML0"/>
          <w:i w:val="0"/>
          <w:color w:val="202122"/>
          <w:kern w:val="0"/>
          <w:sz w:val="19"/>
          <w:szCs w:val="19"/>
        </w:rPr>
        <w:t>risk</w:t>
      </w:r>
      <w:r w:rsidR="00B365EA" w:rsidRPr="007F0467">
        <w:rPr>
          <w:rStyle w:val="HTML0"/>
          <w:i w:val="0"/>
          <w:color w:val="202122"/>
          <w:kern w:val="0"/>
          <w:sz w:val="19"/>
          <w:szCs w:val="19"/>
        </w:rPr>
        <w:t xml:space="preserve"> </w:t>
      </w:r>
      <w:r w:rsidRPr="007F0467">
        <w:rPr>
          <w:rStyle w:val="HTML0"/>
          <w:i w:val="0"/>
          <w:color w:val="202122"/>
          <w:kern w:val="0"/>
          <w:sz w:val="19"/>
          <w:szCs w:val="19"/>
        </w:rPr>
        <w:t>of</w:t>
      </w:r>
      <w:r w:rsidR="00B365EA" w:rsidRPr="007F0467">
        <w:rPr>
          <w:rStyle w:val="HTML0"/>
          <w:i w:val="0"/>
          <w:color w:val="202122"/>
          <w:kern w:val="0"/>
          <w:sz w:val="19"/>
          <w:szCs w:val="19"/>
        </w:rPr>
        <w:t xml:space="preserve"> </w:t>
      </w:r>
      <w:r w:rsidRPr="007F0467">
        <w:rPr>
          <w:rStyle w:val="HTML0"/>
          <w:i w:val="0"/>
          <w:color w:val="202122"/>
          <w:kern w:val="0"/>
          <w:sz w:val="19"/>
          <w:szCs w:val="19"/>
        </w:rPr>
        <w:t>vaccine-preventable</w:t>
      </w:r>
      <w:r w:rsidR="00B365EA" w:rsidRPr="007F0467">
        <w:rPr>
          <w:rStyle w:val="HTML0"/>
          <w:i w:val="0"/>
          <w:color w:val="202122"/>
          <w:kern w:val="0"/>
          <w:sz w:val="19"/>
          <w:szCs w:val="19"/>
        </w:rPr>
        <w:t xml:space="preserve"> </w:t>
      </w:r>
      <w:r w:rsidRPr="007F0467">
        <w:rPr>
          <w:rStyle w:val="HTML0"/>
          <w:i w:val="0"/>
          <w:color w:val="202122"/>
          <w:kern w:val="0"/>
          <w:sz w:val="19"/>
          <w:szCs w:val="19"/>
        </w:rPr>
        <w:t>disease".</w:t>
      </w:r>
      <w:r w:rsidR="00B365EA" w:rsidRPr="007F0467">
        <w:rPr>
          <w:rStyle w:val="HTML0"/>
          <w:i w:val="0"/>
          <w:color w:val="202122"/>
          <w:kern w:val="0"/>
          <w:sz w:val="19"/>
          <w:szCs w:val="19"/>
        </w:rPr>
        <w:t xml:space="preserve"> </w:t>
      </w:r>
      <w:r w:rsidRPr="007F0467">
        <w:rPr>
          <w:rStyle w:val="HTML0"/>
          <w:i w:val="0"/>
          <w:color w:val="202122"/>
          <w:kern w:val="0"/>
          <w:sz w:val="19"/>
          <w:szCs w:val="19"/>
        </w:rPr>
        <w:t>Drug</w:t>
      </w:r>
      <w:r w:rsidR="00B365EA" w:rsidRPr="007F0467">
        <w:rPr>
          <w:rStyle w:val="HTML0"/>
          <w:i w:val="0"/>
          <w:color w:val="202122"/>
          <w:kern w:val="0"/>
          <w:sz w:val="19"/>
          <w:szCs w:val="19"/>
        </w:rPr>
        <w:t xml:space="preserve"> </w:t>
      </w:r>
      <w:r w:rsidRPr="007F0467">
        <w:rPr>
          <w:rStyle w:val="HTML0"/>
          <w:i w:val="0"/>
          <w:color w:val="202122"/>
          <w:kern w:val="0"/>
          <w:sz w:val="19"/>
          <w:szCs w:val="19"/>
        </w:rPr>
        <w:t>Safety.</w:t>
      </w:r>
      <w:r w:rsidR="00B365EA" w:rsidRPr="007F0467">
        <w:rPr>
          <w:rStyle w:val="HTML0"/>
          <w:i w:val="0"/>
          <w:color w:val="202122"/>
          <w:kern w:val="0"/>
          <w:sz w:val="19"/>
          <w:szCs w:val="19"/>
        </w:rPr>
        <w:t xml:space="preserve"> </w:t>
      </w:r>
      <w:r w:rsidRPr="007F0467">
        <w:rPr>
          <w:rStyle w:val="HTML0"/>
          <w:bCs/>
          <w:i w:val="0"/>
          <w:color w:val="202122"/>
          <w:kern w:val="0"/>
          <w:sz w:val="19"/>
          <w:szCs w:val="19"/>
        </w:rPr>
        <w:t>28</w:t>
      </w:r>
      <w:r w:rsidR="00B365EA" w:rsidRPr="007F0467">
        <w:rPr>
          <w:rStyle w:val="HTML0"/>
          <w:i w:val="0"/>
          <w:color w:val="202122"/>
          <w:kern w:val="0"/>
          <w:sz w:val="19"/>
          <w:szCs w:val="19"/>
        </w:rPr>
        <w:t xml:space="preserve"> </w:t>
      </w:r>
      <w:r w:rsidRPr="007F0467">
        <w:rPr>
          <w:rStyle w:val="HTML0"/>
          <w:i w:val="0"/>
          <w:color w:val="202122"/>
          <w:kern w:val="0"/>
          <w:sz w:val="19"/>
          <w:szCs w:val="19"/>
        </w:rPr>
        <w:t>(2):</w:t>
      </w:r>
      <w:r w:rsidR="00B365EA" w:rsidRPr="007F0467">
        <w:rPr>
          <w:rStyle w:val="HTML0"/>
          <w:i w:val="0"/>
          <w:color w:val="202122"/>
          <w:kern w:val="0"/>
          <w:sz w:val="19"/>
          <w:szCs w:val="19"/>
        </w:rPr>
        <w:t xml:space="preserve"> </w:t>
      </w:r>
      <w:r w:rsidRPr="007F0467">
        <w:rPr>
          <w:rStyle w:val="HTML0"/>
          <w:i w:val="0"/>
          <w:color w:val="202122"/>
          <w:kern w:val="0"/>
          <w:sz w:val="19"/>
          <w:szCs w:val="19"/>
        </w:rPr>
        <w:t>89–101.</w:t>
      </w:r>
      <w:r w:rsidR="00B365EA" w:rsidRPr="007F0467">
        <w:rPr>
          <w:rStyle w:val="HTML0"/>
          <w:i w:val="0"/>
          <w:color w:val="202122"/>
          <w:kern w:val="0"/>
          <w:sz w:val="19"/>
          <w:szCs w:val="19"/>
        </w:rPr>
        <w:t xml:space="preserve"> </w:t>
      </w:r>
      <w:r w:rsidRPr="007F0467">
        <w:rPr>
          <w:iCs/>
          <w:kern w:val="0"/>
          <w:sz w:val="19"/>
          <w:szCs w:val="19"/>
        </w:rPr>
        <w:t>doi</w:t>
      </w:r>
      <w:r w:rsidRPr="007F0467">
        <w:rPr>
          <w:rStyle w:val="HTML0"/>
          <w:i w:val="0"/>
          <w:color w:val="202122"/>
          <w:kern w:val="0"/>
          <w:sz w:val="19"/>
          <w:szCs w:val="19"/>
        </w:rPr>
        <w:t>:</w:t>
      </w:r>
      <w:r w:rsidRPr="007F0467">
        <w:rPr>
          <w:iCs/>
          <w:kern w:val="0"/>
          <w:sz w:val="19"/>
          <w:szCs w:val="19"/>
        </w:rPr>
        <w:t>10.2165/00002018-200528020-00001</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iCs/>
          <w:kern w:val="0"/>
          <w:sz w:val="19"/>
          <w:szCs w:val="19"/>
        </w:rPr>
        <w:t>PMID</w:t>
      </w:r>
      <w:r w:rsidR="00B365EA" w:rsidRPr="007F0467">
        <w:rPr>
          <w:rStyle w:val="HTML0"/>
          <w:i w:val="0"/>
          <w:color w:val="202122"/>
          <w:kern w:val="0"/>
          <w:sz w:val="19"/>
          <w:szCs w:val="19"/>
        </w:rPr>
        <w:t xml:space="preserve"> </w:t>
      </w:r>
      <w:r w:rsidRPr="007F0467">
        <w:rPr>
          <w:iCs/>
          <w:kern w:val="0"/>
          <w:sz w:val="19"/>
          <w:szCs w:val="19"/>
        </w:rPr>
        <w:t>15691220</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iCs/>
          <w:kern w:val="0"/>
          <w:sz w:val="19"/>
          <w:szCs w:val="19"/>
        </w:rPr>
        <w:t>S2CID</w:t>
      </w:r>
      <w:r w:rsidR="00B365EA" w:rsidRPr="007F0467">
        <w:rPr>
          <w:rStyle w:val="HTML0"/>
          <w:i w:val="0"/>
          <w:color w:val="202122"/>
          <w:kern w:val="0"/>
          <w:sz w:val="19"/>
          <w:szCs w:val="19"/>
        </w:rPr>
        <w:t xml:space="preserve"> </w:t>
      </w:r>
      <w:r w:rsidRPr="007F0467">
        <w:rPr>
          <w:iCs/>
          <w:kern w:val="0"/>
          <w:sz w:val="19"/>
          <w:szCs w:val="19"/>
        </w:rPr>
        <w:t>11570020</w:t>
      </w:r>
      <w:r w:rsidRPr="007F0467">
        <w:rPr>
          <w:rStyle w:val="HTML0"/>
          <w:i w:val="0"/>
          <w:color w:val="202122"/>
          <w:kern w:val="0"/>
          <w:sz w:val="19"/>
          <w:szCs w:val="19"/>
        </w:rPr>
        <w:t>.</w:t>
      </w:r>
    </w:p>
    <w:p w:rsidR="000A764F" w:rsidRPr="007F0467" w:rsidRDefault="000A764F" w:rsidP="007F0467">
      <w:pPr>
        <w:widowControl/>
        <w:numPr>
          <w:ilvl w:val="1"/>
          <w:numId w:val="28"/>
        </w:numPr>
        <w:shd w:val="clear" w:color="auto" w:fill="FFFFFF"/>
        <w:tabs>
          <w:tab w:val="clear" w:pos="1440"/>
        </w:tabs>
        <w:snapToGrid w:val="0"/>
        <w:ind w:left="425" w:hanging="425"/>
        <w:rPr>
          <w:color w:val="202122"/>
          <w:kern w:val="0"/>
          <w:sz w:val="19"/>
          <w:szCs w:val="19"/>
        </w:rPr>
      </w:pPr>
      <w:r w:rsidRPr="007F0467">
        <w:rPr>
          <w:bCs/>
          <w:kern w:val="0"/>
          <w:sz w:val="19"/>
          <w:szCs w:val="19"/>
        </w:rPr>
        <w:t>^</w:t>
      </w:r>
      <w:r w:rsidR="00B365EA" w:rsidRPr="007F0467">
        <w:rPr>
          <w:color w:val="202122"/>
          <w:kern w:val="0"/>
          <w:sz w:val="19"/>
          <w:szCs w:val="19"/>
        </w:rPr>
        <w:t xml:space="preserve"> </w:t>
      </w:r>
      <w:r w:rsidRPr="007F0467">
        <w:rPr>
          <w:rStyle w:val="HTML0"/>
          <w:i w:val="0"/>
          <w:color w:val="202122"/>
          <w:kern w:val="0"/>
          <w:sz w:val="19"/>
          <w:szCs w:val="19"/>
        </w:rPr>
        <w:t>Offit</w:t>
      </w:r>
      <w:r w:rsidR="00B365EA" w:rsidRPr="007F0467">
        <w:rPr>
          <w:rStyle w:val="HTML0"/>
          <w:i w:val="0"/>
          <w:color w:val="202122"/>
          <w:kern w:val="0"/>
          <w:sz w:val="19"/>
          <w:szCs w:val="19"/>
        </w:rPr>
        <w:t xml:space="preserve"> </w:t>
      </w:r>
      <w:r w:rsidRPr="007F0467">
        <w:rPr>
          <w:rStyle w:val="HTML0"/>
          <w:i w:val="0"/>
          <w:color w:val="202122"/>
          <w:kern w:val="0"/>
          <w:sz w:val="19"/>
          <w:szCs w:val="19"/>
        </w:rPr>
        <w:t>PA</w:t>
      </w:r>
      <w:r w:rsidR="00B365EA" w:rsidRPr="007F0467">
        <w:rPr>
          <w:rStyle w:val="HTML0"/>
          <w:i w:val="0"/>
          <w:color w:val="202122"/>
          <w:kern w:val="0"/>
          <w:sz w:val="19"/>
          <w:szCs w:val="19"/>
        </w:rPr>
        <w:t xml:space="preserve"> </w:t>
      </w:r>
      <w:r w:rsidRPr="007F0467">
        <w:rPr>
          <w:rStyle w:val="HTML0"/>
          <w:i w:val="0"/>
          <w:color w:val="202122"/>
          <w:kern w:val="0"/>
          <w:sz w:val="19"/>
          <w:szCs w:val="19"/>
        </w:rPr>
        <w:t>(September</w:t>
      </w:r>
      <w:r w:rsidR="00B365EA" w:rsidRPr="007F0467">
        <w:rPr>
          <w:rStyle w:val="HTML0"/>
          <w:i w:val="0"/>
          <w:color w:val="202122"/>
          <w:kern w:val="0"/>
          <w:sz w:val="19"/>
          <w:szCs w:val="19"/>
        </w:rPr>
        <w:t xml:space="preserve"> </w:t>
      </w:r>
      <w:r w:rsidRPr="007F0467">
        <w:rPr>
          <w:rStyle w:val="HTML0"/>
          <w:i w:val="0"/>
          <w:color w:val="202122"/>
          <w:kern w:val="0"/>
          <w:sz w:val="19"/>
          <w:szCs w:val="19"/>
        </w:rPr>
        <w:t>2007).</w:t>
      </w:r>
      <w:r w:rsidR="00B365EA" w:rsidRPr="007F0467">
        <w:rPr>
          <w:rStyle w:val="HTML0"/>
          <w:i w:val="0"/>
          <w:color w:val="202122"/>
          <w:kern w:val="0"/>
          <w:sz w:val="19"/>
          <w:szCs w:val="19"/>
        </w:rPr>
        <w:t xml:space="preserve"> </w:t>
      </w:r>
      <w:r w:rsidRPr="007F0467">
        <w:rPr>
          <w:iCs/>
          <w:kern w:val="0"/>
          <w:sz w:val="19"/>
          <w:szCs w:val="19"/>
        </w:rPr>
        <w:t>"Thimerosal</w:t>
      </w:r>
      <w:r w:rsidR="00B365EA" w:rsidRPr="007F0467">
        <w:rPr>
          <w:iCs/>
          <w:kern w:val="0"/>
          <w:sz w:val="19"/>
          <w:szCs w:val="19"/>
        </w:rPr>
        <w:t xml:space="preserve"> </w:t>
      </w:r>
      <w:r w:rsidRPr="007F0467">
        <w:rPr>
          <w:iCs/>
          <w:kern w:val="0"/>
          <w:sz w:val="19"/>
          <w:szCs w:val="19"/>
        </w:rPr>
        <w:t>and</w:t>
      </w:r>
      <w:r w:rsidR="00B365EA" w:rsidRPr="007F0467">
        <w:rPr>
          <w:iCs/>
          <w:kern w:val="0"/>
          <w:sz w:val="19"/>
          <w:szCs w:val="19"/>
        </w:rPr>
        <w:t xml:space="preserve"> </w:t>
      </w:r>
      <w:r w:rsidRPr="007F0467">
        <w:rPr>
          <w:iCs/>
          <w:kern w:val="0"/>
          <w:sz w:val="19"/>
          <w:szCs w:val="19"/>
        </w:rPr>
        <w:t>vaccines--a</w:t>
      </w:r>
      <w:r w:rsidR="00B365EA" w:rsidRPr="007F0467">
        <w:rPr>
          <w:iCs/>
          <w:kern w:val="0"/>
          <w:sz w:val="19"/>
          <w:szCs w:val="19"/>
        </w:rPr>
        <w:t xml:space="preserve"> </w:t>
      </w:r>
      <w:r w:rsidRPr="007F0467">
        <w:rPr>
          <w:iCs/>
          <w:kern w:val="0"/>
          <w:sz w:val="19"/>
          <w:szCs w:val="19"/>
        </w:rPr>
        <w:t>cautionary</w:t>
      </w:r>
      <w:r w:rsidR="00B365EA" w:rsidRPr="007F0467">
        <w:rPr>
          <w:iCs/>
          <w:kern w:val="0"/>
          <w:sz w:val="19"/>
          <w:szCs w:val="19"/>
        </w:rPr>
        <w:t xml:space="preserve"> </w:t>
      </w:r>
      <w:r w:rsidRPr="007F0467">
        <w:rPr>
          <w:iCs/>
          <w:kern w:val="0"/>
          <w:sz w:val="19"/>
          <w:szCs w:val="19"/>
        </w:rPr>
        <w:t>tale"</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rStyle w:val="HTML0"/>
          <w:i w:val="0"/>
          <w:color w:val="202122"/>
          <w:kern w:val="0"/>
          <w:sz w:val="19"/>
          <w:szCs w:val="19"/>
        </w:rPr>
        <w:t>The</w:t>
      </w:r>
      <w:r w:rsidR="00B365EA" w:rsidRPr="007F0467">
        <w:rPr>
          <w:rStyle w:val="HTML0"/>
          <w:i w:val="0"/>
          <w:color w:val="202122"/>
          <w:kern w:val="0"/>
          <w:sz w:val="19"/>
          <w:szCs w:val="19"/>
        </w:rPr>
        <w:t xml:space="preserve"> </w:t>
      </w:r>
      <w:r w:rsidRPr="007F0467">
        <w:rPr>
          <w:rStyle w:val="HTML0"/>
          <w:i w:val="0"/>
          <w:color w:val="202122"/>
          <w:kern w:val="0"/>
          <w:sz w:val="19"/>
          <w:szCs w:val="19"/>
        </w:rPr>
        <w:t>New</w:t>
      </w:r>
      <w:r w:rsidR="00B365EA" w:rsidRPr="007F0467">
        <w:rPr>
          <w:rStyle w:val="HTML0"/>
          <w:i w:val="0"/>
          <w:color w:val="202122"/>
          <w:kern w:val="0"/>
          <w:sz w:val="19"/>
          <w:szCs w:val="19"/>
        </w:rPr>
        <w:t xml:space="preserve"> </w:t>
      </w:r>
      <w:r w:rsidRPr="007F0467">
        <w:rPr>
          <w:rStyle w:val="HTML0"/>
          <w:i w:val="0"/>
          <w:color w:val="202122"/>
          <w:kern w:val="0"/>
          <w:sz w:val="19"/>
          <w:szCs w:val="19"/>
        </w:rPr>
        <w:t>England</w:t>
      </w:r>
      <w:r w:rsidR="00B365EA" w:rsidRPr="007F0467">
        <w:rPr>
          <w:rStyle w:val="HTML0"/>
          <w:i w:val="0"/>
          <w:color w:val="202122"/>
          <w:kern w:val="0"/>
          <w:sz w:val="19"/>
          <w:szCs w:val="19"/>
        </w:rPr>
        <w:t xml:space="preserve"> </w:t>
      </w:r>
      <w:r w:rsidRPr="007F0467">
        <w:rPr>
          <w:rStyle w:val="HTML0"/>
          <w:i w:val="0"/>
          <w:color w:val="202122"/>
          <w:kern w:val="0"/>
          <w:sz w:val="19"/>
          <w:szCs w:val="19"/>
        </w:rPr>
        <w:t>Journal</w:t>
      </w:r>
      <w:r w:rsidR="00B365EA" w:rsidRPr="007F0467">
        <w:rPr>
          <w:rStyle w:val="HTML0"/>
          <w:i w:val="0"/>
          <w:color w:val="202122"/>
          <w:kern w:val="0"/>
          <w:sz w:val="19"/>
          <w:szCs w:val="19"/>
        </w:rPr>
        <w:t xml:space="preserve"> </w:t>
      </w:r>
      <w:r w:rsidRPr="007F0467">
        <w:rPr>
          <w:rStyle w:val="HTML0"/>
          <w:i w:val="0"/>
          <w:color w:val="202122"/>
          <w:kern w:val="0"/>
          <w:sz w:val="19"/>
          <w:szCs w:val="19"/>
        </w:rPr>
        <w:t>of</w:t>
      </w:r>
      <w:r w:rsidR="00B365EA" w:rsidRPr="007F0467">
        <w:rPr>
          <w:rStyle w:val="HTML0"/>
          <w:i w:val="0"/>
          <w:color w:val="202122"/>
          <w:kern w:val="0"/>
          <w:sz w:val="19"/>
          <w:szCs w:val="19"/>
        </w:rPr>
        <w:t xml:space="preserve"> </w:t>
      </w:r>
      <w:r w:rsidRPr="007F0467">
        <w:rPr>
          <w:rStyle w:val="HTML0"/>
          <w:i w:val="0"/>
          <w:color w:val="202122"/>
          <w:kern w:val="0"/>
          <w:sz w:val="19"/>
          <w:szCs w:val="19"/>
        </w:rPr>
        <w:t>Medicine.</w:t>
      </w:r>
      <w:r w:rsidR="00B365EA" w:rsidRPr="007F0467">
        <w:rPr>
          <w:rStyle w:val="HTML0"/>
          <w:i w:val="0"/>
          <w:color w:val="202122"/>
          <w:kern w:val="0"/>
          <w:sz w:val="19"/>
          <w:szCs w:val="19"/>
        </w:rPr>
        <w:t xml:space="preserve"> </w:t>
      </w:r>
      <w:r w:rsidRPr="007F0467">
        <w:rPr>
          <w:rStyle w:val="HTML0"/>
          <w:bCs/>
          <w:i w:val="0"/>
          <w:color w:val="202122"/>
          <w:kern w:val="0"/>
          <w:sz w:val="19"/>
          <w:szCs w:val="19"/>
        </w:rPr>
        <w:t>357</w:t>
      </w:r>
      <w:r w:rsidR="00B365EA" w:rsidRPr="007F0467">
        <w:rPr>
          <w:rStyle w:val="HTML0"/>
          <w:i w:val="0"/>
          <w:color w:val="202122"/>
          <w:kern w:val="0"/>
          <w:sz w:val="19"/>
          <w:szCs w:val="19"/>
        </w:rPr>
        <w:t xml:space="preserve"> </w:t>
      </w:r>
      <w:r w:rsidRPr="007F0467">
        <w:rPr>
          <w:rStyle w:val="HTML0"/>
          <w:i w:val="0"/>
          <w:color w:val="202122"/>
          <w:kern w:val="0"/>
          <w:sz w:val="19"/>
          <w:szCs w:val="19"/>
        </w:rPr>
        <w:t>(13):</w:t>
      </w:r>
      <w:r w:rsidR="00B365EA" w:rsidRPr="007F0467">
        <w:rPr>
          <w:rStyle w:val="HTML0"/>
          <w:i w:val="0"/>
          <w:color w:val="202122"/>
          <w:kern w:val="0"/>
          <w:sz w:val="19"/>
          <w:szCs w:val="19"/>
        </w:rPr>
        <w:t xml:space="preserve"> </w:t>
      </w:r>
      <w:r w:rsidRPr="007F0467">
        <w:rPr>
          <w:rStyle w:val="HTML0"/>
          <w:i w:val="0"/>
          <w:color w:val="202122"/>
          <w:kern w:val="0"/>
          <w:sz w:val="19"/>
          <w:szCs w:val="19"/>
        </w:rPr>
        <w:t>1278–9.</w:t>
      </w:r>
      <w:r w:rsidR="00B365EA" w:rsidRPr="007F0467">
        <w:rPr>
          <w:rStyle w:val="HTML0"/>
          <w:i w:val="0"/>
          <w:color w:val="202122"/>
          <w:kern w:val="0"/>
          <w:sz w:val="19"/>
          <w:szCs w:val="19"/>
        </w:rPr>
        <w:t xml:space="preserve"> </w:t>
      </w:r>
      <w:r w:rsidRPr="007F0467">
        <w:rPr>
          <w:iCs/>
          <w:kern w:val="0"/>
          <w:sz w:val="19"/>
          <w:szCs w:val="19"/>
        </w:rPr>
        <w:t>doi</w:t>
      </w:r>
      <w:r w:rsidRPr="007F0467">
        <w:rPr>
          <w:rStyle w:val="HTML0"/>
          <w:i w:val="0"/>
          <w:color w:val="202122"/>
          <w:kern w:val="0"/>
          <w:sz w:val="19"/>
          <w:szCs w:val="19"/>
        </w:rPr>
        <w:t>:</w:t>
      </w:r>
      <w:r w:rsidRPr="007F0467">
        <w:rPr>
          <w:iCs/>
          <w:kern w:val="0"/>
          <w:sz w:val="19"/>
          <w:szCs w:val="19"/>
        </w:rPr>
        <w:t>10.1056/NEJMp078187</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iCs/>
          <w:kern w:val="0"/>
          <w:sz w:val="19"/>
          <w:szCs w:val="19"/>
        </w:rPr>
        <w:t>PMID</w:t>
      </w:r>
      <w:r w:rsidR="00B365EA" w:rsidRPr="007F0467">
        <w:rPr>
          <w:rStyle w:val="HTML0"/>
          <w:i w:val="0"/>
          <w:color w:val="202122"/>
          <w:kern w:val="0"/>
          <w:sz w:val="19"/>
          <w:szCs w:val="19"/>
        </w:rPr>
        <w:t xml:space="preserve"> </w:t>
      </w:r>
      <w:r w:rsidRPr="007F0467">
        <w:rPr>
          <w:iCs/>
          <w:kern w:val="0"/>
          <w:sz w:val="19"/>
          <w:szCs w:val="19"/>
        </w:rPr>
        <w:t>17898096</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iCs/>
          <w:kern w:val="0"/>
          <w:sz w:val="19"/>
          <w:szCs w:val="19"/>
        </w:rPr>
        <w:t>S2CID</w:t>
      </w:r>
      <w:r w:rsidR="00B365EA" w:rsidRPr="007F0467">
        <w:rPr>
          <w:rStyle w:val="HTML0"/>
          <w:i w:val="0"/>
          <w:color w:val="202122"/>
          <w:kern w:val="0"/>
          <w:sz w:val="19"/>
          <w:szCs w:val="19"/>
        </w:rPr>
        <w:t xml:space="preserve"> </w:t>
      </w:r>
      <w:r w:rsidRPr="007F0467">
        <w:rPr>
          <w:iCs/>
          <w:kern w:val="0"/>
          <w:sz w:val="19"/>
          <w:szCs w:val="19"/>
        </w:rPr>
        <w:t>36318722</w:t>
      </w:r>
      <w:r w:rsidRPr="007F0467">
        <w:rPr>
          <w:rStyle w:val="HTML0"/>
          <w:i w:val="0"/>
          <w:color w:val="202122"/>
          <w:kern w:val="0"/>
          <w:sz w:val="19"/>
          <w:szCs w:val="19"/>
        </w:rPr>
        <w:t>.</w:t>
      </w:r>
    </w:p>
    <w:p w:rsidR="000A764F" w:rsidRPr="007F0467" w:rsidRDefault="000A764F" w:rsidP="007F0467">
      <w:pPr>
        <w:widowControl/>
        <w:numPr>
          <w:ilvl w:val="1"/>
          <w:numId w:val="28"/>
        </w:numPr>
        <w:shd w:val="clear" w:color="auto" w:fill="FFFFFF"/>
        <w:tabs>
          <w:tab w:val="clear" w:pos="1440"/>
        </w:tabs>
        <w:snapToGrid w:val="0"/>
        <w:ind w:left="425" w:hanging="425"/>
        <w:rPr>
          <w:color w:val="202122"/>
          <w:kern w:val="0"/>
          <w:sz w:val="19"/>
          <w:szCs w:val="19"/>
        </w:rPr>
      </w:pPr>
      <w:r w:rsidRPr="007F0467">
        <w:rPr>
          <w:bCs/>
          <w:kern w:val="0"/>
          <w:sz w:val="19"/>
          <w:szCs w:val="19"/>
        </w:rPr>
        <w:lastRenderedPageBreak/>
        <w:t>^</w:t>
      </w:r>
      <w:r w:rsidR="00B365EA" w:rsidRPr="007F0467">
        <w:rPr>
          <w:color w:val="202122"/>
          <w:kern w:val="0"/>
          <w:sz w:val="19"/>
          <w:szCs w:val="19"/>
        </w:rPr>
        <w:t xml:space="preserve"> </w:t>
      </w:r>
      <w:r w:rsidRPr="007F0467">
        <w:rPr>
          <w:rStyle w:val="HTML0"/>
          <w:i w:val="0"/>
          <w:color w:val="202122"/>
          <w:kern w:val="0"/>
          <w:sz w:val="19"/>
          <w:szCs w:val="19"/>
        </w:rPr>
        <w:t>March</w:t>
      </w:r>
      <w:r w:rsidR="00B365EA" w:rsidRPr="007F0467">
        <w:rPr>
          <w:rStyle w:val="HTML0"/>
          <w:i w:val="0"/>
          <w:color w:val="202122"/>
          <w:kern w:val="0"/>
          <w:sz w:val="19"/>
          <w:szCs w:val="19"/>
        </w:rPr>
        <w:t xml:space="preserve"> </w:t>
      </w:r>
      <w:r w:rsidRPr="007F0467">
        <w:rPr>
          <w:rStyle w:val="HTML0"/>
          <w:i w:val="0"/>
          <w:color w:val="202122"/>
          <w:kern w:val="0"/>
          <w:sz w:val="19"/>
          <w:szCs w:val="19"/>
        </w:rPr>
        <w:t>5,</w:t>
      </w:r>
      <w:r w:rsidR="00B365EA" w:rsidRPr="007F0467">
        <w:rPr>
          <w:rStyle w:val="HTML0"/>
          <w:i w:val="0"/>
          <w:color w:val="202122"/>
          <w:kern w:val="0"/>
          <w:sz w:val="19"/>
          <w:szCs w:val="19"/>
        </w:rPr>
        <w:t xml:space="preserve"> </w:t>
      </w:r>
      <w:r w:rsidRPr="007F0467">
        <w:rPr>
          <w:rStyle w:val="HTML0"/>
          <w:i w:val="0"/>
          <w:color w:val="202122"/>
          <w:kern w:val="0"/>
          <w:sz w:val="19"/>
          <w:szCs w:val="19"/>
        </w:rPr>
        <w:t>Reuters</w:t>
      </w:r>
      <w:r w:rsidR="00B365EA" w:rsidRPr="007F0467">
        <w:rPr>
          <w:rStyle w:val="HTML0"/>
          <w:i w:val="0"/>
          <w:color w:val="202122"/>
          <w:kern w:val="0"/>
          <w:sz w:val="19"/>
          <w:szCs w:val="19"/>
        </w:rPr>
        <w:t xml:space="preserve"> </w:t>
      </w:r>
      <w:r w:rsidRPr="007F0467">
        <w:rPr>
          <w:rStyle w:val="HTML0"/>
          <w:i w:val="0"/>
          <w:color w:val="202122"/>
          <w:kern w:val="0"/>
          <w:sz w:val="19"/>
          <w:szCs w:val="19"/>
        </w:rPr>
        <w:t>Updated;</w:t>
      </w:r>
      <w:r w:rsidR="00B365EA" w:rsidRPr="007F0467">
        <w:rPr>
          <w:rStyle w:val="HTML0"/>
          <w:i w:val="0"/>
          <w:color w:val="202122"/>
          <w:kern w:val="0"/>
          <w:sz w:val="19"/>
          <w:szCs w:val="19"/>
        </w:rPr>
        <w:t xml:space="preserve"> </w:t>
      </w:r>
      <w:r w:rsidRPr="007F0467">
        <w:rPr>
          <w:rStyle w:val="HTML0"/>
          <w:i w:val="0"/>
          <w:color w:val="202122"/>
          <w:kern w:val="0"/>
          <w:sz w:val="19"/>
          <w:szCs w:val="19"/>
        </w:rPr>
        <w:t>2019</w:t>
      </w:r>
      <w:r w:rsidR="00B365EA" w:rsidRPr="007F0467">
        <w:rPr>
          <w:rStyle w:val="HTML0"/>
          <w:i w:val="0"/>
          <w:color w:val="202122"/>
          <w:kern w:val="0"/>
          <w:sz w:val="19"/>
          <w:szCs w:val="19"/>
        </w:rPr>
        <w:t xml:space="preserve"> </w:t>
      </w:r>
      <w:r w:rsidRPr="007F0467">
        <w:rPr>
          <w:rStyle w:val="HTML0"/>
          <w:i w:val="0"/>
          <w:color w:val="202122"/>
          <w:kern w:val="0"/>
          <w:sz w:val="19"/>
          <w:szCs w:val="19"/>
        </w:rPr>
        <w:t>(2019-03-05).</w:t>
      </w:r>
      <w:r w:rsidR="00B365EA" w:rsidRPr="007F0467">
        <w:rPr>
          <w:rStyle w:val="HTML0"/>
          <w:i w:val="0"/>
          <w:color w:val="202122"/>
          <w:kern w:val="0"/>
          <w:sz w:val="19"/>
          <w:szCs w:val="19"/>
        </w:rPr>
        <w:t xml:space="preserve"> </w:t>
      </w:r>
      <w:r w:rsidRPr="007F0467">
        <w:rPr>
          <w:iCs/>
          <w:kern w:val="0"/>
          <w:sz w:val="19"/>
          <w:szCs w:val="19"/>
        </w:rPr>
        <w:t>"Another</w:t>
      </w:r>
      <w:r w:rsidR="00B365EA" w:rsidRPr="007F0467">
        <w:rPr>
          <w:iCs/>
          <w:kern w:val="0"/>
          <w:sz w:val="19"/>
          <w:szCs w:val="19"/>
        </w:rPr>
        <w:t xml:space="preserve"> </w:t>
      </w:r>
      <w:r w:rsidRPr="007F0467">
        <w:rPr>
          <w:iCs/>
          <w:kern w:val="0"/>
          <w:sz w:val="19"/>
          <w:szCs w:val="19"/>
        </w:rPr>
        <w:t>study,</w:t>
      </w:r>
      <w:r w:rsidR="00B365EA" w:rsidRPr="007F0467">
        <w:rPr>
          <w:iCs/>
          <w:kern w:val="0"/>
          <w:sz w:val="19"/>
          <w:szCs w:val="19"/>
        </w:rPr>
        <w:t xml:space="preserve"> </w:t>
      </w:r>
      <w:r w:rsidRPr="007F0467">
        <w:rPr>
          <w:iCs/>
          <w:kern w:val="0"/>
          <w:sz w:val="19"/>
          <w:szCs w:val="19"/>
        </w:rPr>
        <w:t>this</w:t>
      </w:r>
      <w:r w:rsidR="00B365EA" w:rsidRPr="007F0467">
        <w:rPr>
          <w:iCs/>
          <w:kern w:val="0"/>
          <w:sz w:val="19"/>
          <w:szCs w:val="19"/>
        </w:rPr>
        <w:t xml:space="preserve"> </w:t>
      </w:r>
      <w:r w:rsidRPr="007F0467">
        <w:rPr>
          <w:iCs/>
          <w:kern w:val="0"/>
          <w:sz w:val="19"/>
          <w:szCs w:val="19"/>
        </w:rPr>
        <w:t>one</w:t>
      </w:r>
      <w:r w:rsidR="00B365EA" w:rsidRPr="007F0467">
        <w:rPr>
          <w:iCs/>
          <w:kern w:val="0"/>
          <w:sz w:val="19"/>
          <w:szCs w:val="19"/>
        </w:rPr>
        <w:t xml:space="preserve"> </w:t>
      </w:r>
      <w:r w:rsidRPr="007F0467">
        <w:rPr>
          <w:iCs/>
          <w:kern w:val="0"/>
          <w:sz w:val="19"/>
          <w:szCs w:val="19"/>
        </w:rPr>
        <w:t>of</w:t>
      </w:r>
      <w:r w:rsidR="00B365EA" w:rsidRPr="007F0467">
        <w:rPr>
          <w:iCs/>
          <w:kern w:val="0"/>
          <w:sz w:val="19"/>
          <w:szCs w:val="19"/>
        </w:rPr>
        <w:t xml:space="preserve"> </w:t>
      </w:r>
      <w:r w:rsidRPr="007F0467">
        <w:rPr>
          <w:iCs/>
          <w:kern w:val="0"/>
          <w:sz w:val="19"/>
          <w:szCs w:val="19"/>
        </w:rPr>
        <w:t>657k</w:t>
      </w:r>
      <w:r w:rsidR="00B365EA" w:rsidRPr="007F0467">
        <w:rPr>
          <w:iCs/>
          <w:kern w:val="0"/>
          <w:sz w:val="19"/>
          <w:szCs w:val="19"/>
        </w:rPr>
        <w:t xml:space="preserve"> </w:t>
      </w:r>
      <w:r w:rsidRPr="007F0467">
        <w:rPr>
          <w:iCs/>
          <w:kern w:val="0"/>
          <w:sz w:val="19"/>
          <w:szCs w:val="19"/>
        </w:rPr>
        <w:t>kids,</w:t>
      </w:r>
      <w:r w:rsidR="00B365EA" w:rsidRPr="007F0467">
        <w:rPr>
          <w:iCs/>
          <w:kern w:val="0"/>
          <w:sz w:val="19"/>
          <w:szCs w:val="19"/>
        </w:rPr>
        <w:t xml:space="preserve"> </w:t>
      </w:r>
      <w:r w:rsidRPr="007F0467">
        <w:rPr>
          <w:iCs/>
          <w:kern w:val="0"/>
          <w:sz w:val="19"/>
          <w:szCs w:val="19"/>
        </w:rPr>
        <w:t>finds</w:t>
      </w:r>
      <w:r w:rsidR="00B365EA" w:rsidRPr="007F0467">
        <w:rPr>
          <w:iCs/>
          <w:kern w:val="0"/>
          <w:sz w:val="19"/>
          <w:szCs w:val="19"/>
        </w:rPr>
        <w:t xml:space="preserve"> </w:t>
      </w:r>
      <w:r w:rsidRPr="007F0467">
        <w:rPr>
          <w:iCs/>
          <w:kern w:val="0"/>
          <w:sz w:val="19"/>
          <w:szCs w:val="19"/>
        </w:rPr>
        <w:t>MMR</w:t>
      </w:r>
      <w:r w:rsidR="00B365EA" w:rsidRPr="007F0467">
        <w:rPr>
          <w:iCs/>
          <w:kern w:val="0"/>
          <w:sz w:val="19"/>
          <w:szCs w:val="19"/>
        </w:rPr>
        <w:t xml:space="preserve"> </w:t>
      </w:r>
      <w:r w:rsidRPr="007F0467">
        <w:rPr>
          <w:iCs/>
          <w:kern w:val="0"/>
          <w:sz w:val="19"/>
          <w:szCs w:val="19"/>
        </w:rPr>
        <w:t>vaccine</w:t>
      </w:r>
      <w:r w:rsidR="00B365EA" w:rsidRPr="007F0467">
        <w:rPr>
          <w:iCs/>
          <w:kern w:val="0"/>
          <w:sz w:val="19"/>
          <w:szCs w:val="19"/>
        </w:rPr>
        <w:t xml:space="preserve"> </w:t>
      </w:r>
      <w:r w:rsidRPr="007F0467">
        <w:rPr>
          <w:iCs/>
          <w:kern w:val="0"/>
          <w:sz w:val="19"/>
          <w:szCs w:val="19"/>
        </w:rPr>
        <w:t>doesn't</w:t>
      </w:r>
      <w:r w:rsidR="00B365EA" w:rsidRPr="007F0467">
        <w:rPr>
          <w:iCs/>
          <w:kern w:val="0"/>
          <w:sz w:val="19"/>
          <w:szCs w:val="19"/>
        </w:rPr>
        <w:t xml:space="preserve"> </w:t>
      </w:r>
      <w:r w:rsidRPr="007F0467">
        <w:rPr>
          <w:iCs/>
          <w:kern w:val="0"/>
          <w:sz w:val="19"/>
          <w:szCs w:val="19"/>
        </w:rPr>
        <w:t>cause</w:t>
      </w:r>
      <w:r w:rsidR="00B365EA" w:rsidRPr="007F0467">
        <w:rPr>
          <w:iCs/>
          <w:kern w:val="0"/>
          <w:sz w:val="19"/>
          <w:szCs w:val="19"/>
        </w:rPr>
        <w:t xml:space="preserve"> </w:t>
      </w:r>
      <w:r w:rsidRPr="007F0467">
        <w:rPr>
          <w:iCs/>
          <w:kern w:val="0"/>
          <w:sz w:val="19"/>
          <w:szCs w:val="19"/>
        </w:rPr>
        <w:t>autism</w:t>
      </w:r>
      <w:r w:rsidR="00B365EA" w:rsidRPr="007F0467">
        <w:rPr>
          <w:iCs/>
          <w:kern w:val="0"/>
          <w:sz w:val="19"/>
          <w:szCs w:val="19"/>
        </w:rPr>
        <w:t xml:space="preserve"> </w:t>
      </w:r>
      <w:r w:rsidRPr="007F0467">
        <w:rPr>
          <w:iCs/>
          <w:kern w:val="0"/>
          <w:sz w:val="19"/>
          <w:szCs w:val="19"/>
        </w:rPr>
        <w:t>|</w:t>
      </w:r>
      <w:r w:rsidR="00B365EA" w:rsidRPr="007F0467">
        <w:rPr>
          <w:iCs/>
          <w:kern w:val="0"/>
          <w:sz w:val="19"/>
          <w:szCs w:val="19"/>
        </w:rPr>
        <w:t xml:space="preserve"> </w:t>
      </w:r>
      <w:r w:rsidRPr="007F0467">
        <w:rPr>
          <w:iCs/>
          <w:kern w:val="0"/>
          <w:sz w:val="19"/>
          <w:szCs w:val="19"/>
        </w:rPr>
        <w:t>Montreal</w:t>
      </w:r>
      <w:r w:rsidR="00B365EA" w:rsidRPr="007F0467">
        <w:rPr>
          <w:iCs/>
          <w:kern w:val="0"/>
          <w:sz w:val="19"/>
          <w:szCs w:val="19"/>
        </w:rPr>
        <w:t xml:space="preserve"> </w:t>
      </w:r>
      <w:r w:rsidRPr="007F0467">
        <w:rPr>
          <w:iCs/>
          <w:kern w:val="0"/>
          <w:sz w:val="19"/>
          <w:szCs w:val="19"/>
        </w:rPr>
        <w:t>Gazette"</w:t>
      </w:r>
      <w:r w:rsidRPr="007F0467">
        <w:rPr>
          <w:rStyle w:val="reference-accessdate"/>
          <w:iCs/>
          <w:color w:val="202122"/>
          <w:kern w:val="0"/>
          <w:sz w:val="19"/>
          <w:szCs w:val="19"/>
        </w:rPr>
        <w:t>.</w:t>
      </w:r>
      <w:r w:rsidR="00B365EA" w:rsidRPr="007F0467">
        <w:rPr>
          <w:rStyle w:val="reference-accessdate"/>
          <w:iCs/>
          <w:color w:val="202122"/>
          <w:kern w:val="0"/>
          <w:sz w:val="19"/>
          <w:szCs w:val="19"/>
        </w:rPr>
        <w:t xml:space="preserve"> </w:t>
      </w:r>
      <w:r w:rsidRPr="007F0467">
        <w:rPr>
          <w:rStyle w:val="reference-accessdate"/>
          <w:iCs/>
          <w:color w:val="202122"/>
          <w:kern w:val="0"/>
          <w:sz w:val="19"/>
          <w:szCs w:val="19"/>
        </w:rPr>
        <w:t>Retrieved</w:t>
      </w:r>
      <w:r w:rsidR="00B365EA" w:rsidRPr="007F0467">
        <w:rPr>
          <w:rStyle w:val="reference-accessdate"/>
          <w:iCs/>
          <w:color w:val="202122"/>
          <w:kern w:val="0"/>
          <w:sz w:val="19"/>
          <w:szCs w:val="19"/>
        </w:rPr>
        <w:t xml:space="preserve"> </w:t>
      </w:r>
      <w:r w:rsidRPr="007F0467">
        <w:rPr>
          <w:iCs/>
          <w:color w:val="202122"/>
          <w:kern w:val="0"/>
          <w:sz w:val="19"/>
          <w:szCs w:val="19"/>
        </w:rPr>
        <w:t>2019-03-13</w:t>
      </w:r>
      <w:r w:rsidRPr="007F0467">
        <w:rPr>
          <w:rStyle w:val="HTML0"/>
          <w:i w:val="0"/>
          <w:color w:val="202122"/>
          <w:kern w:val="0"/>
          <w:sz w:val="19"/>
          <w:szCs w:val="19"/>
        </w:rPr>
        <w:t>.</w:t>
      </w:r>
    </w:p>
    <w:p w:rsidR="000A764F" w:rsidRPr="007F0467" w:rsidRDefault="000A764F" w:rsidP="007F0467">
      <w:pPr>
        <w:widowControl/>
        <w:numPr>
          <w:ilvl w:val="1"/>
          <w:numId w:val="28"/>
        </w:numPr>
        <w:shd w:val="clear" w:color="auto" w:fill="FFFFFF"/>
        <w:tabs>
          <w:tab w:val="clear" w:pos="1440"/>
        </w:tabs>
        <w:snapToGrid w:val="0"/>
        <w:ind w:left="425" w:hanging="425"/>
        <w:rPr>
          <w:color w:val="202122"/>
          <w:kern w:val="0"/>
          <w:sz w:val="19"/>
          <w:szCs w:val="19"/>
        </w:rPr>
      </w:pPr>
      <w:r w:rsidRPr="007F0467">
        <w:rPr>
          <w:bCs/>
          <w:kern w:val="0"/>
          <w:sz w:val="19"/>
          <w:szCs w:val="19"/>
        </w:rPr>
        <w:t>^</w:t>
      </w:r>
      <w:r w:rsidR="00B365EA" w:rsidRPr="007F0467">
        <w:rPr>
          <w:color w:val="202122"/>
          <w:kern w:val="0"/>
          <w:sz w:val="19"/>
          <w:szCs w:val="19"/>
        </w:rPr>
        <w:t xml:space="preserve"> </w:t>
      </w:r>
      <w:r w:rsidRPr="007F0467">
        <w:rPr>
          <w:rStyle w:val="HTML0"/>
          <w:i w:val="0"/>
          <w:color w:val="202122"/>
          <w:kern w:val="0"/>
          <w:sz w:val="19"/>
          <w:szCs w:val="19"/>
        </w:rPr>
        <w:t>Hoffman</w:t>
      </w:r>
      <w:r w:rsidR="00B365EA" w:rsidRPr="007F0467">
        <w:rPr>
          <w:rStyle w:val="HTML0"/>
          <w:i w:val="0"/>
          <w:color w:val="202122"/>
          <w:kern w:val="0"/>
          <w:sz w:val="19"/>
          <w:szCs w:val="19"/>
        </w:rPr>
        <w:t xml:space="preserve"> </w:t>
      </w:r>
      <w:r w:rsidRPr="007F0467">
        <w:rPr>
          <w:rStyle w:val="HTML0"/>
          <w:i w:val="0"/>
          <w:color w:val="202122"/>
          <w:kern w:val="0"/>
          <w:sz w:val="19"/>
          <w:szCs w:val="19"/>
        </w:rPr>
        <w:t>J</w:t>
      </w:r>
      <w:r w:rsidR="00B365EA" w:rsidRPr="007F0467">
        <w:rPr>
          <w:rStyle w:val="HTML0"/>
          <w:i w:val="0"/>
          <w:color w:val="202122"/>
          <w:kern w:val="0"/>
          <w:sz w:val="19"/>
          <w:szCs w:val="19"/>
        </w:rPr>
        <w:t xml:space="preserve"> </w:t>
      </w:r>
      <w:r w:rsidRPr="007F0467">
        <w:rPr>
          <w:rStyle w:val="HTML0"/>
          <w:i w:val="0"/>
          <w:color w:val="202122"/>
          <w:kern w:val="0"/>
          <w:sz w:val="19"/>
          <w:szCs w:val="19"/>
        </w:rPr>
        <w:t>(2019-03-05).</w:t>
      </w:r>
      <w:r w:rsidR="00B365EA" w:rsidRPr="007F0467">
        <w:rPr>
          <w:rStyle w:val="HTML0"/>
          <w:i w:val="0"/>
          <w:color w:val="202122"/>
          <w:kern w:val="0"/>
          <w:sz w:val="19"/>
          <w:szCs w:val="19"/>
        </w:rPr>
        <w:t xml:space="preserve"> </w:t>
      </w:r>
      <w:r w:rsidRPr="007F0467">
        <w:rPr>
          <w:iCs/>
          <w:kern w:val="0"/>
          <w:sz w:val="19"/>
          <w:szCs w:val="19"/>
        </w:rPr>
        <w:t>"One</w:t>
      </w:r>
      <w:r w:rsidR="00B365EA" w:rsidRPr="007F0467">
        <w:rPr>
          <w:iCs/>
          <w:kern w:val="0"/>
          <w:sz w:val="19"/>
          <w:szCs w:val="19"/>
        </w:rPr>
        <w:t xml:space="preserve"> </w:t>
      </w:r>
      <w:r w:rsidRPr="007F0467">
        <w:rPr>
          <w:iCs/>
          <w:kern w:val="0"/>
          <w:sz w:val="19"/>
          <w:szCs w:val="19"/>
        </w:rPr>
        <w:t>More</w:t>
      </w:r>
      <w:r w:rsidR="00B365EA" w:rsidRPr="007F0467">
        <w:rPr>
          <w:iCs/>
          <w:kern w:val="0"/>
          <w:sz w:val="19"/>
          <w:szCs w:val="19"/>
        </w:rPr>
        <w:t xml:space="preserve"> </w:t>
      </w:r>
      <w:r w:rsidRPr="007F0467">
        <w:rPr>
          <w:iCs/>
          <w:kern w:val="0"/>
          <w:sz w:val="19"/>
          <w:szCs w:val="19"/>
        </w:rPr>
        <w:t>Time,</w:t>
      </w:r>
      <w:r w:rsidR="00B365EA" w:rsidRPr="007F0467">
        <w:rPr>
          <w:iCs/>
          <w:kern w:val="0"/>
          <w:sz w:val="19"/>
          <w:szCs w:val="19"/>
        </w:rPr>
        <w:t xml:space="preserve"> </w:t>
      </w:r>
      <w:r w:rsidRPr="007F0467">
        <w:rPr>
          <w:iCs/>
          <w:kern w:val="0"/>
          <w:sz w:val="19"/>
          <w:szCs w:val="19"/>
        </w:rPr>
        <w:t>With</w:t>
      </w:r>
      <w:r w:rsidR="00B365EA" w:rsidRPr="007F0467">
        <w:rPr>
          <w:iCs/>
          <w:kern w:val="0"/>
          <w:sz w:val="19"/>
          <w:szCs w:val="19"/>
        </w:rPr>
        <w:t xml:space="preserve"> </w:t>
      </w:r>
      <w:r w:rsidRPr="007F0467">
        <w:rPr>
          <w:iCs/>
          <w:kern w:val="0"/>
          <w:sz w:val="19"/>
          <w:szCs w:val="19"/>
        </w:rPr>
        <w:t>Big</w:t>
      </w:r>
      <w:r w:rsidR="00B365EA" w:rsidRPr="007F0467">
        <w:rPr>
          <w:iCs/>
          <w:kern w:val="0"/>
          <w:sz w:val="19"/>
          <w:szCs w:val="19"/>
        </w:rPr>
        <w:t xml:space="preserve"> </w:t>
      </w:r>
      <w:r w:rsidRPr="007F0467">
        <w:rPr>
          <w:iCs/>
          <w:kern w:val="0"/>
          <w:sz w:val="19"/>
          <w:szCs w:val="19"/>
        </w:rPr>
        <w:t>Data:</w:t>
      </w:r>
      <w:r w:rsidR="00B365EA" w:rsidRPr="007F0467">
        <w:rPr>
          <w:iCs/>
          <w:kern w:val="0"/>
          <w:sz w:val="19"/>
          <w:szCs w:val="19"/>
        </w:rPr>
        <w:t xml:space="preserve"> </w:t>
      </w:r>
      <w:r w:rsidRPr="007F0467">
        <w:rPr>
          <w:iCs/>
          <w:kern w:val="0"/>
          <w:sz w:val="19"/>
          <w:szCs w:val="19"/>
        </w:rPr>
        <w:t>Measles</w:t>
      </w:r>
      <w:r w:rsidR="00B365EA" w:rsidRPr="007F0467">
        <w:rPr>
          <w:iCs/>
          <w:kern w:val="0"/>
          <w:sz w:val="19"/>
          <w:szCs w:val="19"/>
        </w:rPr>
        <w:t xml:space="preserve"> </w:t>
      </w:r>
      <w:r w:rsidRPr="007F0467">
        <w:rPr>
          <w:iCs/>
          <w:kern w:val="0"/>
          <w:sz w:val="19"/>
          <w:szCs w:val="19"/>
        </w:rPr>
        <w:t>Vaccine</w:t>
      </w:r>
      <w:r w:rsidR="00B365EA" w:rsidRPr="007F0467">
        <w:rPr>
          <w:iCs/>
          <w:kern w:val="0"/>
          <w:sz w:val="19"/>
          <w:szCs w:val="19"/>
        </w:rPr>
        <w:t xml:space="preserve"> </w:t>
      </w:r>
      <w:r w:rsidRPr="007F0467">
        <w:rPr>
          <w:iCs/>
          <w:kern w:val="0"/>
          <w:sz w:val="19"/>
          <w:szCs w:val="19"/>
        </w:rPr>
        <w:t>Doesn't</w:t>
      </w:r>
      <w:r w:rsidR="00B365EA" w:rsidRPr="007F0467">
        <w:rPr>
          <w:iCs/>
          <w:kern w:val="0"/>
          <w:sz w:val="19"/>
          <w:szCs w:val="19"/>
        </w:rPr>
        <w:t xml:space="preserve"> </w:t>
      </w:r>
      <w:r w:rsidRPr="007F0467">
        <w:rPr>
          <w:iCs/>
          <w:kern w:val="0"/>
          <w:sz w:val="19"/>
          <w:szCs w:val="19"/>
        </w:rPr>
        <w:t>Cause</w:t>
      </w:r>
      <w:r w:rsidR="00B365EA" w:rsidRPr="007F0467">
        <w:rPr>
          <w:iCs/>
          <w:kern w:val="0"/>
          <w:sz w:val="19"/>
          <w:szCs w:val="19"/>
        </w:rPr>
        <w:t xml:space="preserve"> </w:t>
      </w:r>
      <w:r w:rsidRPr="007F0467">
        <w:rPr>
          <w:iCs/>
          <w:kern w:val="0"/>
          <w:sz w:val="19"/>
          <w:szCs w:val="19"/>
        </w:rPr>
        <w:t>Autism"</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rStyle w:val="HTML0"/>
          <w:i w:val="0"/>
          <w:color w:val="202122"/>
          <w:kern w:val="0"/>
          <w:sz w:val="19"/>
          <w:szCs w:val="19"/>
        </w:rPr>
        <w:t>The</w:t>
      </w:r>
      <w:r w:rsidR="00B365EA" w:rsidRPr="007F0467">
        <w:rPr>
          <w:rStyle w:val="HTML0"/>
          <w:i w:val="0"/>
          <w:color w:val="202122"/>
          <w:kern w:val="0"/>
          <w:sz w:val="19"/>
          <w:szCs w:val="19"/>
        </w:rPr>
        <w:t xml:space="preserve"> </w:t>
      </w:r>
      <w:r w:rsidRPr="007F0467">
        <w:rPr>
          <w:rStyle w:val="HTML0"/>
          <w:i w:val="0"/>
          <w:color w:val="202122"/>
          <w:kern w:val="0"/>
          <w:sz w:val="19"/>
          <w:szCs w:val="19"/>
        </w:rPr>
        <w:t>New</w:t>
      </w:r>
      <w:r w:rsidR="00B365EA" w:rsidRPr="007F0467">
        <w:rPr>
          <w:rStyle w:val="HTML0"/>
          <w:i w:val="0"/>
          <w:color w:val="202122"/>
          <w:kern w:val="0"/>
          <w:sz w:val="19"/>
          <w:szCs w:val="19"/>
        </w:rPr>
        <w:t xml:space="preserve"> </w:t>
      </w:r>
      <w:r w:rsidRPr="007F0467">
        <w:rPr>
          <w:rStyle w:val="HTML0"/>
          <w:i w:val="0"/>
          <w:color w:val="202122"/>
          <w:kern w:val="0"/>
          <w:sz w:val="19"/>
          <w:szCs w:val="19"/>
        </w:rPr>
        <w:t>York</w:t>
      </w:r>
      <w:r w:rsidR="00B365EA" w:rsidRPr="007F0467">
        <w:rPr>
          <w:rStyle w:val="HTML0"/>
          <w:i w:val="0"/>
          <w:color w:val="202122"/>
          <w:kern w:val="0"/>
          <w:sz w:val="19"/>
          <w:szCs w:val="19"/>
        </w:rPr>
        <w:t xml:space="preserve"> </w:t>
      </w:r>
      <w:r w:rsidRPr="007F0467">
        <w:rPr>
          <w:rStyle w:val="HTML0"/>
          <w:i w:val="0"/>
          <w:color w:val="202122"/>
          <w:kern w:val="0"/>
          <w:sz w:val="19"/>
          <w:szCs w:val="19"/>
        </w:rPr>
        <w:t>Times.</w:t>
      </w:r>
      <w:r w:rsidR="00B365EA" w:rsidRPr="007F0467">
        <w:rPr>
          <w:rStyle w:val="HTML0"/>
          <w:i w:val="0"/>
          <w:color w:val="202122"/>
          <w:kern w:val="0"/>
          <w:sz w:val="19"/>
          <w:szCs w:val="19"/>
        </w:rPr>
        <w:t xml:space="preserve"> </w:t>
      </w:r>
      <w:r w:rsidRPr="007F0467">
        <w:rPr>
          <w:iCs/>
          <w:kern w:val="0"/>
          <w:sz w:val="19"/>
          <w:szCs w:val="19"/>
        </w:rPr>
        <w:t>ISSN</w:t>
      </w:r>
      <w:r w:rsidR="00B365EA" w:rsidRPr="007F0467">
        <w:rPr>
          <w:rStyle w:val="HTML0"/>
          <w:i w:val="0"/>
          <w:color w:val="202122"/>
          <w:kern w:val="0"/>
          <w:sz w:val="19"/>
          <w:szCs w:val="19"/>
        </w:rPr>
        <w:t xml:space="preserve"> </w:t>
      </w:r>
      <w:r w:rsidRPr="007F0467">
        <w:rPr>
          <w:iCs/>
          <w:kern w:val="0"/>
          <w:sz w:val="19"/>
          <w:szCs w:val="19"/>
        </w:rPr>
        <w:t>0362-4331</w:t>
      </w:r>
      <w:r w:rsidRPr="007F0467">
        <w:rPr>
          <w:rStyle w:val="reference-accessdate"/>
          <w:iCs/>
          <w:color w:val="202122"/>
          <w:kern w:val="0"/>
          <w:sz w:val="19"/>
          <w:szCs w:val="19"/>
        </w:rPr>
        <w:t>.</w:t>
      </w:r>
      <w:r w:rsidR="00B365EA" w:rsidRPr="007F0467">
        <w:rPr>
          <w:rStyle w:val="reference-accessdate"/>
          <w:iCs/>
          <w:color w:val="202122"/>
          <w:kern w:val="0"/>
          <w:sz w:val="19"/>
          <w:szCs w:val="19"/>
        </w:rPr>
        <w:t xml:space="preserve"> </w:t>
      </w:r>
      <w:r w:rsidRPr="007F0467">
        <w:rPr>
          <w:rStyle w:val="reference-accessdate"/>
          <w:iCs/>
          <w:color w:val="202122"/>
          <w:kern w:val="0"/>
          <w:sz w:val="19"/>
          <w:szCs w:val="19"/>
        </w:rPr>
        <w:t>Retrieved</w:t>
      </w:r>
      <w:r w:rsidR="00B365EA" w:rsidRPr="007F0467">
        <w:rPr>
          <w:rStyle w:val="reference-accessdate"/>
          <w:iCs/>
          <w:color w:val="202122"/>
          <w:kern w:val="0"/>
          <w:sz w:val="19"/>
          <w:szCs w:val="19"/>
        </w:rPr>
        <w:t xml:space="preserve"> </w:t>
      </w:r>
      <w:r w:rsidRPr="007F0467">
        <w:rPr>
          <w:iCs/>
          <w:color w:val="202122"/>
          <w:kern w:val="0"/>
          <w:sz w:val="19"/>
          <w:szCs w:val="19"/>
        </w:rPr>
        <w:t>2019-03-13</w:t>
      </w:r>
      <w:r w:rsidRPr="007F0467">
        <w:rPr>
          <w:rStyle w:val="HTML0"/>
          <w:i w:val="0"/>
          <w:color w:val="202122"/>
          <w:kern w:val="0"/>
          <w:sz w:val="19"/>
          <w:szCs w:val="19"/>
        </w:rPr>
        <w:t>.</w:t>
      </w:r>
    </w:p>
    <w:p w:rsidR="000A764F" w:rsidRPr="007F0467" w:rsidRDefault="000A764F" w:rsidP="007F0467">
      <w:pPr>
        <w:widowControl/>
        <w:numPr>
          <w:ilvl w:val="1"/>
          <w:numId w:val="28"/>
        </w:numPr>
        <w:shd w:val="clear" w:color="auto" w:fill="FFFFFF"/>
        <w:tabs>
          <w:tab w:val="clear" w:pos="1440"/>
        </w:tabs>
        <w:snapToGrid w:val="0"/>
        <w:ind w:left="425" w:hanging="425"/>
        <w:rPr>
          <w:color w:val="202122"/>
          <w:kern w:val="0"/>
          <w:sz w:val="19"/>
          <w:szCs w:val="19"/>
        </w:rPr>
      </w:pPr>
      <w:r w:rsidRPr="007F0467">
        <w:rPr>
          <w:bCs/>
          <w:kern w:val="0"/>
          <w:sz w:val="19"/>
          <w:szCs w:val="19"/>
        </w:rPr>
        <w:t>^</w:t>
      </w:r>
      <w:r w:rsidR="00B365EA" w:rsidRPr="007F0467">
        <w:rPr>
          <w:color w:val="202122"/>
          <w:kern w:val="0"/>
          <w:sz w:val="19"/>
          <w:szCs w:val="19"/>
        </w:rPr>
        <w:t xml:space="preserve"> </w:t>
      </w:r>
      <w:r w:rsidRPr="007F0467">
        <w:rPr>
          <w:rStyle w:val="HTML0"/>
          <w:i w:val="0"/>
          <w:color w:val="202122"/>
          <w:kern w:val="0"/>
          <w:sz w:val="19"/>
          <w:szCs w:val="19"/>
        </w:rPr>
        <w:t>CDC</w:t>
      </w:r>
      <w:r w:rsidR="00B365EA" w:rsidRPr="007F0467">
        <w:rPr>
          <w:rStyle w:val="HTML0"/>
          <w:i w:val="0"/>
          <w:color w:val="202122"/>
          <w:kern w:val="0"/>
          <w:sz w:val="19"/>
          <w:szCs w:val="19"/>
        </w:rPr>
        <w:t xml:space="preserve"> </w:t>
      </w:r>
      <w:r w:rsidRPr="007F0467">
        <w:rPr>
          <w:rStyle w:val="HTML0"/>
          <w:i w:val="0"/>
          <w:color w:val="202122"/>
          <w:kern w:val="0"/>
          <w:sz w:val="19"/>
          <w:szCs w:val="19"/>
        </w:rPr>
        <w:t>(2018-07-12).</w:t>
      </w:r>
      <w:r w:rsidR="00B365EA" w:rsidRPr="007F0467">
        <w:rPr>
          <w:rStyle w:val="HTML0"/>
          <w:i w:val="0"/>
          <w:color w:val="202122"/>
          <w:kern w:val="0"/>
          <w:sz w:val="19"/>
          <w:szCs w:val="19"/>
        </w:rPr>
        <w:t xml:space="preserve"> </w:t>
      </w:r>
      <w:r w:rsidRPr="007F0467">
        <w:rPr>
          <w:iCs/>
          <w:kern w:val="0"/>
          <w:sz w:val="19"/>
          <w:szCs w:val="19"/>
        </w:rPr>
        <w:t>"Ingredients</w:t>
      </w:r>
      <w:r w:rsidR="00B365EA" w:rsidRPr="007F0467">
        <w:rPr>
          <w:iCs/>
          <w:kern w:val="0"/>
          <w:sz w:val="19"/>
          <w:szCs w:val="19"/>
        </w:rPr>
        <w:t xml:space="preserve"> </w:t>
      </w:r>
      <w:r w:rsidRPr="007F0467">
        <w:rPr>
          <w:iCs/>
          <w:kern w:val="0"/>
          <w:sz w:val="19"/>
          <w:szCs w:val="19"/>
        </w:rPr>
        <w:t>of</w:t>
      </w:r>
      <w:r w:rsidR="00B365EA" w:rsidRPr="007F0467">
        <w:rPr>
          <w:iCs/>
          <w:kern w:val="0"/>
          <w:sz w:val="19"/>
          <w:szCs w:val="19"/>
        </w:rPr>
        <w:t xml:space="preserve"> </w:t>
      </w:r>
      <w:r w:rsidRPr="007F0467">
        <w:rPr>
          <w:iCs/>
          <w:kern w:val="0"/>
          <w:sz w:val="19"/>
          <w:szCs w:val="19"/>
        </w:rPr>
        <w:t>Vaccines</w:t>
      </w:r>
      <w:r w:rsidR="00B365EA" w:rsidRPr="007F0467">
        <w:rPr>
          <w:iCs/>
          <w:kern w:val="0"/>
          <w:sz w:val="19"/>
          <w:szCs w:val="19"/>
        </w:rPr>
        <w:t xml:space="preserve"> </w:t>
      </w:r>
      <w:r w:rsidRPr="007F0467">
        <w:rPr>
          <w:iCs/>
          <w:kern w:val="0"/>
          <w:sz w:val="19"/>
          <w:szCs w:val="19"/>
        </w:rPr>
        <w:t>—</w:t>
      </w:r>
      <w:r w:rsidR="00B365EA" w:rsidRPr="007F0467">
        <w:rPr>
          <w:iCs/>
          <w:kern w:val="0"/>
          <w:sz w:val="19"/>
          <w:szCs w:val="19"/>
        </w:rPr>
        <w:t xml:space="preserve"> </w:t>
      </w:r>
      <w:r w:rsidRPr="007F0467">
        <w:rPr>
          <w:iCs/>
          <w:kern w:val="0"/>
          <w:sz w:val="19"/>
          <w:szCs w:val="19"/>
        </w:rPr>
        <w:t>Fact</w:t>
      </w:r>
      <w:r w:rsidR="00B365EA" w:rsidRPr="007F0467">
        <w:rPr>
          <w:iCs/>
          <w:kern w:val="0"/>
          <w:sz w:val="19"/>
          <w:szCs w:val="19"/>
        </w:rPr>
        <w:t xml:space="preserve"> </w:t>
      </w:r>
      <w:r w:rsidRPr="007F0467">
        <w:rPr>
          <w:iCs/>
          <w:kern w:val="0"/>
          <w:sz w:val="19"/>
          <w:szCs w:val="19"/>
        </w:rPr>
        <w:t>Sheet"</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iCs/>
          <w:kern w:val="0"/>
          <w:sz w:val="19"/>
          <w:szCs w:val="19"/>
        </w:rPr>
        <w:t>Archived</w:t>
      </w:r>
      <w:r w:rsidR="00B365EA" w:rsidRPr="007F0467">
        <w:rPr>
          <w:rStyle w:val="HTML0"/>
          <w:i w:val="0"/>
          <w:color w:val="202122"/>
          <w:kern w:val="0"/>
          <w:sz w:val="19"/>
          <w:szCs w:val="19"/>
        </w:rPr>
        <w:t xml:space="preserve"> </w:t>
      </w:r>
      <w:r w:rsidRPr="007F0467">
        <w:rPr>
          <w:rStyle w:val="HTML0"/>
          <w:i w:val="0"/>
          <w:color w:val="202122"/>
          <w:kern w:val="0"/>
          <w:sz w:val="19"/>
          <w:szCs w:val="19"/>
        </w:rPr>
        <w:t>from</w:t>
      </w:r>
      <w:r w:rsidR="00B365EA" w:rsidRPr="007F0467">
        <w:rPr>
          <w:rStyle w:val="HTML0"/>
          <w:i w:val="0"/>
          <w:color w:val="202122"/>
          <w:kern w:val="0"/>
          <w:sz w:val="19"/>
          <w:szCs w:val="19"/>
        </w:rPr>
        <w:t xml:space="preserve"> </w:t>
      </w:r>
      <w:r w:rsidRPr="007F0467">
        <w:rPr>
          <w:rStyle w:val="HTML0"/>
          <w:i w:val="0"/>
          <w:color w:val="202122"/>
          <w:kern w:val="0"/>
          <w:sz w:val="19"/>
          <w:szCs w:val="19"/>
        </w:rPr>
        <w:t>the</w:t>
      </w:r>
      <w:r w:rsidR="00B365EA" w:rsidRPr="007F0467">
        <w:rPr>
          <w:rStyle w:val="HTML0"/>
          <w:i w:val="0"/>
          <w:color w:val="202122"/>
          <w:kern w:val="0"/>
          <w:sz w:val="19"/>
          <w:szCs w:val="19"/>
        </w:rPr>
        <w:t xml:space="preserve"> </w:t>
      </w:r>
      <w:r w:rsidRPr="007F0467">
        <w:rPr>
          <w:rStyle w:val="HTML0"/>
          <w:i w:val="0"/>
          <w:color w:val="202122"/>
          <w:kern w:val="0"/>
          <w:sz w:val="19"/>
          <w:szCs w:val="19"/>
        </w:rPr>
        <w:t>original</w:t>
      </w:r>
      <w:r w:rsidR="00B365EA" w:rsidRPr="007F0467">
        <w:rPr>
          <w:rStyle w:val="HTML0"/>
          <w:i w:val="0"/>
          <w:color w:val="202122"/>
          <w:kern w:val="0"/>
          <w:sz w:val="19"/>
          <w:szCs w:val="19"/>
        </w:rPr>
        <w:t xml:space="preserve"> </w:t>
      </w:r>
      <w:r w:rsidRPr="007F0467">
        <w:rPr>
          <w:rStyle w:val="HTML0"/>
          <w:i w:val="0"/>
          <w:color w:val="202122"/>
          <w:kern w:val="0"/>
          <w:sz w:val="19"/>
          <w:szCs w:val="19"/>
        </w:rPr>
        <w:t>on</w:t>
      </w:r>
      <w:r w:rsidR="00B365EA" w:rsidRPr="007F0467">
        <w:rPr>
          <w:rStyle w:val="HTML0"/>
          <w:i w:val="0"/>
          <w:color w:val="202122"/>
          <w:kern w:val="0"/>
          <w:sz w:val="19"/>
          <w:szCs w:val="19"/>
        </w:rPr>
        <w:t xml:space="preserve"> </w:t>
      </w:r>
      <w:r w:rsidRPr="007F0467">
        <w:rPr>
          <w:rStyle w:val="HTML0"/>
          <w:i w:val="0"/>
          <w:color w:val="202122"/>
          <w:kern w:val="0"/>
          <w:sz w:val="19"/>
          <w:szCs w:val="19"/>
        </w:rPr>
        <w:t>December</w:t>
      </w:r>
      <w:r w:rsidR="00B365EA" w:rsidRPr="007F0467">
        <w:rPr>
          <w:rStyle w:val="HTML0"/>
          <w:i w:val="0"/>
          <w:color w:val="202122"/>
          <w:kern w:val="0"/>
          <w:sz w:val="19"/>
          <w:szCs w:val="19"/>
        </w:rPr>
        <w:t xml:space="preserve"> </w:t>
      </w:r>
      <w:r w:rsidRPr="007F0467">
        <w:rPr>
          <w:rStyle w:val="HTML0"/>
          <w:i w:val="0"/>
          <w:color w:val="202122"/>
          <w:kern w:val="0"/>
          <w:sz w:val="19"/>
          <w:szCs w:val="19"/>
        </w:rPr>
        <w:t>17,</w:t>
      </w:r>
      <w:r w:rsidR="00B365EA" w:rsidRPr="007F0467">
        <w:rPr>
          <w:rStyle w:val="HTML0"/>
          <w:i w:val="0"/>
          <w:color w:val="202122"/>
          <w:kern w:val="0"/>
          <w:sz w:val="19"/>
          <w:szCs w:val="19"/>
        </w:rPr>
        <w:t xml:space="preserve"> </w:t>
      </w:r>
      <w:r w:rsidRPr="007F0467">
        <w:rPr>
          <w:rStyle w:val="HTML0"/>
          <w:i w:val="0"/>
          <w:color w:val="202122"/>
          <w:kern w:val="0"/>
          <w:sz w:val="19"/>
          <w:szCs w:val="19"/>
        </w:rPr>
        <w:t>2009</w:t>
      </w:r>
      <w:r w:rsidRPr="007F0467">
        <w:rPr>
          <w:rStyle w:val="reference-accessdate"/>
          <w:iCs/>
          <w:color w:val="202122"/>
          <w:kern w:val="0"/>
          <w:sz w:val="19"/>
          <w:szCs w:val="19"/>
        </w:rPr>
        <w:t>.</w:t>
      </w:r>
      <w:r w:rsidR="00B365EA" w:rsidRPr="007F0467">
        <w:rPr>
          <w:rStyle w:val="reference-accessdate"/>
          <w:iCs/>
          <w:color w:val="202122"/>
          <w:kern w:val="0"/>
          <w:sz w:val="19"/>
          <w:szCs w:val="19"/>
        </w:rPr>
        <w:t xml:space="preserve"> </w:t>
      </w:r>
      <w:r w:rsidRPr="007F0467">
        <w:rPr>
          <w:rStyle w:val="reference-accessdate"/>
          <w:iCs/>
          <w:color w:val="202122"/>
          <w:kern w:val="0"/>
          <w:sz w:val="19"/>
          <w:szCs w:val="19"/>
        </w:rPr>
        <w:t>Retrieved</w:t>
      </w:r>
      <w:r w:rsidR="00B365EA" w:rsidRPr="007F0467">
        <w:rPr>
          <w:rStyle w:val="reference-accessdate"/>
          <w:iCs/>
          <w:color w:val="202122"/>
          <w:kern w:val="0"/>
          <w:sz w:val="19"/>
          <w:szCs w:val="19"/>
        </w:rPr>
        <w:t xml:space="preserve"> </w:t>
      </w:r>
      <w:r w:rsidRPr="007F0467">
        <w:rPr>
          <w:iCs/>
          <w:color w:val="202122"/>
          <w:kern w:val="0"/>
          <w:sz w:val="19"/>
          <w:szCs w:val="19"/>
        </w:rPr>
        <w:t>December</w:t>
      </w:r>
      <w:r w:rsidR="00B365EA" w:rsidRPr="007F0467">
        <w:rPr>
          <w:iCs/>
          <w:color w:val="202122"/>
          <w:kern w:val="0"/>
          <w:sz w:val="19"/>
          <w:szCs w:val="19"/>
        </w:rPr>
        <w:t xml:space="preserve"> </w:t>
      </w:r>
      <w:r w:rsidRPr="007F0467">
        <w:rPr>
          <w:iCs/>
          <w:color w:val="202122"/>
          <w:kern w:val="0"/>
          <w:sz w:val="19"/>
          <w:szCs w:val="19"/>
        </w:rPr>
        <w:t>20,</w:t>
      </w:r>
      <w:r w:rsidR="00B365EA" w:rsidRPr="007F0467">
        <w:rPr>
          <w:rStyle w:val="reference-accessdate"/>
          <w:iCs/>
          <w:color w:val="202122"/>
          <w:kern w:val="0"/>
          <w:sz w:val="19"/>
          <w:szCs w:val="19"/>
        </w:rPr>
        <w:t xml:space="preserve"> </w:t>
      </w:r>
      <w:r w:rsidRPr="007F0467">
        <w:rPr>
          <w:rStyle w:val="reference-accessdate"/>
          <w:iCs/>
          <w:color w:val="202122"/>
          <w:kern w:val="0"/>
          <w:sz w:val="19"/>
          <w:szCs w:val="19"/>
        </w:rPr>
        <w:t>2009</w:t>
      </w:r>
      <w:r w:rsidRPr="007F0467">
        <w:rPr>
          <w:rStyle w:val="HTML0"/>
          <w:i w:val="0"/>
          <w:color w:val="202122"/>
          <w:kern w:val="0"/>
          <w:sz w:val="19"/>
          <w:szCs w:val="19"/>
        </w:rPr>
        <w:t>.</w:t>
      </w:r>
    </w:p>
    <w:p w:rsidR="000A764F" w:rsidRPr="007F0467" w:rsidRDefault="000A764F" w:rsidP="007F0467">
      <w:pPr>
        <w:widowControl/>
        <w:numPr>
          <w:ilvl w:val="1"/>
          <w:numId w:val="28"/>
        </w:numPr>
        <w:shd w:val="clear" w:color="auto" w:fill="FFFFFF"/>
        <w:tabs>
          <w:tab w:val="clear" w:pos="1440"/>
        </w:tabs>
        <w:snapToGrid w:val="0"/>
        <w:ind w:left="425" w:hanging="425"/>
        <w:rPr>
          <w:color w:val="202122"/>
          <w:kern w:val="0"/>
          <w:sz w:val="19"/>
          <w:szCs w:val="19"/>
        </w:rPr>
      </w:pPr>
      <w:r w:rsidRPr="007F0467">
        <w:rPr>
          <w:bCs/>
          <w:kern w:val="0"/>
          <w:sz w:val="19"/>
          <w:szCs w:val="19"/>
        </w:rPr>
        <w:t>^</w:t>
      </w:r>
      <w:r w:rsidR="00B365EA" w:rsidRPr="007F0467">
        <w:rPr>
          <w:color w:val="202122"/>
          <w:kern w:val="0"/>
          <w:sz w:val="19"/>
          <w:szCs w:val="19"/>
        </w:rPr>
        <w:t xml:space="preserve"> </w:t>
      </w:r>
      <w:r w:rsidRPr="007F0467">
        <w:rPr>
          <w:rStyle w:val="reference-text"/>
          <w:color w:val="202122"/>
          <w:kern w:val="0"/>
          <w:sz w:val="19"/>
          <w:szCs w:val="19"/>
        </w:rPr>
        <w:t>The</w:t>
      </w:r>
      <w:r w:rsidR="00B365EA" w:rsidRPr="007F0467">
        <w:rPr>
          <w:rStyle w:val="reference-text"/>
          <w:color w:val="202122"/>
          <w:kern w:val="0"/>
          <w:sz w:val="19"/>
          <w:szCs w:val="19"/>
        </w:rPr>
        <w:t xml:space="preserve"> </w:t>
      </w:r>
      <w:r w:rsidRPr="007F0467">
        <w:rPr>
          <w:rStyle w:val="reference-text"/>
          <w:color w:val="202122"/>
          <w:kern w:val="0"/>
          <w:sz w:val="19"/>
          <w:szCs w:val="19"/>
        </w:rPr>
        <w:t>mercury</w:t>
      </w:r>
      <w:r w:rsidR="00B365EA" w:rsidRPr="007F0467">
        <w:rPr>
          <w:rStyle w:val="reference-text"/>
          <w:color w:val="202122"/>
          <w:kern w:val="0"/>
          <w:sz w:val="19"/>
          <w:szCs w:val="19"/>
        </w:rPr>
        <w:t xml:space="preserve"> </w:t>
      </w:r>
      <w:r w:rsidRPr="007F0467">
        <w:rPr>
          <w:rStyle w:val="reference-text"/>
          <w:color w:val="202122"/>
          <w:kern w:val="0"/>
          <w:sz w:val="19"/>
          <w:szCs w:val="19"/>
        </w:rPr>
        <w:t>levels</w:t>
      </w:r>
      <w:r w:rsidR="00B365EA" w:rsidRPr="007F0467">
        <w:rPr>
          <w:rStyle w:val="reference-text"/>
          <w:color w:val="202122"/>
          <w:kern w:val="0"/>
          <w:sz w:val="19"/>
          <w:szCs w:val="19"/>
        </w:rPr>
        <w:t xml:space="preserve"> </w:t>
      </w:r>
      <w:r w:rsidRPr="007F0467">
        <w:rPr>
          <w:rStyle w:val="reference-text"/>
          <w:color w:val="202122"/>
          <w:kern w:val="0"/>
          <w:sz w:val="19"/>
          <w:szCs w:val="19"/>
        </w:rPr>
        <w:t>in</w:t>
      </w:r>
      <w:r w:rsidR="00B365EA" w:rsidRPr="007F0467">
        <w:rPr>
          <w:rStyle w:val="reference-text"/>
          <w:color w:val="202122"/>
          <w:kern w:val="0"/>
          <w:sz w:val="19"/>
          <w:szCs w:val="19"/>
        </w:rPr>
        <w:t xml:space="preserve"> </w:t>
      </w:r>
      <w:r w:rsidRPr="007F0467">
        <w:rPr>
          <w:rStyle w:val="reference-text"/>
          <w:color w:val="202122"/>
          <w:kern w:val="0"/>
          <w:sz w:val="19"/>
          <w:szCs w:val="19"/>
        </w:rPr>
        <w:t>the</w:t>
      </w:r>
      <w:r w:rsidR="00B365EA" w:rsidRPr="007F0467">
        <w:rPr>
          <w:rStyle w:val="reference-text"/>
          <w:color w:val="202122"/>
          <w:kern w:val="0"/>
          <w:sz w:val="19"/>
          <w:szCs w:val="19"/>
        </w:rPr>
        <w:t xml:space="preserve"> </w:t>
      </w:r>
      <w:r w:rsidRPr="007F0467">
        <w:rPr>
          <w:rStyle w:val="reference-text"/>
          <w:color w:val="202122"/>
          <w:kern w:val="0"/>
          <w:sz w:val="19"/>
          <w:szCs w:val="19"/>
        </w:rPr>
        <w:t>table,</w:t>
      </w:r>
      <w:r w:rsidR="00B365EA" w:rsidRPr="007F0467">
        <w:rPr>
          <w:rStyle w:val="reference-text"/>
          <w:color w:val="202122"/>
          <w:kern w:val="0"/>
          <w:sz w:val="19"/>
          <w:szCs w:val="19"/>
        </w:rPr>
        <w:t xml:space="preserve"> </w:t>
      </w:r>
      <w:r w:rsidRPr="007F0467">
        <w:rPr>
          <w:rStyle w:val="reference-text"/>
          <w:color w:val="202122"/>
          <w:kern w:val="0"/>
          <w:sz w:val="19"/>
          <w:szCs w:val="19"/>
        </w:rPr>
        <w:t>unless</w:t>
      </w:r>
      <w:r w:rsidR="00B365EA" w:rsidRPr="007F0467">
        <w:rPr>
          <w:rStyle w:val="reference-text"/>
          <w:color w:val="202122"/>
          <w:kern w:val="0"/>
          <w:sz w:val="19"/>
          <w:szCs w:val="19"/>
        </w:rPr>
        <w:t xml:space="preserve"> </w:t>
      </w:r>
      <w:r w:rsidRPr="007F0467">
        <w:rPr>
          <w:rStyle w:val="reference-text"/>
          <w:color w:val="202122"/>
          <w:kern w:val="0"/>
          <w:sz w:val="19"/>
          <w:szCs w:val="19"/>
        </w:rPr>
        <w:t>otherwise</w:t>
      </w:r>
      <w:r w:rsidR="00B365EA" w:rsidRPr="007F0467">
        <w:rPr>
          <w:rStyle w:val="reference-text"/>
          <w:color w:val="202122"/>
          <w:kern w:val="0"/>
          <w:sz w:val="19"/>
          <w:szCs w:val="19"/>
        </w:rPr>
        <w:t xml:space="preserve"> </w:t>
      </w:r>
      <w:r w:rsidRPr="007F0467">
        <w:rPr>
          <w:rStyle w:val="reference-text"/>
          <w:color w:val="202122"/>
          <w:kern w:val="0"/>
          <w:sz w:val="19"/>
          <w:szCs w:val="19"/>
        </w:rPr>
        <w:t>indicated,</w:t>
      </w:r>
      <w:r w:rsidR="00B365EA" w:rsidRPr="007F0467">
        <w:rPr>
          <w:rStyle w:val="reference-text"/>
          <w:color w:val="202122"/>
          <w:kern w:val="0"/>
          <w:sz w:val="19"/>
          <w:szCs w:val="19"/>
        </w:rPr>
        <w:t xml:space="preserve"> </w:t>
      </w:r>
      <w:r w:rsidRPr="007F0467">
        <w:rPr>
          <w:rStyle w:val="reference-text"/>
          <w:color w:val="202122"/>
          <w:kern w:val="0"/>
          <w:sz w:val="19"/>
          <w:szCs w:val="19"/>
        </w:rPr>
        <w:t>are</w:t>
      </w:r>
      <w:r w:rsidR="00B365EA" w:rsidRPr="007F0467">
        <w:rPr>
          <w:rStyle w:val="reference-text"/>
          <w:color w:val="202122"/>
          <w:kern w:val="0"/>
          <w:sz w:val="19"/>
          <w:szCs w:val="19"/>
        </w:rPr>
        <w:t xml:space="preserve"> </w:t>
      </w:r>
      <w:r w:rsidRPr="007F0467">
        <w:rPr>
          <w:rStyle w:val="reference-text"/>
          <w:color w:val="202122"/>
          <w:kern w:val="0"/>
          <w:sz w:val="19"/>
          <w:szCs w:val="19"/>
        </w:rPr>
        <w:t>taken</w:t>
      </w:r>
      <w:r w:rsidR="00B365EA" w:rsidRPr="007F0467">
        <w:rPr>
          <w:rStyle w:val="reference-text"/>
          <w:color w:val="202122"/>
          <w:kern w:val="0"/>
          <w:sz w:val="19"/>
          <w:szCs w:val="19"/>
        </w:rPr>
        <w:t xml:space="preserve"> </w:t>
      </w:r>
      <w:r w:rsidRPr="007F0467">
        <w:rPr>
          <w:rStyle w:val="reference-text"/>
          <w:color w:val="202122"/>
          <w:kern w:val="0"/>
          <w:sz w:val="19"/>
          <w:szCs w:val="19"/>
        </w:rPr>
        <w:t>from:</w:t>
      </w:r>
      <w:r w:rsidR="00B365EA" w:rsidRPr="007F0467">
        <w:rPr>
          <w:rStyle w:val="reference-text"/>
          <w:color w:val="202122"/>
          <w:kern w:val="0"/>
          <w:sz w:val="19"/>
          <w:szCs w:val="19"/>
        </w:rPr>
        <w:t xml:space="preserve"> </w:t>
      </w:r>
      <w:r w:rsidRPr="007F0467">
        <w:rPr>
          <w:kern w:val="0"/>
          <w:sz w:val="19"/>
          <w:szCs w:val="19"/>
        </w:rPr>
        <w:t>Mercury</w:t>
      </w:r>
      <w:r w:rsidR="00B365EA" w:rsidRPr="007F0467">
        <w:rPr>
          <w:kern w:val="0"/>
          <w:sz w:val="19"/>
          <w:szCs w:val="19"/>
        </w:rPr>
        <w:t xml:space="preserve"> </w:t>
      </w:r>
      <w:r w:rsidRPr="007F0467">
        <w:rPr>
          <w:kern w:val="0"/>
          <w:sz w:val="19"/>
          <w:szCs w:val="19"/>
        </w:rPr>
        <w:t>Levels</w:t>
      </w:r>
      <w:r w:rsidR="00B365EA" w:rsidRPr="007F0467">
        <w:rPr>
          <w:kern w:val="0"/>
          <w:sz w:val="19"/>
          <w:szCs w:val="19"/>
        </w:rPr>
        <w:t xml:space="preserve"> </w:t>
      </w:r>
      <w:r w:rsidRPr="007F0467">
        <w:rPr>
          <w:kern w:val="0"/>
          <w:sz w:val="19"/>
          <w:szCs w:val="19"/>
        </w:rPr>
        <w:t>in</w:t>
      </w:r>
      <w:r w:rsidR="00B365EA" w:rsidRPr="007F0467">
        <w:rPr>
          <w:kern w:val="0"/>
          <w:sz w:val="19"/>
          <w:szCs w:val="19"/>
        </w:rPr>
        <w:t xml:space="preserve"> </w:t>
      </w:r>
      <w:r w:rsidRPr="007F0467">
        <w:rPr>
          <w:kern w:val="0"/>
          <w:sz w:val="19"/>
          <w:szCs w:val="19"/>
        </w:rPr>
        <w:t>Commercial</w:t>
      </w:r>
      <w:r w:rsidR="00B365EA" w:rsidRPr="007F0467">
        <w:rPr>
          <w:kern w:val="0"/>
          <w:sz w:val="19"/>
          <w:szCs w:val="19"/>
        </w:rPr>
        <w:t xml:space="preserve"> </w:t>
      </w:r>
      <w:r w:rsidRPr="007F0467">
        <w:rPr>
          <w:kern w:val="0"/>
          <w:sz w:val="19"/>
          <w:szCs w:val="19"/>
        </w:rPr>
        <w:t>Fish</w:t>
      </w:r>
      <w:r w:rsidR="00B365EA" w:rsidRPr="007F0467">
        <w:rPr>
          <w:kern w:val="0"/>
          <w:sz w:val="19"/>
          <w:szCs w:val="19"/>
        </w:rPr>
        <w:t xml:space="preserve"> </w:t>
      </w:r>
      <w:r w:rsidRPr="007F0467">
        <w:rPr>
          <w:kern w:val="0"/>
          <w:sz w:val="19"/>
          <w:szCs w:val="19"/>
        </w:rPr>
        <w:t>and</w:t>
      </w:r>
      <w:r w:rsidR="00B365EA" w:rsidRPr="007F0467">
        <w:rPr>
          <w:kern w:val="0"/>
          <w:sz w:val="19"/>
          <w:szCs w:val="19"/>
        </w:rPr>
        <w:t xml:space="preserve"> </w:t>
      </w:r>
      <w:r w:rsidRPr="007F0467">
        <w:rPr>
          <w:kern w:val="0"/>
          <w:sz w:val="19"/>
          <w:szCs w:val="19"/>
        </w:rPr>
        <w:t>Shellfish</w:t>
      </w:r>
      <w:r w:rsidR="00B365EA" w:rsidRPr="007F0467">
        <w:rPr>
          <w:kern w:val="0"/>
          <w:sz w:val="19"/>
          <w:szCs w:val="19"/>
        </w:rPr>
        <w:t xml:space="preserve"> </w:t>
      </w:r>
      <w:r w:rsidRPr="007F0467">
        <w:rPr>
          <w:kern w:val="0"/>
          <w:sz w:val="19"/>
          <w:szCs w:val="19"/>
        </w:rPr>
        <w:t>(1990-2010)</w:t>
      </w:r>
      <w:r w:rsidR="00B365EA" w:rsidRPr="007F0467">
        <w:rPr>
          <w:rStyle w:val="reference-text"/>
          <w:color w:val="202122"/>
          <w:kern w:val="0"/>
          <w:sz w:val="19"/>
          <w:szCs w:val="19"/>
        </w:rPr>
        <w:t xml:space="preserve"> </w:t>
      </w:r>
      <w:r w:rsidRPr="007F0467">
        <w:rPr>
          <w:kern w:val="0"/>
          <w:sz w:val="19"/>
          <w:szCs w:val="19"/>
        </w:rPr>
        <w:t>Archived</w:t>
      </w:r>
      <w:r w:rsidR="00B365EA" w:rsidRPr="007F0467">
        <w:rPr>
          <w:rStyle w:val="reference-text"/>
          <w:color w:val="202122"/>
          <w:kern w:val="0"/>
          <w:sz w:val="19"/>
          <w:szCs w:val="19"/>
        </w:rPr>
        <w:t xml:space="preserve"> </w:t>
      </w:r>
      <w:r w:rsidRPr="007F0467">
        <w:rPr>
          <w:rStyle w:val="reference-text"/>
          <w:color w:val="202122"/>
          <w:kern w:val="0"/>
          <w:sz w:val="19"/>
          <w:szCs w:val="19"/>
        </w:rPr>
        <w:t>2015-05-03</w:t>
      </w:r>
      <w:r w:rsidR="00B365EA" w:rsidRPr="007F0467">
        <w:rPr>
          <w:rStyle w:val="reference-text"/>
          <w:color w:val="202122"/>
          <w:kern w:val="0"/>
          <w:sz w:val="19"/>
          <w:szCs w:val="19"/>
        </w:rPr>
        <w:t xml:space="preserve"> </w:t>
      </w:r>
      <w:r w:rsidRPr="007F0467">
        <w:rPr>
          <w:rStyle w:val="reference-text"/>
          <w:color w:val="202122"/>
          <w:kern w:val="0"/>
          <w:sz w:val="19"/>
          <w:szCs w:val="19"/>
        </w:rPr>
        <w:t>at</w:t>
      </w:r>
      <w:r w:rsidR="00B365EA" w:rsidRPr="007F0467">
        <w:rPr>
          <w:rStyle w:val="reference-text"/>
          <w:color w:val="202122"/>
          <w:kern w:val="0"/>
          <w:sz w:val="19"/>
          <w:szCs w:val="19"/>
        </w:rPr>
        <w:t xml:space="preserve"> </w:t>
      </w:r>
      <w:r w:rsidRPr="007F0467">
        <w:rPr>
          <w:rStyle w:val="reference-text"/>
          <w:color w:val="202122"/>
          <w:kern w:val="0"/>
          <w:sz w:val="19"/>
          <w:szCs w:val="19"/>
        </w:rPr>
        <w:t>the</w:t>
      </w:r>
      <w:r w:rsidR="00B365EA" w:rsidRPr="007F0467">
        <w:rPr>
          <w:rStyle w:val="reference-text"/>
          <w:color w:val="202122"/>
          <w:kern w:val="0"/>
          <w:sz w:val="19"/>
          <w:szCs w:val="19"/>
        </w:rPr>
        <w:t xml:space="preserve"> </w:t>
      </w:r>
      <w:r w:rsidRPr="007F0467">
        <w:rPr>
          <w:rStyle w:val="reference-text"/>
          <w:color w:val="202122"/>
          <w:kern w:val="0"/>
          <w:sz w:val="19"/>
          <w:szCs w:val="19"/>
        </w:rPr>
        <w:t>Wayback</w:t>
      </w:r>
      <w:r w:rsidR="00B365EA" w:rsidRPr="007F0467">
        <w:rPr>
          <w:rStyle w:val="reference-text"/>
          <w:color w:val="202122"/>
          <w:kern w:val="0"/>
          <w:sz w:val="19"/>
          <w:szCs w:val="19"/>
        </w:rPr>
        <w:t xml:space="preserve"> </w:t>
      </w:r>
      <w:r w:rsidRPr="007F0467">
        <w:rPr>
          <w:rStyle w:val="reference-text"/>
          <w:color w:val="202122"/>
          <w:kern w:val="0"/>
          <w:sz w:val="19"/>
          <w:szCs w:val="19"/>
        </w:rPr>
        <w:t>Machine</w:t>
      </w:r>
      <w:r w:rsidR="00B365EA" w:rsidRPr="007F0467">
        <w:rPr>
          <w:rStyle w:val="reference-text"/>
          <w:color w:val="202122"/>
          <w:kern w:val="0"/>
          <w:sz w:val="19"/>
          <w:szCs w:val="19"/>
        </w:rPr>
        <w:t xml:space="preserve"> </w:t>
      </w:r>
      <w:r w:rsidRPr="007F0467">
        <w:rPr>
          <w:rStyle w:val="reference-text"/>
          <w:color w:val="202122"/>
          <w:kern w:val="0"/>
          <w:sz w:val="19"/>
          <w:szCs w:val="19"/>
        </w:rPr>
        <w:t>U.S.</w:t>
      </w:r>
      <w:r w:rsidR="00B365EA" w:rsidRPr="007F0467">
        <w:rPr>
          <w:rStyle w:val="reference-text"/>
          <w:color w:val="202122"/>
          <w:kern w:val="0"/>
          <w:sz w:val="19"/>
          <w:szCs w:val="19"/>
        </w:rPr>
        <w:t xml:space="preserve"> </w:t>
      </w:r>
      <w:r w:rsidRPr="007F0467">
        <w:rPr>
          <w:rStyle w:val="reference-text"/>
          <w:color w:val="202122"/>
          <w:kern w:val="0"/>
          <w:sz w:val="19"/>
          <w:szCs w:val="19"/>
        </w:rPr>
        <w:t>Food</w:t>
      </w:r>
      <w:r w:rsidR="00B365EA" w:rsidRPr="007F0467">
        <w:rPr>
          <w:rStyle w:val="reference-text"/>
          <w:color w:val="202122"/>
          <w:kern w:val="0"/>
          <w:sz w:val="19"/>
          <w:szCs w:val="19"/>
        </w:rPr>
        <w:t xml:space="preserve"> </w:t>
      </w:r>
      <w:r w:rsidRPr="007F0467">
        <w:rPr>
          <w:rStyle w:val="reference-text"/>
          <w:color w:val="202122"/>
          <w:kern w:val="0"/>
          <w:sz w:val="19"/>
          <w:szCs w:val="19"/>
        </w:rPr>
        <w:t>and</w:t>
      </w:r>
      <w:r w:rsidR="00B365EA" w:rsidRPr="007F0467">
        <w:rPr>
          <w:rStyle w:val="reference-text"/>
          <w:color w:val="202122"/>
          <w:kern w:val="0"/>
          <w:sz w:val="19"/>
          <w:szCs w:val="19"/>
        </w:rPr>
        <w:t xml:space="preserve"> </w:t>
      </w:r>
      <w:r w:rsidRPr="007F0467">
        <w:rPr>
          <w:rStyle w:val="reference-text"/>
          <w:color w:val="202122"/>
          <w:kern w:val="0"/>
          <w:sz w:val="19"/>
          <w:szCs w:val="19"/>
        </w:rPr>
        <w:t>Drug</w:t>
      </w:r>
      <w:r w:rsidR="00B365EA" w:rsidRPr="007F0467">
        <w:rPr>
          <w:rStyle w:val="reference-text"/>
          <w:color w:val="202122"/>
          <w:kern w:val="0"/>
          <w:sz w:val="19"/>
          <w:szCs w:val="19"/>
        </w:rPr>
        <w:t xml:space="preserve"> </w:t>
      </w:r>
      <w:r w:rsidRPr="007F0467">
        <w:rPr>
          <w:rStyle w:val="reference-text"/>
          <w:color w:val="202122"/>
          <w:kern w:val="0"/>
          <w:sz w:val="19"/>
          <w:szCs w:val="19"/>
        </w:rPr>
        <w:t>Administration.</w:t>
      </w:r>
      <w:r w:rsidR="00B365EA" w:rsidRPr="007F0467">
        <w:rPr>
          <w:rStyle w:val="reference-text"/>
          <w:color w:val="202122"/>
          <w:kern w:val="0"/>
          <w:sz w:val="19"/>
          <w:szCs w:val="19"/>
        </w:rPr>
        <w:t xml:space="preserve"> </w:t>
      </w:r>
      <w:r w:rsidRPr="007F0467">
        <w:rPr>
          <w:rStyle w:val="reference-text"/>
          <w:color w:val="202122"/>
          <w:kern w:val="0"/>
          <w:sz w:val="19"/>
          <w:szCs w:val="19"/>
        </w:rPr>
        <w:t>Accessed</w:t>
      </w:r>
      <w:r w:rsidR="00B365EA" w:rsidRPr="007F0467">
        <w:rPr>
          <w:rStyle w:val="reference-text"/>
          <w:color w:val="202122"/>
          <w:kern w:val="0"/>
          <w:sz w:val="19"/>
          <w:szCs w:val="19"/>
        </w:rPr>
        <w:t xml:space="preserve"> </w:t>
      </w:r>
      <w:r w:rsidRPr="007F0467">
        <w:rPr>
          <w:rStyle w:val="reference-text"/>
          <w:color w:val="202122"/>
          <w:kern w:val="0"/>
          <w:sz w:val="19"/>
          <w:szCs w:val="19"/>
        </w:rPr>
        <w:t>8</w:t>
      </w:r>
      <w:r w:rsidR="00B365EA" w:rsidRPr="007F0467">
        <w:rPr>
          <w:rStyle w:val="reference-text"/>
          <w:color w:val="202122"/>
          <w:kern w:val="0"/>
          <w:sz w:val="19"/>
          <w:szCs w:val="19"/>
        </w:rPr>
        <w:t xml:space="preserve"> </w:t>
      </w:r>
      <w:r w:rsidRPr="007F0467">
        <w:rPr>
          <w:rStyle w:val="reference-text"/>
          <w:color w:val="202122"/>
          <w:kern w:val="0"/>
          <w:sz w:val="19"/>
          <w:szCs w:val="19"/>
        </w:rPr>
        <w:t>January</w:t>
      </w:r>
      <w:r w:rsidR="00B365EA" w:rsidRPr="007F0467">
        <w:rPr>
          <w:rStyle w:val="reference-text"/>
          <w:color w:val="202122"/>
          <w:kern w:val="0"/>
          <w:sz w:val="19"/>
          <w:szCs w:val="19"/>
        </w:rPr>
        <w:t xml:space="preserve"> </w:t>
      </w:r>
      <w:r w:rsidRPr="007F0467">
        <w:rPr>
          <w:rStyle w:val="reference-text"/>
          <w:color w:val="202122"/>
          <w:kern w:val="0"/>
          <w:sz w:val="19"/>
          <w:szCs w:val="19"/>
        </w:rPr>
        <w:t>2012.</w:t>
      </w:r>
    </w:p>
    <w:p w:rsidR="000A764F" w:rsidRPr="007F0467" w:rsidRDefault="000A764F" w:rsidP="007F0467">
      <w:pPr>
        <w:widowControl/>
        <w:numPr>
          <w:ilvl w:val="1"/>
          <w:numId w:val="28"/>
        </w:numPr>
        <w:shd w:val="clear" w:color="auto" w:fill="FFFFFF"/>
        <w:tabs>
          <w:tab w:val="clear" w:pos="1440"/>
        </w:tabs>
        <w:snapToGrid w:val="0"/>
        <w:ind w:left="425" w:hanging="425"/>
        <w:rPr>
          <w:color w:val="202122"/>
          <w:kern w:val="0"/>
          <w:sz w:val="19"/>
          <w:szCs w:val="19"/>
        </w:rPr>
      </w:pPr>
      <w:r w:rsidRPr="007F0467">
        <w:rPr>
          <w:rStyle w:val="mw-cite-backlink"/>
          <w:color w:val="202122"/>
          <w:kern w:val="0"/>
          <w:sz w:val="19"/>
          <w:szCs w:val="19"/>
        </w:rPr>
        <w:t>^</w:t>
      </w:r>
      <w:r w:rsidR="00B365EA" w:rsidRPr="007F0467">
        <w:rPr>
          <w:rStyle w:val="mw-cite-backlink"/>
          <w:color w:val="202122"/>
          <w:kern w:val="0"/>
          <w:sz w:val="19"/>
          <w:szCs w:val="19"/>
        </w:rPr>
        <w:t xml:space="preserve"> </w:t>
      </w:r>
      <w:r w:rsidRPr="007F0467">
        <w:rPr>
          <w:color w:val="0B0080"/>
          <w:kern w:val="0"/>
          <w:sz w:val="19"/>
          <w:szCs w:val="19"/>
        </w:rPr>
        <w:t>Jump</w:t>
      </w:r>
      <w:r w:rsidR="00B365EA" w:rsidRPr="007F0467">
        <w:rPr>
          <w:color w:val="0B0080"/>
          <w:kern w:val="0"/>
          <w:sz w:val="19"/>
          <w:szCs w:val="19"/>
        </w:rPr>
        <w:t xml:space="preserve"> </w:t>
      </w:r>
      <w:r w:rsidRPr="007F0467">
        <w:rPr>
          <w:color w:val="0B0080"/>
          <w:kern w:val="0"/>
          <w:sz w:val="19"/>
          <w:szCs w:val="19"/>
        </w:rPr>
        <w:t>up</w:t>
      </w:r>
      <w:r w:rsidR="00B365EA" w:rsidRPr="007F0467">
        <w:rPr>
          <w:color w:val="0B0080"/>
          <w:kern w:val="0"/>
          <w:sz w:val="19"/>
          <w:szCs w:val="19"/>
        </w:rPr>
        <w:t xml:space="preserve"> </w:t>
      </w:r>
      <w:r w:rsidRPr="007F0467">
        <w:rPr>
          <w:color w:val="0B0080"/>
          <w:kern w:val="0"/>
          <w:sz w:val="19"/>
          <w:szCs w:val="19"/>
        </w:rPr>
        <w:t>to:</w:t>
      </w:r>
      <w:r w:rsidRPr="007F0467">
        <w:rPr>
          <w:bCs/>
          <w:iCs/>
          <w:kern w:val="0"/>
          <w:sz w:val="19"/>
          <w:szCs w:val="19"/>
          <w:vertAlign w:val="superscript"/>
        </w:rPr>
        <w:t>a</w:t>
      </w:r>
      <w:r w:rsidR="00B365EA" w:rsidRPr="007F0467">
        <w:rPr>
          <w:rStyle w:val="mw-cite-backlink"/>
          <w:color w:val="202122"/>
          <w:kern w:val="0"/>
          <w:sz w:val="19"/>
          <w:szCs w:val="19"/>
        </w:rPr>
        <w:t xml:space="preserve"> </w:t>
      </w:r>
      <w:r w:rsidRPr="007F0467">
        <w:rPr>
          <w:bCs/>
          <w:iCs/>
          <w:kern w:val="0"/>
          <w:sz w:val="19"/>
          <w:szCs w:val="19"/>
          <w:vertAlign w:val="superscript"/>
        </w:rPr>
        <w:t>b</w:t>
      </w:r>
      <w:r w:rsidR="00B365EA" w:rsidRPr="007F0467">
        <w:rPr>
          <w:color w:val="202122"/>
          <w:kern w:val="0"/>
          <w:sz w:val="19"/>
          <w:szCs w:val="19"/>
        </w:rPr>
        <w:t xml:space="preserve"> </w:t>
      </w:r>
      <w:r w:rsidRPr="007F0467">
        <w:rPr>
          <w:rStyle w:val="HTML0"/>
          <w:i w:val="0"/>
          <w:color w:val="202122"/>
          <w:kern w:val="0"/>
          <w:sz w:val="19"/>
          <w:szCs w:val="19"/>
        </w:rPr>
        <w:t>Centers</w:t>
      </w:r>
      <w:r w:rsidR="00B365EA" w:rsidRPr="007F0467">
        <w:rPr>
          <w:rStyle w:val="HTML0"/>
          <w:i w:val="0"/>
          <w:color w:val="202122"/>
          <w:kern w:val="0"/>
          <w:sz w:val="19"/>
          <w:szCs w:val="19"/>
        </w:rPr>
        <w:t xml:space="preserve"> </w:t>
      </w:r>
      <w:r w:rsidRPr="007F0467">
        <w:rPr>
          <w:rStyle w:val="HTML0"/>
          <w:i w:val="0"/>
          <w:color w:val="202122"/>
          <w:kern w:val="0"/>
          <w:sz w:val="19"/>
          <w:szCs w:val="19"/>
        </w:rPr>
        <w:t>for</w:t>
      </w:r>
      <w:r w:rsidR="00B365EA" w:rsidRPr="007F0467">
        <w:rPr>
          <w:rStyle w:val="HTML0"/>
          <w:i w:val="0"/>
          <w:color w:val="202122"/>
          <w:kern w:val="0"/>
          <w:sz w:val="19"/>
          <w:szCs w:val="19"/>
        </w:rPr>
        <w:t xml:space="preserve"> </w:t>
      </w:r>
      <w:r w:rsidRPr="007F0467">
        <w:rPr>
          <w:rStyle w:val="HTML0"/>
          <w:i w:val="0"/>
          <w:color w:val="202122"/>
          <w:kern w:val="0"/>
          <w:sz w:val="19"/>
          <w:szCs w:val="19"/>
        </w:rPr>
        <w:t>Disease</w:t>
      </w:r>
      <w:r w:rsidR="00B365EA" w:rsidRPr="007F0467">
        <w:rPr>
          <w:rStyle w:val="HTML0"/>
          <w:i w:val="0"/>
          <w:color w:val="202122"/>
          <w:kern w:val="0"/>
          <w:sz w:val="19"/>
          <w:szCs w:val="19"/>
        </w:rPr>
        <w:t xml:space="preserve"> </w:t>
      </w:r>
      <w:r w:rsidRPr="007F0467">
        <w:rPr>
          <w:rStyle w:val="HTML0"/>
          <w:i w:val="0"/>
          <w:color w:val="202122"/>
          <w:kern w:val="0"/>
          <w:sz w:val="19"/>
          <w:szCs w:val="19"/>
        </w:rPr>
        <w:t>Control</w:t>
      </w:r>
      <w:r w:rsidR="00B365EA" w:rsidRPr="007F0467">
        <w:rPr>
          <w:rStyle w:val="HTML0"/>
          <w:i w:val="0"/>
          <w:color w:val="202122"/>
          <w:kern w:val="0"/>
          <w:sz w:val="19"/>
          <w:szCs w:val="19"/>
        </w:rPr>
        <w:t xml:space="preserve"> </w:t>
      </w:r>
      <w:r w:rsidRPr="007F0467">
        <w:rPr>
          <w:rStyle w:val="HTML0"/>
          <w:i w:val="0"/>
          <w:color w:val="202122"/>
          <w:kern w:val="0"/>
          <w:sz w:val="19"/>
          <w:szCs w:val="19"/>
        </w:rPr>
        <w:t>and</w:t>
      </w:r>
      <w:r w:rsidR="00B365EA" w:rsidRPr="007F0467">
        <w:rPr>
          <w:rStyle w:val="HTML0"/>
          <w:i w:val="0"/>
          <w:color w:val="202122"/>
          <w:kern w:val="0"/>
          <w:sz w:val="19"/>
          <w:szCs w:val="19"/>
        </w:rPr>
        <w:t xml:space="preserve"> </w:t>
      </w:r>
      <w:r w:rsidRPr="007F0467">
        <w:rPr>
          <w:rStyle w:val="HTML0"/>
          <w:i w:val="0"/>
          <w:color w:val="202122"/>
          <w:kern w:val="0"/>
          <w:sz w:val="19"/>
          <w:szCs w:val="19"/>
        </w:rPr>
        <w:t>Prevention,</w:t>
      </w:r>
      <w:r w:rsidR="00B365EA" w:rsidRPr="007F0467">
        <w:rPr>
          <w:rStyle w:val="HTML0"/>
          <w:i w:val="0"/>
          <w:color w:val="202122"/>
          <w:kern w:val="0"/>
          <w:sz w:val="19"/>
          <w:szCs w:val="19"/>
        </w:rPr>
        <w:t xml:space="preserve"> </w:t>
      </w:r>
      <w:r w:rsidRPr="007F0467">
        <w:rPr>
          <w:iCs/>
          <w:kern w:val="0"/>
          <w:sz w:val="19"/>
          <w:szCs w:val="19"/>
        </w:rPr>
        <w:t>U.S.</w:t>
      </w:r>
      <w:r w:rsidR="00B365EA" w:rsidRPr="007F0467">
        <w:rPr>
          <w:iCs/>
          <w:kern w:val="0"/>
          <w:sz w:val="19"/>
          <w:szCs w:val="19"/>
        </w:rPr>
        <w:t xml:space="preserve"> </w:t>
      </w:r>
      <w:r w:rsidRPr="007F0467">
        <w:rPr>
          <w:iCs/>
          <w:kern w:val="0"/>
          <w:sz w:val="19"/>
          <w:szCs w:val="19"/>
        </w:rPr>
        <w:t>Vaccine</w:t>
      </w:r>
      <w:r w:rsidR="00B365EA" w:rsidRPr="007F0467">
        <w:rPr>
          <w:iCs/>
          <w:kern w:val="0"/>
          <w:sz w:val="19"/>
          <w:szCs w:val="19"/>
        </w:rPr>
        <w:t xml:space="preserve"> </w:t>
      </w:r>
      <w:r w:rsidRPr="007F0467">
        <w:rPr>
          <w:iCs/>
          <w:kern w:val="0"/>
          <w:sz w:val="19"/>
          <w:szCs w:val="19"/>
        </w:rPr>
        <w:t>Names</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iCs/>
          <w:kern w:val="0"/>
          <w:sz w:val="19"/>
          <w:szCs w:val="19"/>
        </w:rPr>
        <w:t>archived</w:t>
      </w:r>
      <w:r w:rsidR="00B365EA" w:rsidRPr="007F0467">
        <w:rPr>
          <w:rStyle w:val="HTML0"/>
          <w:i w:val="0"/>
          <w:color w:val="202122"/>
          <w:kern w:val="0"/>
          <w:sz w:val="19"/>
          <w:szCs w:val="19"/>
        </w:rPr>
        <w:t xml:space="preserve"> </w:t>
      </w:r>
      <w:r w:rsidRPr="007F0467">
        <w:rPr>
          <w:rStyle w:val="HTML0"/>
          <w:i w:val="0"/>
          <w:color w:val="202122"/>
          <w:kern w:val="0"/>
          <w:sz w:val="19"/>
          <w:szCs w:val="19"/>
        </w:rPr>
        <w:t>from</w:t>
      </w:r>
      <w:r w:rsidR="00B365EA" w:rsidRPr="007F0467">
        <w:rPr>
          <w:rStyle w:val="HTML0"/>
          <w:i w:val="0"/>
          <w:color w:val="202122"/>
          <w:kern w:val="0"/>
          <w:sz w:val="19"/>
          <w:szCs w:val="19"/>
        </w:rPr>
        <w:t xml:space="preserve"> </w:t>
      </w:r>
      <w:r w:rsidRPr="007F0467">
        <w:rPr>
          <w:rStyle w:val="HTML0"/>
          <w:i w:val="0"/>
          <w:color w:val="202122"/>
          <w:kern w:val="0"/>
          <w:sz w:val="19"/>
          <w:szCs w:val="19"/>
        </w:rPr>
        <w:t>the</w:t>
      </w:r>
      <w:r w:rsidR="00B365EA" w:rsidRPr="007F0467">
        <w:rPr>
          <w:rStyle w:val="HTML0"/>
          <w:i w:val="0"/>
          <w:color w:val="202122"/>
          <w:kern w:val="0"/>
          <w:sz w:val="19"/>
          <w:szCs w:val="19"/>
        </w:rPr>
        <w:t xml:space="preserve"> </w:t>
      </w:r>
      <w:r w:rsidRPr="007F0467">
        <w:rPr>
          <w:rStyle w:val="HTML0"/>
          <w:i w:val="0"/>
          <w:color w:val="202122"/>
          <w:kern w:val="0"/>
          <w:sz w:val="19"/>
          <w:szCs w:val="19"/>
        </w:rPr>
        <w:t>original</w:t>
      </w:r>
      <w:r w:rsidR="00B365EA" w:rsidRPr="007F0467">
        <w:rPr>
          <w:rStyle w:val="HTML0"/>
          <w:i w:val="0"/>
          <w:color w:val="202122"/>
          <w:kern w:val="0"/>
          <w:sz w:val="19"/>
          <w:szCs w:val="19"/>
        </w:rPr>
        <w:t xml:space="preserve"> </w:t>
      </w:r>
      <w:r w:rsidRPr="007F0467">
        <w:rPr>
          <w:rStyle w:val="HTML0"/>
          <w:i w:val="0"/>
          <w:color w:val="202122"/>
          <w:kern w:val="0"/>
          <w:sz w:val="19"/>
          <w:szCs w:val="19"/>
        </w:rPr>
        <w:t>on</w:t>
      </w:r>
      <w:r w:rsidR="00B365EA" w:rsidRPr="007F0467">
        <w:rPr>
          <w:rStyle w:val="HTML0"/>
          <w:i w:val="0"/>
          <w:color w:val="202122"/>
          <w:kern w:val="0"/>
          <w:sz w:val="19"/>
          <w:szCs w:val="19"/>
        </w:rPr>
        <w:t xml:space="preserve"> </w:t>
      </w:r>
      <w:r w:rsidRPr="007F0467">
        <w:rPr>
          <w:rStyle w:val="HTML0"/>
          <w:i w:val="0"/>
          <w:color w:val="202122"/>
          <w:kern w:val="0"/>
          <w:sz w:val="19"/>
          <w:szCs w:val="19"/>
        </w:rPr>
        <w:t>2016-05-26</w:t>
      </w:r>
      <w:r w:rsidRPr="007F0467">
        <w:rPr>
          <w:rStyle w:val="reference-accessdate"/>
          <w:iCs/>
          <w:color w:val="202122"/>
          <w:kern w:val="0"/>
          <w:sz w:val="19"/>
          <w:szCs w:val="19"/>
        </w:rPr>
        <w:t>,</w:t>
      </w:r>
      <w:r w:rsidR="00B365EA" w:rsidRPr="007F0467">
        <w:rPr>
          <w:rStyle w:val="reference-accessdate"/>
          <w:iCs/>
          <w:color w:val="202122"/>
          <w:kern w:val="0"/>
          <w:sz w:val="19"/>
          <w:szCs w:val="19"/>
        </w:rPr>
        <w:t xml:space="preserve"> </w:t>
      </w:r>
      <w:r w:rsidRPr="007F0467">
        <w:rPr>
          <w:rStyle w:val="reference-accessdate"/>
          <w:iCs/>
          <w:color w:val="202122"/>
          <w:kern w:val="0"/>
          <w:sz w:val="19"/>
          <w:szCs w:val="19"/>
        </w:rPr>
        <w:t>retrieved</w:t>
      </w:r>
      <w:r w:rsidR="00B365EA" w:rsidRPr="007F0467">
        <w:rPr>
          <w:rStyle w:val="reference-accessdate"/>
          <w:iCs/>
          <w:color w:val="202122"/>
          <w:kern w:val="0"/>
          <w:sz w:val="19"/>
          <w:szCs w:val="19"/>
        </w:rPr>
        <w:t xml:space="preserve"> </w:t>
      </w:r>
      <w:r w:rsidRPr="007F0467">
        <w:rPr>
          <w:iCs/>
          <w:color w:val="202122"/>
          <w:kern w:val="0"/>
          <w:sz w:val="19"/>
          <w:szCs w:val="19"/>
        </w:rPr>
        <w:t>2016-05-21</w:t>
      </w:r>
      <w:r w:rsidRPr="007F0467">
        <w:rPr>
          <w:rStyle w:val="HTML0"/>
          <w:i w:val="0"/>
          <w:color w:val="202122"/>
          <w:kern w:val="0"/>
          <w:sz w:val="19"/>
          <w:szCs w:val="19"/>
        </w:rPr>
        <w:t>.</w:t>
      </w:r>
    </w:p>
    <w:p w:rsidR="000A764F" w:rsidRPr="007F0467" w:rsidRDefault="000A764F" w:rsidP="007F0467">
      <w:pPr>
        <w:widowControl/>
        <w:numPr>
          <w:ilvl w:val="1"/>
          <w:numId w:val="28"/>
        </w:numPr>
        <w:shd w:val="clear" w:color="auto" w:fill="FFFFFF"/>
        <w:tabs>
          <w:tab w:val="clear" w:pos="1440"/>
        </w:tabs>
        <w:snapToGrid w:val="0"/>
        <w:ind w:left="425" w:hanging="425"/>
        <w:rPr>
          <w:color w:val="202122"/>
          <w:kern w:val="0"/>
          <w:sz w:val="19"/>
          <w:szCs w:val="19"/>
        </w:rPr>
      </w:pPr>
      <w:r w:rsidRPr="007F0467">
        <w:rPr>
          <w:rStyle w:val="mw-cite-backlink"/>
          <w:color w:val="202122"/>
          <w:kern w:val="0"/>
          <w:sz w:val="19"/>
          <w:szCs w:val="19"/>
        </w:rPr>
        <w:t>^</w:t>
      </w:r>
      <w:r w:rsidR="00B365EA" w:rsidRPr="007F0467">
        <w:rPr>
          <w:rStyle w:val="mw-cite-backlink"/>
          <w:color w:val="202122"/>
          <w:kern w:val="0"/>
          <w:sz w:val="19"/>
          <w:szCs w:val="19"/>
        </w:rPr>
        <w:t xml:space="preserve"> </w:t>
      </w:r>
      <w:r w:rsidRPr="007F0467">
        <w:rPr>
          <w:color w:val="0B0080"/>
          <w:kern w:val="0"/>
          <w:sz w:val="19"/>
          <w:szCs w:val="19"/>
        </w:rPr>
        <w:t>Jump</w:t>
      </w:r>
      <w:r w:rsidR="00B365EA" w:rsidRPr="007F0467">
        <w:rPr>
          <w:color w:val="0B0080"/>
          <w:kern w:val="0"/>
          <w:sz w:val="19"/>
          <w:szCs w:val="19"/>
        </w:rPr>
        <w:t xml:space="preserve"> </w:t>
      </w:r>
      <w:r w:rsidRPr="007F0467">
        <w:rPr>
          <w:color w:val="0B0080"/>
          <w:kern w:val="0"/>
          <w:sz w:val="19"/>
          <w:szCs w:val="19"/>
        </w:rPr>
        <w:t>up</w:t>
      </w:r>
      <w:r w:rsidR="00B365EA" w:rsidRPr="007F0467">
        <w:rPr>
          <w:color w:val="0B0080"/>
          <w:kern w:val="0"/>
          <w:sz w:val="19"/>
          <w:szCs w:val="19"/>
        </w:rPr>
        <w:t xml:space="preserve"> </w:t>
      </w:r>
      <w:r w:rsidRPr="007F0467">
        <w:rPr>
          <w:color w:val="0B0080"/>
          <w:kern w:val="0"/>
          <w:sz w:val="19"/>
          <w:szCs w:val="19"/>
        </w:rPr>
        <w:t>to:</w:t>
      </w:r>
      <w:r w:rsidRPr="007F0467">
        <w:rPr>
          <w:bCs/>
          <w:iCs/>
          <w:kern w:val="0"/>
          <w:sz w:val="19"/>
          <w:szCs w:val="19"/>
          <w:vertAlign w:val="superscript"/>
        </w:rPr>
        <w:t>a</w:t>
      </w:r>
      <w:r w:rsidR="00B365EA" w:rsidRPr="007F0467">
        <w:rPr>
          <w:rStyle w:val="mw-cite-backlink"/>
          <w:color w:val="202122"/>
          <w:kern w:val="0"/>
          <w:sz w:val="19"/>
          <w:szCs w:val="19"/>
        </w:rPr>
        <w:t xml:space="preserve"> </w:t>
      </w:r>
      <w:r w:rsidRPr="007F0467">
        <w:rPr>
          <w:bCs/>
          <w:iCs/>
          <w:kern w:val="0"/>
          <w:sz w:val="19"/>
          <w:szCs w:val="19"/>
          <w:vertAlign w:val="superscript"/>
        </w:rPr>
        <w:t>b</w:t>
      </w:r>
      <w:r w:rsidR="00B365EA" w:rsidRPr="007F0467">
        <w:rPr>
          <w:color w:val="202122"/>
          <w:kern w:val="0"/>
          <w:sz w:val="19"/>
          <w:szCs w:val="19"/>
        </w:rPr>
        <w:t xml:space="preserve"> </w:t>
      </w:r>
      <w:r w:rsidRPr="007F0467">
        <w:rPr>
          <w:rStyle w:val="HTML0"/>
          <w:i w:val="0"/>
          <w:color w:val="202122"/>
          <w:kern w:val="0"/>
          <w:sz w:val="19"/>
          <w:szCs w:val="19"/>
        </w:rPr>
        <w:t>Centers</w:t>
      </w:r>
      <w:r w:rsidR="00B365EA" w:rsidRPr="007F0467">
        <w:rPr>
          <w:rStyle w:val="HTML0"/>
          <w:i w:val="0"/>
          <w:color w:val="202122"/>
          <w:kern w:val="0"/>
          <w:sz w:val="19"/>
          <w:szCs w:val="19"/>
        </w:rPr>
        <w:t xml:space="preserve"> </w:t>
      </w:r>
      <w:r w:rsidRPr="007F0467">
        <w:rPr>
          <w:rStyle w:val="HTML0"/>
          <w:i w:val="0"/>
          <w:color w:val="202122"/>
          <w:kern w:val="0"/>
          <w:sz w:val="19"/>
          <w:szCs w:val="19"/>
        </w:rPr>
        <w:t>for</w:t>
      </w:r>
      <w:r w:rsidR="00B365EA" w:rsidRPr="007F0467">
        <w:rPr>
          <w:rStyle w:val="HTML0"/>
          <w:i w:val="0"/>
          <w:color w:val="202122"/>
          <w:kern w:val="0"/>
          <w:sz w:val="19"/>
          <w:szCs w:val="19"/>
        </w:rPr>
        <w:t xml:space="preserve"> </w:t>
      </w:r>
      <w:r w:rsidRPr="007F0467">
        <w:rPr>
          <w:rStyle w:val="HTML0"/>
          <w:i w:val="0"/>
          <w:color w:val="202122"/>
          <w:kern w:val="0"/>
          <w:sz w:val="19"/>
          <w:szCs w:val="19"/>
        </w:rPr>
        <w:t>Disease</w:t>
      </w:r>
      <w:r w:rsidR="00B365EA" w:rsidRPr="007F0467">
        <w:rPr>
          <w:rStyle w:val="HTML0"/>
          <w:i w:val="0"/>
          <w:color w:val="202122"/>
          <w:kern w:val="0"/>
          <w:sz w:val="19"/>
          <w:szCs w:val="19"/>
        </w:rPr>
        <w:t xml:space="preserve"> </w:t>
      </w:r>
      <w:r w:rsidRPr="007F0467">
        <w:rPr>
          <w:rStyle w:val="HTML0"/>
          <w:i w:val="0"/>
          <w:color w:val="202122"/>
          <w:kern w:val="0"/>
          <w:sz w:val="19"/>
          <w:szCs w:val="19"/>
        </w:rPr>
        <w:t>Control</w:t>
      </w:r>
      <w:r w:rsidR="00B365EA" w:rsidRPr="007F0467">
        <w:rPr>
          <w:rStyle w:val="HTML0"/>
          <w:i w:val="0"/>
          <w:color w:val="202122"/>
          <w:kern w:val="0"/>
          <w:sz w:val="19"/>
          <w:szCs w:val="19"/>
        </w:rPr>
        <w:t xml:space="preserve"> </w:t>
      </w:r>
      <w:r w:rsidRPr="007F0467">
        <w:rPr>
          <w:rStyle w:val="HTML0"/>
          <w:i w:val="0"/>
          <w:color w:val="202122"/>
          <w:kern w:val="0"/>
          <w:sz w:val="19"/>
          <w:szCs w:val="19"/>
        </w:rPr>
        <w:t>and</w:t>
      </w:r>
      <w:r w:rsidR="00B365EA" w:rsidRPr="007F0467">
        <w:rPr>
          <w:rStyle w:val="HTML0"/>
          <w:i w:val="0"/>
          <w:color w:val="202122"/>
          <w:kern w:val="0"/>
          <w:sz w:val="19"/>
          <w:szCs w:val="19"/>
        </w:rPr>
        <w:t xml:space="preserve"> </w:t>
      </w:r>
      <w:r w:rsidRPr="007F0467">
        <w:rPr>
          <w:rStyle w:val="HTML0"/>
          <w:i w:val="0"/>
          <w:color w:val="202122"/>
          <w:kern w:val="0"/>
          <w:sz w:val="19"/>
          <w:szCs w:val="19"/>
        </w:rPr>
        <w:t>Prevention</w:t>
      </w:r>
      <w:r w:rsidR="00B365EA" w:rsidRPr="007F0467">
        <w:rPr>
          <w:rStyle w:val="HTML0"/>
          <w:i w:val="0"/>
          <w:color w:val="202122"/>
          <w:kern w:val="0"/>
          <w:sz w:val="19"/>
          <w:szCs w:val="19"/>
        </w:rPr>
        <w:t xml:space="preserve"> </w:t>
      </w:r>
      <w:r w:rsidRPr="007F0467">
        <w:rPr>
          <w:rStyle w:val="HTML0"/>
          <w:i w:val="0"/>
          <w:color w:val="202122"/>
          <w:kern w:val="0"/>
          <w:sz w:val="19"/>
          <w:szCs w:val="19"/>
        </w:rPr>
        <w:t>(2018-08-07),</w:t>
      </w:r>
      <w:r w:rsidR="00B365EA" w:rsidRPr="007F0467">
        <w:rPr>
          <w:rStyle w:val="HTML0"/>
          <w:i w:val="0"/>
          <w:color w:val="202122"/>
          <w:kern w:val="0"/>
          <w:sz w:val="19"/>
          <w:szCs w:val="19"/>
        </w:rPr>
        <w:t xml:space="preserve"> </w:t>
      </w:r>
      <w:r w:rsidRPr="007F0467">
        <w:rPr>
          <w:iCs/>
          <w:kern w:val="0"/>
          <w:sz w:val="19"/>
          <w:szCs w:val="19"/>
        </w:rPr>
        <w:t>Tetanus</w:t>
      </w:r>
      <w:r w:rsidR="00B365EA" w:rsidRPr="007F0467">
        <w:rPr>
          <w:iCs/>
          <w:kern w:val="0"/>
          <w:sz w:val="19"/>
          <w:szCs w:val="19"/>
        </w:rPr>
        <w:t xml:space="preserve"> </w:t>
      </w:r>
      <w:r w:rsidRPr="007F0467">
        <w:rPr>
          <w:iCs/>
          <w:kern w:val="0"/>
          <w:sz w:val="19"/>
          <w:szCs w:val="19"/>
        </w:rPr>
        <w:t>(Lockjaw)</w:t>
      </w:r>
      <w:r w:rsidR="00B365EA" w:rsidRPr="007F0467">
        <w:rPr>
          <w:iCs/>
          <w:kern w:val="0"/>
          <w:sz w:val="19"/>
          <w:szCs w:val="19"/>
        </w:rPr>
        <w:t xml:space="preserve"> </w:t>
      </w:r>
      <w:r w:rsidRPr="007F0467">
        <w:rPr>
          <w:iCs/>
          <w:kern w:val="0"/>
          <w:sz w:val="19"/>
          <w:szCs w:val="19"/>
        </w:rPr>
        <w:t>Vaccination</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iCs/>
          <w:kern w:val="0"/>
          <w:sz w:val="19"/>
          <w:szCs w:val="19"/>
        </w:rPr>
        <w:t>archived</w:t>
      </w:r>
      <w:r w:rsidR="00B365EA" w:rsidRPr="007F0467">
        <w:rPr>
          <w:rStyle w:val="HTML0"/>
          <w:i w:val="0"/>
          <w:color w:val="202122"/>
          <w:kern w:val="0"/>
          <w:sz w:val="19"/>
          <w:szCs w:val="19"/>
        </w:rPr>
        <w:t xml:space="preserve"> </w:t>
      </w:r>
      <w:r w:rsidRPr="007F0467">
        <w:rPr>
          <w:rStyle w:val="HTML0"/>
          <w:i w:val="0"/>
          <w:color w:val="202122"/>
          <w:kern w:val="0"/>
          <w:sz w:val="19"/>
          <w:szCs w:val="19"/>
        </w:rPr>
        <w:t>from</w:t>
      </w:r>
      <w:r w:rsidR="00B365EA" w:rsidRPr="007F0467">
        <w:rPr>
          <w:rStyle w:val="HTML0"/>
          <w:i w:val="0"/>
          <w:color w:val="202122"/>
          <w:kern w:val="0"/>
          <w:sz w:val="19"/>
          <w:szCs w:val="19"/>
        </w:rPr>
        <w:t xml:space="preserve"> </w:t>
      </w:r>
      <w:r w:rsidRPr="007F0467">
        <w:rPr>
          <w:rStyle w:val="HTML0"/>
          <w:i w:val="0"/>
          <w:color w:val="202122"/>
          <w:kern w:val="0"/>
          <w:sz w:val="19"/>
          <w:szCs w:val="19"/>
        </w:rPr>
        <w:t>the</w:t>
      </w:r>
      <w:r w:rsidR="00B365EA" w:rsidRPr="007F0467">
        <w:rPr>
          <w:rStyle w:val="HTML0"/>
          <w:i w:val="0"/>
          <w:color w:val="202122"/>
          <w:kern w:val="0"/>
          <w:sz w:val="19"/>
          <w:szCs w:val="19"/>
        </w:rPr>
        <w:t xml:space="preserve"> </w:t>
      </w:r>
      <w:r w:rsidRPr="007F0467">
        <w:rPr>
          <w:rStyle w:val="HTML0"/>
          <w:i w:val="0"/>
          <w:color w:val="202122"/>
          <w:kern w:val="0"/>
          <w:sz w:val="19"/>
          <w:szCs w:val="19"/>
        </w:rPr>
        <w:t>original</w:t>
      </w:r>
      <w:r w:rsidR="00B365EA" w:rsidRPr="007F0467">
        <w:rPr>
          <w:rStyle w:val="HTML0"/>
          <w:i w:val="0"/>
          <w:color w:val="202122"/>
          <w:kern w:val="0"/>
          <w:sz w:val="19"/>
          <w:szCs w:val="19"/>
        </w:rPr>
        <w:t xml:space="preserve"> </w:t>
      </w:r>
      <w:r w:rsidRPr="007F0467">
        <w:rPr>
          <w:rStyle w:val="HTML0"/>
          <w:i w:val="0"/>
          <w:color w:val="202122"/>
          <w:kern w:val="0"/>
          <w:sz w:val="19"/>
          <w:szCs w:val="19"/>
        </w:rPr>
        <w:t>on</w:t>
      </w:r>
      <w:r w:rsidR="00B365EA" w:rsidRPr="007F0467">
        <w:rPr>
          <w:rStyle w:val="HTML0"/>
          <w:i w:val="0"/>
          <w:color w:val="202122"/>
          <w:kern w:val="0"/>
          <w:sz w:val="19"/>
          <w:szCs w:val="19"/>
        </w:rPr>
        <w:t xml:space="preserve"> </w:t>
      </w:r>
      <w:r w:rsidRPr="007F0467">
        <w:rPr>
          <w:rStyle w:val="HTML0"/>
          <w:i w:val="0"/>
          <w:color w:val="202122"/>
          <w:kern w:val="0"/>
          <w:sz w:val="19"/>
          <w:szCs w:val="19"/>
        </w:rPr>
        <w:t>2016-05-16</w:t>
      </w:r>
      <w:r w:rsidRPr="007F0467">
        <w:rPr>
          <w:rStyle w:val="reference-accessdate"/>
          <w:iCs/>
          <w:color w:val="202122"/>
          <w:kern w:val="0"/>
          <w:sz w:val="19"/>
          <w:szCs w:val="19"/>
        </w:rPr>
        <w:t>,</w:t>
      </w:r>
      <w:r w:rsidR="00B365EA" w:rsidRPr="007F0467">
        <w:rPr>
          <w:rStyle w:val="reference-accessdate"/>
          <w:iCs/>
          <w:color w:val="202122"/>
          <w:kern w:val="0"/>
          <w:sz w:val="19"/>
          <w:szCs w:val="19"/>
        </w:rPr>
        <w:t xml:space="preserve"> </w:t>
      </w:r>
      <w:r w:rsidRPr="007F0467">
        <w:rPr>
          <w:rStyle w:val="reference-accessdate"/>
          <w:iCs/>
          <w:color w:val="202122"/>
          <w:kern w:val="0"/>
          <w:sz w:val="19"/>
          <w:szCs w:val="19"/>
        </w:rPr>
        <w:t>retrieved</w:t>
      </w:r>
      <w:r w:rsidR="00B365EA" w:rsidRPr="007F0467">
        <w:rPr>
          <w:rStyle w:val="reference-accessdate"/>
          <w:iCs/>
          <w:color w:val="202122"/>
          <w:kern w:val="0"/>
          <w:sz w:val="19"/>
          <w:szCs w:val="19"/>
        </w:rPr>
        <w:t xml:space="preserve"> </w:t>
      </w:r>
      <w:r w:rsidRPr="007F0467">
        <w:rPr>
          <w:iCs/>
          <w:color w:val="202122"/>
          <w:kern w:val="0"/>
          <w:sz w:val="19"/>
          <w:szCs w:val="19"/>
        </w:rPr>
        <w:t>2016-05-21</w:t>
      </w:r>
      <w:r w:rsidRPr="007F0467">
        <w:rPr>
          <w:rStyle w:val="HTML0"/>
          <w:i w:val="0"/>
          <w:color w:val="202122"/>
          <w:kern w:val="0"/>
          <w:sz w:val="19"/>
          <w:szCs w:val="19"/>
        </w:rPr>
        <w:t>.</w:t>
      </w:r>
    </w:p>
    <w:p w:rsidR="000A764F" w:rsidRPr="007F0467" w:rsidRDefault="000A764F" w:rsidP="007F0467">
      <w:pPr>
        <w:widowControl/>
        <w:numPr>
          <w:ilvl w:val="1"/>
          <w:numId w:val="28"/>
        </w:numPr>
        <w:shd w:val="clear" w:color="auto" w:fill="FFFFFF"/>
        <w:tabs>
          <w:tab w:val="clear" w:pos="1440"/>
        </w:tabs>
        <w:snapToGrid w:val="0"/>
        <w:ind w:left="425" w:hanging="425"/>
        <w:rPr>
          <w:color w:val="202122"/>
          <w:kern w:val="0"/>
          <w:sz w:val="19"/>
          <w:szCs w:val="19"/>
        </w:rPr>
      </w:pPr>
      <w:r w:rsidRPr="007F0467">
        <w:rPr>
          <w:bCs/>
          <w:kern w:val="0"/>
          <w:sz w:val="19"/>
          <w:szCs w:val="19"/>
        </w:rPr>
        <w:t>^</w:t>
      </w:r>
      <w:r w:rsidR="00B365EA" w:rsidRPr="007F0467">
        <w:rPr>
          <w:color w:val="202122"/>
          <w:kern w:val="0"/>
          <w:sz w:val="19"/>
          <w:szCs w:val="19"/>
        </w:rPr>
        <w:t xml:space="preserve"> </w:t>
      </w:r>
      <w:r w:rsidRPr="007F0467">
        <w:rPr>
          <w:rStyle w:val="HTML0"/>
          <w:i w:val="0"/>
          <w:color w:val="202122"/>
          <w:kern w:val="0"/>
          <w:sz w:val="19"/>
          <w:szCs w:val="19"/>
        </w:rPr>
        <w:t>Centers</w:t>
      </w:r>
      <w:r w:rsidR="00B365EA" w:rsidRPr="007F0467">
        <w:rPr>
          <w:rStyle w:val="HTML0"/>
          <w:i w:val="0"/>
          <w:color w:val="202122"/>
          <w:kern w:val="0"/>
          <w:sz w:val="19"/>
          <w:szCs w:val="19"/>
        </w:rPr>
        <w:t xml:space="preserve"> </w:t>
      </w:r>
      <w:r w:rsidRPr="007F0467">
        <w:rPr>
          <w:rStyle w:val="HTML0"/>
          <w:i w:val="0"/>
          <w:color w:val="202122"/>
          <w:kern w:val="0"/>
          <w:sz w:val="19"/>
          <w:szCs w:val="19"/>
        </w:rPr>
        <w:t>for</w:t>
      </w:r>
      <w:r w:rsidR="00B365EA" w:rsidRPr="007F0467">
        <w:rPr>
          <w:rStyle w:val="HTML0"/>
          <w:i w:val="0"/>
          <w:color w:val="202122"/>
          <w:kern w:val="0"/>
          <w:sz w:val="19"/>
          <w:szCs w:val="19"/>
        </w:rPr>
        <w:t xml:space="preserve"> </w:t>
      </w:r>
      <w:r w:rsidRPr="007F0467">
        <w:rPr>
          <w:rStyle w:val="HTML0"/>
          <w:i w:val="0"/>
          <w:color w:val="202122"/>
          <w:kern w:val="0"/>
          <w:sz w:val="19"/>
          <w:szCs w:val="19"/>
        </w:rPr>
        <w:t>Disease</w:t>
      </w:r>
      <w:r w:rsidR="00B365EA" w:rsidRPr="007F0467">
        <w:rPr>
          <w:rStyle w:val="HTML0"/>
          <w:i w:val="0"/>
          <w:color w:val="202122"/>
          <w:kern w:val="0"/>
          <w:sz w:val="19"/>
          <w:szCs w:val="19"/>
        </w:rPr>
        <w:t xml:space="preserve"> </w:t>
      </w:r>
      <w:r w:rsidRPr="007F0467">
        <w:rPr>
          <w:rStyle w:val="HTML0"/>
          <w:i w:val="0"/>
          <w:color w:val="202122"/>
          <w:kern w:val="0"/>
          <w:sz w:val="19"/>
          <w:szCs w:val="19"/>
        </w:rPr>
        <w:t>Control</w:t>
      </w:r>
      <w:r w:rsidR="00B365EA" w:rsidRPr="007F0467">
        <w:rPr>
          <w:rStyle w:val="HTML0"/>
          <w:i w:val="0"/>
          <w:color w:val="202122"/>
          <w:kern w:val="0"/>
          <w:sz w:val="19"/>
          <w:szCs w:val="19"/>
        </w:rPr>
        <w:t xml:space="preserve"> </w:t>
      </w:r>
      <w:r w:rsidRPr="007F0467">
        <w:rPr>
          <w:rStyle w:val="HTML0"/>
          <w:i w:val="0"/>
          <w:color w:val="202122"/>
          <w:kern w:val="0"/>
          <w:sz w:val="19"/>
          <w:szCs w:val="19"/>
        </w:rPr>
        <w:t>and</w:t>
      </w:r>
      <w:r w:rsidR="00B365EA" w:rsidRPr="007F0467">
        <w:rPr>
          <w:rStyle w:val="HTML0"/>
          <w:i w:val="0"/>
          <w:color w:val="202122"/>
          <w:kern w:val="0"/>
          <w:sz w:val="19"/>
          <w:szCs w:val="19"/>
        </w:rPr>
        <w:t xml:space="preserve"> </w:t>
      </w:r>
      <w:r w:rsidRPr="007F0467">
        <w:rPr>
          <w:rStyle w:val="HTML0"/>
          <w:i w:val="0"/>
          <w:color w:val="202122"/>
          <w:kern w:val="0"/>
          <w:sz w:val="19"/>
          <w:szCs w:val="19"/>
        </w:rPr>
        <w:t>Prevention</w:t>
      </w:r>
      <w:r w:rsidR="00B365EA" w:rsidRPr="007F0467">
        <w:rPr>
          <w:rStyle w:val="HTML0"/>
          <w:i w:val="0"/>
          <w:color w:val="202122"/>
          <w:kern w:val="0"/>
          <w:sz w:val="19"/>
          <w:szCs w:val="19"/>
        </w:rPr>
        <w:t xml:space="preserve"> </w:t>
      </w:r>
      <w:r w:rsidRPr="007F0467">
        <w:rPr>
          <w:rStyle w:val="HTML0"/>
          <w:i w:val="0"/>
          <w:color w:val="202122"/>
          <w:kern w:val="0"/>
          <w:sz w:val="19"/>
          <w:szCs w:val="19"/>
        </w:rPr>
        <w:t>(2018-02-02),</w:t>
      </w:r>
      <w:r w:rsidR="00B365EA" w:rsidRPr="007F0467">
        <w:rPr>
          <w:rStyle w:val="HTML0"/>
          <w:i w:val="0"/>
          <w:color w:val="202122"/>
          <w:kern w:val="0"/>
          <w:sz w:val="19"/>
          <w:szCs w:val="19"/>
        </w:rPr>
        <w:t xml:space="preserve"> </w:t>
      </w:r>
      <w:r w:rsidRPr="007F0467">
        <w:rPr>
          <w:iCs/>
          <w:kern w:val="0"/>
          <w:sz w:val="19"/>
          <w:szCs w:val="19"/>
        </w:rPr>
        <w:t>Vaccine</w:t>
      </w:r>
      <w:r w:rsidR="00B365EA" w:rsidRPr="007F0467">
        <w:rPr>
          <w:iCs/>
          <w:kern w:val="0"/>
          <w:sz w:val="19"/>
          <w:szCs w:val="19"/>
        </w:rPr>
        <w:t xml:space="preserve"> </w:t>
      </w:r>
      <w:r w:rsidRPr="007F0467">
        <w:rPr>
          <w:iCs/>
          <w:kern w:val="0"/>
          <w:sz w:val="19"/>
          <w:szCs w:val="19"/>
        </w:rPr>
        <w:t>Acronyms</w:t>
      </w:r>
      <w:r w:rsidR="00B365EA" w:rsidRPr="007F0467">
        <w:rPr>
          <w:iCs/>
          <w:kern w:val="0"/>
          <w:sz w:val="19"/>
          <w:szCs w:val="19"/>
        </w:rPr>
        <w:t xml:space="preserve"> </w:t>
      </w:r>
      <w:r w:rsidRPr="007F0467">
        <w:rPr>
          <w:iCs/>
          <w:kern w:val="0"/>
          <w:sz w:val="19"/>
          <w:szCs w:val="19"/>
        </w:rPr>
        <w:t>and</w:t>
      </w:r>
      <w:r w:rsidR="00B365EA" w:rsidRPr="007F0467">
        <w:rPr>
          <w:iCs/>
          <w:kern w:val="0"/>
          <w:sz w:val="19"/>
          <w:szCs w:val="19"/>
        </w:rPr>
        <w:t xml:space="preserve"> </w:t>
      </w:r>
      <w:r w:rsidRPr="007F0467">
        <w:rPr>
          <w:iCs/>
          <w:kern w:val="0"/>
          <w:sz w:val="19"/>
          <w:szCs w:val="19"/>
        </w:rPr>
        <w:t>Abbreviations</w:t>
      </w:r>
      <w:r w:rsidR="00B365EA" w:rsidRPr="007F0467">
        <w:rPr>
          <w:iCs/>
          <w:kern w:val="0"/>
          <w:sz w:val="19"/>
          <w:szCs w:val="19"/>
        </w:rPr>
        <w:t xml:space="preserve"> </w:t>
      </w:r>
      <w:r w:rsidRPr="007F0467">
        <w:rPr>
          <w:iCs/>
          <w:kern w:val="0"/>
          <w:sz w:val="19"/>
          <w:szCs w:val="19"/>
        </w:rPr>
        <w:t>[Abbreviations</w:t>
      </w:r>
      <w:r w:rsidR="00B365EA" w:rsidRPr="007F0467">
        <w:rPr>
          <w:iCs/>
          <w:kern w:val="0"/>
          <w:sz w:val="19"/>
          <w:szCs w:val="19"/>
        </w:rPr>
        <w:t xml:space="preserve"> </w:t>
      </w:r>
      <w:r w:rsidRPr="007F0467">
        <w:rPr>
          <w:iCs/>
          <w:kern w:val="0"/>
          <w:sz w:val="19"/>
          <w:szCs w:val="19"/>
        </w:rPr>
        <w:t>used</w:t>
      </w:r>
      <w:r w:rsidR="00B365EA" w:rsidRPr="007F0467">
        <w:rPr>
          <w:iCs/>
          <w:kern w:val="0"/>
          <w:sz w:val="19"/>
          <w:szCs w:val="19"/>
        </w:rPr>
        <w:t xml:space="preserve"> </w:t>
      </w:r>
      <w:r w:rsidRPr="007F0467">
        <w:rPr>
          <w:iCs/>
          <w:kern w:val="0"/>
          <w:sz w:val="19"/>
          <w:szCs w:val="19"/>
        </w:rPr>
        <w:t>on</w:t>
      </w:r>
      <w:r w:rsidR="00B365EA" w:rsidRPr="007F0467">
        <w:rPr>
          <w:iCs/>
          <w:kern w:val="0"/>
          <w:sz w:val="19"/>
          <w:szCs w:val="19"/>
        </w:rPr>
        <w:t xml:space="preserve"> </w:t>
      </w:r>
      <w:r w:rsidRPr="007F0467">
        <w:rPr>
          <w:iCs/>
          <w:kern w:val="0"/>
          <w:sz w:val="19"/>
          <w:szCs w:val="19"/>
        </w:rPr>
        <w:t>U.S.</w:t>
      </w:r>
      <w:r w:rsidR="00B365EA" w:rsidRPr="007F0467">
        <w:rPr>
          <w:iCs/>
          <w:kern w:val="0"/>
          <w:sz w:val="19"/>
          <w:szCs w:val="19"/>
        </w:rPr>
        <w:t xml:space="preserve"> </w:t>
      </w:r>
      <w:r w:rsidRPr="007F0467">
        <w:rPr>
          <w:iCs/>
          <w:kern w:val="0"/>
          <w:sz w:val="19"/>
          <w:szCs w:val="19"/>
        </w:rPr>
        <w:t>immunization</w:t>
      </w:r>
      <w:r w:rsidR="00B365EA" w:rsidRPr="007F0467">
        <w:rPr>
          <w:iCs/>
          <w:kern w:val="0"/>
          <w:sz w:val="19"/>
          <w:szCs w:val="19"/>
        </w:rPr>
        <w:t xml:space="preserve"> </w:t>
      </w:r>
      <w:r w:rsidRPr="007F0467">
        <w:rPr>
          <w:iCs/>
          <w:kern w:val="0"/>
          <w:sz w:val="19"/>
          <w:szCs w:val="19"/>
        </w:rPr>
        <w:t>records]</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iCs/>
          <w:kern w:val="0"/>
          <w:sz w:val="19"/>
          <w:szCs w:val="19"/>
        </w:rPr>
        <w:t>archived</w:t>
      </w:r>
      <w:r w:rsidR="00B365EA" w:rsidRPr="007F0467">
        <w:rPr>
          <w:rStyle w:val="HTML0"/>
          <w:i w:val="0"/>
          <w:color w:val="202122"/>
          <w:kern w:val="0"/>
          <w:sz w:val="19"/>
          <w:szCs w:val="19"/>
        </w:rPr>
        <w:t xml:space="preserve"> </w:t>
      </w:r>
      <w:r w:rsidRPr="007F0467">
        <w:rPr>
          <w:rStyle w:val="HTML0"/>
          <w:i w:val="0"/>
          <w:color w:val="202122"/>
          <w:kern w:val="0"/>
          <w:sz w:val="19"/>
          <w:szCs w:val="19"/>
        </w:rPr>
        <w:t>from</w:t>
      </w:r>
      <w:r w:rsidR="00B365EA" w:rsidRPr="007F0467">
        <w:rPr>
          <w:rStyle w:val="HTML0"/>
          <w:i w:val="0"/>
          <w:color w:val="202122"/>
          <w:kern w:val="0"/>
          <w:sz w:val="19"/>
          <w:szCs w:val="19"/>
        </w:rPr>
        <w:t xml:space="preserve"> </w:t>
      </w:r>
      <w:r w:rsidRPr="007F0467">
        <w:rPr>
          <w:rStyle w:val="HTML0"/>
          <w:i w:val="0"/>
          <w:color w:val="202122"/>
          <w:kern w:val="0"/>
          <w:sz w:val="19"/>
          <w:szCs w:val="19"/>
        </w:rPr>
        <w:t>the</w:t>
      </w:r>
      <w:r w:rsidR="00B365EA" w:rsidRPr="007F0467">
        <w:rPr>
          <w:rStyle w:val="HTML0"/>
          <w:i w:val="0"/>
          <w:color w:val="202122"/>
          <w:kern w:val="0"/>
          <w:sz w:val="19"/>
          <w:szCs w:val="19"/>
        </w:rPr>
        <w:t xml:space="preserve"> </w:t>
      </w:r>
      <w:r w:rsidRPr="007F0467">
        <w:rPr>
          <w:rStyle w:val="HTML0"/>
          <w:i w:val="0"/>
          <w:color w:val="202122"/>
          <w:kern w:val="0"/>
          <w:sz w:val="19"/>
          <w:szCs w:val="19"/>
        </w:rPr>
        <w:t>original</w:t>
      </w:r>
      <w:r w:rsidR="00B365EA" w:rsidRPr="007F0467">
        <w:rPr>
          <w:rStyle w:val="HTML0"/>
          <w:i w:val="0"/>
          <w:color w:val="202122"/>
          <w:kern w:val="0"/>
          <w:sz w:val="19"/>
          <w:szCs w:val="19"/>
        </w:rPr>
        <w:t xml:space="preserve"> </w:t>
      </w:r>
      <w:r w:rsidRPr="007F0467">
        <w:rPr>
          <w:rStyle w:val="HTML0"/>
          <w:i w:val="0"/>
          <w:color w:val="202122"/>
          <w:kern w:val="0"/>
          <w:sz w:val="19"/>
          <w:szCs w:val="19"/>
        </w:rPr>
        <w:t>on</w:t>
      </w:r>
      <w:r w:rsidR="00B365EA" w:rsidRPr="007F0467">
        <w:rPr>
          <w:rStyle w:val="HTML0"/>
          <w:i w:val="0"/>
          <w:color w:val="202122"/>
          <w:kern w:val="0"/>
          <w:sz w:val="19"/>
          <w:szCs w:val="19"/>
        </w:rPr>
        <w:t xml:space="preserve"> </w:t>
      </w:r>
      <w:r w:rsidRPr="007F0467">
        <w:rPr>
          <w:rStyle w:val="HTML0"/>
          <w:i w:val="0"/>
          <w:color w:val="202122"/>
          <w:kern w:val="0"/>
          <w:sz w:val="19"/>
          <w:szCs w:val="19"/>
        </w:rPr>
        <w:t>2017-06-02</w:t>
      </w:r>
      <w:r w:rsidRPr="007F0467">
        <w:rPr>
          <w:rStyle w:val="reference-accessdate"/>
          <w:iCs/>
          <w:color w:val="202122"/>
          <w:kern w:val="0"/>
          <w:sz w:val="19"/>
          <w:szCs w:val="19"/>
        </w:rPr>
        <w:t>,</w:t>
      </w:r>
      <w:r w:rsidR="00B365EA" w:rsidRPr="007F0467">
        <w:rPr>
          <w:rStyle w:val="reference-accessdate"/>
          <w:iCs/>
          <w:color w:val="202122"/>
          <w:kern w:val="0"/>
          <w:sz w:val="19"/>
          <w:szCs w:val="19"/>
        </w:rPr>
        <w:t xml:space="preserve"> </w:t>
      </w:r>
      <w:r w:rsidRPr="007F0467">
        <w:rPr>
          <w:rStyle w:val="reference-accessdate"/>
          <w:iCs/>
          <w:color w:val="202122"/>
          <w:kern w:val="0"/>
          <w:sz w:val="19"/>
          <w:szCs w:val="19"/>
        </w:rPr>
        <w:t>retrieved</w:t>
      </w:r>
      <w:r w:rsidR="00B365EA" w:rsidRPr="007F0467">
        <w:rPr>
          <w:rStyle w:val="reference-accessdate"/>
          <w:iCs/>
          <w:color w:val="202122"/>
          <w:kern w:val="0"/>
          <w:sz w:val="19"/>
          <w:szCs w:val="19"/>
        </w:rPr>
        <w:t xml:space="preserve"> </w:t>
      </w:r>
      <w:r w:rsidRPr="007F0467">
        <w:rPr>
          <w:iCs/>
          <w:color w:val="202122"/>
          <w:kern w:val="0"/>
          <w:sz w:val="19"/>
          <w:szCs w:val="19"/>
        </w:rPr>
        <w:t>2017-05-22</w:t>
      </w:r>
      <w:r w:rsidRPr="007F0467">
        <w:rPr>
          <w:rStyle w:val="HTML0"/>
          <w:i w:val="0"/>
          <w:color w:val="202122"/>
          <w:kern w:val="0"/>
          <w:sz w:val="19"/>
          <w:szCs w:val="19"/>
        </w:rPr>
        <w:t>.</w:t>
      </w:r>
    </w:p>
    <w:p w:rsidR="000A764F" w:rsidRPr="007F0467" w:rsidRDefault="000A764F" w:rsidP="007F0467">
      <w:pPr>
        <w:widowControl/>
        <w:numPr>
          <w:ilvl w:val="1"/>
          <w:numId w:val="28"/>
        </w:numPr>
        <w:shd w:val="clear" w:color="auto" w:fill="FFFFFF"/>
        <w:tabs>
          <w:tab w:val="clear" w:pos="1440"/>
        </w:tabs>
        <w:snapToGrid w:val="0"/>
        <w:ind w:left="425" w:hanging="425"/>
        <w:rPr>
          <w:color w:val="202122"/>
          <w:kern w:val="0"/>
          <w:sz w:val="19"/>
          <w:szCs w:val="19"/>
        </w:rPr>
      </w:pPr>
      <w:r w:rsidRPr="007F0467">
        <w:rPr>
          <w:bCs/>
          <w:kern w:val="0"/>
          <w:sz w:val="19"/>
          <w:szCs w:val="19"/>
        </w:rPr>
        <w:t>^</w:t>
      </w:r>
      <w:r w:rsidR="00B365EA" w:rsidRPr="007F0467">
        <w:rPr>
          <w:color w:val="202122"/>
          <w:kern w:val="0"/>
          <w:sz w:val="19"/>
          <w:szCs w:val="19"/>
        </w:rPr>
        <w:t xml:space="preserve"> </w:t>
      </w:r>
      <w:r w:rsidRPr="007F0467">
        <w:rPr>
          <w:iCs/>
          <w:kern w:val="0"/>
          <w:sz w:val="19"/>
          <w:szCs w:val="19"/>
        </w:rPr>
        <w:t>"Share</w:t>
      </w:r>
      <w:r w:rsidR="00B365EA" w:rsidRPr="007F0467">
        <w:rPr>
          <w:iCs/>
          <w:kern w:val="0"/>
          <w:sz w:val="19"/>
          <w:szCs w:val="19"/>
        </w:rPr>
        <w:t xml:space="preserve"> </w:t>
      </w:r>
      <w:r w:rsidRPr="007F0467">
        <w:rPr>
          <w:iCs/>
          <w:kern w:val="0"/>
          <w:sz w:val="19"/>
          <w:szCs w:val="19"/>
        </w:rPr>
        <w:t>of</w:t>
      </w:r>
      <w:r w:rsidR="00B365EA" w:rsidRPr="007F0467">
        <w:rPr>
          <w:iCs/>
          <w:kern w:val="0"/>
          <w:sz w:val="19"/>
          <w:szCs w:val="19"/>
        </w:rPr>
        <w:t xml:space="preserve"> </w:t>
      </w:r>
      <w:r w:rsidRPr="007F0467">
        <w:rPr>
          <w:iCs/>
          <w:kern w:val="0"/>
          <w:sz w:val="19"/>
          <w:szCs w:val="19"/>
        </w:rPr>
        <w:t>children</w:t>
      </w:r>
      <w:r w:rsidR="00B365EA" w:rsidRPr="007F0467">
        <w:rPr>
          <w:iCs/>
          <w:kern w:val="0"/>
          <w:sz w:val="19"/>
          <w:szCs w:val="19"/>
        </w:rPr>
        <w:t xml:space="preserve"> </w:t>
      </w:r>
      <w:r w:rsidRPr="007F0467">
        <w:rPr>
          <w:iCs/>
          <w:kern w:val="0"/>
          <w:sz w:val="19"/>
          <w:szCs w:val="19"/>
        </w:rPr>
        <w:t>who</w:t>
      </w:r>
      <w:r w:rsidR="00B365EA" w:rsidRPr="007F0467">
        <w:rPr>
          <w:iCs/>
          <w:kern w:val="0"/>
          <w:sz w:val="19"/>
          <w:szCs w:val="19"/>
        </w:rPr>
        <w:t xml:space="preserve"> </w:t>
      </w:r>
      <w:r w:rsidRPr="007F0467">
        <w:rPr>
          <w:iCs/>
          <w:kern w:val="0"/>
          <w:sz w:val="19"/>
          <w:szCs w:val="19"/>
        </w:rPr>
        <w:t>receive</w:t>
      </w:r>
      <w:r w:rsidR="00B365EA" w:rsidRPr="007F0467">
        <w:rPr>
          <w:iCs/>
          <w:kern w:val="0"/>
          <w:sz w:val="19"/>
          <w:szCs w:val="19"/>
        </w:rPr>
        <w:t xml:space="preserve"> </w:t>
      </w:r>
      <w:r w:rsidRPr="007F0467">
        <w:rPr>
          <w:iCs/>
          <w:kern w:val="0"/>
          <w:sz w:val="19"/>
          <w:szCs w:val="19"/>
        </w:rPr>
        <w:t>key</w:t>
      </w:r>
      <w:r w:rsidR="00B365EA" w:rsidRPr="007F0467">
        <w:rPr>
          <w:iCs/>
          <w:kern w:val="0"/>
          <w:sz w:val="19"/>
          <w:szCs w:val="19"/>
        </w:rPr>
        <w:t xml:space="preserve"> </w:t>
      </w:r>
      <w:r w:rsidRPr="007F0467">
        <w:rPr>
          <w:iCs/>
          <w:kern w:val="0"/>
          <w:sz w:val="19"/>
          <w:szCs w:val="19"/>
        </w:rPr>
        <w:t>vaccines</w:t>
      </w:r>
      <w:r w:rsidR="00B365EA" w:rsidRPr="007F0467">
        <w:rPr>
          <w:iCs/>
          <w:kern w:val="0"/>
          <w:sz w:val="19"/>
          <w:szCs w:val="19"/>
        </w:rPr>
        <w:t xml:space="preserve"> </w:t>
      </w:r>
      <w:r w:rsidRPr="007F0467">
        <w:rPr>
          <w:iCs/>
          <w:kern w:val="0"/>
          <w:sz w:val="19"/>
          <w:szCs w:val="19"/>
        </w:rPr>
        <w:t>in</w:t>
      </w:r>
      <w:r w:rsidR="00B365EA" w:rsidRPr="007F0467">
        <w:rPr>
          <w:iCs/>
          <w:kern w:val="0"/>
          <w:sz w:val="19"/>
          <w:szCs w:val="19"/>
        </w:rPr>
        <w:t xml:space="preserve"> </w:t>
      </w:r>
      <w:r w:rsidRPr="007F0467">
        <w:rPr>
          <w:iCs/>
          <w:kern w:val="0"/>
          <w:sz w:val="19"/>
          <w:szCs w:val="19"/>
        </w:rPr>
        <w:t>target</w:t>
      </w:r>
      <w:r w:rsidR="00B365EA" w:rsidRPr="007F0467">
        <w:rPr>
          <w:iCs/>
          <w:kern w:val="0"/>
          <w:sz w:val="19"/>
          <w:szCs w:val="19"/>
        </w:rPr>
        <w:t xml:space="preserve"> </w:t>
      </w:r>
      <w:r w:rsidRPr="007F0467">
        <w:rPr>
          <w:iCs/>
          <w:kern w:val="0"/>
          <w:sz w:val="19"/>
          <w:szCs w:val="19"/>
        </w:rPr>
        <w:t>populations"</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rStyle w:val="HTML0"/>
          <w:i w:val="0"/>
          <w:color w:val="202122"/>
          <w:kern w:val="0"/>
          <w:sz w:val="19"/>
          <w:szCs w:val="19"/>
        </w:rPr>
        <w:t>Our</w:t>
      </w:r>
      <w:r w:rsidR="00B365EA" w:rsidRPr="007F0467">
        <w:rPr>
          <w:rStyle w:val="HTML0"/>
          <w:i w:val="0"/>
          <w:color w:val="202122"/>
          <w:kern w:val="0"/>
          <w:sz w:val="19"/>
          <w:szCs w:val="19"/>
        </w:rPr>
        <w:t xml:space="preserve"> </w:t>
      </w:r>
      <w:r w:rsidRPr="007F0467">
        <w:rPr>
          <w:rStyle w:val="HTML0"/>
          <w:i w:val="0"/>
          <w:color w:val="202122"/>
          <w:kern w:val="0"/>
          <w:sz w:val="19"/>
          <w:szCs w:val="19"/>
        </w:rPr>
        <w:t>World</w:t>
      </w:r>
      <w:r w:rsidR="00B365EA" w:rsidRPr="007F0467">
        <w:rPr>
          <w:rStyle w:val="HTML0"/>
          <w:i w:val="0"/>
          <w:color w:val="202122"/>
          <w:kern w:val="0"/>
          <w:sz w:val="19"/>
          <w:szCs w:val="19"/>
        </w:rPr>
        <w:t xml:space="preserve"> </w:t>
      </w:r>
      <w:r w:rsidRPr="007F0467">
        <w:rPr>
          <w:rStyle w:val="HTML0"/>
          <w:i w:val="0"/>
          <w:color w:val="202122"/>
          <w:kern w:val="0"/>
          <w:sz w:val="19"/>
          <w:szCs w:val="19"/>
        </w:rPr>
        <w:t>in</w:t>
      </w:r>
      <w:r w:rsidR="00B365EA" w:rsidRPr="007F0467">
        <w:rPr>
          <w:rStyle w:val="HTML0"/>
          <w:i w:val="0"/>
          <w:color w:val="202122"/>
          <w:kern w:val="0"/>
          <w:sz w:val="19"/>
          <w:szCs w:val="19"/>
        </w:rPr>
        <w:t xml:space="preserve"> </w:t>
      </w:r>
      <w:r w:rsidRPr="007F0467">
        <w:rPr>
          <w:rStyle w:val="HTML0"/>
          <w:i w:val="0"/>
          <w:color w:val="202122"/>
          <w:kern w:val="0"/>
          <w:sz w:val="19"/>
          <w:szCs w:val="19"/>
        </w:rPr>
        <w:t>Data</w:t>
      </w:r>
      <w:r w:rsidRPr="007F0467">
        <w:rPr>
          <w:rStyle w:val="reference-accessdate"/>
          <w:iCs/>
          <w:color w:val="202122"/>
          <w:kern w:val="0"/>
          <w:sz w:val="19"/>
          <w:szCs w:val="19"/>
        </w:rPr>
        <w:t>.</w:t>
      </w:r>
      <w:r w:rsidR="00B365EA" w:rsidRPr="007F0467">
        <w:rPr>
          <w:rStyle w:val="reference-accessdate"/>
          <w:iCs/>
          <w:color w:val="202122"/>
          <w:kern w:val="0"/>
          <w:sz w:val="19"/>
          <w:szCs w:val="19"/>
        </w:rPr>
        <w:t xml:space="preserve"> </w:t>
      </w:r>
      <w:r w:rsidRPr="007F0467">
        <w:rPr>
          <w:rStyle w:val="reference-accessdate"/>
          <w:iCs/>
          <w:color w:val="202122"/>
          <w:kern w:val="0"/>
          <w:sz w:val="19"/>
          <w:szCs w:val="19"/>
        </w:rPr>
        <w:t>Retrieved</w:t>
      </w:r>
      <w:r w:rsidR="00B365EA" w:rsidRPr="007F0467">
        <w:rPr>
          <w:rStyle w:val="reference-accessdate"/>
          <w:iCs/>
          <w:color w:val="202122"/>
          <w:kern w:val="0"/>
          <w:sz w:val="19"/>
          <w:szCs w:val="19"/>
        </w:rPr>
        <w:t xml:space="preserve"> </w:t>
      </w:r>
      <w:r w:rsidRPr="007F0467">
        <w:rPr>
          <w:iCs/>
          <w:color w:val="202122"/>
          <w:kern w:val="0"/>
          <w:sz w:val="19"/>
          <w:szCs w:val="19"/>
        </w:rPr>
        <w:t>5</w:t>
      </w:r>
      <w:r w:rsidR="00B365EA" w:rsidRPr="007F0467">
        <w:rPr>
          <w:iCs/>
          <w:color w:val="202122"/>
          <w:kern w:val="0"/>
          <w:sz w:val="19"/>
          <w:szCs w:val="19"/>
        </w:rPr>
        <w:t xml:space="preserve"> </w:t>
      </w:r>
      <w:r w:rsidRPr="007F0467">
        <w:rPr>
          <w:iCs/>
          <w:color w:val="202122"/>
          <w:kern w:val="0"/>
          <w:sz w:val="19"/>
          <w:szCs w:val="19"/>
        </w:rPr>
        <w:t>March</w:t>
      </w:r>
      <w:r w:rsidR="00B365EA" w:rsidRPr="007F0467">
        <w:rPr>
          <w:rStyle w:val="reference-accessdate"/>
          <w:iCs/>
          <w:color w:val="202122"/>
          <w:kern w:val="0"/>
          <w:sz w:val="19"/>
          <w:szCs w:val="19"/>
        </w:rPr>
        <w:t xml:space="preserve"> </w:t>
      </w:r>
      <w:r w:rsidRPr="007F0467">
        <w:rPr>
          <w:rStyle w:val="reference-accessdate"/>
          <w:iCs/>
          <w:color w:val="202122"/>
          <w:kern w:val="0"/>
          <w:sz w:val="19"/>
          <w:szCs w:val="19"/>
        </w:rPr>
        <w:t>2020</w:t>
      </w:r>
      <w:r w:rsidRPr="007F0467">
        <w:rPr>
          <w:rStyle w:val="HTML0"/>
          <w:i w:val="0"/>
          <w:color w:val="202122"/>
          <w:kern w:val="0"/>
          <w:sz w:val="19"/>
          <w:szCs w:val="19"/>
        </w:rPr>
        <w:t>.</w:t>
      </w:r>
    </w:p>
    <w:p w:rsidR="000A764F" w:rsidRPr="007F0467" w:rsidRDefault="000A764F" w:rsidP="007F0467">
      <w:pPr>
        <w:widowControl/>
        <w:numPr>
          <w:ilvl w:val="1"/>
          <w:numId w:val="28"/>
        </w:numPr>
        <w:shd w:val="clear" w:color="auto" w:fill="FFFFFF"/>
        <w:tabs>
          <w:tab w:val="clear" w:pos="1440"/>
        </w:tabs>
        <w:snapToGrid w:val="0"/>
        <w:ind w:left="425" w:hanging="425"/>
        <w:rPr>
          <w:color w:val="202122"/>
          <w:kern w:val="0"/>
          <w:sz w:val="19"/>
          <w:szCs w:val="19"/>
        </w:rPr>
      </w:pPr>
      <w:r w:rsidRPr="007F0467">
        <w:rPr>
          <w:bCs/>
          <w:kern w:val="0"/>
          <w:sz w:val="19"/>
          <w:szCs w:val="19"/>
        </w:rPr>
        <w:t>^</w:t>
      </w:r>
      <w:r w:rsidR="00B365EA" w:rsidRPr="007F0467">
        <w:rPr>
          <w:color w:val="202122"/>
          <w:kern w:val="0"/>
          <w:sz w:val="19"/>
          <w:szCs w:val="19"/>
        </w:rPr>
        <w:t xml:space="preserve"> </w:t>
      </w:r>
      <w:r w:rsidRPr="007F0467">
        <w:rPr>
          <w:iCs/>
          <w:kern w:val="0"/>
          <w:sz w:val="19"/>
          <w:szCs w:val="19"/>
        </w:rPr>
        <w:t>"ACIP</w:t>
      </w:r>
      <w:r w:rsidR="00B365EA" w:rsidRPr="007F0467">
        <w:rPr>
          <w:iCs/>
          <w:kern w:val="0"/>
          <w:sz w:val="19"/>
          <w:szCs w:val="19"/>
        </w:rPr>
        <w:t xml:space="preserve"> </w:t>
      </w:r>
      <w:r w:rsidRPr="007F0467">
        <w:rPr>
          <w:iCs/>
          <w:kern w:val="0"/>
          <w:sz w:val="19"/>
          <w:szCs w:val="19"/>
        </w:rPr>
        <w:t>Vaccine</w:t>
      </w:r>
      <w:r w:rsidR="00B365EA" w:rsidRPr="007F0467">
        <w:rPr>
          <w:iCs/>
          <w:kern w:val="0"/>
          <w:sz w:val="19"/>
          <w:szCs w:val="19"/>
        </w:rPr>
        <w:t xml:space="preserve"> </w:t>
      </w:r>
      <w:r w:rsidRPr="007F0467">
        <w:rPr>
          <w:iCs/>
          <w:kern w:val="0"/>
          <w:sz w:val="19"/>
          <w:szCs w:val="19"/>
        </w:rPr>
        <w:t>Recommendations</w:t>
      </w:r>
      <w:r w:rsidR="00B365EA" w:rsidRPr="007F0467">
        <w:rPr>
          <w:iCs/>
          <w:kern w:val="0"/>
          <w:sz w:val="19"/>
          <w:szCs w:val="19"/>
        </w:rPr>
        <w:t xml:space="preserve"> </w:t>
      </w:r>
      <w:r w:rsidRPr="007F0467">
        <w:rPr>
          <w:iCs/>
          <w:kern w:val="0"/>
          <w:sz w:val="19"/>
          <w:szCs w:val="19"/>
        </w:rPr>
        <w:t>Home</w:t>
      </w:r>
      <w:r w:rsidR="00B365EA" w:rsidRPr="007F0467">
        <w:rPr>
          <w:iCs/>
          <w:kern w:val="0"/>
          <w:sz w:val="19"/>
          <w:szCs w:val="19"/>
        </w:rPr>
        <w:t xml:space="preserve"> </w:t>
      </w:r>
      <w:r w:rsidRPr="007F0467">
        <w:rPr>
          <w:iCs/>
          <w:kern w:val="0"/>
          <w:sz w:val="19"/>
          <w:szCs w:val="19"/>
        </w:rPr>
        <w:t>Page"</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rStyle w:val="HTML0"/>
          <w:i w:val="0"/>
          <w:color w:val="202122"/>
          <w:kern w:val="0"/>
          <w:sz w:val="19"/>
          <w:szCs w:val="19"/>
        </w:rPr>
        <w:t>CDC.</w:t>
      </w:r>
      <w:r w:rsidR="00B365EA" w:rsidRPr="007F0467">
        <w:rPr>
          <w:rStyle w:val="HTML0"/>
          <w:i w:val="0"/>
          <w:color w:val="202122"/>
          <w:kern w:val="0"/>
          <w:sz w:val="19"/>
          <w:szCs w:val="19"/>
        </w:rPr>
        <w:t xml:space="preserve"> </w:t>
      </w:r>
      <w:r w:rsidRPr="007F0467">
        <w:rPr>
          <w:rStyle w:val="HTML0"/>
          <w:i w:val="0"/>
          <w:color w:val="202122"/>
          <w:kern w:val="0"/>
          <w:sz w:val="19"/>
          <w:szCs w:val="19"/>
        </w:rPr>
        <w:t>2013-11-15.</w:t>
      </w:r>
      <w:r w:rsidR="00B365EA" w:rsidRPr="007F0467">
        <w:rPr>
          <w:rStyle w:val="HTML0"/>
          <w:i w:val="0"/>
          <w:color w:val="202122"/>
          <w:kern w:val="0"/>
          <w:sz w:val="19"/>
          <w:szCs w:val="19"/>
        </w:rPr>
        <w:t xml:space="preserve"> </w:t>
      </w:r>
      <w:r w:rsidRPr="007F0467">
        <w:rPr>
          <w:iCs/>
          <w:kern w:val="0"/>
          <w:sz w:val="19"/>
          <w:szCs w:val="19"/>
        </w:rPr>
        <w:t>Archived</w:t>
      </w:r>
      <w:r w:rsidR="00B365EA" w:rsidRPr="007F0467">
        <w:rPr>
          <w:rStyle w:val="HTML0"/>
          <w:i w:val="0"/>
          <w:color w:val="202122"/>
          <w:kern w:val="0"/>
          <w:sz w:val="19"/>
          <w:szCs w:val="19"/>
        </w:rPr>
        <w:t xml:space="preserve"> </w:t>
      </w:r>
      <w:r w:rsidRPr="007F0467">
        <w:rPr>
          <w:rStyle w:val="HTML0"/>
          <w:i w:val="0"/>
          <w:color w:val="202122"/>
          <w:kern w:val="0"/>
          <w:sz w:val="19"/>
          <w:szCs w:val="19"/>
        </w:rPr>
        <w:t>from</w:t>
      </w:r>
      <w:r w:rsidR="00B365EA" w:rsidRPr="007F0467">
        <w:rPr>
          <w:rStyle w:val="HTML0"/>
          <w:i w:val="0"/>
          <w:color w:val="202122"/>
          <w:kern w:val="0"/>
          <w:sz w:val="19"/>
          <w:szCs w:val="19"/>
        </w:rPr>
        <w:t xml:space="preserve"> </w:t>
      </w:r>
      <w:r w:rsidRPr="007F0467">
        <w:rPr>
          <w:rStyle w:val="HTML0"/>
          <w:i w:val="0"/>
          <w:color w:val="202122"/>
          <w:kern w:val="0"/>
          <w:sz w:val="19"/>
          <w:szCs w:val="19"/>
        </w:rPr>
        <w:t>the</w:t>
      </w:r>
      <w:r w:rsidR="00B365EA" w:rsidRPr="007F0467">
        <w:rPr>
          <w:rStyle w:val="HTML0"/>
          <w:i w:val="0"/>
          <w:color w:val="202122"/>
          <w:kern w:val="0"/>
          <w:sz w:val="19"/>
          <w:szCs w:val="19"/>
        </w:rPr>
        <w:t xml:space="preserve"> </w:t>
      </w:r>
      <w:r w:rsidRPr="007F0467">
        <w:rPr>
          <w:rStyle w:val="HTML0"/>
          <w:i w:val="0"/>
          <w:color w:val="202122"/>
          <w:kern w:val="0"/>
          <w:sz w:val="19"/>
          <w:szCs w:val="19"/>
        </w:rPr>
        <w:t>original</w:t>
      </w:r>
      <w:r w:rsidR="00B365EA" w:rsidRPr="007F0467">
        <w:rPr>
          <w:rStyle w:val="HTML0"/>
          <w:i w:val="0"/>
          <w:color w:val="202122"/>
          <w:kern w:val="0"/>
          <w:sz w:val="19"/>
          <w:szCs w:val="19"/>
        </w:rPr>
        <w:t xml:space="preserve"> </w:t>
      </w:r>
      <w:r w:rsidRPr="007F0467">
        <w:rPr>
          <w:rStyle w:val="HTML0"/>
          <w:i w:val="0"/>
          <w:color w:val="202122"/>
          <w:kern w:val="0"/>
          <w:sz w:val="19"/>
          <w:szCs w:val="19"/>
        </w:rPr>
        <w:t>on</w:t>
      </w:r>
      <w:r w:rsidR="00B365EA" w:rsidRPr="007F0467">
        <w:rPr>
          <w:rStyle w:val="HTML0"/>
          <w:i w:val="0"/>
          <w:color w:val="202122"/>
          <w:kern w:val="0"/>
          <w:sz w:val="19"/>
          <w:szCs w:val="19"/>
        </w:rPr>
        <w:t xml:space="preserve"> </w:t>
      </w:r>
      <w:r w:rsidRPr="007F0467">
        <w:rPr>
          <w:rStyle w:val="HTML0"/>
          <w:i w:val="0"/>
          <w:color w:val="202122"/>
          <w:kern w:val="0"/>
          <w:sz w:val="19"/>
          <w:szCs w:val="19"/>
        </w:rPr>
        <w:t>2013-12-31</w:t>
      </w:r>
      <w:r w:rsidRPr="007F0467">
        <w:rPr>
          <w:rStyle w:val="reference-accessdate"/>
          <w:iCs/>
          <w:color w:val="202122"/>
          <w:kern w:val="0"/>
          <w:sz w:val="19"/>
          <w:szCs w:val="19"/>
        </w:rPr>
        <w:t>.</w:t>
      </w:r>
      <w:r w:rsidR="00B365EA" w:rsidRPr="007F0467">
        <w:rPr>
          <w:rStyle w:val="reference-accessdate"/>
          <w:iCs/>
          <w:color w:val="202122"/>
          <w:kern w:val="0"/>
          <w:sz w:val="19"/>
          <w:szCs w:val="19"/>
        </w:rPr>
        <w:t xml:space="preserve"> </w:t>
      </w:r>
      <w:r w:rsidRPr="007F0467">
        <w:rPr>
          <w:rStyle w:val="reference-accessdate"/>
          <w:iCs/>
          <w:color w:val="202122"/>
          <w:kern w:val="0"/>
          <w:sz w:val="19"/>
          <w:szCs w:val="19"/>
        </w:rPr>
        <w:t>Retrieved</w:t>
      </w:r>
      <w:r w:rsidR="00B365EA" w:rsidRPr="007F0467">
        <w:rPr>
          <w:rStyle w:val="reference-accessdate"/>
          <w:iCs/>
          <w:color w:val="202122"/>
          <w:kern w:val="0"/>
          <w:sz w:val="19"/>
          <w:szCs w:val="19"/>
        </w:rPr>
        <w:t xml:space="preserve"> </w:t>
      </w:r>
      <w:r w:rsidRPr="007F0467">
        <w:rPr>
          <w:iCs/>
          <w:color w:val="202122"/>
          <w:kern w:val="0"/>
          <w:sz w:val="19"/>
          <w:szCs w:val="19"/>
        </w:rPr>
        <w:t>2014-01-10</w:t>
      </w:r>
      <w:r w:rsidRPr="007F0467">
        <w:rPr>
          <w:rStyle w:val="HTML0"/>
          <w:i w:val="0"/>
          <w:color w:val="202122"/>
          <w:kern w:val="0"/>
          <w:sz w:val="19"/>
          <w:szCs w:val="19"/>
        </w:rPr>
        <w:t>.</w:t>
      </w:r>
    </w:p>
    <w:p w:rsidR="000A764F" w:rsidRPr="007F0467" w:rsidRDefault="000A764F" w:rsidP="007F0467">
      <w:pPr>
        <w:widowControl/>
        <w:numPr>
          <w:ilvl w:val="1"/>
          <w:numId w:val="28"/>
        </w:numPr>
        <w:shd w:val="clear" w:color="auto" w:fill="FFFFFF"/>
        <w:tabs>
          <w:tab w:val="clear" w:pos="1440"/>
        </w:tabs>
        <w:snapToGrid w:val="0"/>
        <w:ind w:left="425" w:hanging="425"/>
        <w:rPr>
          <w:color w:val="202122"/>
          <w:kern w:val="0"/>
          <w:sz w:val="19"/>
          <w:szCs w:val="19"/>
        </w:rPr>
      </w:pPr>
      <w:r w:rsidRPr="007F0467">
        <w:rPr>
          <w:bCs/>
          <w:kern w:val="0"/>
          <w:sz w:val="19"/>
          <w:szCs w:val="19"/>
        </w:rPr>
        <w:t>^</w:t>
      </w:r>
      <w:r w:rsidR="00B365EA" w:rsidRPr="007F0467">
        <w:rPr>
          <w:color w:val="202122"/>
          <w:kern w:val="0"/>
          <w:sz w:val="19"/>
          <w:szCs w:val="19"/>
        </w:rPr>
        <w:t xml:space="preserve"> </w:t>
      </w:r>
      <w:r w:rsidRPr="007F0467">
        <w:rPr>
          <w:iCs/>
          <w:kern w:val="0"/>
          <w:sz w:val="19"/>
          <w:szCs w:val="19"/>
        </w:rPr>
        <w:t>"Vaccine</w:t>
      </w:r>
      <w:r w:rsidR="00B365EA" w:rsidRPr="007F0467">
        <w:rPr>
          <w:iCs/>
          <w:kern w:val="0"/>
          <w:sz w:val="19"/>
          <w:szCs w:val="19"/>
        </w:rPr>
        <w:t xml:space="preserve"> </w:t>
      </w:r>
      <w:r w:rsidRPr="007F0467">
        <w:rPr>
          <w:iCs/>
          <w:kern w:val="0"/>
          <w:sz w:val="19"/>
          <w:szCs w:val="19"/>
        </w:rPr>
        <w:t>Status</w:t>
      </w:r>
      <w:r w:rsidR="00B365EA" w:rsidRPr="007F0467">
        <w:rPr>
          <w:iCs/>
          <w:kern w:val="0"/>
          <w:sz w:val="19"/>
          <w:szCs w:val="19"/>
        </w:rPr>
        <w:t xml:space="preserve"> </w:t>
      </w:r>
      <w:r w:rsidRPr="007F0467">
        <w:rPr>
          <w:iCs/>
          <w:kern w:val="0"/>
          <w:sz w:val="19"/>
          <w:szCs w:val="19"/>
        </w:rPr>
        <w:t>Table"</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rStyle w:val="HTML0"/>
          <w:i w:val="0"/>
          <w:color w:val="202122"/>
          <w:kern w:val="0"/>
          <w:sz w:val="19"/>
          <w:szCs w:val="19"/>
        </w:rPr>
        <w:t>Red</w:t>
      </w:r>
      <w:r w:rsidR="00B365EA" w:rsidRPr="007F0467">
        <w:rPr>
          <w:rStyle w:val="HTML0"/>
          <w:i w:val="0"/>
          <w:color w:val="202122"/>
          <w:kern w:val="0"/>
          <w:sz w:val="19"/>
          <w:szCs w:val="19"/>
        </w:rPr>
        <w:t xml:space="preserve"> </w:t>
      </w:r>
      <w:r w:rsidRPr="007F0467">
        <w:rPr>
          <w:rStyle w:val="HTML0"/>
          <w:i w:val="0"/>
          <w:color w:val="202122"/>
          <w:kern w:val="0"/>
          <w:sz w:val="19"/>
          <w:szCs w:val="19"/>
        </w:rPr>
        <w:t>Book</w:t>
      </w:r>
      <w:r w:rsidR="00B365EA" w:rsidRPr="007F0467">
        <w:rPr>
          <w:rStyle w:val="HTML0"/>
          <w:i w:val="0"/>
          <w:color w:val="202122"/>
          <w:kern w:val="0"/>
          <w:sz w:val="19"/>
          <w:szCs w:val="19"/>
        </w:rPr>
        <w:t xml:space="preserve"> </w:t>
      </w:r>
      <w:r w:rsidRPr="007F0467">
        <w:rPr>
          <w:rStyle w:val="HTML0"/>
          <w:i w:val="0"/>
          <w:color w:val="202122"/>
          <w:kern w:val="0"/>
          <w:sz w:val="19"/>
          <w:szCs w:val="19"/>
        </w:rPr>
        <w:t>Online.</w:t>
      </w:r>
      <w:r w:rsidR="00B365EA" w:rsidRPr="007F0467">
        <w:rPr>
          <w:rStyle w:val="HTML0"/>
          <w:i w:val="0"/>
          <w:color w:val="202122"/>
          <w:kern w:val="0"/>
          <w:sz w:val="19"/>
          <w:szCs w:val="19"/>
        </w:rPr>
        <w:t xml:space="preserve"> </w:t>
      </w:r>
      <w:r w:rsidRPr="007F0467">
        <w:rPr>
          <w:rStyle w:val="HTML0"/>
          <w:i w:val="0"/>
          <w:color w:val="202122"/>
          <w:kern w:val="0"/>
          <w:sz w:val="19"/>
          <w:szCs w:val="19"/>
        </w:rPr>
        <w:t>American</w:t>
      </w:r>
      <w:r w:rsidR="00B365EA" w:rsidRPr="007F0467">
        <w:rPr>
          <w:rStyle w:val="HTML0"/>
          <w:i w:val="0"/>
          <w:color w:val="202122"/>
          <w:kern w:val="0"/>
          <w:sz w:val="19"/>
          <w:szCs w:val="19"/>
        </w:rPr>
        <w:t xml:space="preserve"> </w:t>
      </w:r>
      <w:r w:rsidRPr="007F0467">
        <w:rPr>
          <w:rStyle w:val="HTML0"/>
          <w:i w:val="0"/>
          <w:color w:val="202122"/>
          <w:kern w:val="0"/>
          <w:sz w:val="19"/>
          <w:szCs w:val="19"/>
        </w:rPr>
        <w:t>Academy</w:t>
      </w:r>
      <w:r w:rsidR="00B365EA" w:rsidRPr="007F0467">
        <w:rPr>
          <w:rStyle w:val="HTML0"/>
          <w:i w:val="0"/>
          <w:color w:val="202122"/>
          <w:kern w:val="0"/>
          <w:sz w:val="19"/>
          <w:szCs w:val="19"/>
        </w:rPr>
        <w:t xml:space="preserve"> </w:t>
      </w:r>
      <w:r w:rsidRPr="007F0467">
        <w:rPr>
          <w:rStyle w:val="HTML0"/>
          <w:i w:val="0"/>
          <w:color w:val="202122"/>
          <w:kern w:val="0"/>
          <w:sz w:val="19"/>
          <w:szCs w:val="19"/>
        </w:rPr>
        <w:t>of</w:t>
      </w:r>
      <w:r w:rsidR="00B365EA" w:rsidRPr="007F0467">
        <w:rPr>
          <w:rStyle w:val="HTML0"/>
          <w:i w:val="0"/>
          <w:color w:val="202122"/>
          <w:kern w:val="0"/>
          <w:sz w:val="19"/>
          <w:szCs w:val="19"/>
        </w:rPr>
        <w:t xml:space="preserve"> </w:t>
      </w:r>
      <w:r w:rsidRPr="007F0467">
        <w:rPr>
          <w:rStyle w:val="HTML0"/>
          <w:i w:val="0"/>
          <w:color w:val="202122"/>
          <w:kern w:val="0"/>
          <w:sz w:val="19"/>
          <w:szCs w:val="19"/>
        </w:rPr>
        <w:t>Pediatrics.</w:t>
      </w:r>
      <w:r w:rsidR="00B365EA" w:rsidRPr="007F0467">
        <w:rPr>
          <w:rStyle w:val="HTML0"/>
          <w:i w:val="0"/>
          <w:color w:val="202122"/>
          <w:kern w:val="0"/>
          <w:sz w:val="19"/>
          <w:szCs w:val="19"/>
        </w:rPr>
        <w:t xml:space="preserve"> </w:t>
      </w:r>
      <w:r w:rsidRPr="007F0467">
        <w:rPr>
          <w:rStyle w:val="HTML0"/>
          <w:i w:val="0"/>
          <w:color w:val="202122"/>
          <w:kern w:val="0"/>
          <w:sz w:val="19"/>
          <w:szCs w:val="19"/>
        </w:rPr>
        <w:t>April</w:t>
      </w:r>
      <w:r w:rsidR="00B365EA" w:rsidRPr="007F0467">
        <w:rPr>
          <w:rStyle w:val="HTML0"/>
          <w:i w:val="0"/>
          <w:color w:val="202122"/>
          <w:kern w:val="0"/>
          <w:sz w:val="19"/>
          <w:szCs w:val="19"/>
        </w:rPr>
        <w:t xml:space="preserve"> </w:t>
      </w:r>
      <w:r w:rsidRPr="007F0467">
        <w:rPr>
          <w:rStyle w:val="HTML0"/>
          <w:i w:val="0"/>
          <w:color w:val="202122"/>
          <w:kern w:val="0"/>
          <w:sz w:val="19"/>
          <w:szCs w:val="19"/>
        </w:rPr>
        <w:t>26,</w:t>
      </w:r>
      <w:r w:rsidR="00B365EA" w:rsidRPr="007F0467">
        <w:rPr>
          <w:rStyle w:val="HTML0"/>
          <w:i w:val="0"/>
          <w:color w:val="202122"/>
          <w:kern w:val="0"/>
          <w:sz w:val="19"/>
          <w:szCs w:val="19"/>
        </w:rPr>
        <w:t xml:space="preserve"> </w:t>
      </w:r>
      <w:r w:rsidRPr="007F0467">
        <w:rPr>
          <w:rStyle w:val="HTML0"/>
          <w:i w:val="0"/>
          <w:color w:val="202122"/>
          <w:kern w:val="0"/>
          <w:sz w:val="19"/>
          <w:szCs w:val="19"/>
        </w:rPr>
        <w:t>2011.</w:t>
      </w:r>
      <w:r w:rsidR="00B365EA" w:rsidRPr="007F0467">
        <w:rPr>
          <w:rStyle w:val="HTML0"/>
          <w:i w:val="0"/>
          <w:color w:val="202122"/>
          <w:kern w:val="0"/>
          <w:sz w:val="19"/>
          <w:szCs w:val="19"/>
        </w:rPr>
        <w:t xml:space="preserve"> </w:t>
      </w:r>
      <w:r w:rsidRPr="007F0467">
        <w:rPr>
          <w:iCs/>
          <w:kern w:val="0"/>
          <w:sz w:val="19"/>
          <w:szCs w:val="19"/>
        </w:rPr>
        <w:t>Archived</w:t>
      </w:r>
      <w:r w:rsidR="00B365EA" w:rsidRPr="007F0467">
        <w:rPr>
          <w:rStyle w:val="HTML0"/>
          <w:i w:val="0"/>
          <w:color w:val="202122"/>
          <w:kern w:val="0"/>
          <w:sz w:val="19"/>
          <w:szCs w:val="19"/>
        </w:rPr>
        <w:t xml:space="preserve"> </w:t>
      </w:r>
      <w:r w:rsidRPr="007F0467">
        <w:rPr>
          <w:rStyle w:val="HTML0"/>
          <w:i w:val="0"/>
          <w:color w:val="202122"/>
          <w:kern w:val="0"/>
          <w:sz w:val="19"/>
          <w:szCs w:val="19"/>
        </w:rPr>
        <w:t>from</w:t>
      </w:r>
      <w:r w:rsidR="00B365EA" w:rsidRPr="007F0467">
        <w:rPr>
          <w:rStyle w:val="HTML0"/>
          <w:i w:val="0"/>
          <w:color w:val="202122"/>
          <w:kern w:val="0"/>
          <w:sz w:val="19"/>
          <w:szCs w:val="19"/>
        </w:rPr>
        <w:t xml:space="preserve"> </w:t>
      </w:r>
      <w:r w:rsidRPr="007F0467">
        <w:rPr>
          <w:rStyle w:val="HTML0"/>
          <w:i w:val="0"/>
          <w:color w:val="202122"/>
          <w:kern w:val="0"/>
          <w:sz w:val="19"/>
          <w:szCs w:val="19"/>
        </w:rPr>
        <w:t>the</w:t>
      </w:r>
      <w:r w:rsidR="00B365EA" w:rsidRPr="007F0467">
        <w:rPr>
          <w:rStyle w:val="HTML0"/>
          <w:i w:val="0"/>
          <w:color w:val="202122"/>
          <w:kern w:val="0"/>
          <w:sz w:val="19"/>
          <w:szCs w:val="19"/>
        </w:rPr>
        <w:t xml:space="preserve"> </w:t>
      </w:r>
      <w:r w:rsidRPr="007F0467">
        <w:rPr>
          <w:rStyle w:val="HTML0"/>
          <w:i w:val="0"/>
          <w:color w:val="202122"/>
          <w:kern w:val="0"/>
          <w:sz w:val="19"/>
          <w:szCs w:val="19"/>
        </w:rPr>
        <w:t>original</w:t>
      </w:r>
      <w:r w:rsidR="00B365EA" w:rsidRPr="007F0467">
        <w:rPr>
          <w:rStyle w:val="HTML0"/>
          <w:i w:val="0"/>
          <w:color w:val="202122"/>
          <w:kern w:val="0"/>
          <w:sz w:val="19"/>
          <w:szCs w:val="19"/>
        </w:rPr>
        <w:t xml:space="preserve"> </w:t>
      </w:r>
      <w:r w:rsidRPr="007F0467">
        <w:rPr>
          <w:rStyle w:val="HTML0"/>
          <w:i w:val="0"/>
          <w:color w:val="202122"/>
          <w:kern w:val="0"/>
          <w:sz w:val="19"/>
          <w:szCs w:val="19"/>
        </w:rPr>
        <w:t>on</w:t>
      </w:r>
      <w:r w:rsidR="00B365EA" w:rsidRPr="007F0467">
        <w:rPr>
          <w:rStyle w:val="HTML0"/>
          <w:i w:val="0"/>
          <w:color w:val="202122"/>
          <w:kern w:val="0"/>
          <w:sz w:val="19"/>
          <w:szCs w:val="19"/>
        </w:rPr>
        <w:t xml:space="preserve"> </w:t>
      </w:r>
      <w:r w:rsidRPr="007F0467">
        <w:rPr>
          <w:rStyle w:val="HTML0"/>
          <w:i w:val="0"/>
          <w:color w:val="202122"/>
          <w:kern w:val="0"/>
          <w:sz w:val="19"/>
          <w:szCs w:val="19"/>
        </w:rPr>
        <w:t>December</w:t>
      </w:r>
      <w:r w:rsidR="00B365EA" w:rsidRPr="007F0467">
        <w:rPr>
          <w:rStyle w:val="HTML0"/>
          <w:i w:val="0"/>
          <w:color w:val="202122"/>
          <w:kern w:val="0"/>
          <w:sz w:val="19"/>
          <w:szCs w:val="19"/>
        </w:rPr>
        <w:t xml:space="preserve"> </w:t>
      </w:r>
      <w:r w:rsidRPr="007F0467">
        <w:rPr>
          <w:rStyle w:val="HTML0"/>
          <w:i w:val="0"/>
          <w:color w:val="202122"/>
          <w:kern w:val="0"/>
          <w:sz w:val="19"/>
          <w:szCs w:val="19"/>
        </w:rPr>
        <w:t>27,</w:t>
      </w:r>
      <w:r w:rsidR="00B365EA" w:rsidRPr="007F0467">
        <w:rPr>
          <w:rStyle w:val="HTML0"/>
          <w:i w:val="0"/>
          <w:color w:val="202122"/>
          <w:kern w:val="0"/>
          <w:sz w:val="19"/>
          <w:szCs w:val="19"/>
        </w:rPr>
        <w:t xml:space="preserve"> </w:t>
      </w:r>
      <w:r w:rsidRPr="007F0467">
        <w:rPr>
          <w:rStyle w:val="HTML0"/>
          <w:i w:val="0"/>
          <w:color w:val="202122"/>
          <w:kern w:val="0"/>
          <w:sz w:val="19"/>
          <w:szCs w:val="19"/>
        </w:rPr>
        <w:t>2013</w:t>
      </w:r>
      <w:r w:rsidRPr="007F0467">
        <w:rPr>
          <w:rStyle w:val="reference-accessdate"/>
          <w:iCs/>
          <w:color w:val="202122"/>
          <w:kern w:val="0"/>
          <w:sz w:val="19"/>
          <w:szCs w:val="19"/>
        </w:rPr>
        <w:t>.</w:t>
      </w:r>
      <w:r w:rsidR="00B365EA" w:rsidRPr="007F0467">
        <w:rPr>
          <w:rStyle w:val="reference-accessdate"/>
          <w:iCs/>
          <w:color w:val="202122"/>
          <w:kern w:val="0"/>
          <w:sz w:val="19"/>
          <w:szCs w:val="19"/>
        </w:rPr>
        <w:t xml:space="preserve"> </w:t>
      </w:r>
      <w:r w:rsidRPr="007F0467">
        <w:rPr>
          <w:rStyle w:val="reference-accessdate"/>
          <w:iCs/>
          <w:color w:val="202122"/>
          <w:kern w:val="0"/>
          <w:sz w:val="19"/>
          <w:szCs w:val="19"/>
        </w:rPr>
        <w:t>Retrieved</w:t>
      </w:r>
      <w:r w:rsidR="00B365EA" w:rsidRPr="007F0467">
        <w:rPr>
          <w:rStyle w:val="reference-accessdate"/>
          <w:iCs/>
          <w:color w:val="202122"/>
          <w:kern w:val="0"/>
          <w:sz w:val="19"/>
          <w:szCs w:val="19"/>
        </w:rPr>
        <w:t xml:space="preserve"> </w:t>
      </w:r>
      <w:r w:rsidRPr="007F0467">
        <w:rPr>
          <w:iCs/>
          <w:color w:val="202122"/>
          <w:kern w:val="0"/>
          <w:sz w:val="19"/>
          <w:szCs w:val="19"/>
        </w:rPr>
        <w:t>January</w:t>
      </w:r>
      <w:r w:rsidR="00B365EA" w:rsidRPr="007F0467">
        <w:rPr>
          <w:iCs/>
          <w:color w:val="202122"/>
          <w:kern w:val="0"/>
          <w:sz w:val="19"/>
          <w:szCs w:val="19"/>
        </w:rPr>
        <w:t xml:space="preserve"> </w:t>
      </w:r>
      <w:r w:rsidRPr="007F0467">
        <w:rPr>
          <w:iCs/>
          <w:color w:val="202122"/>
          <w:kern w:val="0"/>
          <w:sz w:val="19"/>
          <w:szCs w:val="19"/>
        </w:rPr>
        <w:t>9,</w:t>
      </w:r>
      <w:r w:rsidR="00B365EA" w:rsidRPr="007F0467">
        <w:rPr>
          <w:rStyle w:val="reference-accessdate"/>
          <w:iCs/>
          <w:color w:val="202122"/>
          <w:kern w:val="0"/>
          <w:sz w:val="19"/>
          <w:szCs w:val="19"/>
        </w:rPr>
        <w:t xml:space="preserve"> </w:t>
      </w:r>
      <w:r w:rsidRPr="007F0467">
        <w:rPr>
          <w:rStyle w:val="reference-accessdate"/>
          <w:iCs/>
          <w:color w:val="202122"/>
          <w:kern w:val="0"/>
          <w:sz w:val="19"/>
          <w:szCs w:val="19"/>
        </w:rPr>
        <w:t>2013</w:t>
      </w:r>
      <w:r w:rsidRPr="007F0467">
        <w:rPr>
          <w:rStyle w:val="HTML0"/>
          <w:i w:val="0"/>
          <w:color w:val="202122"/>
          <w:kern w:val="0"/>
          <w:sz w:val="19"/>
          <w:szCs w:val="19"/>
        </w:rPr>
        <w:t>.</w:t>
      </w:r>
    </w:p>
    <w:p w:rsidR="000A764F" w:rsidRPr="007F0467" w:rsidRDefault="000A764F" w:rsidP="007F0467">
      <w:pPr>
        <w:widowControl/>
        <w:numPr>
          <w:ilvl w:val="1"/>
          <w:numId w:val="28"/>
        </w:numPr>
        <w:shd w:val="clear" w:color="auto" w:fill="FFFFFF"/>
        <w:tabs>
          <w:tab w:val="clear" w:pos="1440"/>
        </w:tabs>
        <w:snapToGrid w:val="0"/>
        <w:ind w:left="425" w:hanging="425"/>
        <w:rPr>
          <w:color w:val="202122"/>
          <w:kern w:val="0"/>
          <w:sz w:val="19"/>
          <w:szCs w:val="19"/>
        </w:rPr>
      </w:pPr>
      <w:r w:rsidRPr="007F0467">
        <w:rPr>
          <w:bCs/>
          <w:kern w:val="0"/>
          <w:sz w:val="19"/>
          <w:szCs w:val="19"/>
        </w:rPr>
        <w:t>^</w:t>
      </w:r>
      <w:r w:rsidR="00B365EA" w:rsidRPr="007F0467">
        <w:rPr>
          <w:color w:val="202122"/>
          <w:kern w:val="0"/>
          <w:sz w:val="19"/>
          <w:szCs w:val="19"/>
        </w:rPr>
        <w:t xml:space="preserve"> </w:t>
      </w:r>
      <w:r w:rsidRPr="007F0467">
        <w:rPr>
          <w:iCs/>
          <w:kern w:val="0"/>
          <w:sz w:val="19"/>
          <w:szCs w:val="19"/>
        </w:rPr>
        <w:t>"HPV</w:t>
      </w:r>
      <w:r w:rsidR="00B365EA" w:rsidRPr="007F0467">
        <w:rPr>
          <w:iCs/>
          <w:kern w:val="0"/>
          <w:sz w:val="19"/>
          <w:szCs w:val="19"/>
        </w:rPr>
        <w:t xml:space="preserve"> </w:t>
      </w:r>
      <w:r w:rsidRPr="007F0467">
        <w:rPr>
          <w:iCs/>
          <w:kern w:val="0"/>
          <w:sz w:val="19"/>
          <w:szCs w:val="19"/>
        </w:rPr>
        <w:t>Vaccine</w:t>
      </w:r>
      <w:r w:rsidR="00B365EA" w:rsidRPr="007F0467">
        <w:rPr>
          <w:iCs/>
          <w:kern w:val="0"/>
          <w:sz w:val="19"/>
          <w:szCs w:val="19"/>
        </w:rPr>
        <w:t xml:space="preserve"> </w:t>
      </w:r>
      <w:r w:rsidRPr="007F0467">
        <w:rPr>
          <w:iCs/>
          <w:kern w:val="0"/>
          <w:sz w:val="19"/>
          <w:szCs w:val="19"/>
        </w:rPr>
        <w:t>Safety"</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rStyle w:val="HTML0"/>
          <w:i w:val="0"/>
          <w:color w:val="202122"/>
          <w:kern w:val="0"/>
          <w:sz w:val="19"/>
          <w:szCs w:val="19"/>
        </w:rPr>
        <w:t>Centers</w:t>
      </w:r>
      <w:r w:rsidR="00B365EA" w:rsidRPr="007F0467">
        <w:rPr>
          <w:rStyle w:val="HTML0"/>
          <w:i w:val="0"/>
          <w:color w:val="202122"/>
          <w:kern w:val="0"/>
          <w:sz w:val="19"/>
          <w:szCs w:val="19"/>
        </w:rPr>
        <w:t xml:space="preserve"> </w:t>
      </w:r>
      <w:r w:rsidRPr="007F0467">
        <w:rPr>
          <w:rStyle w:val="HTML0"/>
          <w:i w:val="0"/>
          <w:color w:val="202122"/>
          <w:kern w:val="0"/>
          <w:sz w:val="19"/>
          <w:szCs w:val="19"/>
        </w:rPr>
        <w:t>for</w:t>
      </w:r>
      <w:r w:rsidR="00B365EA" w:rsidRPr="007F0467">
        <w:rPr>
          <w:rStyle w:val="HTML0"/>
          <w:i w:val="0"/>
          <w:color w:val="202122"/>
          <w:kern w:val="0"/>
          <w:sz w:val="19"/>
          <w:szCs w:val="19"/>
        </w:rPr>
        <w:t xml:space="preserve"> </w:t>
      </w:r>
      <w:r w:rsidRPr="007F0467">
        <w:rPr>
          <w:rStyle w:val="HTML0"/>
          <w:i w:val="0"/>
          <w:color w:val="202122"/>
          <w:kern w:val="0"/>
          <w:sz w:val="19"/>
          <w:szCs w:val="19"/>
        </w:rPr>
        <w:t>Disease</w:t>
      </w:r>
      <w:r w:rsidR="00B365EA" w:rsidRPr="007F0467">
        <w:rPr>
          <w:rStyle w:val="HTML0"/>
          <w:i w:val="0"/>
          <w:color w:val="202122"/>
          <w:kern w:val="0"/>
          <w:sz w:val="19"/>
          <w:szCs w:val="19"/>
        </w:rPr>
        <w:t xml:space="preserve"> </w:t>
      </w:r>
      <w:r w:rsidRPr="007F0467">
        <w:rPr>
          <w:rStyle w:val="HTML0"/>
          <w:i w:val="0"/>
          <w:color w:val="202122"/>
          <w:kern w:val="0"/>
          <w:sz w:val="19"/>
          <w:szCs w:val="19"/>
        </w:rPr>
        <w:t>Control</w:t>
      </w:r>
      <w:r w:rsidR="00B365EA" w:rsidRPr="007F0467">
        <w:rPr>
          <w:rStyle w:val="HTML0"/>
          <w:i w:val="0"/>
          <w:color w:val="202122"/>
          <w:kern w:val="0"/>
          <w:sz w:val="19"/>
          <w:szCs w:val="19"/>
        </w:rPr>
        <w:t xml:space="preserve"> </w:t>
      </w:r>
      <w:r w:rsidRPr="007F0467">
        <w:rPr>
          <w:rStyle w:val="HTML0"/>
          <w:i w:val="0"/>
          <w:color w:val="202122"/>
          <w:kern w:val="0"/>
          <w:sz w:val="19"/>
          <w:szCs w:val="19"/>
        </w:rPr>
        <w:t>and</w:t>
      </w:r>
      <w:r w:rsidR="00B365EA" w:rsidRPr="007F0467">
        <w:rPr>
          <w:rStyle w:val="HTML0"/>
          <w:i w:val="0"/>
          <w:color w:val="202122"/>
          <w:kern w:val="0"/>
          <w:sz w:val="19"/>
          <w:szCs w:val="19"/>
        </w:rPr>
        <w:t xml:space="preserve"> </w:t>
      </w:r>
      <w:r w:rsidRPr="007F0467">
        <w:rPr>
          <w:rStyle w:val="HTML0"/>
          <w:i w:val="0"/>
          <w:color w:val="202122"/>
          <w:kern w:val="0"/>
          <w:sz w:val="19"/>
          <w:szCs w:val="19"/>
        </w:rPr>
        <w:t>Prevention</w:t>
      </w:r>
      <w:r w:rsidR="00B365EA" w:rsidRPr="007F0467">
        <w:rPr>
          <w:rStyle w:val="HTML0"/>
          <w:i w:val="0"/>
          <w:color w:val="202122"/>
          <w:kern w:val="0"/>
          <w:sz w:val="19"/>
          <w:szCs w:val="19"/>
        </w:rPr>
        <w:t xml:space="preserve"> </w:t>
      </w:r>
      <w:r w:rsidRPr="007F0467">
        <w:rPr>
          <w:rStyle w:val="HTML0"/>
          <w:i w:val="0"/>
          <w:color w:val="202122"/>
          <w:kern w:val="0"/>
          <w:sz w:val="19"/>
          <w:szCs w:val="19"/>
        </w:rPr>
        <w:t>(CDC).</w:t>
      </w:r>
      <w:r w:rsidR="00B365EA" w:rsidRPr="007F0467">
        <w:rPr>
          <w:rStyle w:val="HTML0"/>
          <w:i w:val="0"/>
          <w:color w:val="202122"/>
          <w:kern w:val="0"/>
          <w:sz w:val="19"/>
          <w:szCs w:val="19"/>
        </w:rPr>
        <w:t xml:space="preserve"> </w:t>
      </w:r>
      <w:r w:rsidRPr="007F0467">
        <w:rPr>
          <w:rStyle w:val="HTML0"/>
          <w:i w:val="0"/>
          <w:color w:val="202122"/>
          <w:kern w:val="0"/>
          <w:sz w:val="19"/>
          <w:szCs w:val="19"/>
        </w:rPr>
        <w:t>2013-12-20.</w:t>
      </w:r>
      <w:r w:rsidR="00B365EA" w:rsidRPr="007F0467">
        <w:rPr>
          <w:rStyle w:val="HTML0"/>
          <w:i w:val="0"/>
          <w:color w:val="202122"/>
          <w:kern w:val="0"/>
          <w:sz w:val="19"/>
          <w:szCs w:val="19"/>
        </w:rPr>
        <w:t xml:space="preserve"> </w:t>
      </w:r>
      <w:r w:rsidRPr="007F0467">
        <w:rPr>
          <w:iCs/>
          <w:kern w:val="0"/>
          <w:sz w:val="19"/>
          <w:szCs w:val="19"/>
        </w:rPr>
        <w:t>Archived</w:t>
      </w:r>
      <w:r w:rsidR="00B365EA" w:rsidRPr="007F0467">
        <w:rPr>
          <w:rStyle w:val="HTML0"/>
          <w:i w:val="0"/>
          <w:color w:val="202122"/>
          <w:kern w:val="0"/>
          <w:sz w:val="19"/>
          <w:szCs w:val="19"/>
        </w:rPr>
        <w:t xml:space="preserve"> </w:t>
      </w:r>
      <w:r w:rsidRPr="007F0467">
        <w:rPr>
          <w:rStyle w:val="HTML0"/>
          <w:i w:val="0"/>
          <w:color w:val="202122"/>
          <w:kern w:val="0"/>
          <w:sz w:val="19"/>
          <w:szCs w:val="19"/>
        </w:rPr>
        <w:t>from</w:t>
      </w:r>
      <w:r w:rsidR="00B365EA" w:rsidRPr="007F0467">
        <w:rPr>
          <w:rStyle w:val="HTML0"/>
          <w:i w:val="0"/>
          <w:color w:val="202122"/>
          <w:kern w:val="0"/>
          <w:sz w:val="19"/>
          <w:szCs w:val="19"/>
        </w:rPr>
        <w:t xml:space="preserve"> </w:t>
      </w:r>
      <w:r w:rsidRPr="007F0467">
        <w:rPr>
          <w:rStyle w:val="HTML0"/>
          <w:i w:val="0"/>
          <w:color w:val="202122"/>
          <w:kern w:val="0"/>
          <w:sz w:val="19"/>
          <w:szCs w:val="19"/>
        </w:rPr>
        <w:t>the</w:t>
      </w:r>
      <w:r w:rsidR="00B365EA" w:rsidRPr="007F0467">
        <w:rPr>
          <w:rStyle w:val="HTML0"/>
          <w:i w:val="0"/>
          <w:color w:val="202122"/>
          <w:kern w:val="0"/>
          <w:sz w:val="19"/>
          <w:szCs w:val="19"/>
        </w:rPr>
        <w:t xml:space="preserve"> </w:t>
      </w:r>
      <w:r w:rsidRPr="007F0467">
        <w:rPr>
          <w:rStyle w:val="HTML0"/>
          <w:i w:val="0"/>
          <w:color w:val="202122"/>
          <w:kern w:val="0"/>
          <w:sz w:val="19"/>
          <w:szCs w:val="19"/>
        </w:rPr>
        <w:t>original</w:t>
      </w:r>
      <w:r w:rsidR="00B365EA" w:rsidRPr="007F0467">
        <w:rPr>
          <w:rStyle w:val="HTML0"/>
          <w:i w:val="0"/>
          <w:color w:val="202122"/>
          <w:kern w:val="0"/>
          <w:sz w:val="19"/>
          <w:szCs w:val="19"/>
        </w:rPr>
        <w:t xml:space="preserve"> </w:t>
      </w:r>
      <w:r w:rsidRPr="007F0467">
        <w:rPr>
          <w:rStyle w:val="HTML0"/>
          <w:i w:val="0"/>
          <w:color w:val="202122"/>
          <w:kern w:val="0"/>
          <w:sz w:val="19"/>
          <w:szCs w:val="19"/>
        </w:rPr>
        <w:t>on</w:t>
      </w:r>
      <w:r w:rsidR="00B365EA" w:rsidRPr="007F0467">
        <w:rPr>
          <w:rStyle w:val="HTML0"/>
          <w:i w:val="0"/>
          <w:color w:val="202122"/>
          <w:kern w:val="0"/>
          <w:sz w:val="19"/>
          <w:szCs w:val="19"/>
        </w:rPr>
        <w:t xml:space="preserve"> </w:t>
      </w:r>
      <w:r w:rsidRPr="007F0467">
        <w:rPr>
          <w:rStyle w:val="HTML0"/>
          <w:i w:val="0"/>
          <w:color w:val="202122"/>
          <w:kern w:val="0"/>
          <w:sz w:val="19"/>
          <w:szCs w:val="19"/>
        </w:rPr>
        <w:t>2009-11-10</w:t>
      </w:r>
      <w:r w:rsidRPr="007F0467">
        <w:rPr>
          <w:rStyle w:val="reference-accessdate"/>
          <w:iCs/>
          <w:color w:val="202122"/>
          <w:kern w:val="0"/>
          <w:sz w:val="19"/>
          <w:szCs w:val="19"/>
        </w:rPr>
        <w:t>.</w:t>
      </w:r>
      <w:r w:rsidR="00B365EA" w:rsidRPr="007F0467">
        <w:rPr>
          <w:rStyle w:val="reference-accessdate"/>
          <w:iCs/>
          <w:color w:val="202122"/>
          <w:kern w:val="0"/>
          <w:sz w:val="19"/>
          <w:szCs w:val="19"/>
        </w:rPr>
        <w:t xml:space="preserve"> </w:t>
      </w:r>
      <w:r w:rsidRPr="007F0467">
        <w:rPr>
          <w:rStyle w:val="reference-accessdate"/>
          <w:iCs/>
          <w:color w:val="202122"/>
          <w:kern w:val="0"/>
          <w:sz w:val="19"/>
          <w:szCs w:val="19"/>
        </w:rPr>
        <w:t>Retrieved</w:t>
      </w:r>
      <w:r w:rsidR="00B365EA" w:rsidRPr="007F0467">
        <w:rPr>
          <w:rStyle w:val="reference-accessdate"/>
          <w:iCs/>
          <w:color w:val="202122"/>
          <w:kern w:val="0"/>
          <w:sz w:val="19"/>
          <w:szCs w:val="19"/>
        </w:rPr>
        <w:t xml:space="preserve"> </w:t>
      </w:r>
      <w:r w:rsidRPr="007F0467">
        <w:rPr>
          <w:iCs/>
          <w:color w:val="202122"/>
          <w:kern w:val="0"/>
          <w:sz w:val="19"/>
          <w:szCs w:val="19"/>
        </w:rPr>
        <w:t>2014-01-10</w:t>
      </w:r>
      <w:r w:rsidRPr="007F0467">
        <w:rPr>
          <w:rStyle w:val="HTML0"/>
          <w:i w:val="0"/>
          <w:color w:val="202122"/>
          <w:kern w:val="0"/>
          <w:sz w:val="19"/>
          <w:szCs w:val="19"/>
        </w:rPr>
        <w:t>.</w:t>
      </w:r>
    </w:p>
    <w:p w:rsidR="000A764F" w:rsidRPr="007F0467" w:rsidRDefault="000A764F" w:rsidP="007F0467">
      <w:pPr>
        <w:widowControl/>
        <w:numPr>
          <w:ilvl w:val="1"/>
          <w:numId w:val="28"/>
        </w:numPr>
        <w:shd w:val="clear" w:color="auto" w:fill="FFFFFF"/>
        <w:tabs>
          <w:tab w:val="clear" w:pos="1440"/>
        </w:tabs>
        <w:snapToGrid w:val="0"/>
        <w:ind w:left="425" w:hanging="425"/>
        <w:rPr>
          <w:color w:val="202122"/>
          <w:kern w:val="0"/>
          <w:sz w:val="19"/>
          <w:szCs w:val="19"/>
        </w:rPr>
      </w:pPr>
      <w:r w:rsidRPr="007F0467">
        <w:rPr>
          <w:bCs/>
          <w:kern w:val="0"/>
          <w:sz w:val="19"/>
          <w:szCs w:val="19"/>
        </w:rPr>
        <w:t>^</w:t>
      </w:r>
      <w:r w:rsidR="00B365EA" w:rsidRPr="007F0467">
        <w:rPr>
          <w:color w:val="202122"/>
          <w:kern w:val="0"/>
          <w:sz w:val="19"/>
          <w:szCs w:val="19"/>
        </w:rPr>
        <w:t xml:space="preserve"> </w:t>
      </w:r>
      <w:r w:rsidRPr="007F0467">
        <w:rPr>
          <w:iCs/>
          <w:kern w:val="0"/>
          <w:sz w:val="19"/>
          <w:szCs w:val="19"/>
        </w:rPr>
        <w:t>"HPV</w:t>
      </w:r>
      <w:r w:rsidR="00B365EA" w:rsidRPr="007F0467">
        <w:rPr>
          <w:iCs/>
          <w:kern w:val="0"/>
          <w:sz w:val="19"/>
          <w:szCs w:val="19"/>
        </w:rPr>
        <w:t xml:space="preserve"> </w:t>
      </w:r>
      <w:r w:rsidRPr="007F0467">
        <w:rPr>
          <w:iCs/>
          <w:kern w:val="0"/>
          <w:sz w:val="19"/>
          <w:szCs w:val="19"/>
        </w:rPr>
        <w:t>vaccine</w:t>
      </w:r>
      <w:r w:rsidR="00B365EA" w:rsidRPr="007F0467">
        <w:rPr>
          <w:iCs/>
          <w:kern w:val="0"/>
          <w:sz w:val="19"/>
          <w:szCs w:val="19"/>
        </w:rPr>
        <w:t xml:space="preserve"> </w:t>
      </w:r>
      <w:r w:rsidRPr="007F0467">
        <w:rPr>
          <w:iCs/>
          <w:kern w:val="0"/>
          <w:sz w:val="19"/>
          <w:szCs w:val="19"/>
        </w:rPr>
        <w:t>in</w:t>
      </w:r>
      <w:r w:rsidR="00B365EA" w:rsidRPr="007F0467">
        <w:rPr>
          <w:iCs/>
          <w:kern w:val="0"/>
          <w:sz w:val="19"/>
          <w:szCs w:val="19"/>
        </w:rPr>
        <w:t xml:space="preserve"> </w:t>
      </w:r>
      <w:r w:rsidRPr="007F0467">
        <w:rPr>
          <w:iCs/>
          <w:kern w:val="0"/>
          <w:sz w:val="19"/>
          <w:szCs w:val="19"/>
        </w:rPr>
        <w:t>the</w:t>
      </w:r>
      <w:r w:rsidR="00B365EA" w:rsidRPr="007F0467">
        <w:rPr>
          <w:iCs/>
          <w:kern w:val="0"/>
          <w:sz w:val="19"/>
          <w:szCs w:val="19"/>
        </w:rPr>
        <w:t xml:space="preserve"> </w:t>
      </w:r>
      <w:r w:rsidRPr="007F0467">
        <w:rPr>
          <w:iCs/>
          <w:kern w:val="0"/>
          <w:sz w:val="19"/>
          <w:szCs w:val="19"/>
        </w:rPr>
        <w:t>clear"</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rStyle w:val="HTML0"/>
          <w:i w:val="0"/>
          <w:color w:val="202122"/>
          <w:kern w:val="0"/>
          <w:sz w:val="19"/>
          <w:szCs w:val="19"/>
        </w:rPr>
        <w:t>NHS</w:t>
      </w:r>
      <w:r w:rsidR="00B365EA" w:rsidRPr="007F0467">
        <w:rPr>
          <w:rStyle w:val="HTML0"/>
          <w:i w:val="0"/>
          <w:color w:val="202122"/>
          <w:kern w:val="0"/>
          <w:sz w:val="19"/>
          <w:szCs w:val="19"/>
        </w:rPr>
        <w:t xml:space="preserve"> </w:t>
      </w:r>
      <w:r w:rsidRPr="007F0467">
        <w:rPr>
          <w:rStyle w:val="HTML0"/>
          <w:i w:val="0"/>
          <w:color w:val="202122"/>
          <w:kern w:val="0"/>
          <w:sz w:val="19"/>
          <w:szCs w:val="19"/>
        </w:rPr>
        <w:t>choices.</w:t>
      </w:r>
      <w:r w:rsidR="00B365EA" w:rsidRPr="007F0467">
        <w:rPr>
          <w:rStyle w:val="HTML0"/>
          <w:i w:val="0"/>
          <w:color w:val="202122"/>
          <w:kern w:val="0"/>
          <w:sz w:val="19"/>
          <w:szCs w:val="19"/>
        </w:rPr>
        <w:t xml:space="preserve"> </w:t>
      </w:r>
      <w:r w:rsidRPr="007F0467">
        <w:rPr>
          <w:rStyle w:val="HTML0"/>
          <w:i w:val="0"/>
          <w:color w:val="202122"/>
          <w:kern w:val="0"/>
          <w:sz w:val="19"/>
          <w:szCs w:val="19"/>
        </w:rPr>
        <w:t>2009-10-02.</w:t>
      </w:r>
      <w:r w:rsidR="00B365EA" w:rsidRPr="007F0467">
        <w:rPr>
          <w:rStyle w:val="HTML0"/>
          <w:i w:val="0"/>
          <w:color w:val="202122"/>
          <w:kern w:val="0"/>
          <w:sz w:val="19"/>
          <w:szCs w:val="19"/>
        </w:rPr>
        <w:t xml:space="preserve"> </w:t>
      </w:r>
      <w:r w:rsidRPr="007F0467">
        <w:rPr>
          <w:iCs/>
          <w:kern w:val="0"/>
          <w:sz w:val="19"/>
          <w:szCs w:val="19"/>
        </w:rPr>
        <w:t>Archived</w:t>
      </w:r>
      <w:r w:rsidR="00B365EA" w:rsidRPr="007F0467">
        <w:rPr>
          <w:rStyle w:val="HTML0"/>
          <w:i w:val="0"/>
          <w:color w:val="202122"/>
          <w:kern w:val="0"/>
          <w:sz w:val="19"/>
          <w:szCs w:val="19"/>
        </w:rPr>
        <w:t xml:space="preserve"> </w:t>
      </w:r>
      <w:r w:rsidRPr="007F0467">
        <w:rPr>
          <w:rStyle w:val="HTML0"/>
          <w:i w:val="0"/>
          <w:color w:val="202122"/>
          <w:kern w:val="0"/>
          <w:sz w:val="19"/>
          <w:szCs w:val="19"/>
        </w:rPr>
        <w:t>from</w:t>
      </w:r>
      <w:r w:rsidR="00B365EA" w:rsidRPr="007F0467">
        <w:rPr>
          <w:rStyle w:val="HTML0"/>
          <w:i w:val="0"/>
          <w:color w:val="202122"/>
          <w:kern w:val="0"/>
          <w:sz w:val="19"/>
          <w:szCs w:val="19"/>
        </w:rPr>
        <w:t xml:space="preserve"> </w:t>
      </w:r>
      <w:r w:rsidRPr="007F0467">
        <w:rPr>
          <w:rStyle w:val="HTML0"/>
          <w:i w:val="0"/>
          <w:color w:val="202122"/>
          <w:kern w:val="0"/>
          <w:sz w:val="19"/>
          <w:szCs w:val="19"/>
        </w:rPr>
        <w:t>the</w:t>
      </w:r>
      <w:r w:rsidR="00B365EA" w:rsidRPr="007F0467">
        <w:rPr>
          <w:rStyle w:val="HTML0"/>
          <w:i w:val="0"/>
          <w:color w:val="202122"/>
          <w:kern w:val="0"/>
          <w:sz w:val="19"/>
          <w:szCs w:val="19"/>
        </w:rPr>
        <w:t xml:space="preserve"> </w:t>
      </w:r>
      <w:r w:rsidRPr="007F0467">
        <w:rPr>
          <w:rStyle w:val="HTML0"/>
          <w:i w:val="0"/>
          <w:color w:val="202122"/>
          <w:kern w:val="0"/>
          <w:sz w:val="19"/>
          <w:szCs w:val="19"/>
        </w:rPr>
        <w:t>original</w:t>
      </w:r>
      <w:r w:rsidR="00B365EA" w:rsidRPr="007F0467">
        <w:rPr>
          <w:rStyle w:val="HTML0"/>
          <w:i w:val="0"/>
          <w:color w:val="202122"/>
          <w:kern w:val="0"/>
          <w:sz w:val="19"/>
          <w:szCs w:val="19"/>
        </w:rPr>
        <w:t xml:space="preserve"> </w:t>
      </w:r>
      <w:r w:rsidRPr="007F0467">
        <w:rPr>
          <w:rStyle w:val="HTML0"/>
          <w:i w:val="0"/>
          <w:color w:val="202122"/>
          <w:kern w:val="0"/>
          <w:sz w:val="19"/>
          <w:szCs w:val="19"/>
        </w:rPr>
        <w:t>on</w:t>
      </w:r>
      <w:r w:rsidR="00B365EA" w:rsidRPr="007F0467">
        <w:rPr>
          <w:rStyle w:val="HTML0"/>
          <w:i w:val="0"/>
          <w:color w:val="202122"/>
          <w:kern w:val="0"/>
          <w:sz w:val="19"/>
          <w:szCs w:val="19"/>
        </w:rPr>
        <w:t xml:space="preserve"> </w:t>
      </w:r>
      <w:r w:rsidRPr="007F0467">
        <w:rPr>
          <w:rStyle w:val="HTML0"/>
          <w:i w:val="0"/>
          <w:color w:val="202122"/>
          <w:kern w:val="0"/>
          <w:sz w:val="19"/>
          <w:szCs w:val="19"/>
        </w:rPr>
        <w:t>2014-01-10</w:t>
      </w:r>
      <w:r w:rsidRPr="007F0467">
        <w:rPr>
          <w:rStyle w:val="reference-accessdate"/>
          <w:iCs/>
          <w:color w:val="202122"/>
          <w:kern w:val="0"/>
          <w:sz w:val="19"/>
          <w:szCs w:val="19"/>
        </w:rPr>
        <w:t>.</w:t>
      </w:r>
      <w:r w:rsidR="00B365EA" w:rsidRPr="007F0467">
        <w:rPr>
          <w:rStyle w:val="reference-accessdate"/>
          <w:iCs/>
          <w:color w:val="202122"/>
          <w:kern w:val="0"/>
          <w:sz w:val="19"/>
          <w:szCs w:val="19"/>
        </w:rPr>
        <w:t xml:space="preserve"> </w:t>
      </w:r>
      <w:r w:rsidRPr="007F0467">
        <w:rPr>
          <w:rStyle w:val="reference-accessdate"/>
          <w:iCs/>
          <w:color w:val="202122"/>
          <w:kern w:val="0"/>
          <w:sz w:val="19"/>
          <w:szCs w:val="19"/>
        </w:rPr>
        <w:t>Retrieved</w:t>
      </w:r>
      <w:r w:rsidR="00B365EA" w:rsidRPr="007F0467">
        <w:rPr>
          <w:rStyle w:val="reference-accessdate"/>
          <w:iCs/>
          <w:color w:val="202122"/>
          <w:kern w:val="0"/>
          <w:sz w:val="19"/>
          <w:szCs w:val="19"/>
        </w:rPr>
        <w:t xml:space="preserve"> </w:t>
      </w:r>
      <w:r w:rsidRPr="007F0467">
        <w:rPr>
          <w:iCs/>
          <w:color w:val="202122"/>
          <w:kern w:val="0"/>
          <w:sz w:val="19"/>
          <w:szCs w:val="19"/>
        </w:rPr>
        <w:t>2014-01-10</w:t>
      </w:r>
      <w:r w:rsidRPr="007F0467">
        <w:rPr>
          <w:rStyle w:val="HTML0"/>
          <w:i w:val="0"/>
          <w:color w:val="202122"/>
          <w:kern w:val="0"/>
          <w:sz w:val="19"/>
          <w:szCs w:val="19"/>
        </w:rPr>
        <w:t>.</w:t>
      </w:r>
      <w:r w:rsidR="000B50C4" w:rsidRPr="000B50C4">
        <w:rPr>
          <w:noProof/>
          <w:color w:val="0B0080"/>
          <w:kern w:val="0"/>
          <w:sz w:val="19"/>
          <w:szCs w:val="19"/>
          <w:lang w:eastAsia="en-US"/>
        </w:rPr>
        <w:pict>
          <v:shape id="_x0000_i1028" type="#_x0000_t75" style="width:6.9pt;height:10.65pt">
            <v:imagedata croptop="-65520f" cropbottom="65520f"/>
          </v:shape>
        </w:pict>
      </w:r>
    </w:p>
    <w:p w:rsidR="000A764F" w:rsidRPr="007F0467" w:rsidRDefault="000A764F" w:rsidP="007F0467">
      <w:pPr>
        <w:widowControl/>
        <w:numPr>
          <w:ilvl w:val="1"/>
          <w:numId w:val="28"/>
        </w:numPr>
        <w:shd w:val="clear" w:color="auto" w:fill="FFFFFF"/>
        <w:tabs>
          <w:tab w:val="clear" w:pos="1440"/>
        </w:tabs>
        <w:snapToGrid w:val="0"/>
        <w:ind w:left="425" w:hanging="425"/>
        <w:rPr>
          <w:color w:val="202122"/>
          <w:kern w:val="0"/>
          <w:sz w:val="19"/>
          <w:szCs w:val="19"/>
        </w:rPr>
      </w:pPr>
      <w:r w:rsidRPr="007F0467">
        <w:rPr>
          <w:bCs/>
          <w:kern w:val="0"/>
          <w:sz w:val="19"/>
          <w:szCs w:val="19"/>
        </w:rPr>
        <w:t>^</w:t>
      </w:r>
      <w:r w:rsidR="00B365EA" w:rsidRPr="007F0467">
        <w:rPr>
          <w:color w:val="202122"/>
          <w:kern w:val="0"/>
          <w:sz w:val="19"/>
          <w:szCs w:val="19"/>
        </w:rPr>
        <w:t xml:space="preserve"> </w:t>
      </w:r>
      <w:r w:rsidRPr="007F0467">
        <w:rPr>
          <w:rStyle w:val="HTML0"/>
          <w:i w:val="0"/>
          <w:color w:val="202122"/>
          <w:kern w:val="0"/>
          <w:sz w:val="19"/>
          <w:szCs w:val="19"/>
        </w:rPr>
        <w:t>Goodman</w:t>
      </w:r>
      <w:r w:rsidR="00B365EA" w:rsidRPr="007F0467">
        <w:rPr>
          <w:rStyle w:val="HTML0"/>
          <w:i w:val="0"/>
          <w:color w:val="202122"/>
          <w:kern w:val="0"/>
          <w:sz w:val="19"/>
          <w:szCs w:val="19"/>
        </w:rPr>
        <w:t xml:space="preserve"> </w:t>
      </w:r>
      <w:r w:rsidRPr="007F0467">
        <w:rPr>
          <w:rStyle w:val="HTML0"/>
          <w:i w:val="0"/>
          <w:color w:val="202122"/>
          <w:kern w:val="0"/>
          <w:sz w:val="19"/>
          <w:szCs w:val="19"/>
        </w:rPr>
        <w:t>JL</w:t>
      </w:r>
      <w:r w:rsidR="00B365EA" w:rsidRPr="007F0467">
        <w:rPr>
          <w:rStyle w:val="HTML0"/>
          <w:i w:val="0"/>
          <w:color w:val="202122"/>
          <w:kern w:val="0"/>
          <w:sz w:val="19"/>
          <w:szCs w:val="19"/>
        </w:rPr>
        <w:t xml:space="preserve"> </w:t>
      </w:r>
      <w:r w:rsidRPr="007F0467">
        <w:rPr>
          <w:rStyle w:val="HTML0"/>
          <w:i w:val="0"/>
          <w:color w:val="202122"/>
          <w:kern w:val="0"/>
          <w:sz w:val="19"/>
          <w:szCs w:val="19"/>
        </w:rPr>
        <w:t>(2005-05-04).</w:t>
      </w:r>
      <w:r w:rsidR="00B365EA" w:rsidRPr="007F0467">
        <w:rPr>
          <w:rStyle w:val="HTML0"/>
          <w:i w:val="0"/>
          <w:color w:val="202122"/>
          <w:kern w:val="0"/>
          <w:sz w:val="19"/>
          <w:szCs w:val="19"/>
        </w:rPr>
        <w:t xml:space="preserve"> </w:t>
      </w:r>
      <w:r w:rsidRPr="007F0467">
        <w:rPr>
          <w:iCs/>
          <w:kern w:val="0"/>
          <w:sz w:val="19"/>
          <w:szCs w:val="19"/>
        </w:rPr>
        <w:t>"Statement</w:t>
      </w:r>
      <w:r w:rsidR="00B365EA" w:rsidRPr="007F0467">
        <w:rPr>
          <w:iCs/>
          <w:kern w:val="0"/>
          <w:sz w:val="19"/>
          <w:szCs w:val="19"/>
        </w:rPr>
        <w:t xml:space="preserve"> </w:t>
      </w:r>
      <w:r w:rsidRPr="007F0467">
        <w:rPr>
          <w:iCs/>
          <w:kern w:val="0"/>
          <w:sz w:val="19"/>
          <w:szCs w:val="19"/>
        </w:rPr>
        <w:t>by</w:t>
      </w:r>
      <w:r w:rsidR="00B365EA" w:rsidRPr="007F0467">
        <w:rPr>
          <w:iCs/>
          <w:kern w:val="0"/>
          <w:sz w:val="19"/>
          <w:szCs w:val="19"/>
        </w:rPr>
        <w:t xml:space="preserve"> </w:t>
      </w:r>
      <w:r w:rsidRPr="007F0467">
        <w:rPr>
          <w:iCs/>
          <w:kern w:val="0"/>
          <w:sz w:val="19"/>
          <w:szCs w:val="19"/>
        </w:rPr>
        <w:t>Jesse</w:t>
      </w:r>
      <w:r w:rsidR="00B365EA" w:rsidRPr="007F0467">
        <w:rPr>
          <w:iCs/>
          <w:kern w:val="0"/>
          <w:sz w:val="19"/>
          <w:szCs w:val="19"/>
        </w:rPr>
        <w:t xml:space="preserve"> </w:t>
      </w:r>
      <w:r w:rsidRPr="007F0467">
        <w:rPr>
          <w:iCs/>
          <w:kern w:val="0"/>
          <w:sz w:val="19"/>
          <w:szCs w:val="19"/>
        </w:rPr>
        <w:t>L.</w:t>
      </w:r>
      <w:r w:rsidR="00B365EA" w:rsidRPr="007F0467">
        <w:rPr>
          <w:iCs/>
          <w:kern w:val="0"/>
          <w:sz w:val="19"/>
          <w:szCs w:val="19"/>
        </w:rPr>
        <w:t xml:space="preserve"> </w:t>
      </w:r>
      <w:r w:rsidRPr="007F0467">
        <w:rPr>
          <w:iCs/>
          <w:kern w:val="0"/>
          <w:sz w:val="19"/>
          <w:szCs w:val="19"/>
        </w:rPr>
        <w:t>Goodman,</w:t>
      </w:r>
      <w:r w:rsidR="00B365EA" w:rsidRPr="007F0467">
        <w:rPr>
          <w:iCs/>
          <w:kern w:val="0"/>
          <w:sz w:val="19"/>
          <w:szCs w:val="19"/>
        </w:rPr>
        <w:t xml:space="preserve"> </w:t>
      </w:r>
      <w:r w:rsidRPr="007F0467">
        <w:rPr>
          <w:iCs/>
          <w:kern w:val="0"/>
          <w:sz w:val="19"/>
          <w:szCs w:val="19"/>
        </w:rPr>
        <w:t>M.D.,</w:t>
      </w:r>
      <w:r w:rsidR="00B365EA" w:rsidRPr="007F0467">
        <w:rPr>
          <w:iCs/>
          <w:kern w:val="0"/>
          <w:sz w:val="19"/>
          <w:szCs w:val="19"/>
        </w:rPr>
        <w:t xml:space="preserve"> </w:t>
      </w:r>
      <w:r w:rsidRPr="007F0467">
        <w:rPr>
          <w:iCs/>
          <w:kern w:val="0"/>
          <w:sz w:val="19"/>
          <w:szCs w:val="19"/>
        </w:rPr>
        <w:t>M.P.H.</w:t>
      </w:r>
      <w:r w:rsidR="00B365EA" w:rsidRPr="007F0467">
        <w:rPr>
          <w:iCs/>
          <w:kern w:val="0"/>
          <w:sz w:val="19"/>
          <w:szCs w:val="19"/>
        </w:rPr>
        <w:t xml:space="preserve"> </w:t>
      </w:r>
      <w:r w:rsidRPr="007F0467">
        <w:rPr>
          <w:iCs/>
          <w:kern w:val="0"/>
          <w:sz w:val="19"/>
          <w:szCs w:val="19"/>
        </w:rPr>
        <w:t>Director</w:t>
      </w:r>
      <w:r w:rsidR="00B365EA" w:rsidRPr="007F0467">
        <w:rPr>
          <w:iCs/>
          <w:kern w:val="0"/>
          <w:sz w:val="19"/>
          <w:szCs w:val="19"/>
        </w:rPr>
        <w:t xml:space="preserve"> </w:t>
      </w:r>
      <w:r w:rsidRPr="007F0467">
        <w:rPr>
          <w:iCs/>
          <w:kern w:val="0"/>
          <w:sz w:val="19"/>
          <w:szCs w:val="19"/>
        </w:rPr>
        <w:t>Center</w:t>
      </w:r>
      <w:r w:rsidR="00B365EA" w:rsidRPr="007F0467">
        <w:rPr>
          <w:iCs/>
          <w:kern w:val="0"/>
          <w:sz w:val="19"/>
          <w:szCs w:val="19"/>
        </w:rPr>
        <w:t xml:space="preserve"> </w:t>
      </w:r>
      <w:r w:rsidRPr="007F0467">
        <w:rPr>
          <w:iCs/>
          <w:kern w:val="0"/>
          <w:sz w:val="19"/>
          <w:szCs w:val="19"/>
        </w:rPr>
        <w:t>for</w:t>
      </w:r>
      <w:r w:rsidR="00B365EA" w:rsidRPr="007F0467">
        <w:rPr>
          <w:iCs/>
          <w:kern w:val="0"/>
          <w:sz w:val="19"/>
          <w:szCs w:val="19"/>
        </w:rPr>
        <w:t xml:space="preserve"> </w:t>
      </w:r>
      <w:r w:rsidRPr="007F0467">
        <w:rPr>
          <w:iCs/>
          <w:kern w:val="0"/>
          <w:sz w:val="19"/>
          <w:szCs w:val="19"/>
        </w:rPr>
        <w:t>Biologics,</w:t>
      </w:r>
      <w:r w:rsidR="00B365EA" w:rsidRPr="007F0467">
        <w:rPr>
          <w:iCs/>
          <w:kern w:val="0"/>
          <w:sz w:val="19"/>
          <w:szCs w:val="19"/>
        </w:rPr>
        <w:t xml:space="preserve"> </w:t>
      </w:r>
      <w:r w:rsidRPr="007F0467">
        <w:rPr>
          <w:iCs/>
          <w:kern w:val="0"/>
          <w:sz w:val="19"/>
          <w:szCs w:val="19"/>
        </w:rPr>
        <w:t>Evaluation</w:t>
      </w:r>
      <w:r w:rsidR="00B365EA" w:rsidRPr="007F0467">
        <w:rPr>
          <w:iCs/>
          <w:kern w:val="0"/>
          <w:sz w:val="19"/>
          <w:szCs w:val="19"/>
        </w:rPr>
        <w:t xml:space="preserve"> </w:t>
      </w:r>
      <w:r w:rsidRPr="007F0467">
        <w:rPr>
          <w:iCs/>
          <w:kern w:val="0"/>
          <w:sz w:val="19"/>
          <w:szCs w:val="19"/>
        </w:rPr>
        <w:t>and</w:t>
      </w:r>
      <w:r w:rsidR="00B365EA" w:rsidRPr="007F0467">
        <w:rPr>
          <w:iCs/>
          <w:kern w:val="0"/>
          <w:sz w:val="19"/>
          <w:szCs w:val="19"/>
        </w:rPr>
        <w:t xml:space="preserve"> </w:t>
      </w:r>
      <w:r w:rsidRPr="007F0467">
        <w:rPr>
          <w:iCs/>
          <w:kern w:val="0"/>
          <w:sz w:val="19"/>
          <w:szCs w:val="19"/>
        </w:rPr>
        <w:t>Research</w:t>
      </w:r>
      <w:r w:rsidR="00B365EA" w:rsidRPr="007F0467">
        <w:rPr>
          <w:iCs/>
          <w:kern w:val="0"/>
          <w:sz w:val="19"/>
          <w:szCs w:val="19"/>
        </w:rPr>
        <w:t xml:space="preserve"> </w:t>
      </w:r>
      <w:r w:rsidRPr="007F0467">
        <w:rPr>
          <w:iCs/>
          <w:kern w:val="0"/>
          <w:sz w:val="19"/>
          <w:szCs w:val="19"/>
        </w:rPr>
        <w:t>Food</w:t>
      </w:r>
      <w:r w:rsidR="00B365EA" w:rsidRPr="007F0467">
        <w:rPr>
          <w:iCs/>
          <w:kern w:val="0"/>
          <w:sz w:val="19"/>
          <w:szCs w:val="19"/>
        </w:rPr>
        <w:t xml:space="preserve"> </w:t>
      </w:r>
      <w:r w:rsidRPr="007F0467">
        <w:rPr>
          <w:iCs/>
          <w:kern w:val="0"/>
          <w:sz w:val="19"/>
          <w:szCs w:val="19"/>
        </w:rPr>
        <w:t>and</w:t>
      </w:r>
      <w:r w:rsidR="00B365EA" w:rsidRPr="007F0467">
        <w:rPr>
          <w:iCs/>
          <w:kern w:val="0"/>
          <w:sz w:val="19"/>
          <w:szCs w:val="19"/>
        </w:rPr>
        <w:t xml:space="preserve"> </w:t>
      </w:r>
      <w:r w:rsidRPr="007F0467">
        <w:rPr>
          <w:iCs/>
          <w:kern w:val="0"/>
          <w:sz w:val="19"/>
          <w:szCs w:val="19"/>
        </w:rPr>
        <w:t>Drug</w:t>
      </w:r>
      <w:r w:rsidR="00B365EA" w:rsidRPr="007F0467">
        <w:rPr>
          <w:iCs/>
          <w:kern w:val="0"/>
          <w:sz w:val="19"/>
          <w:szCs w:val="19"/>
        </w:rPr>
        <w:t xml:space="preserve"> </w:t>
      </w:r>
      <w:r w:rsidRPr="007F0467">
        <w:rPr>
          <w:iCs/>
          <w:kern w:val="0"/>
          <w:sz w:val="19"/>
          <w:szCs w:val="19"/>
        </w:rPr>
        <w:t>Administration</w:t>
      </w:r>
      <w:r w:rsidR="00B365EA" w:rsidRPr="007F0467">
        <w:rPr>
          <w:iCs/>
          <w:kern w:val="0"/>
          <w:sz w:val="19"/>
          <w:szCs w:val="19"/>
        </w:rPr>
        <w:t xml:space="preserve"> </w:t>
      </w:r>
      <w:r w:rsidRPr="007F0467">
        <w:rPr>
          <w:iCs/>
          <w:kern w:val="0"/>
          <w:sz w:val="19"/>
          <w:szCs w:val="19"/>
        </w:rPr>
        <w:t>U.S.</w:t>
      </w:r>
      <w:r w:rsidR="00B365EA" w:rsidRPr="007F0467">
        <w:rPr>
          <w:iCs/>
          <w:kern w:val="0"/>
          <w:sz w:val="19"/>
          <w:szCs w:val="19"/>
        </w:rPr>
        <w:t xml:space="preserve"> </w:t>
      </w:r>
      <w:r w:rsidRPr="007F0467">
        <w:rPr>
          <w:iCs/>
          <w:kern w:val="0"/>
          <w:sz w:val="19"/>
          <w:szCs w:val="19"/>
        </w:rPr>
        <w:t>Department</w:t>
      </w:r>
      <w:r w:rsidR="00B365EA" w:rsidRPr="007F0467">
        <w:rPr>
          <w:iCs/>
          <w:kern w:val="0"/>
          <w:sz w:val="19"/>
          <w:szCs w:val="19"/>
        </w:rPr>
        <w:t xml:space="preserve"> </w:t>
      </w:r>
      <w:r w:rsidRPr="007F0467">
        <w:rPr>
          <w:iCs/>
          <w:kern w:val="0"/>
          <w:sz w:val="19"/>
          <w:szCs w:val="19"/>
        </w:rPr>
        <w:t>of</w:t>
      </w:r>
      <w:r w:rsidR="00B365EA" w:rsidRPr="007F0467">
        <w:rPr>
          <w:iCs/>
          <w:kern w:val="0"/>
          <w:sz w:val="19"/>
          <w:szCs w:val="19"/>
        </w:rPr>
        <w:t xml:space="preserve"> </w:t>
      </w:r>
      <w:r w:rsidRPr="007F0467">
        <w:rPr>
          <w:iCs/>
          <w:kern w:val="0"/>
          <w:sz w:val="19"/>
          <w:szCs w:val="19"/>
        </w:rPr>
        <w:t>Health</w:t>
      </w:r>
      <w:r w:rsidR="00B365EA" w:rsidRPr="007F0467">
        <w:rPr>
          <w:iCs/>
          <w:kern w:val="0"/>
          <w:sz w:val="19"/>
          <w:szCs w:val="19"/>
        </w:rPr>
        <w:t xml:space="preserve"> </w:t>
      </w:r>
      <w:r w:rsidRPr="007F0467">
        <w:rPr>
          <w:iCs/>
          <w:kern w:val="0"/>
          <w:sz w:val="19"/>
          <w:szCs w:val="19"/>
        </w:rPr>
        <w:t>and</w:t>
      </w:r>
      <w:r w:rsidR="00B365EA" w:rsidRPr="007F0467">
        <w:rPr>
          <w:iCs/>
          <w:kern w:val="0"/>
          <w:sz w:val="19"/>
          <w:szCs w:val="19"/>
        </w:rPr>
        <w:t xml:space="preserve"> </w:t>
      </w:r>
      <w:r w:rsidRPr="007F0467">
        <w:rPr>
          <w:iCs/>
          <w:kern w:val="0"/>
          <w:sz w:val="19"/>
          <w:szCs w:val="19"/>
        </w:rPr>
        <w:t>Human</w:t>
      </w:r>
      <w:r w:rsidR="00B365EA" w:rsidRPr="007F0467">
        <w:rPr>
          <w:iCs/>
          <w:kern w:val="0"/>
          <w:sz w:val="19"/>
          <w:szCs w:val="19"/>
        </w:rPr>
        <w:t xml:space="preserve"> </w:t>
      </w:r>
      <w:r w:rsidRPr="007F0467">
        <w:rPr>
          <w:iCs/>
          <w:kern w:val="0"/>
          <w:sz w:val="19"/>
          <w:szCs w:val="19"/>
        </w:rPr>
        <w:t>Services</w:t>
      </w:r>
      <w:r w:rsidR="00B365EA" w:rsidRPr="007F0467">
        <w:rPr>
          <w:iCs/>
          <w:kern w:val="0"/>
          <w:sz w:val="19"/>
          <w:szCs w:val="19"/>
        </w:rPr>
        <w:t xml:space="preserve"> </w:t>
      </w:r>
      <w:r w:rsidRPr="007F0467">
        <w:rPr>
          <w:iCs/>
          <w:kern w:val="0"/>
          <w:sz w:val="19"/>
          <w:szCs w:val="19"/>
        </w:rPr>
        <w:t>on</w:t>
      </w:r>
      <w:r w:rsidR="00B365EA" w:rsidRPr="007F0467">
        <w:rPr>
          <w:iCs/>
          <w:kern w:val="0"/>
          <w:sz w:val="19"/>
          <w:szCs w:val="19"/>
        </w:rPr>
        <w:t xml:space="preserve"> </w:t>
      </w:r>
      <w:r w:rsidRPr="007F0467">
        <w:rPr>
          <w:iCs/>
          <w:kern w:val="0"/>
          <w:sz w:val="19"/>
          <w:szCs w:val="19"/>
        </w:rPr>
        <w:t>US</w:t>
      </w:r>
      <w:r w:rsidR="00B365EA" w:rsidRPr="007F0467">
        <w:rPr>
          <w:iCs/>
          <w:kern w:val="0"/>
          <w:sz w:val="19"/>
          <w:szCs w:val="19"/>
        </w:rPr>
        <w:t xml:space="preserve"> </w:t>
      </w:r>
      <w:r w:rsidRPr="007F0467">
        <w:rPr>
          <w:iCs/>
          <w:kern w:val="0"/>
          <w:sz w:val="19"/>
          <w:szCs w:val="19"/>
        </w:rPr>
        <w:t>Influenza</w:t>
      </w:r>
      <w:r w:rsidR="00B365EA" w:rsidRPr="007F0467">
        <w:rPr>
          <w:iCs/>
          <w:kern w:val="0"/>
          <w:sz w:val="19"/>
          <w:szCs w:val="19"/>
        </w:rPr>
        <w:t xml:space="preserve"> </w:t>
      </w:r>
      <w:r w:rsidRPr="007F0467">
        <w:rPr>
          <w:iCs/>
          <w:kern w:val="0"/>
          <w:sz w:val="19"/>
          <w:szCs w:val="19"/>
        </w:rPr>
        <w:t>Vaccine</w:t>
      </w:r>
      <w:r w:rsidR="00B365EA" w:rsidRPr="007F0467">
        <w:rPr>
          <w:iCs/>
          <w:kern w:val="0"/>
          <w:sz w:val="19"/>
          <w:szCs w:val="19"/>
        </w:rPr>
        <w:t xml:space="preserve"> </w:t>
      </w:r>
      <w:r w:rsidRPr="007F0467">
        <w:rPr>
          <w:iCs/>
          <w:kern w:val="0"/>
          <w:sz w:val="19"/>
          <w:szCs w:val="19"/>
        </w:rPr>
        <w:t>Supply</w:t>
      </w:r>
      <w:r w:rsidR="00B365EA" w:rsidRPr="007F0467">
        <w:rPr>
          <w:iCs/>
          <w:kern w:val="0"/>
          <w:sz w:val="19"/>
          <w:szCs w:val="19"/>
        </w:rPr>
        <w:t xml:space="preserve"> </w:t>
      </w:r>
      <w:r w:rsidRPr="007F0467">
        <w:rPr>
          <w:iCs/>
          <w:kern w:val="0"/>
          <w:sz w:val="19"/>
          <w:szCs w:val="19"/>
        </w:rPr>
        <w:t>and</w:t>
      </w:r>
      <w:r w:rsidR="00B365EA" w:rsidRPr="007F0467">
        <w:rPr>
          <w:iCs/>
          <w:kern w:val="0"/>
          <w:sz w:val="19"/>
          <w:szCs w:val="19"/>
        </w:rPr>
        <w:t xml:space="preserve"> </w:t>
      </w:r>
      <w:r w:rsidRPr="007F0467">
        <w:rPr>
          <w:iCs/>
          <w:kern w:val="0"/>
          <w:sz w:val="19"/>
          <w:szCs w:val="19"/>
        </w:rPr>
        <w:t>Preparations</w:t>
      </w:r>
      <w:r w:rsidR="00B365EA" w:rsidRPr="007F0467">
        <w:rPr>
          <w:iCs/>
          <w:kern w:val="0"/>
          <w:sz w:val="19"/>
          <w:szCs w:val="19"/>
        </w:rPr>
        <w:t xml:space="preserve"> </w:t>
      </w:r>
      <w:r w:rsidRPr="007F0467">
        <w:rPr>
          <w:iCs/>
          <w:kern w:val="0"/>
          <w:sz w:val="19"/>
          <w:szCs w:val="19"/>
        </w:rPr>
        <w:t>for</w:t>
      </w:r>
      <w:r w:rsidR="00B365EA" w:rsidRPr="007F0467">
        <w:rPr>
          <w:iCs/>
          <w:kern w:val="0"/>
          <w:sz w:val="19"/>
          <w:szCs w:val="19"/>
        </w:rPr>
        <w:t xml:space="preserve"> </w:t>
      </w:r>
      <w:r w:rsidRPr="007F0467">
        <w:rPr>
          <w:iCs/>
          <w:kern w:val="0"/>
          <w:sz w:val="19"/>
          <w:szCs w:val="19"/>
        </w:rPr>
        <w:t>the</w:t>
      </w:r>
      <w:r w:rsidR="00B365EA" w:rsidRPr="007F0467">
        <w:rPr>
          <w:iCs/>
          <w:kern w:val="0"/>
          <w:sz w:val="19"/>
          <w:szCs w:val="19"/>
        </w:rPr>
        <w:t xml:space="preserve"> </w:t>
      </w:r>
      <w:r w:rsidRPr="007F0467">
        <w:rPr>
          <w:iCs/>
          <w:kern w:val="0"/>
          <w:sz w:val="19"/>
          <w:szCs w:val="19"/>
        </w:rPr>
        <w:t>Upcoming</w:t>
      </w:r>
      <w:r w:rsidR="00B365EA" w:rsidRPr="007F0467">
        <w:rPr>
          <w:iCs/>
          <w:kern w:val="0"/>
          <w:sz w:val="19"/>
          <w:szCs w:val="19"/>
        </w:rPr>
        <w:t xml:space="preserve"> </w:t>
      </w:r>
      <w:r w:rsidRPr="007F0467">
        <w:rPr>
          <w:iCs/>
          <w:kern w:val="0"/>
          <w:sz w:val="19"/>
          <w:szCs w:val="19"/>
        </w:rPr>
        <w:t>Influenza</w:t>
      </w:r>
      <w:r w:rsidR="00B365EA" w:rsidRPr="007F0467">
        <w:rPr>
          <w:iCs/>
          <w:kern w:val="0"/>
          <w:sz w:val="19"/>
          <w:szCs w:val="19"/>
        </w:rPr>
        <w:t xml:space="preserve"> </w:t>
      </w:r>
      <w:r w:rsidRPr="007F0467">
        <w:rPr>
          <w:iCs/>
          <w:kern w:val="0"/>
          <w:sz w:val="19"/>
          <w:szCs w:val="19"/>
        </w:rPr>
        <w:t>Season</w:t>
      </w:r>
      <w:r w:rsidR="00B365EA" w:rsidRPr="007F0467">
        <w:rPr>
          <w:iCs/>
          <w:kern w:val="0"/>
          <w:sz w:val="19"/>
          <w:szCs w:val="19"/>
        </w:rPr>
        <w:t xml:space="preserve"> </w:t>
      </w:r>
      <w:r w:rsidRPr="007F0467">
        <w:rPr>
          <w:iCs/>
          <w:kern w:val="0"/>
          <w:sz w:val="19"/>
          <w:szCs w:val="19"/>
        </w:rPr>
        <w:t>before</w:t>
      </w:r>
      <w:r w:rsidR="00B365EA" w:rsidRPr="007F0467">
        <w:rPr>
          <w:iCs/>
          <w:kern w:val="0"/>
          <w:sz w:val="19"/>
          <w:szCs w:val="19"/>
        </w:rPr>
        <w:t xml:space="preserve"> </w:t>
      </w:r>
      <w:r w:rsidRPr="007F0467">
        <w:rPr>
          <w:iCs/>
          <w:kern w:val="0"/>
          <w:sz w:val="19"/>
          <w:szCs w:val="19"/>
        </w:rPr>
        <w:t>Subcommittee</w:t>
      </w:r>
      <w:r w:rsidR="00B365EA" w:rsidRPr="007F0467">
        <w:rPr>
          <w:iCs/>
          <w:kern w:val="0"/>
          <w:sz w:val="19"/>
          <w:szCs w:val="19"/>
        </w:rPr>
        <w:t xml:space="preserve"> </w:t>
      </w:r>
      <w:r w:rsidRPr="007F0467">
        <w:rPr>
          <w:iCs/>
          <w:kern w:val="0"/>
          <w:sz w:val="19"/>
          <w:szCs w:val="19"/>
        </w:rPr>
        <w:t>on</w:t>
      </w:r>
      <w:r w:rsidR="00B365EA" w:rsidRPr="007F0467">
        <w:rPr>
          <w:iCs/>
          <w:kern w:val="0"/>
          <w:sz w:val="19"/>
          <w:szCs w:val="19"/>
        </w:rPr>
        <w:t xml:space="preserve"> </w:t>
      </w:r>
      <w:r w:rsidRPr="007F0467">
        <w:rPr>
          <w:iCs/>
          <w:kern w:val="0"/>
          <w:sz w:val="19"/>
          <w:szCs w:val="19"/>
        </w:rPr>
        <w:t>Oversight</w:t>
      </w:r>
      <w:r w:rsidR="00B365EA" w:rsidRPr="007F0467">
        <w:rPr>
          <w:iCs/>
          <w:kern w:val="0"/>
          <w:sz w:val="19"/>
          <w:szCs w:val="19"/>
        </w:rPr>
        <w:t xml:space="preserve"> </w:t>
      </w:r>
      <w:r w:rsidRPr="007F0467">
        <w:rPr>
          <w:iCs/>
          <w:kern w:val="0"/>
          <w:sz w:val="19"/>
          <w:szCs w:val="19"/>
        </w:rPr>
        <w:t>and</w:t>
      </w:r>
      <w:r w:rsidR="00B365EA" w:rsidRPr="007F0467">
        <w:rPr>
          <w:iCs/>
          <w:kern w:val="0"/>
          <w:sz w:val="19"/>
          <w:szCs w:val="19"/>
        </w:rPr>
        <w:t xml:space="preserve"> </w:t>
      </w:r>
      <w:r w:rsidRPr="007F0467">
        <w:rPr>
          <w:iCs/>
          <w:kern w:val="0"/>
          <w:sz w:val="19"/>
          <w:szCs w:val="19"/>
        </w:rPr>
        <w:t>Investigations</w:t>
      </w:r>
      <w:r w:rsidR="00B365EA" w:rsidRPr="007F0467">
        <w:rPr>
          <w:iCs/>
          <w:kern w:val="0"/>
          <w:sz w:val="19"/>
          <w:szCs w:val="19"/>
        </w:rPr>
        <w:t xml:space="preserve"> </w:t>
      </w:r>
      <w:r w:rsidRPr="007F0467">
        <w:rPr>
          <w:iCs/>
          <w:kern w:val="0"/>
          <w:sz w:val="19"/>
          <w:szCs w:val="19"/>
        </w:rPr>
        <w:t>Committee</w:t>
      </w:r>
      <w:r w:rsidR="00B365EA" w:rsidRPr="007F0467">
        <w:rPr>
          <w:iCs/>
          <w:kern w:val="0"/>
          <w:sz w:val="19"/>
          <w:szCs w:val="19"/>
        </w:rPr>
        <w:t xml:space="preserve"> </w:t>
      </w:r>
      <w:r w:rsidRPr="007F0467">
        <w:rPr>
          <w:iCs/>
          <w:kern w:val="0"/>
          <w:sz w:val="19"/>
          <w:szCs w:val="19"/>
        </w:rPr>
        <w:t>on</w:t>
      </w:r>
      <w:r w:rsidR="00B365EA" w:rsidRPr="007F0467">
        <w:rPr>
          <w:iCs/>
          <w:kern w:val="0"/>
          <w:sz w:val="19"/>
          <w:szCs w:val="19"/>
        </w:rPr>
        <w:t xml:space="preserve"> </w:t>
      </w:r>
      <w:r w:rsidRPr="007F0467">
        <w:rPr>
          <w:iCs/>
          <w:kern w:val="0"/>
          <w:sz w:val="19"/>
          <w:szCs w:val="19"/>
        </w:rPr>
        <w:t>Energy</w:t>
      </w:r>
      <w:r w:rsidR="00B365EA" w:rsidRPr="007F0467">
        <w:rPr>
          <w:iCs/>
          <w:kern w:val="0"/>
          <w:sz w:val="19"/>
          <w:szCs w:val="19"/>
        </w:rPr>
        <w:t xml:space="preserve"> </w:t>
      </w:r>
      <w:r w:rsidRPr="007F0467">
        <w:rPr>
          <w:iCs/>
          <w:kern w:val="0"/>
          <w:sz w:val="19"/>
          <w:szCs w:val="19"/>
        </w:rPr>
        <w:t>and</w:t>
      </w:r>
      <w:r w:rsidR="00B365EA" w:rsidRPr="007F0467">
        <w:rPr>
          <w:iCs/>
          <w:kern w:val="0"/>
          <w:sz w:val="19"/>
          <w:szCs w:val="19"/>
        </w:rPr>
        <w:t xml:space="preserve"> </w:t>
      </w:r>
      <w:r w:rsidRPr="007F0467">
        <w:rPr>
          <w:iCs/>
          <w:kern w:val="0"/>
          <w:sz w:val="19"/>
          <w:szCs w:val="19"/>
        </w:rPr>
        <w:t>Commerce</w:t>
      </w:r>
      <w:r w:rsidR="00B365EA" w:rsidRPr="007F0467">
        <w:rPr>
          <w:iCs/>
          <w:kern w:val="0"/>
          <w:sz w:val="19"/>
          <w:szCs w:val="19"/>
        </w:rPr>
        <w:t xml:space="preserve"> </w:t>
      </w:r>
      <w:r w:rsidRPr="007F0467">
        <w:rPr>
          <w:iCs/>
          <w:kern w:val="0"/>
          <w:sz w:val="19"/>
          <w:szCs w:val="19"/>
        </w:rPr>
        <w:t>United</w:t>
      </w:r>
      <w:r w:rsidR="00B365EA" w:rsidRPr="007F0467">
        <w:rPr>
          <w:iCs/>
          <w:kern w:val="0"/>
          <w:sz w:val="19"/>
          <w:szCs w:val="19"/>
        </w:rPr>
        <w:t xml:space="preserve"> </w:t>
      </w:r>
      <w:r w:rsidRPr="007F0467">
        <w:rPr>
          <w:iCs/>
          <w:kern w:val="0"/>
          <w:sz w:val="19"/>
          <w:szCs w:val="19"/>
        </w:rPr>
        <w:t>States</w:t>
      </w:r>
      <w:r w:rsidR="00B365EA" w:rsidRPr="007F0467">
        <w:rPr>
          <w:iCs/>
          <w:kern w:val="0"/>
          <w:sz w:val="19"/>
          <w:szCs w:val="19"/>
        </w:rPr>
        <w:t xml:space="preserve"> </w:t>
      </w:r>
      <w:r w:rsidRPr="007F0467">
        <w:rPr>
          <w:iCs/>
          <w:kern w:val="0"/>
          <w:sz w:val="19"/>
          <w:szCs w:val="19"/>
        </w:rPr>
        <w:t>House</w:t>
      </w:r>
      <w:r w:rsidR="00B365EA" w:rsidRPr="007F0467">
        <w:rPr>
          <w:iCs/>
          <w:kern w:val="0"/>
          <w:sz w:val="19"/>
          <w:szCs w:val="19"/>
        </w:rPr>
        <w:t xml:space="preserve"> </w:t>
      </w:r>
      <w:r w:rsidRPr="007F0467">
        <w:rPr>
          <w:iCs/>
          <w:kern w:val="0"/>
          <w:sz w:val="19"/>
          <w:szCs w:val="19"/>
        </w:rPr>
        <w:t>of</w:t>
      </w:r>
      <w:r w:rsidR="00B365EA" w:rsidRPr="007F0467">
        <w:rPr>
          <w:iCs/>
          <w:kern w:val="0"/>
          <w:sz w:val="19"/>
          <w:szCs w:val="19"/>
        </w:rPr>
        <w:t xml:space="preserve"> </w:t>
      </w:r>
      <w:r w:rsidRPr="007F0467">
        <w:rPr>
          <w:iCs/>
          <w:kern w:val="0"/>
          <w:sz w:val="19"/>
          <w:szCs w:val="19"/>
        </w:rPr>
        <w:t>Representatives"</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iCs/>
          <w:kern w:val="0"/>
          <w:sz w:val="19"/>
          <w:szCs w:val="19"/>
        </w:rPr>
        <w:t>Archived</w:t>
      </w:r>
      <w:r w:rsidR="00B365EA" w:rsidRPr="007F0467">
        <w:rPr>
          <w:rStyle w:val="HTML0"/>
          <w:i w:val="0"/>
          <w:color w:val="202122"/>
          <w:kern w:val="0"/>
          <w:sz w:val="19"/>
          <w:szCs w:val="19"/>
        </w:rPr>
        <w:t xml:space="preserve"> </w:t>
      </w:r>
      <w:r w:rsidRPr="007F0467">
        <w:rPr>
          <w:rStyle w:val="HTML0"/>
          <w:i w:val="0"/>
          <w:color w:val="202122"/>
          <w:kern w:val="0"/>
          <w:sz w:val="19"/>
          <w:szCs w:val="19"/>
        </w:rPr>
        <w:t>from</w:t>
      </w:r>
      <w:r w:rsidR="00B365EA" w:rsidRPr="007F0467">
        <w:rPr>
          <w:rStyle w:val="HTML0"/>
          <w:i w:val="0"/>
          <w:color w:val="202122"/>
          <w:kern w:val="0"/>
          <w:sz w:val="19"/>
          <w:szCs w:val="19"/>
        </w:rPr>
        <w:t xml:space="preserve"> </w:t>
      </w:r>
      <w:r w:rsidRPr="007F0467">
        <w:rPr>
          <w:rStyle w:val="HTML0"/>
          <w:i w:val="0"/>
          <w:color w:val="202122"/>
          <w:kern w:val="0"/>
          <w:sz w:val="19"/>
          <w:szCs w:val="19"/>
        </w:rPr>
        <w:t>the</w:t>
      </w:r>
      <w:r w:rsidR="00B365EA" w:rsidRPr="007F0467">
        <w:rPr>
          <w:rStyle w:val="HTML0"/>
          <w:i w:val="0"/>
          <w:color w:val="202122"/>
          <w:kern w:val="0"/>
          <w:sz w:val="19"/>
          <w:szCs w:val="19"/>
        </w:rPr>
        <w:t xml:space="preserve"> </w:t>
      </w:r>
      <w:r w:rsidRPr="007F0467">
        <w:rPr>
          <w:rStyle w:val="HTML0"/>
          <w:i w:val="0"/>
          <w:color w:val="202122"/>
          <w:kern w:val="0"/>
          <w:sz w:val="19"/>
          <w:szCs w:val="19"/>
        </w:rPr>
        <w:t>original</w:t>
      </w:r>
      <w:r w:rsidR="00B365EA" w:rsidRPr="007F0467">
        <w:rPr>
          <w:rStyle w:val="HTML0"/>
          <w:i w:val="0"/>
          <w:color w:val="202122"/>
          <w:kern w:val="0"/>
          <w:sz w:val="19"/>
          <w:szCs w:val="19"/>
        </w:rPr>
        <w:t xml:space="preserve"> </w:t>
      </w:r>
      <w:r w:rsidRPr="007F0467">
        <w:rPr>
          <w:rStyle w:val="HTML0"/>
          <w:i w:val="0"/>
          <w:color w:val="202122"/>
          <w:kern w:val="0"/>
          <w:sz w:val="19"/>
          <w:szCs w:val="19"/>
        </w:rPr>
        <w:t>on</w:t>
      </w:r>
      <w:r w:rsidR="00B365EA" w:rsidRPr="007F0467">
        <w:rPr>
          <w:rStyle w:val="HTML0"/>
          <w:i w:val="0"/>
          <w:color w:val="202122"/>
          <w:kern w:val="0"/>
          <w:sz w:val="19"/>
          <w:szCs w:val="19"/>
        </w:rPr>
        <w:t xml:space="preserve"> </w:t>
      </w:r>
      <w:r w:rsidRPr="007F0467">
        <w:rPr>
          <w:rStyle w:val="HTML0"/>
          <w:i w:val="0"/>
          <w:color w:val="202122"/>
          <w:kern w:val="0"/>
          <w:sz w:val="19"/>
          <w:szCs w:val="19"/>
        </w:rPr>
        <w:t>2008-09-21</w:t>
      </w:r>
      <w:r w:rsidRPr="007F0467">
        <w:rPr>
          <w:rStyle w:val="reference-accessdate"/>
          <w:iCs/>
          <w:color w:val="202122"/>
          <w:kern w:val="0"/>
          <w:sz w:val="19"/>
          <w:szCs w:val="19"/>
        </w:rPr>
        <w:t>.</w:t>
      </w:r>
      <w:r w:rsidR="00B365EA" w:rsidRPr="007F0467">
        <w:rPr>
          <w:rStyle w:val="reference-accessdate"/>
          <w:iCs/>
          <w:color w:val="202122"/>
          <w:kern w:val="0"/>
          <w:sz w:val="19"/>
          <w:szCs w:val="19"/>
        </w:rPr>
        <w:t xml:space="preserve"> </w:t>
      </w:r>
      <w:r w:rsidRPr="007F0467">
        <w:rPr>
          <w:rStyle w:val="reference-accessdate"/>
          <w:iCs/>
          <w:color w:val="202122"/>
          <w:kern w:val="0"/>
          <w:sz w:val="19"/>
          <w:szCs w:val="19"/>
        </w:rPr>
        <w:t>Retrieved</w:t>
      </w:r>
      <w:r w:rsidR="00B365EA" w:rsidRPr="007F0467">
        <w:rPr>
          <w:rStyle w:val="reference-accessdate"/>
          <w:iCs/>
          <w:color w:val="202122"/>
          <w:kern w:val="0"/>
          <w:sz w:val="19"/>
          <w:szCs w:val="19"/>
        </w:rPr>
        <w:t xml:space="preserve"> </w:t>
      </w:r>
      <w:r w:rsidRPr="007F0467">
        <w:rPr>
          <w:iCs/>
          <w:color w:val="202122"/>
          <w:kern w:val="0"/>
          <w:sz w:val="19"/>
          <w:szCs w:val="19"/>
        </w:rPr>
        <w:t>2008-06-15</w:t>
      </w:r>
      <w:r w:rsidRPr="007F0467">
        <w:rPr>
          <w:rStyle w:val="HTML0"/>
          <w:i w:val="0"/>
          <w:color w:val="202122"/>
          <w:kern w:val="0"/>
          <w:sz w:val="19"/>
          <w:szCs w:val="19"/>
        </w:rPr>
        <w:t>.</w:t>
      </w:r>
    </w:p>
    <w:p w:rsidR="000A764F" w:rsidRPr="007F0467" w:rsidRDefault="000A764F" w:rsidP="007F0467">
      <w:pPr>
        <w:widowControl/>
        <w:numPr>
          <w:ilvl w:val="1"/>
          <w:numId w:val="28"/>
        </w:numPr>
        <w:shd w:val="clear" w:color="auto" w:fill="FFFFFF"/>
        <w:tabs>
          <w:tab w:val="clear" w:pos="1440"/>
        </w:tabs>
        <w:snapToGrid w:val="0"/>
        <w:ind w:left="425" w:hanging="425"/>
        <w:rPr>
          <w:color w:val="202122"/>
          <w:kern w:val="0"/>
          <w:sz w:val="19"/>
          <w:szCs w:val="19"/>
        </w:rPr>
      </w:pPr>
      <w:r w:rsidRPr="007F0467">
        <w:rPr>
          <w:bCs/>
          <w:kern w:val="0"/>
          <w:sz w:val="19"/>
          <w:szCs w:val="19"/>
        </w:rPr>
        <w:t>^</w:t>
      </w:r>
      <w:r w:rsidR="00B365EA" w:rsidRPr="007F0467">
        <w:rPr>
          <w:color w:val="202122"/>
          <w:kern w:val="0"/>
          <w:sz w:val="19"/>
          <w:szCs w:val="19"/>
        </w:rPr>
        <w:t xml:space="preserve"> </w:t>
      </w:r>
      <w:r w:rsidRPr="007F0467">
        <w:rPr>
          <w:rStyle w:val="HTML0"/>
          <w:i w:val="0"/>
          <w:color w:val="202122"/>
          <w:kern w:val="0"/>
          <w:sz w:val="19"/>
          <w:szCs w:val="19"/>
        </w:rPr>
        <w:t>Olesen</w:t>
      </w:r>
      <w:r w:rsidR="00B365EA" w:rsidRPr="007F0467">
        <w:rPr>
          <w:rStyle w:val="HTML0"/>
          <w:i w:val="0"/>
          <w:color w:val="202122"/>
          <w:kern w:val="0"/>
          <w:sz w:val="19"/>
          <w:szCs w:val="19"/>
        </w:rPr>
        <w:t xml:space="preserve"> </w:t>
      </w:r>
      <w:r w:rsidRPr="007F0467">
        <w:rPr>
          <w:rStyle w:val="HTML0"/>
          <w:i w:val="0"/>
          <w:color w:val="202122"/>
          <w:kern w:val="0"/>
          <w:sz w:val="19"/>
          <w:szCs w:val="19"/>
        </w:rPr>
        <w:t>OF,</w:t>
      </w:r>
      <w:r w:rsidR="00B365EA" w:rsidRPr="007F0467">
        <w:rPr>
          <w:rStyle w:val="HTML0"/>
          <w:i w:val="0"/>
          <w:color w:val="202122"/>
          <w:kern w:val="0"/>
          <w:sz w:val="19"/>
          <w:szCs w:val="19"/>
        </w:rPr>
        <w:t xml:space="preserve"> </w:t>
      </w:r>
      <w:r w:rsidRPr="007F0467">
        <w:rPr>
          <w:rStyle w:val="HTML0"/>
          <w:i w:val="0"/>
          <w:color w:val="202122"/>
          <w:kern w:val="0"/>
          <w:sz w:val="19"/>
          <w:szCs w:val="19"/>
        </w:rPr>
        <w:t>Lonnroth</w:t>
      </w:r>
      <w:r w:rsidR="00B365EA" w:rsidRPr="007F0467">
        <w:rPr>
          <w:rStyle w:val="HTML0"/>
          <w:i w:val="0"/>
          <w:color w:val="202122"/>
          <w:kern w:val="0"/>
          <w:sz w:val="19"/>
          <w:szCs w:val="19"/>
        </w:rPr>
        <w:t xml:space="preserve"> </w:t>
      </w:r>
      <w:r w:rsidRPr="007F0467">
        <w:rPr>
          <w:rStyle w:val="HTML0"/>
          <w:i w:val="0"/>
          <w:color w:val="202122"/>
          <w:kern w:val="0"/>
          <w:sz w:val="19"/>
          <w:szCs w:val="19"/>
        </w:rPr>
        <w:t>A,</w:t>
      </w:r>
      <w:r w:rsidR="00B365EA" w:rsidRPr="007F0467">
        <w:rPr>
          <w:rStyle w:val="HTML0"/>
          <w:i w:val="0"/>
          <w:color w:val="202122"/>
          <w:kern w:val="0"/>
          <w:sz w:val="19"/>
          <w:szCs w:val="19"/>
        </w:rPr>
        <w:t xml:space="preserve"> </w:t>
      </w:r>
      <w:r w:rsidRPr="007F0467">
        <w:rPr>
          <w:rStyle w:val="HTML0"/>
          <w:i w:val="0"/>
          <w:color w:val="202122"/>
          <w:kern w:val="0"/>
          <w:sz w:val="19"/>
          <w:szCs w:val="19"/>
        </w:rPr>
        <w:t>Mulligan</w:t>
      </w:r>
      <w:r w:rsidR="00B365EA" w:rsidRPr="007F0467">
        <w:rPr>
          <w:rStyle w:val="HTML0"/>
          <w:i w:val="0"/>
          <w:color w:val="202122"/>
          <w:kern w:val="0"/>
          <w:sz w:val="19"/>
          <w:szCs w:val="19"/>
        </w:rPr>
        <w:t xml:space="preserve"> </w:t>
      </w:r>
      <w:r w:rsidRPr="007F0467">
        <w:rPr>
          <w:rStyle w:val="HTML0"/>
          <w:i w:val="0"/>
          <w:color w:val="202122"/>
          <w:kern w:val="0"/>
          <w:sz w:val="19"/>
          <w:szCs w:val="19"/>
        </w:rPr>
        <w:t>B</w:t>
      </w:r>
      <w:r w:rsidR="00B365EA" w:rsidRPr="007F0467">
        <w:rPr>
          <w:rStyle w:val="HTML0"/>
          <w:i w:val="0"/>
          <w:color w:val="202122"/>
          <w:kern w:val="0"/>
          <w:sz w:val="19"/>
          <w:szCs w:val="19"/>
        </w:rPr>
        <w:t xml:space="preserve"> </w:t>
      </w:r>
      <w:r w:rsidRPr="007F0467">
        <w:rPr>
          <w:rStyle w:val="HTML0"/>
          <w:i w:val="0"/>
          <w:color w:val="202122"/>
          <w:kern w:val="0"/>
          <w:sz w:val="19"/>
          <w:szCs w:val="19"/>
        </w:rPr>
        <w:t>(January</w:t>
      </w:r>
      <w:r w:rsidR="00B365EA" w:rsidRPr="007F0467">
        <w:rPr>
          <w:rStyle w:val="HTML0"/>
          <w:i w:val="0"/>
          <w:color w:val="202122"/>
          <w:kern w:val="0"/>
          <w:sz w:val="19"/>
          <w:szCs w:val="19"/>
        </w:rPr>
        <w:t xml:space="preserve"> </w:t>
      </w:r>
      <w:r w:rsidRPr="007F0467">
        <w:rPr>
          <w:rStyle w:val="HTML0"/>
          <w:i w:val="0"/>
          <w:color w:val="202122"/>
          <w:kern w:val="0"/>
          <w:sz w:val="19"/>
          <w:szCs w:val="19"/>
        </w:rPr>
        <w:t>2009).</w:t>
      </w:r>
      <w:r w:rsidR="00B365EA" w:rsidRPr="007F0467">
        <w:rPr>
          <w:rStyle w:val="HTML0"/>
          <w:i w:val="0"/>
          <w:color w:val="202122"/>
          <w:kern w:val="0"/>
          <w:sz w:val="19"/>
          <w:szCs w:val="19"/>
        </w:rPr>
        <w:t xml:space="preserve"> </w:t>
      </w:r>
      <w:r w:rsidRPr="007F0467">
        <w:rPr>
          <w:iCs/>
          <w:kern w:val="0"/>
          <w:sz w:val="19"/>
          <w:szCs w:val="19"/>
        </w:rPr>
        <w:t>"Human</w:t>
      </w:r>
      <w:r w:rsidR="00B365EA" w:rsidRPr="007F0467">
        <w:rPr>
          <w:iCs/>
          <w:kern w:val="0"/>
          <w:sz w:val="19"/>
          <w:szCs w:val="19"/>
        </w:rPr>
        <w:t xml:space="preserve"> </w:t>
      </w:r>
      <w:r w:rsidRPr="007F0467">
        <w:rPr>
          <w:iCs/>
          <w:kern w:val="0"/>
          <w:sz w:val="19"/>
          <w:szCs w:val="19"/>
        </w:rPr>
        <w:t>vaccine</w:t>
      </w:r>
      <w:r w:rsidR="00B365EA" w:rsidRPr="007F0467">
        <w:rPr>
          <w:iCs/>
          <w:kern w:val="0"/>
          <w:sz w:val="19"/>
          <w:szCs w:val="19"/>
        </w:rPr>
        <w:t xml:space="preserve"> </w:t>
      </w:r>
      <w:r w:rsidRPr="007F0467">
        <w:rPr>
          <w:iCs/>
          <w:kern w:val="0"/>
          <w:sz w:val="19"/>
          <w:szCs w:val="19"/>
        </w:rPr>
        <w:t>research</w:t>
      </w:r>
      <w:r w:rsidR="00B365EA" w:rsidRPr="007F0467">
        <w:rPr>
          <w:iCs/>
          <w:kern w:val="0"/>
          <w:sz w:val="19"/>
          <w:szCs w:val="19"/>
        </w:rPr>
        <w:t xml:space="preserve"> </w:t>
      </w:r>
      <w:r w:rsidRPr="007F0467">
        <w:rPr>
          <w:iCs/>
          <w:kern w:val="0"/>
          <w:sz w:val="19"/>
          <w:szCs w:val="19"/>
        </w:rPr>
        <w:t>in</w:t>
      </w:r>
      <w:r w:rsidR="00B365EA" w:rsidRPr="007F0467">
        <w:rPr>
          <w:iCs/>
          <w:kern w:val="0"/>
          <w:sz w:val="19"/>
          <w:szCs w:val="19"/>
        </w:rPr>
        <w:t xml:space="preserve"> </w:t>
      </w:r>
      <w:r w:rsidRPr="007F0467">
        <w:rPr>
          <w:iCs/>
          <w:kern w:val="0"/>
          <w:sz w:val="19"/>
          <w:szCs w:val="19"/>
        </w:rPr>
        <w:t>the</w:t>
      </w:r>
      <w:r w:rsidR="00B365EA" w:rsidRPr="007F0467">
        <w:rPr>
          <w:iCs/>
          <w:kern w:val="0"/>
          <w:sz w:val="19"/>
          <w:szCs w:val="19"/>
        </w:rPr>
        <w:t xml:space="preserve"> </w:t>
      </w:r>
      <w:r w:rsidRPr="007F0467">
        <w:rPr>
          <w:iCs/>
          <w:kern w:val="0"/>
          <w:sz w:val="19"/>
          <w:szCs w:val="19"/>
        </w:rPr>
        <w:t>European</w:t>
      </w:r>
      <w:r w:rsidR="00B365EA" w:rsidRPr="007F0467">
        <w:rPr>
          <w:iCs/>
          <w:kern w:val="0"/>
          <w:sz w:val="19"/>
          <w:szCs w:val="19"/>
        </w:rPr>
        <w:t xml:space="preserve"> </w:t>
      </w:r>
      <w:r w:rsidRPr="007F0467">
        <w:rPr>
          <w:iCs/>
          <w:kern w:val="0"/>
          <w:sz w:val="19"/>
          <w:szCs w:val="19"/>
        </w:rPr>
        <w:lastRenderedPageBreak/>
        <w:t>Union"</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rStyle w:val="HTML0"/>
          <w:i w:val="0"/>
          <w:color w:val="202122"/>
          <w:kern w:val="0"/>
          <w:sz w:val="19"/>
          <w:szCs w:val="19"/>
        </w:rPr>
        <w:t>Vaccine.</w:t>
      </w:r>
      <w:r w:rsidR="00B365EA" w:rsidRPr="007F0467">
        <w:rPr>
          <w:rStyle w:val="HTML0"/>
          <w:i w:val="0"/>
          <w:color w:val="202122"/>
          <w:kern w:val="0"/>
          <w:sz w:val="19"/>
          <w:szCs w:val="19"/>
        </w:rPr>
        <w:t xml:space="preserve"> </w:t>
      </w:r>
      <w:r w:rsidRPr="007F0467">
        <w:rPr>
          <w:rStyle w:val="HTML0"/>
          <w:bCs/>
          <w:i w:val="0"/>
          <w:color w:val="202122"/>
          <w:kern w:val="0"/>
          <w:sz w:val="19"/>
          <w:szCs w:val="19"/>
        </w:rPr>
        <w:t>27</w:t>
      </w:r>
      <w:r w:rsidR="00B365EA" w:rsidRPr="007F0467">
        <w:rPr>
          <w:rStyle w:val="HTML0"/>
          <w:i w:val="0"/>
          <w:color w:val="202122"/>
          <w:kern w:val="0"/>
          <w:sz w:val="19"/>
          <w:szCs w:val="19"/>
        </w:rPr>
        <w:t xml:space="preserve"> </w:t>
      </w:r>
      <w:r w:rsidRPr="007F0467">
        <w:rPr>
          <w:rStyle w:val="HTML0"/>
          <w:i w:val="0"/>
          <w:color w:val="202122"/>
          <w:kern w:val="0"/>
          <w:sz w:val="19"/>
          <w:szCs w:val="19"/>
        </w:rPr>
        <w:t>(5):</w:t>
      </w:r>
      <w:r w:rsidR="00B365EA" w:rsidRPr="007F0467">
        <w:rPr>
          <w:rStyle w:val="HTML0"/>
          <w:i w:val="0"/>
          <w:color w:val="202122"/>
          <w:kern w:val="0"/>
          <w:sz w:val="19"/>
          <w:szCs w:val="19"/>
        </w:rPr>
        <w:t xml:space="preserve"> </w:t>
      </w:r>
      <w:r w:rsidRPr="007F0467">
        <w:rPr>
          <w:rStyle w:val="HTML0"/>
          <w:i w:val="0"/>
          <w:color w:val="202122"/>
          <w:kern w:val="0"/>
          <w:sz w:val="19"/>
          <w:szCs w:val="19"/>
        </w:rPr>
        <w:t>640–5.</w:t>
      </w:r>
      <w:r w:rsidR="00B365EA" w:rsidRPr="007F0467">
        <w:rPr>
          <w:rStyle w:val="HTML0"/>
          <w:i w:val="0"/>
          <w:color w:val="202122"/>
          <w:kern w:val="0"/>
          <w:sz w:val="19"/>
          <w:szCs w:val="19"/>
        </w:rPr>
        <w:t xml:space="preserve"> </w:t>
      </w:r>
      <w:r w:rsidRPr="007F0467">
        <w:rPr>
          <w:iCs/>
          <w:kern w:val="0"/>
          <w:sz w:val="19"/>
          <w:szCs w:val="19"/>
        </w:rPr>
        <w:t>doi</w:t>
      </w:r>
      <w:r w:rsidRPr="007F0467">
        <w:rPr>
          <w:rStyle w:val="HTML0"/>
          <w:i w:val="0"/>
          <w:color w:val="202122"/>
          <w:kern w:val="0"/>
          <w:sz w:val="19"/>
          <w:szCs w:val="19"/>
        </w:rPr>
        <w:t>:</w:t>
      </w:r>
      <w:r w:rsidRPr="007F0467">
        <w:rPr>
          <w:iCs/>
          <w:kern w:val="0"/>
          <w:sz w:val="19"/>
          <w:szCs w:val="19"/>
        </w:rPr>
        <w:t>10.1016/j.vaccine.2008.11.064</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iCs/>
          <w:kern w:val="0"/>
          <w:sz w:val="19"/>
          <w:szCs w:val="19"/>
        </w:rPr>
        <w:t>PMC</w:t>
      </w:r>
      <w:r w:rsidR="00B365EA" w:rsidRPr="007F0467">
        <w:rPr>
          <w:rStyle w:val="HTML0"/>
          <w:i w:val="0"/>
          <w:color w:val="202122"/>
          <w:kern w:val="0"/>
          <w:sz w:val="19"/>
          <w:szCs w:val="19"/>
        </w:rPr>
        <w:t xml:space="preserve"> </w:t>
      </w:r>
      <w:r w:rsidRPr="007F0467">
        <w:rPr>
          <w:iCs/>
          <w:kern w:val="0"/>
          <w:sz w:val="19"/>
          <w:szCs w:val="19"/>
        </w:rPr>
        <w:t>7115654</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iCs/>
          <w:kern w:val="0"/>
          <w:sz w:val="19"/>
          <w:szCs w:val="19"/>
        </w:rPr>
        <w:t>PMID</w:t>
      </w:r>
      <w:r w:rsidR="00B365EA" w:rsidRPr="007F0467">
        <w:rPr>
          <w:rStyle w:val="HTML0"/>
          <w:i w:val="0"/>
          <w:color w:val="202122"/>
          <w:kern w:val="0"/>
          <w:sz w:val="19"/>
          <w:szCs w:val="19"/>
        </w:rPr>
        <w:t xml:space="preserve"> </w:t>
      </w:r>
      <w:r w:rsidRPr="007F0467">
        <w:rPr>
          <w:iCs/>
          <w:kern w:val="0"/>
          <w:sz w:val="19"/>
          <w:szCs w:val="19"/>
        </w:rPr>
        <w:t>19059446</w:t>
      </w:r>
      <w:r w:rsidRPr="007F0467">
        <w:rPr>
          <w:rStyle w:val="HTML0"/>
          <w:i w:val="0"/>
          <w:color w:val="202122"/>
          <w:kern w:val="0"/>
          <w:sz w:val="19"/>
          <w:szCs w:val="19"/>
        </w:rPr>
        <w:t>.</w:t>
      </w:r>
    </w:p>
    <w:p w:rsidR="000A764F" w:rsidRPr="007F0467" w:rsidRDefault="000A764F" w:rsidP="007F0467">
      <w:pPr>
        <w:widowControl/>
        <w:numPr>
          <w:ilvl w:val="1"/>
          <w:numId w:val="28"/>
        </w:numPr>
        <w:shd w:val="clear" w:color="auto" w:fill="FFFFFF"/>
        <w:tabs>
          <w:tab w:val="clear" w:pos="1440"/>
        </w:tabs>
        <w:snapToGrid w:val="0"/>
        <w:ind w:left="425" w:hanging="425"/>
        <w:rPr>
          <w:color w:val="202122"/>
          <w:kern w:val="0"/>
          <w:sz w:val="19"/>
          <w:szCs w:val="19"/>
        </w:rPr>
      </w:pPr>
      <w:r w:rsidRPr="007F0467">
        <w:rPr>
          <w:bCs/>
          <w:kern w:val="0"/>
          <w:sz w:val="19"/>
          <w:szCs w:val="19"/>
        </w:rPr>
        <w:t>^</w:t>
      </w:r>
      <w:r w:rsidR="00B365EA" w:rsidRPr="007F0467">
        <w:rPr>
          <w:color w:val="202122"/>
          <w:kern w:val="0"/>
          <w:sz w:val="19"/>
          <w:szCs w:val="19"/>
        </w:rPr>
        <w:t xml:space="preserve"> </w:t>
      </w:r>
      <w:r w:rsidRPr="007F0467">
        <w:rPr>
          <w:rStyle w:val="HTML0"/>
          <w:i w:val="0"/>
          <w:color w:val="202122"/>
          <w:kern w:val="0"/>
          <w:sz w:val="19"/>
          <w:szCs w:val="19"/>
        </w:rPr>
        <w:t>Jit</w:t>
      </w:r>
      <w:r w:rsidR="00B365EA" w:rsidRPr="007F0467">
        <w:rPr>
          <w:rStyle w:val="HTML0"/>
          <w:i w:val="0"/>
          <w:color w:val="202122"/>
          <w:kern w:val="0"/>
          <w:sz w:val="19"/>
          <w:szCs w:val="19"/>
        </w:rPr>
        <w:t xml:space="preserve"> </w:t>
      </w:r>
      <w:r w:rsidRPr="007F0467">
        <w:rPr>
          <w:rStyle w:val="HTML0"/>
          <w:i w:val="0"/>
          <w:color w:val="202122"/>
          <w:kern w:val="0"/>
          <w:sz w:val="19"/>
          <w:szCs w:val="19"/>
        </w:rPr>
        <w:t>M,</w:t>
      </w:r>
      <w:r w:rsidR="00B365EA" w:rsidRPr="007F0467">
        <w:rPr>
          <w:rStyle w:val="HTML0"/>
          <w:i w:val="0"/>
          <w:color w:val="202122"/>
          <w:kern w:val="0"/>
          <w:sz w:val="19"/>
          <w:szCs w:val="19"/>
        </w:rPr>
        <w:t xml:space="preserve"> </w:t>
      </w:r>
      <w:r w:rsidRPr="007F0467">
        <w:rPr>
          <w:rStyle w:val="HTML0"/>
          <w:i w:val="0"/>
          <w:color w:val="202122"/>
          <w:kern w:val="0"/>
          <w:sz w:val="19"/>
          <w:szCs w:val="19"/>
        </w:rPr>
        <w:t>Newall</w:t>
      </w:r>
      <w:r w:rsidR="00B365EA" w:rsidRPr="007F0467">
        <w:rPr>
          <w:rStyle w:val="HTML0"/>
          <w:i w:val="0"/>
          <w:color w:val="202122"/>
          <w:kern w:val="0"/>
          <w:sz w:val="19"/>
          <w:szCs w:val="19"/>
        </w:rPr>
        <w:t xml:space="preserve"> </w:t>
      </w:r>
      <w:r w:rsidRPr="007F0467">
        <w:rPr>
          <w:rStyle w:val="HTML0"/>
          <w:i w:val="0"/>
          <w:color w:val="202122"/>
          <w:kern w:val="0"/>
          <w:sz w:val="19"/>
          <w:szCs w:val="19"/>
        </w:rPr>
        <w:t>AT,</w:t>
      </w:r>
      <w:r w:rsidR="00B365EA" w:rsidRPr="007F0467">
        <w:rPr>
          <w:rStyle w:val="HTML0"/>
          <w:i w:val="0"/>
          <w:color w:val="202122"/>
          <w:kern w:val="0"/>
          <w:sz w:val="19"/>
          <w:szCs w:val="19"/>
        </w:rPr>
        <w:t xml:space="preserve"> </w:t>
      </w:r>
      <w:r w:rsidRPr="007F0467">
        <w:rPr>
          <w:rStyle w:val="HTML0"/>
          <w:i w:val="0"/>
          <w:color w:val="202122"/>
          <w:kern w:val="0"/>
          <w:sz w:val="19"/>
          <w:szCs w:val="19"/>
        </w:rPr>
        <w:t>Beutels</w:t>
      </w:r>
      <w:r w:rsidR="00B365EA" w:rsidRPr="007F0467">
        <w:rPr>
          <w:rStyle w:val="HTML0"/>
          <w:i w:val="0"/>
          <w:color w:val="202122"/>
          <w:kern w:val="0"/>
          <w:sz w:val="19"/>
          <w:szCs w:val="19"/>
        </w:rPr>
        <w:t xml:space="preserve"> </w:t>
      </w:r>
      <w:r w:rsidRPr="007F0467">
        <w:rPr>
          <w:rStyle w:val="HTML0"/>
          <w:i w:val="0"/>
          <w:color w:val="202122"/>
          <w:kern w:val="0"/>
          <w:sz w:val="19"/>
          <w:szCs w:val="19"/>
        </w:rPr>
        <w:t>P</w:t>
      </w:r>
      <w:r w:rsidR="00B365EA" w:rsidRPr="007F0467">
        <w:rPr>
          <w:rStyle w:val="HTML0"/>
          <w:i w:val="0"/>
          <w:color w:val="202122"/>
          <w:kern w:val="0"/>
          <w:sz w:val="19"/>
          <w:szCs w:val="19"/>
        </w:rPr>
        <w:t xml:space="preserve"> </w:t>
      </w:r>
      <w:r w:rsidRPr="007F0467">
        <w:rPr>
          <w:rStyle w:val="HTML0"/>
          <w:i w:val="0"/>
          <w:color w:val="202122"/>
          <w:kern w:val="0"/>
          <w:sz w:val="19"/>
          <w:szCs w:val="19"/>
        </w:rPr>
        <w:t>(April</w:t>
      </w:r>
      <w:r w:rsidR="00B365EA" w:rsidRPr="007F0467">
        <w:rPr>
          <w:rStyle w:val="HTML0"/>
          <w:i w:val="0"/>
          <w:color w:val="202122"/>
          <w:kern w:val="0"/>
          <w:sz w:val="19"/>
          <w:szCs w:val="19"/>
        </w:rPr>
        <w:t xml:space="preserve"> </w:t>
      </w:r>
      <w:r w:rsidRPr="007F0467">
        <w:rPr>
          <w:rStyle w:val="HTML0"/>
          <w:i w:val="0"/>
          <w:color w:val="202122"/>
          <w:kern w:val="0"/>
          <w:sz w:val="19"/>
          <w:szCs w:val="19"/>
        </w:rPr>
        <w:t>2013).</w:t>
      </w:r>
      <w:r w:rsidR="00B365EA" w:rsidRPr="007F0467">
        <w:rPr>
          <w:rStyle w:val="HTML0"/>
          <w:i w:val="0"/>
          <w:color w:val="202122"/>
          <w:kern w:val="0"/>
          <w:sz w:val="19"/>
          <w:szCs w:val="19"/>
        </w:rPr>
        <w:t xml:space="preserve"> </w:t>
      </w:r>
      <w:r w:rsidRPr="007F0467">
        <w:rPr>
          <w:iCs/>
          <w:kern w:val="0"/>
          <w:sz w:val="19"/>
          <w:szCs w:val="19"/>
        </w:rPr>
        <w:t>"Key</w:t>
      </w:r>
      <w:r w:rsidR="00B365EA" w:rsidRPr="007F0467">
        <w:rPr>
          <w:iCs/>
          <w:kern w:val="0"/>
          <w:sz w:val="19"/>
          <w:szCs w:val="19"/>
        </w:rPr>
        <w:t xml:space="preserve"> </w:t>
      </w:r>
      <w:r w:rsidRPr="007F0467">
        <w:rPr>
          <w:iCs/>
          <w:kern w:val="0"/>
          <w:sz w:val="19"/>
          <w:szCs w:val="19"/>
        </w:rPr>
        <w:t>issues</w:t>
      </w:r>
      <w:r w:rsidR="00B365EA" w:rsidRPr="007F0467">
        <w:rPr>
          <w:iCs/>
          <w:kern w:val="0"/>
          <w:sz w:val="19"/>
          <w:szCs w:val="19"/>
        </w:rPr>
        <w:t xml:space="preserve"> </w:t>
      </w:r>
      <w:r w:rsidRPr="007F0467">
        <w:rPr>
          <w:iCs/>
          <w:kern w:val="0"/>
          <w:sz w:val="19"/>
          <w:szCs w:val="19"/>
        </w:rPr>
        <w:t>for</w:t>
      </w:r>
      <w:r w:rsidR="00B365EA" w:rsidRPr="007F0467">
        <w:rPr>
          <w:iCs/>
          <w:kern w:val="0"/>
          <w:sz w:val="19"/>
          <w:szCs w:val="19"/>
        </w:rPr>
        <w:t xml:space="preserve"> </w:t>
      </w:r>
      <w:r w:rsidRPr="007F0467">
        <w:rPr>
          <w:iCs/>
          <w:kern w:val="0"/>
          <w:sz w:val="19"/>
          <w:szCs w:val="19"/>
        </w:rPr>
        <w:t>estimating</w:t>
      </w:r>
      <w:r w:rsidR="00B365EA" w:rsidRPr="007F0467">
        <w:rPr>
          <w:iCs/>
          <w:kern w:val="0"/>
          <w:sz w:val="19"/>
          <w:szCs w:val="19"/>
        </w:rPr>
        <w:t xml:space="preserve"> </w:t>
      </w:r>
      <w:r w:rsidRPr="007F0467">
        <w:rPr>
          <w:iCs/>
          <w:kern w:val="0"/>
          <w:sz w:val="19"/>
          <w:szCs w:val="19"/>
        </w:rPr>
        <w:t>the</w:t>
      </w:r>
      <w:r w:rsidR="00B365EA" w:rsidRPr="007F0467">
        <w:rPr>
          <w:iCs/>
          <w:kern w:val="0"/>
          <w:sz w:val="19"/>
          <w:szCs w:val="19"/>
        </w:rPr>
        <w:t xml:space="preserve"> </w:t>
      </w:r>
      <w:r w:rsidRPr="007F0467">
        <w:rPr>
          <w:iCs/>
          <w:kern w:val="0"/>
          <w:sz w:val="19"/>
          <w:szCs w:val="19"/>
        </w:rPr>
        <w:t>impact</w:t>
      </w:r>
      <w:r w:rsidR="00B365EA" w:rsidRPr="007F0467">
        <w:rPr>
          <w:iCs/>
          <w:kern w:val="0"/>
          <w:sz w:val="19"/>
          <w:szCs w:val="19"/>
        </w:rPr>
        <w:t xml:space="preserve"> </w:t>
      </w:r>
      <w:r w:rsidRPr="007F0467">
        <w:rPr>
          <w:iCs/>
          <w:kern w:val="0"/>
          <w:sz w:val="19"/>
          <w:szCs w:val="19"/>
        </w:rPr>
        <w:t>and</w:t>
      </w:r>
      <w:r w:rsidR="00B365EA" w:rsidRPr="007F0467">
        <w:rPr>
          <w:iCs/>
          <w:kern w:val="0"/>
          <w:sz w:val="19"/>
          <w:szCs w:val="19"/>
        </w:rPr>
        <w:t xml:space="preserve"> </w:t>
      </w:r>
      <w:r w:rsidRPr="007F0467">
        <w:rPr>
          <w:iCs/>
          <w:kern w:val="0"/>
          <w:sz w:val="19"/>
          <w:szCs w:val="19"/>
        </w:rPr>
        <w:t>cost-effectiveness</w:t>
      </w:r>
      <w:r w:rsidR="00B365EA" w:rsidRPr="007F0467">
        <w:rPr>
          <w:iCs/>
          <w:kern w:val="0"/>
          <w:sz w:val="19"/>
          <w:szCs w:val="19"/>
        </w:rPr>
        <w:t xml:space="preserve"> </w:t>
      </w:r>
      <w:r w:rsidRPr="007F0467">
        <w:rPr>
          <w:iCs/>
          <w:kern w:val="0"/>
          <w:sz w:val="19"/>
          <w:szCs w:val="19"/>
        </w:rPr>
        <w:t>of</w:t>
      </w:r>
      <w:r w:rsidR="00B365EA" w:rsidRPr="007F0467">
        <w:rPr>
          <w:iCs/>
          <w:kern w:val="0"/>
          <w:sz w:val="19"/>
          <w:szCs w:val="19"/>
        </w:rPr>
        <w:t xml:space="preserve"> </w:t>
      </w:r>
      <w:r w:rsidRPr="007F0467">
        <w:rPr>
          <w:iCs/>
          <w:kern w:val="0"/>
          <w:sz w:val="19"/>
          <w:szCs w:val="19"/>
        </w:rPr>
        <w:t>seasonal</w:t>
      </w:r>
      <w:r w:rsidR="00B365EA" w:rsidRPr="007F0467">
        <w:rPr>
          <w:iCs/>
          <w:kern w:val="0"/>
          <w:sz w:val="19"/>
          <w:szCs w:val="19"/>
        </w:rPr>
        <w:t xml:space="preserve"> </w:t>
      </w:r>
      <w:r w:rsidRPr="007F0467">
        <w:rPr>
          <w:iCs/>
          <w:kern w:val="0"/>
          <w:sz w:val="19"/>
          <w:szCs w:val="19"/>
        </w:rPr>
        <w:t>influenza</w:t>
      </w:r>
      <w:r w:rsidR="00B365EA" w:rsidRPr="007F0467">
        <w:rPr>
          <w:iCs/>
          <w:kern w:val="0"/>
          <w:sz w:val="19"/>
          <w:szCs w:val="19"/>
        </w:rPr>
        <w:t xml:space="preserve"> </w:t>
      </w:r>
      <w:r w:rsidRPr="007F0467">
        <w:rPr>
          <w:iCs/>
          <w:kern w:val="0"/>
          <w:sz w:val="19"/>
          <w:szCs w:val="19"/>
        </w:rPr>
        <w:t>vaccination</w:t>
      </w:r>
      <w:r w:rsidR="00B365EA" w:rsidRPr="007F0467">
        <w:rPr>
          <w:iCs/>
          <w:kern w:val="0"/>
          <w:sz w:val="19"/>
          <w:szCs w:val="19"/>
        </w:rPr>
        <w:t xml:space="preserve"> </w:t>
      </w:r>
      <w:r w:rsidRPr="007F0467">
        <w:rPr>
          <w:iCs/>
          <w:kern w:val="0"/>
          <w:sz w:val="19"/>
          <w:szCs w:val="19"/>
        </w:rPr>
        <w:t>strategies"</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rStyle w:val="HTML0"/>
          <w:i w:val="0"/>
          <w:color w:val="202122"/>
          <w:kern w:val="0"/>
          <w:sz w:val="19"/>
          <w:szCs w:val="19"/>
        </w:rPr>
        <w:t>Human</w:t>
      </w:r>
      <w:r w:rsidR="00B365EA" w:rsidRPr="007F0467">
        <w:rPr>
          <w:rStyle w:val="HTML0"/>
          <w:i w:val="0"/>
          <w:color w:val="202122"/>
          <w:kern w:val="0"/>
          <w:sz w:val="19"/>
          <w:szCs w:val="19"/>
        </w:rPr>
        <w:t xml:space="preserve"> </w:t>
      </w:r>
      <w:r w:rsidRPr="007F0467">
        <w:rPr>
          <w:rStyle w:val="HTML0"/>
          <w:i w:val="0"/>
          <w:color w:val="202122"/>
          <w:kern w:val="0"/>
          <w:sz w:val="19"/>
          <w:szCs w:val="19"/>
        </w:rPr>
        <w:t>Vaccines</w:t>
      </w:r>
      <w:r w:rsidR="00B365EA" w:rsidRPr="007F0467">
        <w:rPr>
          <w:rStyle w:val="HTML0"/>
          <w:i w:val="0"/>
          <w:color w:val="202122"/>
          <w:kern w:val="0"/>
          <w:sz w:val="19"/>
          <w:szCs w:val="19"/>
        </w:rPr>
        <w:t xml:space="preserve"> &amp; </w:t>
      </w:r>
      <w:r w:rsidRPr="007F0467">
        <w:rPr>
          <w:rStyle w:val="HTML0"/>
          <w:i w:val="0"/>
          <w:color w:val="202122"/>
          <w:kern w:val="0"/>
          <w:sz w:val="19"/>
          <w:szCs w:val="19"/>
        </w:rPr>
        <w:t>Immunotherapeutics.</w:t>
      </w:r>
      <w:r w:rsidR="00B365EA" w:rsidRPr="007F0467">
        <w:rPr>
          <w:rStyle w:val="HTML0"/>
          <w:i w:val="0"/>
          <w:color w:val="202122"/>
          <w:kern w:val="0"/>
          <w:sz w:val="19"/>
          <w:szCs w:val="19"/>
        </w:rPr>
        <w:t xml:space="preserve"> </w:t>
      </w:r>
      <w:r w:rsidRPr="007F0467">
        <w:rPr>
          <w:rStyle w:val="HTML0"/>
          <w:bCs/>
          <w:i w:val="0"/>
          <w:color w:val="202122"/>
          <w:kern w:val="0"/>
          <w:sz w:val="19"/>
          <w:szCs w:val="19"/>
        </w:rPr>
        <w:t>9</w:t>
      </w:r>
      <w:r w:rsidR="00B365EA" w:rsidRPr="007F0467">
        <w:rPr>
          <w:rStyle w:val="HTML0"/>
          <w:i w:val="0"/>
          <w:color w:val="202122"/>
          <w:kern w:val="0"/>
          <w:sz w:val="19"/>
          <w:szCs w:val="19"/>
        </w:rPr>
        <w:t xml:space="preserve"> </w:t>
      </w:r>
      <w:r w:rsidRPr="007F0467">
        <w:rPr>
          <w:rStyle w:val="HTML0"/>
          <w:i w:val="0"/>
          <w:color w:val="202122"/>
          <w:kern w:val="0"/>
          <w:sz w:val="19"/>
          <w:szCs w:val="19"/>
        </w:rPr>
        <w:t>(4):</w:t>
      </w:r>
      <w:r w:rsidR="00B365EA" w:rsidRPr="007F0467">
        <w:rPr>
          <w:rStyle w:val="HTML0"/>
          <w:i w:val="0"/>
          <w:color w:val="202122"/>
          <w:kern w:val="0"/>
          <w:sz w:val="19"/>
          <w:szCs w:val="19"/>
        </w:rPr>
        <w:t xml:space="preserve"> </w:t>
      </w:r>
      <w:r w:rsidRPr="007F0467">
        <w:rPr>
          <w:rStyle w:val="HTML0"/>
          <w:i w:val="0"/>
          <w:color w:val="202122"/>
          <w:kern w:val="0"/>
          <w:sz w:val="19"/>
          <w:szCs w:val="19"/>
        </w:rPr>
        <w:t>834–40.</w:t>
      </w:r>
      <w:r w:rsidR="00B365EA" w:rsidRPr="007F0467">
        <w:rPr>
          <w:rStyle w:val="HTML0"/>
          <w:i w:val="0"/>
          <w:color w:val="202122"/>
          <w:kern w:val="0"/>
          <w:sz w:val="19"/>
          <w:szCs w:val="19"/>
        </w:rPr>
        <w:t xml:space="preserve"> </w:t>
      </w:r>
      <w:r w:rsidRPr="007F0467">
        <w:rPr>
          <w:iCs/>
          <w:kern w:val="0"/>
          <w:sz w:val="19"/>
          <w:szCs w:val="19"/>
        </w:rPr>
        <w:t>doi</w:t>
      </w:r>
      <w:r w:rsidRPr="007F0467">
        <w:rPr>
          <w:rStyle w:val="HTML0"/>
          <w:i w:val="0"/>
          <w:color w:val="202122"/>
          <w:kern w:val="0"/>
          <w:sz w:val="19"/>
          <w:szCs w:val="19"/>
        </w:rPr>
        <w:t>:</w:t>
      </w:r>
      <w:r w:rsidRPr="007F0467">
        <w:rPr>
          <w:iCs/>
          <w:kern w:val="0"/>
          <w:sz w:val="19"/>
          <w:szCs w:val="19"/>
        </w:rPr>
        <w:t>10.4161/hv.23637</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iCs/>
          <w:kern w:val="0"/>
          <w:sz w:val="19"/>
          <w:szCs w:val="19"/>
        </w:rPr>
        <w:t>PMC</w:t>
      </w:r>
      <w:r w:rsidR="00B365EA" w:rsidRPr="007F0467">
        <w:rPr>
          <w:rStyle w:val="HTML0"/>
          <w:i w:val="0"/>
          <w:color w:val="202122"/>
          <w:kern w:val="0"/>
          <w:sz w:val="19"/>
          <w:szCs w:val="19"/>
        </w:rPr>
        <w:t xml:space="preserve"> </w:t>
      </w:r>
      <w:r w:rsidRPr="007F0467">
        <w:rPr>
          <w:iCs/>
          <w:kern w:val="0"/>
          <w:sz w:val="19"/>
          <w:szCs w:val="19"/>
        </w:rPr>
        <w:t>3903903</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iCs/>
          <w:kern w:val="0"/>
          <w:sz w:val="19"/>
          <w:szCs w:val="19"/>
        </w:rPr>
        <w:t>PMID</w:t>
      </w:r>
      <w:r w:rsidR="00B365EA" w:rsidRPr="007F0467">
        <w:rPr>
          <w:rStyle w:val="HTML0"/>
          <w:i w:val="0"/>
          <w:color w:val="202122"/>
          <w:kern w:val="0"/>
          <w:sz w:val="19"/>
          <w:szCs w:val="19"/>
        </w:rPr>
        <w:t xml:space="preserve"> </w:t>
      </w:r>
      <w:r w:rsidRPr="007F0467">
        <w:rPr>
          <w:iCs/>
          <w:kern w:val="0"/>
          <w:sz w:val="19"/>
          <w:szCs w:val="19"/>
        </w:rPr>
        <w:t>23357859</w:t>
      </w:r>
      <w:r w:rsidRPr="007F0467">
        <w:rPr>
          <w:rStyle w:val="HTML0"/>
          <w:i w:val="0"/>
          <w:color w:val="202122"/>
          <w:kern w:val="0"/>
          <w:sz w:val="19"/>
          <w:szCs w:val="19"/>
        </w:rPr>
        <w:t>.</w:t>
      </w:r>
    </w:p>
    <w:p w:rsidR="000A764F" w:rsidRPr="007F0467" w:rsidRDefault="000A764F" w:rsidP="007F0467">
      <w:pPr>
        <w:widowControl/>
        <w:numPr>
          <w:ilvl w:val="1"/>
          <w:numId w:val="28"/>
        </w:numPr>
        <w:shd w:val="clear" w:color="auto" w:fill="FFFFFF"/>
        <w:tabs>
          <w:tab w:val="clear" w:pos="1440"/>
        </w:tabs>
        <w:snapToGrid w:val="0"/>
        <w:ind w:left="425" w:hanging="425"/>
        <w:rPr>
          <w:color w:val="202122"/>
          <w:kern w:val="0"/>
          <w:sz w:val="19"/>
          <w:szCs w:val="19"/>
        </w:rPr>
      </w:pPr>
      <w:r w:rsidRPr="007F0467">
        <w:rPr>
          <w:bCs/>
          <w:kern w:val="0"/>
          <w:sz w:val="19"/>
          <w:szCs w:val="19"/>
        </w:rPr>
        <w:t>^</w:t>
      </w:r>
      <w:r w:rsidR="00B365EA" w:rsidRPr="007F0467">
        <w:rPr>
          <w:color w:val="202122"/>
          <w:kern w:val="0"/>
          <w:sz w:val="19"/>
          <w:szCs w:val="19"/>
        </w:rPr>
        <w:t xml:space="preserve"> </w:t>
      </w:r>
      <w:r w:rsidRPr="007F0467">
        <w:rPr>
          <w:rStyle w:val="HTML0"/>
          <w:i w:val="0"/>
          <w:color w:val="202122"/>
          <w:kern w:val="0"/>
          <w:sz w:val="19"/>
          <w:szCs w:val="19"/>
        </w:rPr>
        <w:t>Newall</w:t>
      </w:r>
      <w:r w:rsidR="00B365EA" w:rsidRPr="007F0467">
        <w:rPr>
          <w:rStyle w:val="HTML0"/>
          <w:i w:val="0"/>
          <w:color w:val="202122"/>
          <w:kern w:val="0"/>
          <w:sz w:val="19"/>
          <w:szCs w:val="19"/>
        </w:rPr>
        <w:t xml:space="preserve"> </w:t>
      </w:r>
      <w:r w:rsidRPr="007F0467">
        <w:rPr>
          <w:rStyle w:val="HTML0"/>
          <w:i w:val="0"/>
          <w:color w:val="202122"/>
          <w:kern w:val="0"/>
          <w:sz w:val="19"/>
          <w:szCs w:val="19"/>
        </w:rPr>
        <w:t>AT,</w:t>
      </w:r>
      <w:r w:rsidR="00B365EA" w:rsidRPr="007F0467">
        <w:rPr>
          <w:rStyle w:val="HTML0"/>
          <w:i w:val="0"/>
          <w:color w:val="202122"/>
          <w:kern w:val="0"/>
          <w:sz w:val="19"/>
          <w:szCs w:val="19"/>
        </w:rPr>
        <w:t xml:space="preserve"> </w:t>
      </w:r>
      <w:r w:rsidRPr="007F0467">
        <w:rPr>
          <w:rStyle w:val="HTML0"/>
          <w:i w:val="0"/>
          <w:color w:val="202122"/>
          <w:kern w:val="0"/>
          <w:sz w:val="19"/>
          <w:szCs w:val="19"/>
        </w:rPr>
        <w:t>Reyes</w:t>
      </w:r>
      <w:r w:rsidR="00B365EA" w:rsidRPr="007F0467">
        <w:rPr>
          <w:rStyle w:val="HTML0"/>
          <w:i w:val="0"/>
          <w:color w:val="202122"/>
          <w:kern w:val="0"/>
          <w:sz w:val="19"/>
          <w:szCs w:val="19"/>
        </w:rPr>
        <w:t xml:space="preserve"> </w:t>
      </w:r>
      <w:r w:rsidRPr="007F0467">
        <w:rPr>
          <w:rStyle w:val="HTML0"/>
          <w:i w:val="0"/>
          <w:color w:val="202122"/>
          <w:kern w:val="0"/>
          <w:sz w:val="19"/>
          <w:szCs w:val="19"/>
        </w:rPr>
        <w:t>JF,</w:t>
      </w:r>
      <w:r w:rsidR="00B365EA" w:rsidRPr="007F0467">
        <w:rPr>
          <w:rStyle w:val="HTML0"/>
          <w:i w:val="0"/>
          <w:color w:val="202122"/>
          <w:kern w:val="0"/>
          <w:sz w:val="19"/>
          <w:szCs w:val="19"/>
        </w:rPr>
        <w:t xml:space="preserve"> </w:t>
      </w:r>
      <w:r w:rsidRPr="007F0467">
        <w:rPr>
          <w:rStyle w:val="HTML0"/>
          <w:i w:val="0"/>
          <w:color w:val="202122"/>
          <w:kern w:val="0"/>
          <w:sz w:val="19"/>
          <w:szCs w:val="19"/>
        </w:rPr>
        <w:t>Wood</w:t>
      </w:r>
      <w:r w:rsidR="00B365EA" w:rsidRPr="007F0467">
        <w:rPr>
          <w:rStyle w:val="HTML0"/>
          <w:i w:val="0"/>
          <w:color w:val="202122"/>
          <w:kern w:val="0"/>
          <w:sz w:val="19"/>
          <w:szCs w:val="19"/>
        </w:rPr>
        <w:t xml:space="preserve"> </w:t>
      </w:r>
      <w:r w:rsidRPr="007F0467">
        <w:rPr>
          <w:rStyle w:val="HTML0"/>
          <w:i w:val="0"/>
          <w:color w:val="202122"/>
          <w:kern w:val="0"/>
          <w:sz w:val="19"/>
          <w:szCs w:val="19"/>
        </w:rPr>
        <w:t>JG,</w:t>
      </w:r>
      <w:r w:rsidR="00B365EA" w:rsidRPr="007F0467">
        <w:rPr>
          <w:rStyle w:val="HTML0"/>
          <w:i w:val="0"/>
          <w:color w:val="202122"/>
          <w:kern w:val="0"/>
          <w:sz w:val="19"/>
          <w:szCs w:val="19"/>
        </w:rPr>
        <w:t xml:space="preserve"> </w:t>
      </w:r>
      <w:r w:rsidRPr="007F0467">
        <w:rPr>
          <w:rStyle w:val="HTML0"/>
          <w:i w:val="0"/>
          <w:color w:val="202122"/>
          <w:kern w:val="0"/>
          <w:sz w:val="19"/>
          <w:szCs w:val="19"/>
        </w:rPr>
        <w:t>McIntyre</w:t>
      </w:r>
      <w:r w:rsidR="00B365EA" w:rsidRPr="007F0467">
        <w:rPr>
          <w:rStyle w:val="HTML0"/>
          <w:i w:val="0"/>
          <w:color w:val="202122"/>
          <w:kern w:val="0"/>
          <w:sz w:val="19"/>
          <w:szCs w:val="19"/>
        </w:rPr>
        <w:t xml:space="preserve"> </w:t>
      </w:r>
      <w:r w:rsidRPr="007F0467">
        <w:rPr>
          <w:rStyle w:val="HTML0"/>
          <w:i w:val="0"/>
          <w:color w:val="202122"/>
          <w:kern w:val="0"/>
          <w:sz w:val="19"/>
          <w:szCs w:val="19"/>
        </w:rPr>
        <w:t>P,</w:t>
      </w:r>
      <w:r w:rsidR="00B365EA" w:rsidRPr="007F0467">
        <w:rPr>
          <w:rStyle w:val="HTML0"/>
          <w:i w:val="0"/>
          <w:color w:val="202122"/>
          <w:kern w:val="0"/>
          <w:sz w:val="19"/>
          <w:szCs w:val="19"/>
        </w:rPr>
        <w:t xml:space="preserve"> </w:t>
      </w:r>
      <w:r w:rsidRPr="007F0467">
        <w:rPr>
          <w:rStyle w:val="HTML0"/>
          <w:i w:val="0"/>
          <w:color w:val="202122"/>
          <w:kern w:val="0"/>
          <w:sz w:val="19"/>
          <w:szCs w:val="19"/>
        </w:rPr>
        <w:t>Menzies</w:t>
      </w:r>
      <w:r w:rsidR="00B365EA" w:rsidRPr="007F0467">
        <w:rPr>
          <w:rStyle w:val="HTML0"/>
          <w:i w:val="0"/>
          <w:color w:val="202122"/>
          <w:kern w:val="0"/>
          <w:sz w:val="19"/>
          <w:szCs w:val="19"/>
        </w:rPr>
        <w:t xml:space="preserve"> </w:t>
      </w:r>
      <w:r w:rsidRPr="007F0467">
        <w:rPr>
          <w:rStyle w:val="HTML0"/>
          <w:i w:val="0"/>
          <w:color w:val="202122"/>
          <w:kern w:val="0"/>
          <w:sz w:val="19"/>
          <w:szCs w:val="19"/>
        </w:rPr>
        <w:t>R,</w:t>
      </w:r>
      <w:r w:rsidR="00B365EA" w:rsidRPr="007F0467">
        <w:rPr>
          <w:rStyle w:val="HTML0"/>
          <w:i w:val="0"/>
          <w:color w:val="202122"/>
          <w:kern w:val="0"/>
          <w:sz w:val="19"/>
          <w:szCs w:val="19"/>
        </w:rPr>
        <w:t xml:space="preserve"> </w:t>
      </w:r>
      <w:r w:rsidRPr="007F0467">
        <w:rPr>
          <w:rStyle w:val="HTML0"/>
          <w:i w:val="0"/>
          <w:color w:val="202122"/>
          <w:kern w:val="0"/>
          <w:sz w:val="19"/>
          <w:szCs w:val="19"/>
        </w:rPr>
        <w:t>Beutels</w:t>
      </w:r>
      <w:r w:rsidR="00B365EA" w:rsidRPr="007F0467">
        <w:rPr>
          <w:rStyle w:val="HTML0"/>
          <w:i w:val="0"/>
          <w:color w:val="202122"/>
          <w:kern w:val="0"/>
          <w:sz w:val="19"/>
          <w:szCs w:val="19"/>
        </w:rPr>
        <w:t xml:space="preserve"> </w:t>
      </w:r>
      <w:r w:rsidRPr="007F0467">
        <w:rPr>
          <w:rStyle w:val="HTML0"/>
          <w:i w:val="0"/>
          <w:color w:val="202122"/>
          <w:kern w:val="0"/>
          <w:sz w:val="19"/>
          <w:szCs w:val="19"/>
        </w:rPr>
        <w:t>P</w:t>
      </w:r>
      <w:r w:rsidR="00B365EA" w:rsidRPr="007F0467">
        <w:rPr>
          <w:rStyle w:val="HTML0"/>
          <w:i w:val="0"/>
          <w:color w:val="202122"/>
          <w:kern w:val="0"/>
          <w:sz w:val="19"/>
          <w:szCs w:val="19"/>
        </w:rPr>
        <w:t xml:space="preserve"> </w:t>
      </w:r>
      <w:r w:rsidRPr="007F0467">
        <w:rPr>
          <w:rStyle w:val="HTML0"/>
          <w:i w:val="0"/>
          <w:color w:val="202122"/>
          <w:kern w:val="0"/>
          <w:sz w:val="19"/>
          <w:szCs w:val="19"/>
        </w:rPr>
        <w:t>(February</w:t>
      </w:r>
      <w:r w:rsidR="00B365EA" w:rsidRPr="007F0467">
        <w:rPr>
          <w:rStyle w:val="HTML0"/>
          <w:i w:val="0"/>
          <w:color w:val="202122"/>
          <w:kern w:val="0"/>
          <w:sz w:val="19"/>
          <w:szCs w:val="19"/>
        </w:rPr>
        <w:t xml:space="preserve"> </w:t>
      </w:r>
      <w:r w:rsidRPr="007F0467">
        <w:rPr>
          <w:rStyle w:val="HTML0"/>
          <w:i w:val="0"/>
          <w:color w:val="202122"/>
          <w:kern w:val="0"/>
          <w:sz w:val="19"/>
          <w:szCs w:val="19"/>
        </w:rPr>
        <w:t>2014).</w:t>
      </w:r>
      <w:r w:rsidR="00B365EA" w:rsidRPr="007F0467">
        <w:rPr>
          <w:rStyle w:val="HTML0"/>
          <w:i w:val="0"/>
          <w:color w:val="202122"/>
          <w:kern w:val="0"/>
          <w:sz w:val="19"/>
          <w:szCs w:val="19"/>
        </w:rPr>
        <w:t xml:space="preserve"> </w:t>
      </w:r>
      <w:r w:rsidRPr="007F0467">
        <w:rPr>
          <w:rStyle w:val="HTML0"/>
          <w:i w:val="0"/>
          <w:color w:val="202122"/>
          <w:kern w:val="0"/>
          <w:sz w:val="19"/>
          <w:szCs w:val="19"/>
        </w:rPr>
        <w:t>"Economic</w:t>
      </w:r>
      <w:r w:rsidR="00B365EA" w:rsidRPr="007F0467">
        <w:rPr>
          <w:rStyle w:val="HTML0"/>
          <w:i w:val="0"/>
          <w:color w:val="202122"/>
          <w:kern w:val="0"/>
          <w:sz w:val="19"/>
          <w:szCs w:val="19"/>
        </w:rPr>
        <w:t xml:space="preserve"> </w:t>
      </w:r>
      <w:r w:rsidRPr="007F0467">
        <w:rPr>
          <w:rStyle w:val="HTML0"/>
          <w:i w:val="0"/>
          <w:color w:val="202122"/>
          <w:kern w:val="0"/>
          <w:sz w:val="19"/>
          <w:szCs w:val="19"/>
        </w:rPr>
        <w:t>evaluations</w:t>
      </w:r>
      <w:r w:rsidR="00B365EA" w:rsidRPr="007F0467">
        <w:rPr>
          <w:rStyle w:val="HTML0"/>
          <w:i w:val="0"/>
          <w:color w:val="202122"/>
          <w:kern w:val="0"/>
          <w:sz w:val="19"/>
          <w:szCs w:val="19"/>
        </w:rPr>
        <w:t xml:space="preserve"> </w:t>
      </w:r>
      <w:r w:rsidRPr="007F0467">
        <w:rPr>
          <w:rStyle w:val="HTML0"/>
          <w:i w:val="0"/>
          <w:color w:val="202122"/>
          <w:kern w:val="0"/>
          <w:sz w:val="19"/>
          <w:szCs w:val="19"/>
        </w:rPr>
        <w:t>of</w:t>
      </w:r>
      <w:r w:rsidR="00B365EA" w:rsidRPr="007F0467">
        <w:rPr>
          <w:rStyle w:val="HTML0"/>
          <w:i w:val="0"/>
          <w:color w:val="202122"/>
          <w:kern w:val="0"/>
          <w:sz w:val="19"/>
          <w:szCs w:val="19"/>
        </w:rPr>
        <w:t xml:space="preserve"> </w:t>
      </w:r>
      <w:r w:rsidRPr="007F0467">
        <w:rPr>
          <w:rStyle w:val="HTML0"/>
          <w:i w:val="0"/>
          <w:color w:val="202122"/>
          <w:kern w:val="0"/>
          <w:sz w:val="19"/>
          <w:szCs w:val="19"/>
        </w:rPr>
        <w:t>implemented</w:t>
      </w:r>
      <w:r w:rsidR="00B365EA" w:rsidRPr="007F0467">
        <w:rPr>
          <w:rStyle w:val="HTML0"/>
          <w:i w:val="0"/>
          <w:color w:val="202122"/>
          <w:kern w:val="0"/>
          <w:sz w:val="19"/>
          <w:szCs w:val="19"/>
        </w:rPr>
        <w:t xml:space="preserve"> </w:t>
      </w:r>
      <w:r w:rsidRPr="007F0467">
        <w:rPr>
          <w:rStyle w:val="HTML0"/>
          <w:i w:val="0"/>
          <w:color w:val="202122"/>
          <w:kern w:val="0"/>
          <w:sz w:val="19"/>
          <w:szCs w:val="19"/>
        </w:rPr>
        <w:t>vaccination</w:t>
      </w:r>
      <w:r w:rsidR="00B365EA" w:rsidRPr="007F0467">
        <w:rPr>
          <w:rStyle w:val="HTML0"/>
          <w:i w:val="0"/>
          <w:color w:val="202122"/>
          <w:kern w:val="0"/>
          <w:sz w:val="19"/>
          <w:szCs w:val="19"/>
        </w:rPr>
        <w:t xml:space="preserve"> </w:t>
      </w:r>
      <w:r w:rsidRPr="007F0467">
        <w:rPr>
          <w:rStyle w:val="HTML0"/>
          <w:i w:val="0"/>
          <w:color w:val="202122"/>
          <w:kern w:val="0"/>
          <w:sz w:val="19"/>
          <w:szCs w:val="19"/>
        </w:rPr>
        <w:t>programmes:</w:t>
      </w:r>
      <w:r w:rsidR="00B365EA" w:rsidRPr="007F0467">
        <w:rPr>
          <w:rStyle w:val="HTML0"/>
          <w:i w:val="0"/>
          <w:color w:val="202122"/>
          <w:kern w:val="0"/>
          <w:sz w:val="19"/>
          <w:szCs w:val="19"/>
        </w:rPr>
        <w:t xml:space="preserve"> </w:t>
      </w:r>
      <w:r w:rsidRPr="007F0467">
        <w:rPr>
          <w:rStyle w:val="HTML0"/>
          <w:i w:val="0"/>
          <w:color w:val="202122"/>
          <w:kern w:val="0"/>
          <w:sz w:val="19"/>
          <w:szCs w:val="19"/>
        </w:rPr>
        <w:t>key</w:t>
      </w:r>
      <w:r w:rsidR="00B365EA" w:rsidRPr="007F0467">
        <w:rPr>
          <w:rStyle w:val="HTML0"/>
          <w:i w:val="0"/>
          <w:color w:val="202122"/>
          <w:kern w:val="0"/>
          <w:sz w:val="19"/>
          <w:szCs w:val="19"/>
        </w:rPr>
        <w:t xml:space="preserve"> </w:t>
      </w:r>
      <w:r w:rsidRPr="007F0467">
        <w:rPr>
          <w:rStyle w:val="HTML0"/>
          <w:i w:val="0"/>
          <w:color w:val="202122"/>
          <w:kern w:val="0"/>
          <w:sz w:val="19"/>
          <w:szCs w:val="19"/>
        </w:rPr>
        <w:t>methodological</w:t>
      </w:r>
      <w:r w:rsidR="00B365EA" w:rsidRPr="007F0467">
        <w:rPr>
          <w:rStyle w:val="HTML0"/>
          <w:i w:val="0"/>
          <w:color w:val="202122"/>
          <w:kern w:val="0"/>
          <w:sz w:val="19"/>
          <w:szCs w:val="19"/>
        </w:rPr>
        <w:t xml:space="preserve"> </w:t>
      </w:r>
      <w:r w:rsidRPr="007F0467">
        <w:rPr>
          <w:rStyle w:val="HTML0"/>
          <w:i w:val="0"/>
          <w:color w:val="202122"/>
          <w:kern w:val="0"/>
          <w:sz w:val="19"/>
          <w:szCs w:val="19"/>
        </w:rPr>
        <w:t>challenges</w:t>
      </w:r>
      <w:r w:rsidR="00B365EA" w:rsidRPr="007F0467">
        <w:rPr>
          <w:rStyle w:val="HTML0"/>
          <w:i w:val="0"/>
          <w:color w:val="202122"/>
          <w:kern w:val="0"/>
          <w:sz w:val="19"/>
          <w:szCs w:val="19"/>
        </w:rPr>
        <w:t xml:space="preserve"> </w:t>
      </w:r>
      <w:r w:rsidRPr="007F0467">
        <w:rPr>
          <w:rStyle w:val="HTML0"/>
          <w:i w:val="0"/>
          <w:color w:val="202122"/>
          <w:kern w:val="0"/>
          <w:sz w:val="19"/>
          <w:szCs w:val="19"/>
        </w:rPr>
        <w:t>in</w:t>
      </w:r>
      <w:r w:rsidR="00B365EA" w:rsidRPr="007F0467">
        <w:rPr>
          <w:rStyle w:val="HTML0"/>
          <w:i w:val="0"/>
          <w:color w:val="202122"/>
          <w:kern w:val="0"/>
          <w:sz w:val="19"/>
          <w:szCs w:val="19"/>
        </w:rPr>
        <w:t xml:space="preserve"> </w:t>
      </w:r>
      <w:r w:rsidRPr="007F0467">
        <w:rPr>
          <w:rStyle w:val="HTML0"/>
          <w:i w:val="0"/>
          <w:color w:val="202122"/>
          <w:kern w:val="0"/>
          <w:sz w:val="19"/>
          <w:szCs w:val="19"/>
        </w:rPr>
        <w:t>retrospective</w:t>
      </w:r>
      <w:r w:rsidR="00B365EA" w:rsidRPr="007F0467">
        <w:rPr>
          <w:rStyle w:val="HTML0"/>
          <w:i w:val="0"/>
          <w:color w:val="202122"/>
          <w:kern w:val="0"/>
          <w:sz w:val="19"/>
          <w:szCs w:val="19"/>
        </w:rPr>
        <w:t xml:space="preserve"> </w:t>
      </w:r>
      <w:r w:rsidRPr="007F0467">
        <w:rPr>
          <w:rStyle w:val="HTML0"/>
          <w:i w:val="0"/>
          <w:color w:val="202122"/>
          <w:kern w:val="0"/>
          <w:sz w:val="19"/>
          <w:szCs w:val="19"/>
        </w:rPr>
        <w:t>analyses".</w:t>
      </w:r>
      <w:r w:rsidR="00B365EA" w:rsidRPr="007F0467">
        <w:rPr>
          <w:rStyle w:val="HTML0"/>
          <w:i w:val="0"/>
          <w:color w:val="202122"/>
          <w:kern w:val="0"/>
          <w:sz w:val="19"/>
          <w:szCs w:val="19"/>
        </w:rPr>
        <w:t xml:space="preserve"> </w:t>
      </w:r>
      <w:r w:rsidRPr="007F0467">
        <w:rPr>
          <w:rStyle w:val="HTML0"/>
          <w:i w:val="0"/>
          <w:color w:val="202122"/>
          <w:kern w:val="0"/>
          <w:sz w:val="19"/>
          <w:szCs w:val="19"/>
        </w:rPr>
        <w:t>Vaccine.</w:t>
      </w:r>
      <w:r w:rsidR="00B365EA" w:rsidRPr="007F0467">
        <w:rPr>
          <w:rStyle w:val="HTML0"/>
          <w:i w:val="0"/>
          <w:color w:val="202122"/>
          <w:kern w:val="0"/>
          <w:sz w:val="19"/>
          <w:szCs w:val="19"/>
        </w:rPr>
        <w:t xml:space="preserve"> </w:t>
      </w:r>
      <w:r w:rsidRPr="007F0467">
        <w:rPr>
          <w:rStyle w:val="HTML0"/>
          <w:bCs/>
          <w:i w:val="0"/>
          <w:color w:val="202122"/>
          <w:kern w:val="0"/>
          <w:sz w:val="19"/>
          <w:szCs w:val="19"/>
        </w:rPr>
        <w:t>32</w:t>
      </w:r>
      <w:r w:rsidR="00B365EA" w:rsidRPr="007F0467">
        <w:rPr>
          <w:rStyle w:val="HTML0"/>
          <w:i w:val="0"/>
          <w:color w:val="202122"/>
          <w:kern w:val="0"/>
          <w:sz w:val="19"/>
          <w:szCs w:val="19"/>
        </w:rPr>
        <w:t xml:space="preserve"> </w:t>
      </w:r>
      <w:r w:rsidRPr="007F0467">
        <w:rPr>
          <w:rStyle w:val="HTML0"/>
          <w:i w:val="0"/>
          <w:color w:val="202122"/>
          <w:kern w:val="0"/>
          <w:sz w:val="19"/>
          <w:szCs w:val="19"/>
        </w:rPr>
        <w:t>(7):</w:t>
      </w:r>
      <w:r w:rsidR="00B365EA" w:rsidRPr="007F0467">
        <w:rPr>
          <w:rStyle w:val="HTML0"/>
          <w:i w:val="0"/>
          <w:color w:val="202122"/>
          <w:kern w:val="0"/>
          <w:sz w:val="19"/>
          <w:szCs w:val="19"/>
        </w:rPr>
        <w:t xml:space="preserve"> </w:t>
      </w:r>
      <w:r w:rsidRPr="007F0467">
        <w:rPr>
          <w:rStyle w:val="HTML0"/>
          <w:i w:val="0"/>
          <w:color w:val="202122"/>
          <w:kern w:val="0"/>
          <w:sz w:val="19"/>
          <w:szCs w:val="19"/>
        </w:rPr>
        <w:t>759–65.</w:t>
      </w:r>
      <w:r w:rsidR="00B365EA" w:rsidRPr="007F0467">
        <w:rPr>
          <w:rStyle w:val="HTML0"/>
          <w:i w:val="0"/>
          <w:color w:val="202122"/>
          <w:kern w:val="0"/>
          <w:sz w:val="19"/>
          <w:szCs w:val="19"/>
        </w:rPr>
        <w:t xml:space="preserve"> </w:t>
      </w:r>
      <w:r w:rsidRPr="007F0467">
        <w:rPr>
          <w:iCs/>
          <w:kern w:val="0"/>
          <w:sz w:val="19"/>
          <w:szCs w:val="19"/>
        </w:rPr>
        <w:t>doi</w:t>
      </w:r>
      <w:r w:rsidRPr="007F0467">
        <w:rPr>
          <w:rStyle w:val="HTML0"/>
          <w:i w:val="0"/>
          <w:color w:val="202122"/>
          <w:kern w:val="0"/>
          <w:sz w:val="19"/>
          <w:szCs w:val="19"/>
        </w:rPr>
        <w:t>:</w:t>
      </w:r>
      <w:r w:rsidRPr="007F0467">
        <w:rPr>
          <w:iCs/>
          <w:kern w:val="0"/>
          <w:sz w:val="19"/>
          <w:szCs w:val="19"/>
        </w:rPr>
        <w:t>10.1016/j.vaccine.2013.11.067</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iCs/>
          <w:kern w:val="0"/>
          <w:sz w:val="19"/>
          <w:szCs w:val="19"/>
        </w:rPr>
        <w:t>PMID</w:t>
      </w:r>
      <w:r w:rsidR="00B365EA" w:rsidRPr="007F0467">
        <w:rPr>
          <w:rStyle w:val="HTML0"/>
          <w:i w:val="0"/>
          <w:color w:val="202122"/>
          <w:kern w:val="0"/>
          <w:sz w:val="19"/>
          <w:szCs w:val="19"/>
        </w:rPr>
        <w:t xml:space="preserve"> </w:t>
      </w:r>
      <w:r w:rsidRPr="007F0467">
        <w:rPr>
          <w:iCs/>
          <w:kern w:val="0"/>
          <w:sz w:val="19"/>
          <w:szCs w:val="19"/>
        </w:rPr>
        <w:t>24295806</w:t>
      </w:r>
      <w:r w:rsidRPr="007F0467">
        <w:rPr>
          <w:rStyle w:val="HTML0"/>
          <w:i w:val="0"/>
          <w:color w:val="202122"/>
          <w:kern w:val="0"/>
          <w:sz w:val="19"/>
          <w:szCs w:val="19"/>
        </w:rPr>
        <w:t>.</w:t>
      </w:r>
    </w:p>
    <w:p w:rsidR="000A764F" w:rsidRPr="007F0467" w:rsidRDefault="000A764F" w:rsidP="007F0467">
      <w:pPr>
        <w:widowControl/>
        <w:numPr>
          <w:ilvl w:val="1"/>
          <w:numId w:val="28"/>
        </w:numPr>
        <w:shd w:val="clear" w:color="auto" w:fill="FFFFFF"/>
        <w:tabs>
          <w:tab w:val="clear" w:pos="1440"/>
        </w:tabs>
        <w:snapToGrid w:val="0"/>
        <w:ind w:left="425" w:hanging="425"/>
        <w:rPr>
          <w:color w:val="202122"/>
          <w:kern w:val="0"/>
          <w:sz w:val="19"/>
          <w:szCs w:val="19"/>
        </w:rPr>
      </w:pPr>
      <w:r w:rsidRPr="007F0467">
        <w:rPr>
          <w:bCs/>
          <w:kern w:val="0"/>
          <w:sz w:val="19"/>
          <w:szCs w:val="19"/>
        </w:rPr>
        <w:t>^</w:t>
      </w:r>
      <w:r w:rsidR="00B365EA" w:rsidRPr="007F0467">
        <w:rPr>
          <w:color w:val="202122"/>
          <w:kern w:val="0"/>
          <w:sz w:val="19"/>
          <w:szCs w:val="19"/>
        </w:rPr>
        <w:t xml:space="preserve"> </w:t>
      </w:r>
      <w:r w:rsidRPr="007F0467">
        <w:rPr>
          <w:rStyle w:val="HTML0"/>
          <w:i w:val="0"/>
          <w:color w:val="202122"/>
          <w:kern w:val="0"/>
          <w:sz w:val="19"/>
          <w:szCs w:val="19"/>
        </w:rPr>
        <w:t>Roser,</w:t>
      </w:r>
      <w:r w:rsidR="00B365EA" w:rsidRPr="007F0467">
        <w:rPr>
          <w:rStyle w:val="HTML0"/>
          <w:i w:val="0"/>
          <w:color w:val="202122"/>
          <w:kern w:val="0"/>
          <w:sz w:val="19"/>
          <w:szCs w:val="19"/>
        </w:rPr>
        <w:t xml:space="preserve"> </w:t>
      </w:r>
      <w:r w:rsidRPr="007F0467">
        <w:rPr>
          <w:rStyle w:val="HTML0"/>
          <w:i w:val="0"/>
          <w:color w:val="202122"/>
          <w:kern w:val="0"/>
          <w:sz w:val="19"/>
          <w:szCs w:val="19"/>
        </w:rPr>
        <w:t>Max;</w:t>
      </w:r>
      <w:r w:rsidR="00B365EA" w:rsidRPr="007F0467">
        <w:rPr>
          <w:rStyle w:val="HTML0"/>
          <w:i w:val="0"/>
          <w:color w:val="202122"/>
          <w:kern w:val="0"/>
          <w:sz w:val="19"/>
          <w:szCs w:val="19"/>
        </w:rPr>
        <w:t xml:space="preserve"> </w:t>
      </w:r>
      <w:r w:rsidRPr="007F0467">
        <w:rPr>
          <w:rStyle w:val="HTML0"/>
          <w:i w:val="0"/>
          <w:color w:val="202122"/>
          <w:kern w:val="0"/>
          <w:sz w:val="19"/>
          <w:szCs w:val="19"/>
        </w:rPr>
        <w:t>Vanderslott,</w:t>
      </w:r>
      <w:r w:rsidR="00B365EA" w:rsidRPr="007F0467">
        <w:rPr>
          <w:rStyle w:val="HTML0"/>
          <w:i w:val="0"/>
          <w:color w:val="202122"/>
          <w:kern w:val="0"/>
          <w:sz w:val="19"/>
          <w:szCs w:val="19"/>
        </w:rPr>
        <w:t xml:space="preserve"> </w:t>
      </w:r>
      <w:r w:rsidRPr="007F0467">
        <w:rPr>
          <w:rStyle w:val="HTML0"/>
          <w:i w:val="0"/>
          <w:color w:val="202122"/>
          <w:kern w:val="0"/>
          <w:sz w:val="19"/>
          <w:szCs w:val="19"/>
        </w:rPr>
        <w:t>Samantha</w:t>
      </w:r>
      <w:r w:rsidR="00B365EA" w:rsidRPr="007F0467">
        <w:rPr>
          <w:rStyle w:val="HTML0"/>
          <w:i w:val="0"/>
          <w:color w:val="202122"/>
          <w:kern w:val="0"/>
          <w:sz w:val="19"/>
          <w:szCs w:val="19"/>
        </w:rPr>
        <w:t xml:space="preserve"> </w:t>
      </w:r>
      <w:r w:rsidRPr="007F0467">
        <w:rPr>
          <w:rStyle w:val="HTML0"/>
          <w:i w:val="0"/>
          <w:color w:val="202122"/>
          <w:kern w:val="0"/>
          <w:sz w:val="19"/>
          <w:szCs w:val="19"/>
        </w:rPr>
        <w:t>(2013-05-10).</w:t>
      </w:r>
      <w:r w:rsidR="00B365EA" w:rsidRPr="007F0467">
        <w:rPr>
          <w:rStyle w:val="HTML0"/>
          <w:i w:val="0"/>
          <w:color w:val="202122"/>
          <w:kern w:val="0"/>
          <w:sz w:val="19"/>
          <w:szCs w:val="19"/>
        </w:rPr>
        <w:t xml:space="preserve"> </w:t>
      </w:r>
      <w:r w:rsidRPr="007F0467">
        <w:rPr>
          <w:iCs/>
          <w:kern w:val="0"/>
          <w:sz w:val="19"/>
          <w:szCs w:val="19"/>
        </w:rPr>
        <w:t>"Vaccination"</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rStyle w:val="HTML0"/>
          <w:i w:val="0"/>
          <w:color w:val="202122"/>
          <w:kern w:val="0"/>
          <w:sz w:val="19"/>
          <w:szCs w:val="19"/>
        </w:rPr>
        <w:t>Our</w:t>
      </w:r>
      <w:r w:rsidR="00B365EA" w:rsidRPr="007F0467">
        <w:rPr>
          <w:rStyle w:val="HTML0"/>
          <w:i w:val="0"/>
          <w:color w:val="202122"/>
          <w:kern w:val="0"/>
          <w:sz w:val="19"/>
          <w:szCs w:val="19"/>
        </w:rPr>
        <w:t xml:space="preserve"> </w:t>
      </w:r>
      <w:r w:rsidRPr="007F0467">
        <w:rPr>
          <w:rStyle w:val="HTML0"/>
          <w:i w:val="0"/>
          <w:color w:val="202122"/>
          <w:kern w:val="0"/>
          <w:sz w:val="19"/>
          <w:szCs w:val="19"/>
        </w:rPr>
        <w:t>World</w:t>
      </w:r>
      <w:r w:rsidR="00B365EA" w:rsidRPr="007F0467">
        <w:rPr>
          <w:rStyle w:val="HTML0"/>
          <w:i w:val="0"/>
          <w:color w:val="202122"/>
          <w:kern w:val="0"/>
          <w:sz w:val="19"/>
          <w:szCs w:val="19"/>
        </w:rPr>
        <w:t xml:space="preserve"> </w:t>
      </w:r>
      <w:r w:rsidRPr="007F0467">
        <w:rPr>
          <w:rStyle w:val="HTML0"/>
          <w:i w:val="0"/>
          <w:color w:val="202122"/>
          <w:kern w:val="0"/>
          <w:sz w:val="19"/>
          <w:szCs w:val="19"/>
        </w:rPr>
        <w:t>in</w:t>
      </w:r>
      <w:r w:rsidR="00B365EA" w:rsidRPr="007F0467">
        <w:rPr>
          <w:rStyle w:val="HTML0"/>
          <w:i w:val="0"/>
          <w:color w:val="202122"/>
          <w:kern w:val="0"/>
          <w:sz w:val="19"/>
          <w:szCs w:val="19"/>
        </w:rPr>
        <w:t xml:space="preserve"> </w:t>
      </w:r>
      <w:r w:rsidRPr="007F0467">
        <w:rPr>
          <w:rStyle w:val="HTML0"/>
          <w:i w:val="0"/>
          <w:color w:val="202122"/>
          <w:kern w:val="0"/>
          <w:sz w:val="19"/>
          <w:szCs w:val="19"/>
        </w:rPr>
        <w:t>Data.</w:t>
      </w:r>
    </w:p>
    <w:p w:rsidR="000A764F" w:rsidRPr="007F0467" w:rsidRDefault="000A764F" w:rsidP="007F0467">
      <w:pPr>
        <w:widowControl/>
        <w:numPr>
          <w:ilvl w:val="1"/>
          <w:numId w:val="28"/>
        </w:numPr>
        <w:shd w:val="clear" w:color="auto" w:fill="FFFFFF"/>
        <w:tabs>
          <w:tab w:val="clear" w:pos="1440"/>
        </w:tabs>
        <w:snapToGrid w:val="0"/>
        <w:ind w:left="425" w:hanging="425"/>
        <w:rPr>
          <w:color w:val="202122"/>
          <w:kern w:val="0"/>
          <w:sz w:val="19"/>
          <w:szCs w:val="19"/>
        </w:rPr>
      </w:pPr>
      <w:r w:rsidRPr="007F0467">
        <w:rPr>
          <w:bCs/>
          <w:kern w:val="0"/>
          <w:sz w:val="19"/>
          <w:szCs w:val="19"/>
        </w:rPr>
        <w:t>^</w:t>
      </w:r>
      <w:r w:rsidR="00B365EA" w:rsidRPr="007F0467">
        <w:rPr>
          <w:color w:val="202122"/>
          <w:kern w:val="0"/>
          <w:sz w:val="19"/>
          <w:szCs w:val="19"/>
        </w:rPr>
        <w:t xml:space="preserve"> </w:t>
      </w:r>
      <w:r w:rsidRPr="007F0467">
        <w:rPr>
          <w:rStyle w:val="HTML0"/>
          <w:i w:val="0"/>
          <w:color w:val="202122"/>
          <w:kern w:val="0"/>
          <w:sz w:val="19"/>
          <w:szCs w:val="19"/>
        </w:rPr>
        <w:t>Hardman</w:t>
      </w:r>
      <w:r w:rsidR="00B365EA" w:rsidRPr="007F0467">
        <w:rPr>
          <w:rStyle w:val="HTML0"/>
          <w:i w:val="0"/>
          <w:color w:val="202122"/>
          <w:kern w:val="0"/>
          <w:sz w:val="19"/>
          <w:szCs w:val="19"/>
        </w:rPr>
        <w:t xml:space="preserve"> </w:t>
      </w:r>
      <w:r w:rsidRPr="007F0467">
        <w:rPr>
          <w:rStyle w:val="HTML0"/>
          <w:i w:val="0"/>
          <w:color w:val="202122"/>
          <w:kern w:val="0"/>
          <w:sz w:val="19"/>
          <w:szCs w:val="19"/>
        </w:rPr>
        <w:t>Reis</w:t>
      </w:r>
      <w:r w:rsidR="00B365EA" w:rsidRPr="007F0467">
        <w:rPr>
          <w:rStyle w:val="HTML0"/>
          <w:i w:val="0"/>
          <w:color w:val="202122"/>
          <w:kern w:val="0"/>
          <w:sz w:val="19"/>
          <w:szCs w:val="19"/>
        </w:rPr>
        <w:t xml:space="preserve"> </w:t>
      </w:r>
      <w:r w:rsidRPr="007F0467">
        <w:rPr>
          <w:rStyle w:val="HTML0"/>
          <w:i w:val="0"/>
          <w:color w:val="202122"/>
          <w:kern w:val="0"/>
          <w:sz w:val="19"/>
          <w:szCs w:val="19"/>
        </w:rPr>
        <w:t>T</w:t>
      </w:r>
      <w:r w:rsidR="00B365EA" w:rsidRPr="007F0467">
        <w:rPr>
          <w:rStyle w:val="HTML0"/>
          <w:i w:val="0"/>
          <w:color w:val="202122"/>
          <w:kern w:val="0"/>
          <w:sz w:val="19"/>
          <w:szCs w:val="19"/>
        </w:rPr>
        <w:t xml:space="preserve"> </w:t>
      </w:r>
      <w:r w:rsidRPr="007F0467">
        <w:rPr>
          <w:rStyle w:val="HTML0"/>
          <w:i w:val="0"/>
          <w:color w:val="202122"/>
          <w:kern w:val="0"/>
          <w:sz w:val="19"/>
          <w:szCs w:val="19"/>
        </w:rPr>
        <w:t>(2006).</w:t>
      </w:r>
      <w:r w:rsidR="00B365EA" w:rsidRPr="007F0467">
        <w:rPr>
          <w:rStyle w:val="HTML0"/>
          <w:i w:val="0"/>
          <w:color w:val="202122"/>
          <w:kern w:val="0"/>
          <w:sz w:val="19"/>
          <w:szCs w:val="19"/>
        </w:rPr>
        <w:t xml:space="preserve"> </w:t>
      </w:r>
      <w:r w:rsidRPr="007F0467">
        <w:rPr>
          <w:rStyle w:val="HTML0"/>
          <w:i w:val="0"/>
          <w:color w:val="202122"/>
          <w:kern w:val="0"/>
          <w:sz w:val="19"/>
          <w:szCs w:val="19"/>
        </w:rPr>
        <w:t>"The</w:t>
      </w:r>
      <w:r w:rsidR="00B365EA" w:rsidRPr="007F0467">
        <w:rPr>
          <w:rStyle w:val="HTML0"/>
          <w:i w:val="0"/>
          <w:color w:val="202122"/>
          <w:kern w:val="0"/>
          <w:sz w:val="19"/>
          <w:szCs w:val="19"/>
        </w:rPr>
        <w:t xml:space="preserve"> </w:t>
      </w:r>
      <w:r w:rsidRPr="007F0467">
        <w:rPr>
          <w:rStyle w:val="HTML0"/>
          <w:i w:val="0"/>
          <w:color w:val="202122"/>
          <w:kern w:val="0"/>
          <w:sz w:val="19"/>
          <w:szCs w:val="19"/>
        </w:rPr>
        <w:t>role</w:t>
      </w:r>
      <w:r w:rsidR="00B365EA" w:rsidRPr="007F0467">
        <w:rPr>
          <w:rStyle w:val="HTML0"/>
          <w:i w:val="0"/>
          <w:color w:val="202122"/>
          <w:kern w:val="0"/>
          <w:sz w:val="19"/>
          <w:szCs w:val="19"/>
        </w:rPr>
        <w:t xml:space="preserve"> </w:t>
      </w:r>
      <w:r w:rsidRPr="007F0467">
        <w:rPr>
          <w:rStyle w:val="HTML0"/>
          <w:i w:val="0"/>
          <w:color w:val="202122"/>
          <w:kern w:val="0"/>
          <w:sz w:val="19"/>
          <w:szCs w:val="19"/>
        </w:rPr>
        <w:t>of</w:t>
      </w:r>
      <w:r w:rsidR="00B365EA" w:rsidRPr="007F0467">
        <w:rPr>
          <w:rStyle w:val="HTML0"/>
          <w:i w:val="0"/>
          <w:color w:val="202122"/>
          <w:kern w:val="0"/>
          <w:sz w:val="19"/>
          <w:szCs w:val="19"/>
        </w:rPr>
        <w:t xml:space="preserve"> </w:t>
      </w:r>
      <w:r w:rsidRPr="007F0467">
        <w:rPr>
          <w:rStyle w:val="HTML0"/>
          <w:i w:val="0"/>
          <w:color w:val="202122"/>
          <w:kern w:val="0"/>
          <w:sz w:val="19"/>
          <w:szCs w:val="19"/>
        </w:rPr>
        <w:t>intellectual</w:t>
      </w:r>
      <w:r w:rsidR="00B365EA" w:rsidRPr="007F0467">
        <w:rPr>
          <w:rStyle w:val="HTML0"/>
          <w:i w:val="0"/>
          <w:color w:val="202122"/>
          <w:kern w:val="0"/>
          <w:sz w:val="19"/>
          <w:szCs w:val="19"/>
        </w:rPr>
        <w:t xml:space="preserve"> </w:t>
      </w:r>
      <w:r w:rsidRPr="007F0467">
        <w:rPr>
          <w:rStyle w:val="HTML0"/>
          <w:i w:val="0"/>
          <w:color w:val="202122"/>
          <w:kern w:val="0"/>
          <w:sz w:val="19"/>
          <w:szCs w:val="19"/>
        </w:rPr>
        <w:t>property</w:t>
      </w:r>
      <w:r w:rsidR="00B365EA" w:rsidRPr="007F0467">
        <w:rPr>
          <w:rStyle w:val="HTML0"/>
          <w:i w:val="0"/>
          <w:color w:val="202122"/>
          <w:kern w:val="0"/>
          <w:sz w:val="19"/>
          <w:szCs w:val="19"/>
        </w:rPr>
        <w:t xml:space="preserve"> </w:t>
      </w:r>
      <w:r w:rsidRPr="007F0467">
        <w:rPr>
          <w:rStyle w:val="HTML0"/>
          <w:i w:val="0"/>
          <w:color w:val="202122"/>
          <w:kern w:val="0"/>
          <w:sz w:val="19"/>
          <w:szCs w:val="19"/>
        </w:rPr>
        <w:t>in</w:t>
      </w:r>
      <w:r w:rsidR="00B365EA" w:rsidRPr="007F0467">
        <w:rPr>
          <w:rStyle w:val="HTML0"/>
          <w:i w:val="0"/>
          <w:color w:val="202122"/>
          <w:kern w:val="0"/>
          <w:sz w:val="19"/>
          <w:szCs w:val="19"/>
        </w:rPr>
        <w:t xml:space="preserve"> </w:t>
      </w:r>
      <w:r w:rsidRPr="007F0467">
        <w:rPr>
          <w:rStyle w:val="HTML0"/>
          <w:i w:val="0"/>
          <w:color w:val="202122"/>
          <w:kern w:val="0"/>
          <w:sz w:val="19"/>
          <w:szCs w:val="19"/>
        </w:rPr>
        <w:t>the</w:t>
      </w:r>
      <w:r w:rsidR="00B365EA" w:rsidRPr="007F0467">
        <w:rPr>
          <w:rStyle w:val="HTML0"/>
          <w:i w:val="0"/>
          <w:color w:val="202122"/>
          <w:kern w:val="0"/>
          <w:sz w:val="19"/>
          <w:szCs w:val="19"/>
        </w:rPr>
        <w:t xml:space="preserve"> </w:t>
      </w:r>
      <w:r w:rsidRPr="007F0467">
        <w:rPr>
          <w:rStyle w:val="HTML0"/>
          <w:i w:val="0"/>
          <w:color w:val="202122"/>
          <w:kern w:val="0"/>
          <w:sz w:val="19"/>
          <w:szCs w:val="19"/>
        </w:rPr>
        <w:t>global</w:t>
      </w:r>
      <w:r w:rsidR="00B365EA" w:rsidRPr="007F0467">
        <w:rPr>
          <w:rStyle w:val="HTML0"/>
          <w:i w:val="0"/>
          <w:color w:val="202122"/>
          <w:kern w:val="0"/>
          <w:sz w:val="19"/>
          <w:szCs w:val="19"/>
        </w:rPr>
        <w:t xml:space="preserve"> </w:t>
      </w:r>
      <w:r w:rsidRPr="007F0467">
        <w:rPr>
          <w:rStyle w:val="HTML0"/>
          <w:i w:val="0"/>
          <w:color w:val="202122"/>
          <w:kern w:val="0"/>
          <w:sz w:val="19"/>
          <w:szCs w:val="19"/>
        </w:rPr>
        <w:t>challenge</w:t>
      </w:r>
      <w:r w:rsidR="00B365EA" w:rsidRPr="007F0467">
        <w:rPr>
          <w:rStyle w:val="HTML0"/>
          <w:i w:val="0"/>
          <w:color w:val="202122"/>
          <w:kern w:val="0"/>
          <w:sz w:val="19"/>
          <w:szCs w:val="19"/>
        </w:rPr>
        <w:t xml:space="preserve"> </w:t>
      </w:r>
      <w:r w:rsidRPr="007F0467">
        <w:rPr>
          <w:rStyle w:val="HTML0"/>
          <w:i w:val="0"/>
          <w:color w:val="202122"/>
          <w:kern w:val="0"/>
          <w:sz w:val="19"/>
          <w:szCs w:val="19"/>
        </w:rPr>
        <w:t>for</w:t>
      </w:r>
      <w:r w:rsidR="00B365EA" w:rsidRPr="007F0467">
        <w:rPr>
          <w:rStyle w:val="HTML0"/>
          <w:i w:val="0"/>
          <w:color w:val="202122"/>
          <w:kern w:val="0"/>
          <w:sz w:val="19"/>
          <w:szCs w:val="19"/>
        </w:rPr>
        <w:t xml:space="preserve"> </w:t>
      </w:r>
      <w:r w:rsidRPr="007F0467">
        <w:rPr>
          <w:rStyle w:val="HTML0"/>
          <w:i w:val="0"/>
          <w:color w:val="202122"/>
          <w:kern w:val="0"/>
          <w:sz w:val="19"/>
          <w:szCs w:val="19"/>
        </w:rPr>
        <w:t>immunization".</w:t>
      </w:r>
      <w:r w:rsidR="00B365EA" w:rsidRPr="007F0467">
        <w:rPr>
          <w:rStyle w:val="HTML0"/>
          <w:i w:val="0"/>
          <w:color w:val="202122"/>
          <w:kern w:val="0"/>
          <w:sz w:val="19"/>
          <w:szCs w:val="19"/>
        </w:rPr>
        <w:t xml:space="preserve"> </w:t>
      </w:r>
      <w:r w:rsidRPr="007F0467">
        <w:rPr>
          <w:rStyle w:val="HTML0"/>
          <w:i w:val="0"/>
          <w:color w:val="202122"/>
          <w:kern w:val="0"/>
          <w:sz w:val="19"/>
          <w:szCs w:val="19"/>
        </w:rPr>
        <w:t>J</w:t>
      </w:r>
      <w:r w:rsidR="00B365EA" w:rsidRPr="007F0467">
        <w:rPr>
          <w:rStyle w:val="HTML0"/>
          <w:i w:val="0"/>
          <w:color w:val="202122"/>
          <w:kern w:val="0"/>
          <w:sz w:val="19"/>
          <w:szCs w:val="19"/>
        </w:rPr>
        <w:t xml:space="preserve"> </w:t>
      </w:r>
      <w:r w:rsidRPr="007F0467">
        <w:rPr>
          <w:rStyle w:val="HTML0"/>
          <w:i w:val="0"/>
          <w:color w:val="202122"/>
          <w:kern w:val="0"/>
          <w:sz w:val="19"/>
          <w:szCs w:val="19"/>
        </w:rPr>
        <w:t>World</w:t>
      </w:r>
      <w:r w:rsidR="00B365EA" w:rsidRPr="007F0467">
        <w:rPr>
          <w:rStyle w:val="HTML0"/>
          <w:i w:val="0"/>
          <w:color w:val="202122"/>
          <w:kern w:val="0"/>
          <w:sz w:val="19"/>
          <w:szCs w:val="19"/>
        </w:rPr>
        <w:t xml:space="preserve"> </w:t>
      </w:r>
      <w:r w:rsidRPr="007F0467">
        <w:rPr>
          <w:rStyle w:val="HTML0"/>
          <w:i w:val="0"/>
          <w:color w:val="202122"/>
          <w:kern w:val="0"/>
          <w:sz w:val="19"/>
          <w:szCs w:val="19"/>
        </w:rPr>
        <w:t>Intellect</w:t>
      </w:r>
      <w:r w:rsidR="00B365EA" w:rsidRPr="007F0467">
        <w:rPr>
          <w:rStyle w:val="HTML0"/>
          <w:i w:val="0"/>
          <w:color w:val="202122"/>
          <w:kern w:val="0"/>
          <w:sz w:val="19"/>
          <w:szCs w:val="19"/>
        </w:rPr>
        <w:t xml:space="preserve"> </w:t>
      </w:r>
      <w:r w:rsidRPr="007F0467">
        <w:rPr>
          <w:rStyle w:val="HTML0"/>
          <w:i w:val="0"/>
          <w:color w:val="202122"/>
          <w:kern w:val="0"/>
          <w:sz w:val="19"/>
          <w:szCs w:val="19"/>
        </w:rPr>
        <w:t>Prop.</w:t>
      </w:r>
      <w:r w:rsidR="00B365EA" w:rsidRPr="007F0467">
        <w:rPr>
          <w:rStyle w:val="HTML0"/>
          <w:i w:val="0"/>
          <w:color w:val="202122"/>
          <w:kern w:val="0"/>
          <w:sz w:val="19"/>
          <w:szCs w:val="19"/>
        </w:rPr>
        <w:t xml:space="preserve"> </w:t>
      </w:r>
      <w:r w:rsidRPr="007F0467">
        <w:rPr>
          <w:rStyle w:val="HTML0"/>
          <w:bCs/>
          <w:i w:val="0"/>
          <w:color w:val="202122"/>
          <w:kern w:val="0"/>
          <w:sz w:val="19"/>
          <w:szCs w:val="19"/>
        </w:rPr>
        <w:t>9</w:t>
      </w:r>
      <w:r w:rsidR="00B365EA" w:rsidRPr="007F0467">
        <w:rPr>
          <w:rStyle w:val="HTML0"/>
          <w:i w:val="0"/>
          <w:color w:val="202122"/>
          <w:kern w:val="0"/>
          <w:sz w:val="19"/>
          <w:szCs w:val="19"/>
        </w:rPr>
        <w:t xml:space="preserve"> </w:t>
      </w:r>
      <w:r w:rsidRPr="007F0467">
        <w:rPr>
          <w:rStyle w:val="HTML0"/>
          <w:i w:val="0"/>
          <w:color w:val="202122"/>
          <w:kern w:val="0"/>
          <w:sz w:val="19"/>
          <w:szCs w:val="19"/>
        </w:rPr>
        <w:t>(4):</w:t>
      </w:r>
      <w:r w:rsidR="00B365EA" w:rsidRPr="007F0467">
        <w:rPr>
          <w:rStyle w:val="HTML0"/>
          <w:i w:val="0"/>
          <w:color w:val="202122"/>
          <w:kern w:val="0"/>
          <w:sz w:val="19"/>
          <w:szCs w:val="19"/>
        </w:rPr>
        <w:t xml:space="preserve"> </w:t>
      </w:r>
      <w:r w:rsidRPr="007F0467">
        <w:rPr>
          <w:rStyle w:val="HTML0"/>
          <w:i w:val="0"/>
          <w:color w:val="202122"/>
          <w:kern w:val="0"/>
          <w:sz w:val="19"/>
          <w:szCs w:val="19"/>
        </w:rPr>
        <w:t>413–25.</w:t>
      </w:r>
      <w:r w:rsidR="00B365EA" w:rsidRPr="007F0467">
        <w:rPr>
          <w:rStyle w:val="HTML0"/>
          <w:i w:val="0"/>
          <w:color w:val="202122"/>
          <w:kern w:val="0"/>
          <w:sz w:val="19"/>
          <w:szCs w:val="19"/>
        </w:rPr>
        <w:t xml:space="preserve"> </w:t>
      </w:r>
      <w:r w:rsidRPr="007F0467">
        <w:rPr>
          <w:iCs/>
          <w:kern w:val="0"/>
          <w:sz w:val="19"/>
          <w:szCs w:val="19"/>
        </w:rPr>
        <w:t>doi</w:t>
      </w:r>
      <w:r w:rsidRPr="007F0467">
        <w:rPr>
          <w:rStyle w:val="HTML0"/>
          <w:i w:val="0"/>
          <w:color w:val="202122"/>
          <w:kern w:val="0"/>
          <w:sz w:val="19"/>
          <w:szCs w:val="19"/>
        </w:rPr>
        <w:t>:</w:t>
      </w:r>
      <w:r w:rsidRPr="007F0467">
        <w:rPr>
          <w:iCs/>
          <w:kern w:val="0"/>
          <w:sz w:val="19"/>
          <w:szCs w:val="19"/>
        </w:rPr>
        <w:t>10.1111/j.1422-2213.2006.00284.x</w:t>
      </w:r>
      <w:r w:rsidRPr="007F0467">
        <w:rPr>
          <w:rStyle w:val="HTML0"/>
          <w:i w:val="0"/>
          <w:color w:val="202122"/>
          <w:kern w:val="0"/>
          <w:sz w:val="19"/>
          <w:szCs w:val="19"/>
        </w:rPr>
        <w:t>.</w:t>
      </w:r>
    </w:p>
    <w:p w:rsidR="000A764F" w:rsidRPr="007F0467" w:rsidRDefault="000A764F" w:rsidP="007F0467">
      <w:pPr>
        <w:widowControl/>
        <w:numPr>
          <w:ilvl w:val="1"/>
          <w:numId w:val="28"/>
        </w:numPr>
        <w:shd w:val="clear" w:color="auto" w:fill="FFFFFF"/>
        <w:tabs>
          <w:tab w:val="clear" w:pos="1440"/>
        </w:tabs>
        <w:snapToGrid w:val="0"/>
        <w:ind w:left="425" w:hanging="425"/>
        <w:rPr>
          <w:color w:val="202122"/>
          <w:kern w:val="0"/>
          <w:sz w:val="19"/>
          <w:szCs w:val="19"/>
        </w:rPr>
      </w:pPr>
      <w:r w:rsidRPr="007F0467">
        <w:rPr>
          <w:bCs/>
          <w:kern w:val="0"/>
          <w:sz w:val="19"/>
          <w:szCs w:val="19"/>
        </w:rPr>
        <w:t>^</w:t>
      </w:r>
      <w:r w:rsidR="00B365EA" w:rsidRPr="007F0467">
        <w:rPr>
          <w:color w:val="202122"/>
          <w:kern w:val="0"/>
          <w:sz w:val="19"/>
          <w:szCs w:val="19"/>
        </w:rPr>
        <w:t xml:space="preserve"> </w:t>
      </w:r>
      <w:r w:rsidRPr="007F0467">
        <w:rPr>
          <w:iCs/>
          <w:kern w:val="0"/>
          <w:sz w:val="19"/>
          <w:szCs w:val="19"/>
        </w:rPr>
        <w:t>"www.who.int"</w:t>
      </w:r>
      <w:r w:rsidR="00B365EA" w:rsidRPr="007F0467">
        <w:rPr>
          <w:rStyle w:val="HTML0"/>
          <w:i w:val="0"/>
          <w:color w:val="202122"/>
          <w:kern w:val="0"/>
          <w:sz w:val="19"/>
          <w:szCs w:val="19"/>
        </w:rPr>
        <w:t xml:space="preserve"> </w:t>
      </w:r>
      <w:r w:rsidRPr="007F0467">
        <w:rPr>
          <w:rStyle w:val="cs1-format"/>
          <w:iCs/>
          <w:color w:val="202122"/>
          <w:kern w:val="0"/>
          <w:sz w:val="19"/>
          <w:szCs w:val="19"/>
        </w:rPr>
        <w:t>(PDF)</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iCs/>
          <w:kern w:val="0"/>
          <w:sz w:val="19"/>
          <w:szCs w:val="19"/>
        </w:rPr>
        <w:t>Archived</w:t>
      </w:r>
      <w:r w:rsidR="00B365EA" w:rsidRPr="007F0467">
        <w:rPr>
          <w:rStyle w:val="HTML0"/>
          <w:i w:val="0"/>
          <w:color w:val="202122"/>
          <w:kern w:val="0"/>
          <w:sz w:val="19"/>
          <w:szCs w:val="19"/>
        </w:rPr>
        <w:t xml:space="preserve"> </w:t>
      </w:r>
      <w:r w:rsidRPr="007F0467">
        <w:rPr>
          <w:rStyle w:val="cs1-format"/>
          <w:iCs/>
          <w:color w:val="202122"/>
          <w:kern w:val="0"/>
          <w:sz w:val="19"/>
          <w:szCs w:val="19"/>
        </w:rPr>
        <w:t>(PDF)</w:t>
      </w:r>
      <w:r w:rsidR="00B365EA" w:rsidRPr="007F0467">
        <w:rPr>
          <w:rStyle w:val="HTML0"/>
          <w:i w:val="0"/>
          <w:color w:val="202122"/>
          <w:kern w:val="0"/>
          <w:sz w:val="19"/>
          <w:szCs w:val="19"/>
        </w:rPr>
        <w:t xml:space="preserve"> </w:t>
      </w:r>
      <w:r w:rsidRPr="007F0467">
        <w:rPr>
          <w:rStyle w:val="HTML0"/>
          <w:i w:val="0"/>
          <w:color w:val="202122"/>
          <w:kern w:val="0"/>
          <w:sz w:val="19"/>
          <w:szCs w:val="19"/>
        </w:rPr>
        <w:t>from</w:t>
      </w:r>
      <w:r w:rsidR="00B365EA" w:rsidRPr="007F0467">
        <w:rPr>
          <w:rStyle w:val="HTML0"/>
          <w:i w:val="0"/>
          <w:color w:val="202122"/>
          <w:kern w:val="0"/>
          <w:sz w:val="19"/>
          <w:szCs w:val="19"/>
        </w:rPr>
        <w:t xml:space="preserve"> </w:t>
      </w:r>
      <w:r w:rsidRPr="007F0467">
        <w:rPr>
          <w:rStyle w:val="HTML0"/>
          <w:i w:val="0"/>
          <w:color w:val="202122"/>
          <w:kern w:val="0"/>
          <w:sz w:val="19"/>
          <w:szCs w:val="19"/>
        </w:rPr>
        <w:t>the</w:t>
      </w:r>
      <w:r w:rsidR="00B365EA" w:rsidRPr="007F0467">
        <w:rPr>
          <w:rStyle w:val="HTML0"/>
          <w:i w:val="0"/>
          <w:color w:val="202122"/>
          <w:kern w:val="0"/>
          <w:sz w:val="19"/>
          <w:szCs w:val="19"/>
        </w:rPr>
        <w:t xml:space="preserve"> </w:t>
      </w:r>
      <w:r w:rsidRPr="007F0467">
        <w:rPr>
          <w:rStyle w:val="HTML0"/>
          <w:i w:val="0"/>
          <w:color w:val="202122"/>
          <w:kern w:val="0"/>
          <w:sz w:val="19"/>
          <w:szCs w:val="19"/>
        </w:rPr>
        <w:t>original</w:t>
      </w:r>
      <w:r w:rsidR="00B365EA" w:rsidRPr="007F0467">
        <w:rPr>
          <w:rStyle w:val="HTML0"/>
          <w:i w:val="0"/>
          <w:color w:val="202122"/>
          <w:kern w:val="0"/>
          <w:sz w:val="19"/>
          <w:szCs w:val="19"/>
        </w:rPr>
        <w:t xml:space="preserve"> </w:t>
      </w:r>
      <w:r w:rsidRPr="007F0467">
        <w:rPr>
          <w:rStyle w:val="HTML0"/>
          <w:i w:val="0"/>
          <w:color w:val="202122"/>
          <w:kern w:val="0"/>
          <w:sz w:val="19"/>
          <w:szCs w:val="19"/>
        </w:rPr>
        <w:t>on</w:t>
      </w:r>
      <w:r w:rsidR="00B365EA" w:rsidRPr="007F0467">
        <w:rPr>
          <w:rStyle w:val="HTML0"/>
          <w:i w:val="0"/>
          <w:color w:val="202122"/>
          <w:kern w:val="0"/>
          <w:sz w:val="19"/>
          <w:szCs w:val="19"/>
        </w:rPr>
        <w:t xml:space="preserve"> </w:t>
      </w:r>
      <w:r w:rsidRPr="007F0467">
        <w:rPr>
          <w:rStyle w:val="HTML0"/>
          <w:i w:val="0"/>
          <w:color w:val="202122"/>
          <w:kern w:val="0"/>
          <w:sz w:val="19"/>
          <w:szCs w:val="19"/>
        </w:rPr>
        <w:t>2015-11-23.</w:t>
      </w:r>
    </w:p>
    <w:p w:rsidR="000A764F" w:rsidRPr="007F0467" w:rsidRDefault="000A764F" w:rsidP="007F0467">
      <w:pPr>
        <w:widowControl/>
        <w:numPr>
          <w:ilvl w:val="1"/>
          <w:numId w:val="28"/>
        </w:numPr>
        <w:shd w:val="clear" w:color="auto" w:fill="FFFFFF"/>
        <w:tabs>
          <w:tab w:val="clear" w:pos="1440"/>
        </w:tabs>
        <w:snapToGrid w:val="0"/>
        <w:ind w:left="425" w:hanging="425"/>
        <w:rPr>
          <w:color w:val="202122"/>
          <w:kern w:val="0"/>
          <w:sz w:val="19"/>
          <w:szCs w:val="19"/>
        </w:rPr>
      </w:pPr>
      <w:r w:rsidRPr="007F0467">
        <w:rPr>
          <w:bCs/>
          <w:kern w:val="0"/>
          <w:sz w:val="19"/>
          <w:szCs w:val="19"/>
        </w:rPr>
        <w:t>^</w:t>
      </w:r>
      <w:r w:rsidR="00B365EA" w:rsidRPr="007F0467">
        <w:rPr>
          <w:color w:val="202122"/>
          <w:kern w:val="0"/>
          <w:sz w:val="19"/>
          <w:szCs w:val="19"/>
        </w:rPr>
        <w:t xml:space="preserve"> </w:t>
      </w:r>
      <w:r w:rsidRPr="007F0467">
        <w:rPr>
          <w:iCs/>
          <w:kern w:val="0"/>
          <w:sz w:val="19"/>
          <w:szCs w:val="19"/>
        </w:rPr>
        <w:t>"Three</w:t>
      </w:r>
      <w:r w:rsidR="00B365EA" w:rsidRPr="007F0467">
        <w:rPr>
          <w:iCs/>
          <w:kern w:val="0"/>
          <w:sz w:val="19"/>
          <w:szCs w:val="19"/>
        </w:rPr>
        <w:t xml:space="preserve"> </w:t>
      </w:r>
      <w:r w:rsidRPr="007F0467">
        <w:rPr>
          <w:iCs/>
          <w:kern w:val="0"/>
          <w:sz w:val="19"/>
          <w:szCs w:val="19"/>
        </w:rPr>
        <w:t>ways</w:t>
      </w:r>
      <w:r w:rsidR="00B365EA" w:rsidRPr="007F0467">
        <w:rPr>
          <w:iCs/>
          <w:kern w:val="0"/>
          <w:sz w:val="19"/>
          <w:szCs w:val="19"/>
        </w:rPr>
        <w:t xml:space="preserve"> </w:t>
      </w:r>
      <w:r w:rsidRPr="007F0467">
        <w:rPr>
          <w:iCs/>
          <w:kern w:val="0"/>
          <w:sz w:val="19"/>
          <w:szCs w:val="19"/>
        </w:rPr>
        <w:t>to</w:t>
      </w:r>
      <w:r w:rsidR="00B365EA" w:rsidRPr="007F0467">
        <w:rPr>
          <w:iCs/>
          <w:kern w:val="0"/>
          <w:sz w:val="19"/>
          <w:szCs w:val="19"/>
        </w:rPr>
        <w:t xml:space="preserve"> </w:t>
      </w:r>
      <w:r w:rsidRPr="007F0467">
        <w:rPr>
          <w:iCs/>
          <w:kern w:val="0"/>
          <w:sz w:val="19"/>
          <w:szCs w:val="19"/>
        </w:rPr>
        <w:t>make</w:t>
      </w:r>
      <w:r w:rsidR="00B365EA" w:rsidRPr="007F0467">
        <w:rPr>
          <w:iCs/>
          <w:kern w:val="0"/>
          <w:sz w:val="19"/>
          <w:szCs w:val="19"/>
        </w:rPr>
        <w:t xml:space="preserve"> </w:t>
      </w:r>
      <w:r w:rsidRPr="007F0467">
        <w:rPr>
          <w:iCs/>
          <w:kern w:val="0"/>
          <w:sz w:val="19"/>
          <w:szCs w:val="19"/>
        </w:rPr>
        <w:t>a</w:t>
      </w:r>
      <w:r w:rsidR="00B365EA" w:rsidRPr="007F0467">
        <w:rPr>
          <w:iCs/>
          <w:kern w:val="0"/>
          <w:sz w:val="19"/>
          <w:szCs w:val="19"/>
        </w:rPr>
        <w:t xml:space="preserve"> </w:t>
      </w:r>
      <w:r w:rsidRPr="007F0467">
        <w:rPr>
          <w:iCs/>
          <w:kern w:val="0"/>
          <w:sz w:val="19"/>
          <w:szCs w:val="19"/>
        </w:rPr>
        <w:t>vaccine"</w:t>
      </w:r>
      <w:r w:rsidR="00B365EA" w:rsidRPr="007F0467">
        <w:rPr>
          <w:rStyle w:val="HTML0"/>
          <w:i w:val="0"/>
          <w:color w:val="202122"/>
          <w:kern w:val="0"/>
          <w:sz w:val="19"/>
          <w:szCs w:val="19"/>
        </w:rPr>
        <w:t xml:space="preserve"> </w:t>
      </w:r>
      <w:r w:rsidRPr="007F0467">
        <w:rPr>
          <w:rStyle w:val="HTML0"/>
          <w:i w:val="0"/>
          <w:color w:val="202122"/>
          <w:kern w:val="0"/>
          <w:sz w:val="19"/>
          <w:szCs w:val="19"/>
        </w:rPr>
        <w:t>(infographic).</w:t>
      </w:r>
      <w:r w:rsidR="00B365EA" w:rsidRPr="007F0467">
        <w:rPr>
          <w:rStyle w:val="HTML0"/>
          <w:i w:val="0"/>
          <w:color w:val="202122"/>
          <w:kern w:val="0"/>
          <w:sz w:val="19"/>
          <w:szCs w:val="19"/>
        </w:rPr>
        <w:t xml:space="preserve"> </w:t>
      </w:r>
      <w:r w:rsidRPr="007F0467">
        <w:rPr>
          <w:iCs/>
          <w:kern w:val="0"/>
          <w:sz w:val="19"/>
          <w:szCs w:val="19"/>
        </w:rPr>
        <w:t>Archived</w:t>
      </w:r>
      <w:r w:rsidR="00B365EA" w:rsidRPr="007F0467">
        <w:rPr>
          <w:rStyle w:val="HTML0"/>
          <w:i w:val="0"/>
          <w:color w:val="202122"/>
          <w:kern w:val="0"/>
          <w:sz w:val="19"/>
          <w:szCs w:val="19"/>
        </w:rPr>
        <w:t xml:space="preserve"> </w:t>
      </w:r>
      <w:r w:rsidRPr="007F0467">
        <w:rPr>
          <w:rStyle w:val="HTML0"/>
          <w:i w:val="0"/>
          <w:color w:val="202122"/>
          <w:kern w:val="0"/>
          <w:sz w:val="19"/>
          <w:szCs w:val="19"/>
        </w:rPr>
        <w:t>from</w:t>
      </w:r>
      <w:r w:rsidR="00B365EA" w:rsidRPr="007F0467">
        <w:rPr>
          <w:rStyle w:val="HTML0"/>
          <w:i w:val="0"/>
          <w:color w:val="202122"/>
          <w:kern w:val="0"/>
          <w:sz w:val="19"/>
          <w:szCs w:val="19"/>
        </w:rPr>
        <w:t xml:space="preserve"> </w:t>
      </w:r>
      <w:r w:rsidRPr="007F0467">
        <w:rPr>
          <w:rStyle w:val="HTML0"/>
          <w:i w:val="0"/>
          <w:color w:val="202122"/>
          <w:kern w:val="0"/>
          <w:sz w:val="19"/>
          <w:szCs w:val="19"/>
        </w:rPr>
        <w:t>the</w:t>
      </w:r>
      <w:r w:rsidR="00B365EA" w:rsidRPr="007F0467">
        <w:rPr>
          <w:rStyle w:val="HTML0"/>
          <w:i w:val="0"/>
          <w:color w:val="202122"/>
          <w:kern w:val="0"/>
          <w:sz w:val="19"/>
          <w:szCs w:val="19"/>
        </w:rPr>
        <w:t xml:space="preserve"> </w:t>
      </w:r>
      <w:r w:rsidRPr="007F0467">
        <w:rPr>
          <w:rStyle w:val="HTML0"/>
          <w:i w:val="0"/>
          <w:color w:val="202122"/>
          <w:kern w:val="0"/>
          <w:sz w:val="19"/>
          <w:szCs w:val="19"/>
        </w:rPr>
        <w:t>original</w:t>
      </w:r>
      <w:r w:rsidR="00B365EA" w:rsidRPr="007F0467">
        <w:rPr>
          <w:rStyle w:val="HTML0"/>
          <w:i w:val="0"/>
          <w:color w:val="202122"/>
          <w:kern w:val="0"/>
          <w:sz w:val="19"/>
          <w:szCs w:val="19"/>
        </w:rPr>
        <w:t xml:space="preserve"> </w:t>
      </w:r>
      <w:r w:rsidRPr="007F0467">
        <w:rPr>
          <w:rStyle w:val="HTML0"/>
          <w:i w:val="0"/>
          <w:color w:val="202122"/>
          <w:kern w:val="0"/>
          <w:sz w:val="19"/>
          <w:szCs w:val="19"/>
        </w:rPr>
        <w:t>on</w:t>
      </w:r>
      <w:r w:rsidR="00B365EA" w:rsidRPr="007F0467">
        <w:rPr>
          <w:rStyle w:val="HTML0"/>
          <w:i w:val="0"/>
          <w:color w:val="202122"/>
          <w:kern w:val="0"/>
          <w:sz w:val="19"/>
          <w:szCs w:val="19"/>
        </w:rPr>
        <w:t xml:space="preserve"> </w:t>
      </w:r>
      <w:r w:rsidRPr="007F0467">
        <w:rPr>
          <w:rStyle w:val="HTML0"/>
          <w:i w:val="0"/>
          <w:color w:val="202122"/>
          <w:kern w:val="0"/>
          <w:sz w:val="19"/>
          <w:szCs w:val="19"/>
        </w:rPr>
        <w:t>2015-12-23</w:t>
      </w:r>
      <w:r w:rsidRPr="007F0467">
        <w:rPr>
          <w:rStyle w:val="reference-accessdate"/>
          <w:iCs/>
          <w:color w:val="202122"/>
          <w:kern w:val="0"/>
          <w:sz w:val="19"/>
          <w:szCs w:val="19"/>
        </w:rPr>
        <w:t>.</w:t>
      </w:r>
      <w:r w:rsidR="00B365EA" w:rsidRPr="007F0467">
        <w:rPr>
          <w:rStyle w:val="reference-accessdate"/>
          <w:iCs/>
          <w:color w:val="202122"/>
          <w:kern w:val="0"/>
          <w:sz w:val="19"/>
          <w:szCs w:val="19"/>
        </w:rPr>
        <w:t xml:space="preserve"> </w:t>
      </w:r>
      <w:r w:rsidRPr="007F0467">
        <w:rPr>
          <w:rStyle w:val="reference-accessdate"/>
          <w:iCs/>
          <w:color w:val="202122"/>
          <w:kern w:val="0"/>
          <w:sz w:val="19"/>
          <w:szCs w:val="19"/>
        </w:rPr>
        <w:t>Retrieved</w:t>
      </w:r>
      <w:r w:rsidR="00B365EA" w:rsidRPr="007F0467">
        <w:rPr>
          <w:rStyle w:val="reference-accessdate"/>
          <w:iCs/>
          <w:color w:val="202122"/>
          <w:kern w:val="0"/>
          <w:sz w:val="19"/>
          <w:szCs w:val="19"/>
        </w:rPr>
        <w:t xml:space="preserve"> </w:t>
      </w:r>
      <w:r w:rsidRPr="007F0467">
        <w:rPr>
          <w:iCs/>
          <w:color w:val="202122"/>
          <w:kern w:val="0"/>
          <w:sz w:val="19"/>
          <w:szCs w:val="19"/>
        </w:rPr>
        <w:t>2015-08-05</w:t>
      </w:r>
      <w:r w:rsidRPr="007F0467">
        <w:rPr>
          <w:rStyle w:val="reference-text"/>
          <w:color w:val="202122"/>
          <w:kern w:val="0"/>
          <w:sz w:val="19"/>
          <w:szCs w:val="19"/>
        </w:rPr>
        <w:t>,</w:t>
      </w:r>
      <w:r w:rsidR="00B365EA" w:rsidRPr="007F0467">
        <w:rPr>
          <w:rStyle w:val="reference-text"/>
          <w:color w:val="202122"/>
          <w:kern w:val="0"/>
          <w:sz w:val="19"/>
          <w:szCs w:val="19"/>
        </w:rPr>
        <w:t xml:space="preserve"> </w:t>
      </w:r>
      <w:r w:rsidRPr="007F0467">
        <w:rPr>
          <w:rStyle w:val="reference-text"/>
          <w:color w:val="202122"/>
          <w:kern w:val="0"/>
          <w:sz w:val="19"/>
          <w:szCs w:val="19"/>
        </w:rPr>
        <w:t>in</w:t>
      </w:r>
      <w:r w:rsidR="00B365EA" w:rsidRPr="007F0467">
        <w:rPr>
          <w:rStyle w:val="reference-text"/>
          <w:color w:val="202122"/>
          <w:kern w:val="0"/>
          <w:sz w:val="19"/>
          <w:szCs w:val="19"/>
        </w:rPr>
        <w:t xml:space="preserve"> </w:t>
      </w:r>
      <w:r w:rsidRPr="007F0467">
        <w:rPr>
          <w:rStyle w:val="HTML0"/>
          <w:i w:val="0"/>
          <w:color w:val="202122"/>
          <w:kern w:val="0"/>
          <w:sz w:val="19"/>
          <w:szCs w:val="19"/>
        </w:rPr>
        <w:t>Stein,</w:t>
      </w:r>
      <w:r w:rsidR="00B365EA" w:rsidRPr="007F0467">
        <w:rPr>
          <w:rStyle w:val="HTML0"/>
          <w:i w:val="0"/>
          <w:color w:val="202122"/>
          <w:kern w:val="0"/>
          <w:sz w:val="19"/>
          <w:szCs w:val="19"/>
        </w:rPr>
        <w:t xml:space="preserve"> </w:t>
      </w:r>
      <w:r w:rsidRPr="007F0467">
        <w:rPr>
          <w:rStyle w:val="HTML0"/>
          <w:i w:val="0"/>
          <w:color w:val="202122"/>
          <w:kern w:val="0"/>
          <w:sz w:val="19"/>
          <w:szCs w:val="19"/>
        </w:rPr>
        <w:t>Rob</w:t>
      </w:r>
      <w:r w:rsidR="00B365EA" w:rsidRPr="007F0467">
        <w:rPr>
          <w:rStyle w:val="HTML0"/>
          <w:i w:val="0"/>
          <w:color w:val="202122"/>
          <w:kern w:val="0"/>
          <w:sz w:val="19"/>
          <w:szCs w:val="19"/>
        </w:rPr>
        <w:t xml:space="preserve"> </w:t>
      </w:r>
      <w:r w:rsidRPr="007F0467">
        <w:rPr>
          <w:rStyle w:val="HTML0"/>
          <w:i w:val="0"/>
          <w:color w:val="202122"/>
          <w:kern w:val="0"/>
          <w:sz w:val="19"/>
          <w:szCs w:val="19"/>
        </w:rPr>
        <w:t>(24</w:t>
      </w:r>
      <w:r w:rsidR="00B365EA" w:rsidRPr="007F0467">
        <w:rPr>
          <w:rStyle w:val="HTML0"/>
          <w:i w:val="0"/>
          <w:color w:val="202122"/>
          <w:kern w:val="0"/>
          <w:sz w:val="19"/>
          <w:szCs w:val="19"/>
        </w:rPr>
        <w:t xml:space="preserve"> </w:t>
      </w:r>
      <w:r w:rsidRPr="007F0467">
        <w:rPr>
          <w:rStyle w:val="HTML0"/>
          <w:i w:val="0"/>
          <w:color w:val="202122"/>
          <w:kern w:val="0"/>
          <w:sz w:val="19"/>
          <w:szCs w:val="19"/>
        </w:rPr>
        <w:t>November</w:t>
      </w:r>
      <w:r w:rsidR="00B365EA" w:rsidRPr="007F0467">
        <w:rPr>
          <w:rStyle w:val="HTML0"/>
          <w:i w:val="0"/>
          <w:color w:val="202122"/>
          <w:kern w:val="0"/>
          <w:sz w:val="19"/>
          <w:szCs w:val="19"/>
        </w:rPr>
        <w:t xml:space="preserve"> </w:t>
      </w:r>
      <w:r w:rsidRPr="007F0467">
        <w:rPr>
          <w:rStyle w:val="HTML0"/>
          <w:i w:val="0"/>
          <w:color w:val="202122"/>
          <w:kern w:val="0"/>
          <w:sz w:val="19"/>
          <w:szCs w:val="19"/>
        </w:rPr>
        <w:t>2009).</w:t>
      </w:r>
      <w:r w:rsidR="00B365EA" w:rsidRPr="007F0467">
        <w:rPr>
          <w:rStyle w:val="HTML0"/>
          <w:i w:val="0"/>
          <w:color w:val="202122"/>
          <w:kern w:val="0"/>
          <w:sz w:val="19"/>
          <w:szCs w:val="19"/>
        </w:rPr>
        <w:t xml:space="preserve"> </w:t>
      </w:r>
      <w:r w:rsidRPr="007F0467">
        <w:rPr>
          <w:iCs/>
          <w:kern w:val="0"/>
          <w:sz w:val="19"/>
          <w:szCs w:val="19"/>
        </w:rPr>
        <w:t>"Vaccine</w:t>
      </w:r>
      <w:r w:rsidR="00B365EA" w:rsidRPr="007F0467">
        <w:rPr>
          <w:iCs/>
          <w:kern w:val="0"/>
          <w:sz w:val="19"/>
          <w:szCs w:val="19"/>
        </w:rPr>
        <w:t xml:space="preserve"> </w:t>
      </w:r>
      <w:r w:rsidRPr="007F0467">
        <w:rPr>
          <w:iCs/>
          <w:kern w:val="0"/>
          <w:sz w:val="19"/>
          <w:szCs w:val="19"/>
        </w:rPr>
        <w:t>system</w:t>
      </w:r>
      <w:r w:rsidR="00B365EA" w:rsidRPr="007F0467">
        <w:rPr>
          <w:iCs/>
          <w:kern w:val="0"/>
          <w:sz w:val="19"/>
          <w:szCs w:val="19"/>
        </w:rPr>
        <w:t xml:space="preserve"> </w:t>
      </w:r>
      <w:r w:rsidRPr="007F0467">
        <w:rPr>
          <w:iCs/>
          <w:kern w:val="0"/>
          <w:sz w:val="19"/>
          <w:szCs w:val="19"/>
        </w:rPr>
        <w:t>remains</w:t>
      </w:r>
      <w:r w:rsidR="00B365EA" w:rsidRPr="007F0467">
        <w:rPr>
          <w:iCs/>
          <w:kern w:val="0"/>
          <w:sz w:val="19"/>
          <w:szCs w:val="19"/>
        </w:rPr>
        <w:t xml:space="preserve"> </w:t>
      </w:r>
      <w:r w:rsidRPr="007F0467">
        <w:rPr>
          <w:iCs/>
          <w:kern w:val="0"/>
          <w:sz w:val="19"/>
          <w:szCs w:val="19"/>
        </w:rPr>
        <w:t>antiquated"</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iCs/>
          <w:kern w:val="0"/>
          <w:sz w:val="19"/>
          <w:szCs w:val="19"/>
        </w:rPr>
        <w:t>The</w:t>
      </w:r>
      <w:r w:rsidR="00B365EA" w:rsidRPr="007F0467">
        <w:rPr>
          <w:iCs/>
          <w:kern w:val="0"/>
          <w:sz w:val="19"/>
          <w:szCs w:val="19"/>
        </w:rPr>
        <w:t xml:space="preserve"> </w:t>
      </w:r>
      <w:r w:rsidRPr="007F0467">
        <w:rPr>
          <w:iCs/>
          <w:kern w:val="0"/>
          <w:sz w:val="19"/>
          <w:szCs w:val="19"/>
        </w:rPr>
        <w:t>Washington</w:t>
      </w:r>
      <w:r w:rsidR="00B365EA" w:rsidRPr="007F0467">
        <w:rPr>
          <w:iCs/>
          <w:kern w:val="0"/>
          <w:sz w:val="19"/>
          <w:szCs w:val="19"/>
        </w:rPr>
        <w:t xml:space="preserve"> </w:t>
      </w:r>
      <w:r w:rsidRPr="007F0467">
        <w:rPr>
          <w:iCs/>
          <w:kern w:val="0"/>
          <w:sz w:val="19"/>
          <w:szCs w:val="19"/>
        </w:rPr>
        <w:t>Post</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iCs/>
          <w:kern w:val="0"/>
          <w:sz w:val="19"/>
          <w:szCs w:val="19"/>
        </w:rPr>
        <w:t>Archived</w:t>
      </w:r>
      <w:r w:rsidR="00B365EA" w:rsidRPr="007F0467">
        <w:rPr>
          <w:rStyle w:val="HTML0"/>
          <w:i w:val="0"/>
          <w:color w:val="202122"/>
          <w:kern w:val="0"/>
          <w:sz w:val="19"/>
          <w:szCs w:val="19"/>
        </w:rPr>
        <w:t xml:space="preserve"> </w:t>
      </w:r>
      <w:r w:rsidRPr="007F0467">
        <w:rPr>
          <w:rStyle w:val="HTML0"/>
          <w:i w:val="0"/>
          <w:color w:val="202122"/>
          <w:kern w:val="0"/>
          <w:sz w:val="19"/>
          <w:szCs w:val="19"/>
        </w:rPr>
        <w:t>from</w:t>
      </w:r>
      <w:r w:rsidR="00B365EA" w:rsidRPr="007F0467">
        <w:rPr>
          <w:rStyle w:val="HTML0"/>
          <w:i w:val="0"/>
          <w:color w:val="202122"/>
          <w:kern w:val="0"/>
          <w:sz w:val="19"/>
          <w:szCs w:val="19"/>
        </w:rPr>
        <w:t xml:space="preserve"> </w:t>
      </w:r>
      <w:r w:rsidRPr="007F0467">
        <w:rPr>
          <w:rStyle w:val="HTML0"/>
          <w:i w:val="0"/>
          <w:color w:val="202122"/>
          <w:kern w:val="0"/>
          <w:sz w:val="19"/>
          <w:szCs w:val="19"/>
        </w:rPr>
        <w:t>the</w:t>
      </w:r>
      <w:r w:rsidR="00B365EA" w:rsidRPr="007F0467">
        <w:rPr>
          <w:rStyle w:val="HTML0"/>
          <w:i w:val="0"/>
          <w:color w:val="202122"/>
          <w:kern w:val="0"/>
          <w:sz w:val="19"/>
          <w:szCs w:val="19"/>
        </w:rPr>
        <w:t xml:space="preserve"> </w:t>
      </w:r>
      <w:r w:rsidRPr="007F0467">
        <w:rPr>
          <w:rStyle w:val="HTML0"/>
          <w:i w:val="0"/>
          <w:color w:val="202122"/>
          <w:kern w:val="0"/>
          <w:sz w:val="19"/>
          <w:szCs w:val="19"/>
        </w:rPr>
        <w:t>original</w:t>
      </w:r>
      <w:r w:rsidR="00B365EA" w:rsidRPr="007F0467">
        <w:rPr>
          <w:rStyle w:val="HTML0"/>
          <w:i w:val="0"/>
          <w:color w:val="202122"/>
          <w:kern w:val="0"/>
          <w:sz w:val="19"/>
          <w:szCs w:val="19"/>
        </w:rPr>
        <w:t xml:space="preserve"> </w:t>
      </w:r>
      <w:r w:rsidRPr="007F0467">
        <w:rPr>
          <w:rStyle w:val="HTML0"/>
          <w:i w:val="0"/>
          <w:color w:val="202122"/>
          <w:kern w:val="0"/>
          <w:sz w:val="19"/>
          <w:szCs w:val="19"/>
        </w:rPr>
        <w:t>on</w:t>
      </w:r>
      <w:r w:rsidR="00B365EA" w:rsidRPr="007F0467">
        <w:rPr>
          <w:rStyle w:val="HTML0"/>
          <w:i w:val="0"/>
          <w:color w:val="202122"/>
          <w:kern w:val="0"/>
          <w:sz w:val="19"/>
          <w:szCs w:val="19"/>
        </w:rPr>
        <w:t xml:space="preserve"> </w:t>
      </w:r>
      <w:r w:rsidRPr="007F0467">
        <w:rPr>
          <w:rStyle w:val="HTML0"/>
          <w:i w:val="0"/>
          <w:color w:val="202122"/>
          <w:kern w:val="0"/>
          <w:sz w:val="19"/>
          <w:szCs w:val="19"/>
        </w:rPr>
        <w:t>19</w:t>
      </w:r>
      <w:r w:rsidR="00B365EA" w:rsidRPr="007F0467">
        <w:rPr>
          <w:rStyle w:val="HTML0"/>
          <w:i w:val="0"/>
          <w:color w:val="202122"/>
          <w:kern w:val="0"/>
          <w:sz w:val="19"/>
          <w:szCs w:val="19"/>
        </w:rPr>
        <w:t xml:space="preserve"> </w:t>
      </w:r>
      <w:r w:rsidRPr="007F0467">
        <w:rPr>
          <w:rStyle w:val="HTML0"/>
          <w:i w:val="0"/>
          <w:color w:val="202122"/>
          <w:kern w:val="0"/>
          <w:sz w:val="19"/>
          <w:szCs w:val="19"/>
        </w:rPr>
        <w:t>October</w:t>
      </w:r>
      <w:r w:rsidR="00B365EA" w:rsidRPr="007F0467">
        <w:rPr>
          <w:rStyle w:val="HTML0"/>
          <w:i w:val="0"/>
          <w:color w:val="202122"/>
          <w:kern w:val="0"/>
          <w:sz w:val="19"/>
          <w:szCs w:val="19"/>
        </w:rPr>
        <w:t xml:space="preserve"> </w:t>
      </w:r>
      <w:r w:rsidRPr="007F0467">
        <w:rPr>
          <w:rStyle w:val="HTML0"/>
          <w:i w:val="0"/>
          <w:color w:val="202122"/>
          <w:kern w:val="0"/>
          <w:sz w:val="19"/>
          <w:szCs w:val="19"/>
        </w:rPr>
        <w:t>2017.</w:t>
      </w:r>
    </w:p>
    <w:p w:rsidR="000A764F" w:rsidRPr="007F0467" w:rsidRDefault="000A764F" w:rsidP="007F0467">
      <w:pPr>
        <w:widowControl/>
        <w:numPr>
          <w:ilvl w:val="1"/>
          <w:numId w:val="28"/>
        </w:numPr>
        <w:shd w:val="clear" w:color="auto" w:fill="FFFFFF"/>
        <w:tabs>
          <w:tab w:val="clear" w:pos="1440"/>
        </w:tabs>
        <w:snapToGrid w:val="0"/>
        <w:ind w:left="425" w:hanging="425"/>
        <w:rPr>
          <w:color w:val="202122"/>
          <w:kern w:val="0"/>
          <w:sz w:val="19"/>
          <w:szCs w:val="19"/>
        </w:rPr>
      </w:pPr>
      <w:r w:rsidRPr="007F0467">
        <w:rPr>
          <w:rStyle w:val="mw-cite-backlink"/>
          <w:color w:val="202122"/>
          <w:kern w:val="0"/>
          <w:sz w:val="19"/>
          <w:szCs w:val="19"/>
        </w:rPr>
        <w:t>^</w:t>
      </w:r>
      <w:r w:rsidR="00B365EA" w:rsidRPr="007F0467">
        <w:rPr>
          <w:rStyle w:val="mw-cite-backlink"/>
          <w:color w:val="202122"/>
          <w:kern w:val="0"/>
          <w:sz w:val="19"/>
          <w:szCs w:val="19"/>
        </w:rPr>
        <w:t xml:space="preserve"> </w:t>
      </w:r>
      <w:r w:rsidRPr="007F0467">
        <w:rPr>
          <w:color w:val="0B0080"/>
          <w:kern w:val="0"/>
          <w:sz w:val="19"/>
          <w:szCs w:val="19"/>
        </w:rPr>
        <w:t>Jump</w:t>
      </w:r>
      <w:r w:rsidR="00B365EA" w:rsidRPr="007F0467">
        <w:rPr>
          <w:color w:val="0B0080"/>
          <w:kern w:val="0"/>
          <w:sz w:val="19"/>
          <w:szCs w:val="19"/>
        </w:rPr>
        <w:t xml:space="preserve"> </w:t>
      </w:r>
      <w:r w:rsidRPr="007F0467">
        <w:rPr>
          <w:color w:val="0B0080"/>
          <w:kern w:val="0"/>
          <w:sz w:val="19"/>
          <w:szCs w:val="19"/>
        </w:rPr>
        <w:t>up</w:t>
      </w:r>
      <w:r w:rsidR="00B365EA" w:rsidRPr="007F0467">
        <w:rPr>
          <w:color w:val="0B0080"/>
          <w:kern w:val="0"/>
          <w:sz w:val="19"/>
          <w:szCs w:val="19"/>
        </w:rPr>
        <w:t xml:space="preserve"> </w:t>
      </w:r>
      <w:r w:rsidRPr="007F0467">
        <w:rPr>
          <w:color w:val="0B0080"/>
          <w:kern w:val="0"/>
          <w:sz w:val="19"/>
          <w:szCs w:val="19"/>
        </w:rPr>
        <w:t>to:</w:t>
      </w:r>
      <w:r w:rsidRPr="007F0467">
        <w:rPr>
          <w:bCs/>
          <w:iCs/>
          <w:kern w:val="0"/>
          <w:sz w:val="19"/>
          <w:szCs w:val="19"/>
          <w:vertAlign w:val="superscript"/>
        </w:rPr>
        <w:t>a</w:t>
      </w:r>
      <w:r w:rsidR="00B365EA" w:rsidRPr="007F0467">
        <w:rPr>
          <w:rStyle w:val="mw-cite-backlink"/>
          <w:color w:val="202122"/>
          <w:kern w:val="0"/>
          <w:sz w:val="19"/>
          <w:szCs w:val="19"/>
        </w:rPr>
        <w:t xml:space="preserve"> </w:t>
      </w:r>
      <w:r w:rsidRPr="007F0467">
        <w:rPr>
          <w:bCs/>
          <w:iCs/>
          <w:kern w:val="0"/>
          <w:sz w:val="19"/>
          <w:szCs w:val="19"/>
          <w:vertAlign w:val="superscript"/>
        </w:rPr>
        <w:t>b</w:t>
      </w:r>
      <w:r w:rsidR="00B365EA" w:rsidRPr="007F0467">
        <w:rPr>
          <w:color w:val="202122"/>
          <w:kern w:val="0"/>
          <w:sz w:val="19"/>
          <w:szCs w:val="19"/>
        </w:rPr>
        <w:t xml:space="preserve"> </w:t>
      </w:r>
      <w:r w:rsidRPr="007F0467">
        <w:rPr>
          <w:rStyle w:val="HTML0"/>
          <w:i w:val="0"/>
          <w:color w:val="202122"/>
          <w:kern w:val="0"/>
          <w:sz w:val="19"/>
          <w:szCs w:val="19"/>
        </w:rPr>
        <w:t>Muzumdar</w:t>
      </w:r>
      <w:r w:rsidR="00B365EA" w:rsidRPr="007F0467">
        <w:rPr>
          <w:rStyle w:val="HTML0"/>
          <w:i w:val="0"/>
          <w:color w:val="202122"/>
          <w:kern w:val="0"/>
          <w:sz w:val="19"/>
          <w:szCs w:val="19"/>
        </w:rPr>
        <w:t xml:space="preserve"> </w:t>
      </w:r>
      <w:r w:rsidRPr="007F0467">
        <w:rPr>
          <w:rStyle w:val="HTML0"/>
          <w:i w:val="0"/>
          <w:color w:val="202122"/>
          <w:kern w:val="0"/>
          <w:sz w:val="19"/>
          <w:szCs w:val="19"/>
        </w:rPr>
        <w:t>JM,</w:t>
      </w:r>
      <w:r w:rsidR="00B365EA" w:rsidRPr="007F0467">
        <w:rPr>
          <w:rStyle w:val="HTML0"/>
          <w:i w:val="0"/>
          <w:color w:val="202122"/>
          <w:kern w:val="0"/>
          <w:sz w:val="19"/>
          <w:szCs w:val="19"/>
        </w:rPr>
        <w:t xml:space="preserve"> </w:t>
      </w:r>
      <w:r w:rsidRPr="007F0467">
        <w:rPr>
          <w:rStyle w:val="HTML0"/>
          <w:i w:val="0"/>
          <w:color w:val="202122"/>
          <w:kern w:val="0"/>
          <w:sz w:val="19"/>
          <w:szCs w:val="19"/>
        </w:rPr>
        <w:t>Cline</w:t>
      </w:r>
      <w:r w:rsidR="00B365EA" w:rsidRPr="007F0467">
        <w:rPr>
          <w:rStyle w:val="HTML0"/>
          <w:i w:val="0"/>
          <w:color w:val="202122"/>
          <w:kern w:val="0"/>
          <w:sz w:val="19"/>
          <w:szCs w:val="19"/>
        </w:rPr>
        <w:t xml:space="preserve"> </w:t>
      </w:r>
      <w:r w:rsidRPr="007F0467">
        <w:rPr>
          <w:rStyle w:val="HTML0"/>
          <w:i w:val="0"/>
          <w:color w:val="202122"/>
          <w:kern w:val="0"/>
          <w:sz w:val="19"/>
          <w:szCs w:val="19"/>
        </w:rPr>
        <w:t>RR</w:t>
      </w:r>
      <w:r w:rsidR="00B365EA" w:rsidRPr="007F0467">
        <w:rPr>
          <w:rStyle w:val="HTML0"/>
          <w:i w:val="0"/>
          <w:color w:val="202122"/>
          <w:kern w:val="0"/>
          <w:sz w:val="19"/>
          <w:szCs w:val="19"/>
        </w:rPr>
        <w:t xml:space="preserve"> </w:t>
      </w:r>
      <w:r w:rsidRPr="007F0467">
        <w:rPr>
          <w:rStyle w:val="HTML0"/>
          <w:i w:val="0"/>
          <w:color w:val="202122"/>
          <w:kern w:val="0"/>
          <w:sz w:val="19"/>
          <w:szCs w:val="19"/>
        </w:rPr>
        <w:t>(2009).</w:t>
      </w:r>
      <w:r w:rsidR="00B365EA" w:rsidRPr="007F0467">
        <w:rPr>
          <w:rStyle w:val="HTML0"/>
          <w:i w:val="0"/>
          <w:color w:val="202122"/>
          <w:kern w:val="0"/>
          <w:sz w:val="19"/>
          <w:szCs w:val="19"/>
        </w:rPr>
        <w:t xml:space="preserve"> </w:t>
      </w:r>
      <w:r w:rsidRPr="007F0467">
        <w:rPr>
          <w:iCs/>
          <w:kern w:val="0"/>
          <w:sz w:val="19"/>
          <w:szCs w:val="19"/>
        </w:rPr>
        <w:t>"Vaccine</w:t>
      </w:r>
      <w:r w:rsidR="00B365EA" w:rsidRPr="007F0467">
        <w:rPr>
          <w:iCs/>
          <w:kern w:val="0"/>
          <w:sz w:val="19"/>
          <w:szCs w:val="19"/>
        </w:rPr>
        <w:t xml:space="preserve"> </w:t>
      </w:r>
      <w:r w:rsidRPr="007F0467">
        <w:rPr>
          <w:iCs/>
          <w:kern w:val="0"/>
          <w:sz w:val="19"/>
          <w:szCs w:val="19"/>
        </w:rPr>
        <w:t>supply,</w:t>
      </w:r>
      <w:r w:rsidR="00B365EA" w:rsidRPr="007F0467">
        <w:rPr>
          <w:iCs/>
          <w:kern w:val="0"/>
          <w:sz w:val="19"/>
          <w:szCs w:val="19"/>
        </w:rPr>
        <w:t xml:space="preserve"> </w:t>
      </w:r>
      <w:r w:rsidRPr="007F0467">
        <w:rPr>
          <w:iCs/>
          <w:kern w:val="0"/>
          <w:sz w:val="19"/>
          <w:szCs w:val="19"/>
        </w:rPr>
        <w:t>demand,</w:t>
      </w:r>
      <w:r w:rsidR="00B365EA" w:rsidRPr="007F0467">
        <w:rPr>
          <w:iCs/>
          <w:kern w:val="0"/>
          <w:sz w:val="19"/>
          <w:szCs w:val="19"/>
        </w:rPr>
        <w:t xml:space="preserve"> </w:t>
      </w:r>
      <w:r w:rsidRPr="007F0467">
        <w:rPr>
          <w:iCs/>
          <w:kern w:val="0"/>
          <w:sz w:val="19"/>
          <w:szCs w:val="19"/>
        </w:rPr>
        <w:t>and</w:t>
      </w:r>
      <w:r w:rsidR="00B365EA" w:rsidRPr="007F0467">
        <w:rPr>
          <w:iCs/>
          <w:kern w:val="0"/>
          <w:sz w:val="19"/>
          <w:szCs w:val="19"/>
        </w:rPr>
        <w:t xml:space="preserve"> </w:t>
      </w:r>
      <w:r w:rsidRPr="007F0467">
        <w:rPr>
          <w:iCs/>
          <w:kern w:val="0"/>
          <w:sz w:val="19"/>
          <w:szCs w:val="19"/>
        </w:rPr>
        <w:t>policy:</w:t>
      </w:r>
      <w:r w:rsidR="00B365EA" w:rsidRPr="007F0467">
        <w:rPr>
          <w:iCs/>
          <w:kern w:val="0"/>
          <w:sz w:val="19"/>
          <w:szCs w:val="19"/>
        </w:rPr>
        <w:t xml:space="preserve"> </w:t>
      </w:r>
      <w:r w:rsidRPr="007F0467">
        <w:rPr>
          <w:iCs/>
          <w:kern w:val="0"/>
          <w:sz w:val="19"/>
          <w:szCs w:val="19"/>
        </w:rPr>
        <w:t>a</w:t>
      </w:r>
      <w:r w:rsidR="00B365EA" w:rsidRPr="007F0467">
        <w:rPr>
          <w:iCs/>
          <w:kern w:val="0"/>
          <w:sz w:val="19"/>
          <w:szCs w:val="19"/>
        </w:rPr>
        <w:t xml:space="preserve"> </w:t>
      </w:r>
      <w:r w:rsidRPr="007F0467">
        <w:rPr>
          <w:iCs/>
          <w:kern w:val="0"/>
          <w:sz w:val="19"/>
          <w:szCs w:val="19"/>
        </w:rPr>
        <w:t>primer"</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rStyle w:val="HTML0"/>
          <w:i w:val="0"/>
          <w:color w:val="202122"/>
          <w:kern w:val="0"/>
          <w:sz w:val="19"/>
          <w:szCs w:val="19"/>
        </w:rPr>
        <w:t>Journal</w:t>
      </w:r>
      <w:r w:rsidR="00B365EA" w:rsidRPr="007F0467">
        <w:rPr>
          <w:rStyle w:val="HTML0"/>
          <w:i w:val="0"/>
          <w:color w:val="202122"/>
          <w:kern w:val="0"/>
          <w:sz w:val="19"/>
          <w:szCs w:val="19"/>
        </w:rPr>
        <w:t xml:space="preserve"> </w:t>
      </w:r>
      <w:r w:rsidRPr="007F0467">
        <w:rPr>
          <w:rStyle w:val="HTML0"/>
          <w:i w:val="0"/>
          <w:color w:val="202122"/>
          <w:kern w:val="0"/>
          <w:sz w:val="19"/>
          <w:szCs w:val="19"/>
        </w:rPr>
        <w:t>of</w:t>
      </w:r>
      <w:r w:rsidR="00B365EA" w:rsidRPr="007F0467">
        <w:rPr>
          <w:rStyle w:val="HTML0"/>
          <w:i w:val="0"/>
          <w:color w:val="202122"/>
          <w:kern w:val="0"/>
          <w:sz w:val="19"/>
          <w:szCs w:val="19"/>
        </w:rPr>
        <w:t xml:space="preserve"> </w:t>
      </w:r>
      <w:r w:rsidRPr="007F0467">
        <w:rPr>
          <w:rStyle w:val="HTML0"/>
          <w:i w:val="0"/>
          <w:color w:val="202122"/>
          <w:kern w:val="0"/>
          <w:sz w:val="19"/>
          <w:szCs w:val="19"/>
        </w:rPr>
        <w:t>the</w:t>
      </w:r>
      <w:r w:rsidR="00B365EA" w:rsidRPr="007F0467">
        <w:rPr>
          <w:rStyle w:val="HTML0"/>
          <w:i w:val="0"/>
          <w:color w:val="202122"/>
          <w:kern w:val="0"/>
          <w:sz w:val="19"/>
          <w:szCs w:val="19"/>
        </w:rPr>
        <w:t xml:space="preserve"> </w:t>
      </w:r>
      <w:r w:rsidRPr="007F0467">
        <w:rPr>
          <w:rStyle w:val="HTML0"/>
          <w:i w:val="0"/>
          <w:color w:val="202122"/>
          <w:kern w:val="0"/>
          <w:sz w:val="19"/>
          <w:szCs w:val="19"/>
        </w:rPr>
        <w:t>American</w:t>
      </w:r>
      <w:r w:rsidR="00B365EA" w:rsidRPr="007F0467">
        <w:rPr>
          <w:rStyle w:val="HTML0"/>
          <w:i w:val="0"/>
          <w:color w:val="202122"/>
          <w:kern w:val="0"/>
          <w:sz w:val="19"/>
          <w:szCs w:val="19"/>
        </w:rPr>
        <w:t xml:space="preserve"> </w:t>
      </w:r>
      <w:r w:rsidRPr="007F0467">
        <w:rPr>
          <w:rStyle w:val="HTML0"/>
          <w:i w:val="0"/>
          <w:color w:val="202122"/>
          <w:kern w:val="0"/>
          <w:sz w:val="19"/>
          <w:szCs w:val="19"/>
        </w:rPr>
        <w:t>Pharmacists</w:t>
      </w:r>
      <w:r w:rsidR="00B365EA" w:rsidRPr="007F0467">
        <w:rPr>
          <w:rStyle w:val="HTML0"/>
          <w:i w:val="0"/>
          <w:color w:val="202122"/>
          <w:kern w:val="0"/>
          <w:sz w:val="19"/>
          <w:szCs w:val="19"/>
        </w:rPr>
        <w:t xml:space="preserve"> </w:t>
      </w:r>
      <w:r w:rsidRPr="007F0467">
        <w:rPr>
          <w:rStyle w:val="HTML0"/>
          <w:i w:val="0"/>
          <w:color w:val="202122"/>
          <w:kern w:val="0"/>
          <w:sz w:val="19"/>
          <w:szCs w:val="19"/>
        </w:rPr>
        <w:t>Association.</w:t>
      </w:r>
      <w:r w:rsidR="00B365EA" w:rsidRPr="007F0467">
        <w:rPr>
          <w:rStyle w:val="HTML0"/>
          <w:i w:val="0"/>
          <w:color w:val="202122"/>
          <w:kern w:val="0"/>
          <w:sz w:val="19"/>
          <w:szCs w:val="19"/>
        </w:rPr>
        <w:t xml:space="preserve"> </w:t>
      </w:r>
      <w:r w:rsidRPr="007F0467">
        <w:rPr>
          <w:rStyle w:val="HTML0"/>
          <w:bCs/>
          <w:i w:val="0"/>
          <w:color w:val="202122"/>
          <w:kern w:val="0"/>
          <w:sz w:val="19"/>
          <w:szCs w:val="19"/>
        </w:rPr>
        <w:t>49</w:t>
      </w:r>
      <w:r w:rsidR="00B365EA" w:rsidRPr="007F0467">
        <w:rPr>
          <w:rStyle w:val="HTML0"/>
          <w:i w:val="0"/>
          <w:color w:val="202122"/>
          <w:kern w:val="0"/>
          <w:sz w:val="19"/>
          <w:szCs w:val="19"/>
        </w:rPr>
        <w:t xml:space="preserve"> </w:t>
      </w:r>
      <w:r w:rsidRPr="007F0467">
        <w:rPr>
          <w:rStyle w:val="HTML0"/>
          <w:i w:val="0"/>
          <w:color w:val="202122"/>
          <w:kern w:val="0"/>
          <w:sz w:val="19"/>
          <w:szCs w:val="19"/>
        </w:rPr>
        <w:t>(4):</w:t>
      </w:r>
      <w:r w:rsidR="00B365EA" w:rsidRPr="007F0467">
        <w:rPr>
          <w:rStyle w:val="HTML0"/>
          <w:i w:val="0"/>
          <w:color w:val="202122"/>
          <w:kern w:val="0"/>
          <w:sz w:val="19"/>
          <w:szCs w:val="19"/>
        </w:rPr>
        <w:t xml:space="preserve"> </w:t>
      </w:r>
      <w:r w:rsidRPr="007F0467">
        <w:rPr>
          <w:rStyle w:val="HTML0"/>
          <w:i w:val="0"/>
          <w:color w:val="202122"/>
          <w:kern w:val="0"/>
          <w:sz w:val="19"/>
          <w:szCs w:val="19"/>
        </w:rPr>
        <w:t>e87-99.</w:t>
      </w:r>
      <w:r w:rsidR="00B365EA" w:rsidRPr="007F0467">
        <w:rPr>
          <w:rStyle w:val="HTML0"/>
          <w:i w:val="0"/>
          <w:color w:val="202122"/>
          <w:kern w:val="0"/>
          <w:sz w:val="19"/>
          <w:szCs w:val="19"/>
        </w:rPr>
        <w:t xml:space="preserve"> </w:t>
      </w:r>
      <w:r w:rsidRPr="007F0467">
        <w:rPr>
          <w:iCs/>
          <w:kern w:val="0"/>
          <w:sz w:val="19"/>
          <w:szCs w:val="19"/>
        </w:rPr>
        <w:t>doi</w:t>
      </w:r>
      <w:r w:rsidRPr="007F0467">
        <w:rPr>
          <w:rStyle w:val="HTML0"/>
          <w:i w:val="0"/>
          <w:color w:val="202122"/>
          <w:kern w:val="0"/>
          <w:sz w:val="19"/>
          <w:szCs w:val="19"/>
        </w:rPr>
        <w:t>:</w:t>
      </w:r>
      <w:r w:rsidRPr="007F0467">
        <w:rPr>
          <w:iCs/>
          <w:kern w:val="0"/>
          <w:sz w:val="19"/>
          <w:szCs w:val="19"/>
        </w:rPr>
        <w:t>10.1331/JAPhA.2009.09007</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iCs/>
          <w:kern w:val="0"/>
          <w:sz w:val="19"/>
          <w:szCs w:val="19"/>
        </w:rPr>
        <w:t>PMC</w:t>
      </w:r>
      <w:r w:rsidR="00B365EA" w:rsidRPr="007F0467">
        <w:rPr>
          <w:rStyle w:val="HTML0"/>
          <w:i w:val="0"/>
          <w:color w:val="202122"/>
          <w:kern w:val="0"/>
          <w:sz w:val="19"/>
          <w:szCs w:val="19"/>
        </w:rPr>
        <w:t xml:space="preserve"> </w:t>
      </w:r>
      <w:r w:rsidRPr="007F0467">
        <w:rPr>
          <w:iCs/>
          <w:kern w:val="0"/>
          <w:sz w:val="19"/>
          <w:szCs w:val="19"/>
        </w:rPr>
        <w:t>7185851</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iCs/>
          <w:kern w:val="0"/>
          <w:sz w:val="19"/>
          <w:szCs w:val="19"/>
        </w:rPr>
        <w:t>PMID</w:t>
      </w:r>
      <w:r w:rsidR="00B365EA" w:rsidRPr="007F0467">
        <w:rPr>
          <w:rStyle w:val="HTML0"/>
          <w:i w:val="0"/>
          <w:color w:val="202122"/>
          <w:kern w:val="0"/>
          <w:sz w:val="19"/>
          <w:szCs w:val="19"/>
        </w:rPr>
        <w:t xml:space="preserve"> </w:t>
      </w:r>
      <w:r w:rsidRPr="007F0467">
        <w:rPr>
          <w:iCs/>
          <w:kern w:val="0"/>
          <w:sz w:val="19"/>
          <w:szCs w:val="19"/>
        </w:rPr>
        <w:t>19589753</w:t>
      </w:r>
      <w:r w:rsidRPr="007F0467">
        <w:rPr>
          <w:rStyle w:val="HTML0"/>
          <w:i w:val="0"/>
          <w:color w:val="202122"/>
          <w:kern w:val="0"/>
          <w:sz w:val="19"/>
          <w:szCs w:val="19"/>
        </w:rPr>
        <w:t>.</w:t>
      </w:r>
    </w:p>
    <w:p w:rsidR="000A764F" w:rsidRPr="007F0467" w:rsidRDefault="000A764F" w:rsidP="007F0467">
      <w:pPr>
        <w:widowControl/>
        <w:numPr>
          <w:ilvl w:val="1"/>
          <w:numId w:val="28"/>
        </w:numPr>
        <w:shd w:val="clear" w:color="auto" w:fill="FFFFFF"/>
        <w:tabs>
          <w:tab w:val="clear" w:pos="1440"/>
        </w:tabs>
        <w:snapToGrid w:val="0"/>
        <w:ind w:left="425" w:hanging="425"/>
        <w:rPr>
          <w:color w:val="202122"/>
          <w:kern w:val="0"/>
          <w:sz w:val="19"/>
          <w:szCs w:val="19"/>
        </w:rPr>
      </w:pPr>
      <w:r w:rsidRPr="007F0467">
        <w:rPr>
          <w:rStyle w:val="mw-cite-backlink"/>
          <w:color w:val="202122"/>
          <w:kern w:val="0"/>
          <w:sz w:val="19"/>
          <w:szCs w:val="19"/>
        </w:rPr>
        <w:t>^</w:t>
      </w:r>
      <w:r w:rsidR="00B365EA" w:rsidRPr="007F0467">
        <w:rPr>
          <w:rStyle w:val="mw-cite-backlink"/>
          <w:color w:val="202122"/>
          <w:kern w:val="0"/>
          <w:sz w:val="19"/>
          <w:szCs w:val="19"/>
        </w:rPr>
        <w:t xml:space="preserve"> </w:t>
      </w:r>
      <w:r w:rsidRPr="007F0467">
        <w:rPr>
          <w:color w:val="0B0080"/>
          <w:kern w:val="0"/>
          <w:sz w:val="19"/>
          <w:szCs w:val="19"/>
        </w:rPr>
        <w:t>Jump</w:t>
      </w:r>
      <w:r w:rsidR="00B365EA" w:rsidRPr="007F0467">
        <w:rPr>
          <w:color w:val="0B0080"/>
          <w:kern w:val="0"/>
          <w:sz w:val="19"/>
          <w:szCs w:val="19"/>
        </w:rPr>
        <w:t xml:space="preserve"> </w:t>
      </w:r>
      <w:r w:rsidRPr="007F0467">
        <w:rPr>
          <w:color w:val="0B0080"/>
          <w:kern w:val="0"/>
          <w:sz w:val="19"/>
          <w:szCs w:val="19"/>
        </w:rPr>
        <w:t>up</w:t>
      </w:r>
      <w:r w:rsidR="00B365EA" w:rsidRPr="007F0467">
        <w:rPr>
          <w:color w:val="0B0080"/>
          <w:kern w:val="0"/>
          <w:sz w:val="19"/>
          <w:szCs w:val="19"/>
        </w:rPr>
        <w:t xml:space="preserve"> </w:t>
      </w:r>
      <w:r w:rsidRPr="007F0467">
        <w:rPr>
          <w:color w:val="0B0080"/>
          <w:kern w:val="0"/>
          <w:sz w:val="19"/>
          <w:szCs w:val="19"/>
        </w:rPr>
        <w:t>to:</w:t>
      </w:r>
      <w:r w:rsidRPr="007F0467">
        <w:rPr>
          <w:bCs/>
          <w:iCs/>
          <w:kern w:val="0"/>
          <w:sz w:val="19"/>
          <w:szCs w:val="19"/>
          <w:vertAlign w:val="superscript"/>
        </w:rPr>
        <w:t>a</w:t>
      </w:r>
      <w:r w:rsidR="00B365EA" w:rsidRPr="007F0467">
        <w:rPr>
          <w:rStyle w:val="mw-cite-backlink"/>
          <w:color w:val="202122"/>
          <w:kern w:val="0"/>
          <w:sz w:val="19"/>
          <w:szCs w:val="19"/>
        </w:rPr>
        <w:t xml:space="preserve"> </w:t>
      </w:r>
      <w:r w:rsidRPr="007F0467">
        <w:rPr>
          <w:bCs/>
          <w:iCs/>
          <w:kern w:val="0"/>
          <w:sz w:val="19"/>
          <w:szCs w:val="19"/>
          <w:vertAlign w:val="superscript"/>
        </w:rPr>
        <w:t>b</w:t>
      </w:r>
      <w:r w:rsidR="00B365EA" w:rsidRPr="007F0467">
        <w:rPr>
          <w:color w:val="202122"/>
          <w:kern w:val="0"/>
          <w:sz w:val="19"/>
          <w:szCs w:val="19"/>
        </w:rPr>
        <w:t xml:space="preserve"> </w:t>
      </w:r>
      <w:r w:rsidRPr="007F0467">
        <w:rPr>
          <w:iCs/>
          <w:kern w:val="0"/>
          <w:sz w:val="19"/>
          <w:szCs w:val="19"/>
        </w:rPr>
        <w:t>"Components</w:t>
      </w:r>
      <w:r w:rsidR="00B365EA" w:rsidRPr="007F0467">
        <w:rPr>
          <w:iCs/>
          <w:kern w:val="0"/>
          <w:sz w:val="19"/>
          <w:szCs w:val="19"/>
        </w:rPr>
        <w:t xml:space="preserve"> </w:t>
      </w:r>
      <w:r w:rsidRPr="007F0467">
        <w:rPr>
          <w:iCs/>
          <w:kern w:val="0"/>
          <w:sz w:val="19"/>
          <w:szCs w:val="19"/>
        </w:rPr>
        <w:t>of</w:t>
      </w:r>
      <w:r w:rsidR="00B365EA" w:rsidRPr="007F0467">
        <w:rPr>
          <w:iCs/>
          <w:kern w:val="0"/>
          <w:sz w:val="19"/>
          <w:szCs w:val="19"/>
        </w:rPr>
        <w:t xml:space="preserve"> </w:t>
      </w:r>
      <w:r w:rsidRPr="007F0467">
        <w:rPr>
          <w:iCs/>
          <w:kern w:val="0"/>
          <w:sz w:val="19"/>
          <w:szCs w:val="19"/>
        </w:rPr>
        <w:t>a</w:t>
      </w:r>
      <w:r w:rsidR="00B365EA" w:rsidRPr="007F0467">
        <w:rPr>
          <w:iCs/>
          <w:kern w:val="0"/>
          <w:sz w:val="19"/>
          <w:szCs w:val="19"/>
        </w:rPr>
        <w:t xml:space="preserve"> </w:t>
      </w:r>
      <w:r w:rsidRPr="007F0467">
        <w:rPr>
          <w:iCs/>
          <w:kern w:val="0"/>
          <w:sz w:val="19"/>
          <w:szCs w:val="19"/>
        </w:rPr>
        <w:t>vaccine"</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iCs/>
          <w:kern w:val="0"/>
          <w:sz w:val="19"/>
          <w:szCs w:val="19"/>
        </w:rPr>
        <w:t>Archived</w:t>
      </w:r>
      <w:r w:rsidR="00B365EA" w:rsidRPr="007F0467">
        <w:rPr>
          <w:rStyle w:val="HTML0"/>
          <w:i w:val="0"/>
          <w:color w:val="202122"/>
          <w:kern w:val="0"/>
          <w:sz w:val="19"/>
          <w:szCs w:val="19"/>
        </w:rPr>
        <w:t xml:space="preserve"> </w:t>
      </w:r>
      <w:r w:rsidRPr="007F0467">
        <w:rPr>
          <w:rStyle w:val="HTML0"/>
          <w:i w:val="0"/>
          <w:color w:val="202122"/>
          <w:kern w:val="0"/>
          <w:sz w:val="19"/>
          <w:szCs w:val="19"/>
        </w:rPr>
        <w:t>from</w:t>
      </w:r>
      <w:r w:rsidR="00B365EA" w:rsidRPr="007F0467">
        <w:rPr>
          <w:rStyle w:val="HTML0"/>
          <w:i w:val="0"/>
          <w:color w:val="202122"/>
          <w:kern w:val="0"/>
          <w:sz w:val="19"/>
          <w:szCs w:val="19"/>
        </w:rPr>
        <w:t xml:space="preserve"> </w:t>
      </w:r>
      <w:r w:rsidRPr="007F0467">
        <w:rPr>
          <w:rStyle w:val="HTML0"/>
          <w:i w:val="0"/>
          <w:color w:val="202122"/>
          <w:kern w:val="0"/>
          <w:sz w:val="19"/>
          <w:szCs w:val="19"/>
        </w:rPr>
        <w:t>the</w:t>
      </w:r>
      <w:r w:rsidR="00B365EA" w:rsidRPr="007F0467">
        <w:rPr>
          <w:rStyle w:val="HTML0"/>
          <w:i w:val="0"/>
          <w:color w:val="202122"/>
          <w:kern w:val="0"/>
          <w:sz w:val="19"/>
          <w:szCs w:val="19"/>
        </w:rPr>
        <w:t xml:space="preserve"> </w:t>
      </w:r>
      <w:r w:rsidRPr="007F0467">
        <w:rPr>
          <w:rStyle w:val="HTML0"/>
          <w:i w:val="0"/>
          <w:color w:val="202122"/>
          <w:kern w:val="0"/>
          <w:sz w:val="19"/>
          <w:szCs w:val="19"/>
        </w:rPr>
        <w:t>original</w:t>
      </w:r>
      <w:r w:rsidR="00B365EA" w:rsidRPr="007F0467">
        <w:rPr>
          <w:rStyle w:val="HTML0"/>
          <w:i w:val="0"/>
          <w:color w:val="202122"/>
          <w:kern w:val="0"/>
          <w:sz w:val="19"/>
          <w:szCs w:val="19"/>
        </w:rPr>
        <w:t xml:space="preserve"> </w:t>
      </w:r>
      <w:r w:rsidRPr="007F0467">
        <w:rPr>
          <w:rStyle w:val="HTML0"/>
          <w:i w:val="0"/>
          <w:color w:val="202122"/>
          <w:kern w:val="0"/>
          <w:sz w:val="19"/>
          <w:szCs w:val="19"/>
        </w:rPr>
        <w:t>on</w:t>
      </w:r>
      <w:r w:rsidR="00B365EA" w:rsidRPr="007F0467">
        <w:rPr>
          <w:rStyle w:val="HTML0"/>
          <w:i w:val="0"/>
          <w:color w:val="202122"/>
          <w:kern w:val="0"/>
          <w:sz w:val="19"/>
          <w:szCs w:val="19"/>
        </w:rPr>
        <w:t xml:space="preserve"> </w:t>
      </w:r>
      <w:r w:rsidRPr="007F0467">
        <w:rPr>
          <w:rStyle w:val="HTML0"/>
          <w:i w:val="0"/>
          <w:color w:val="202122"/>
          <w:kern w:val="0"/>
          <w:sz w:val="19"/>
          <w:szCs w:val="19"/>
        </w:rPr>
        <w:t>2017-06-13.</w:t>
      </w:r>
    </w:p>
    <w:p w:rsidR="000A764F" w:rsidRPr="007F0467" w:rsidRDefault="000A764F" w:rsidP="007F0467">
      <w:pPr>
        <w:widowControl/>
        <w:numPr>
          <w:ilvl w:val="1"/>
          <w:numId w:val="28"/>
        </w:numPr>
        <w:shd w:val="clear" w:color="auto" w:fill="FFFFFF"/>
        <w:tabs>
          <w:tab w:val="clear" w:pos="1440"/>
        </w:tabs>
        <w:snapToGrid w:val="0"/>
        <w:ind w:left="425" w:hanging="425"/>
        <w:rPr>
          <w:color w:val="202122"/>
          <w:kern w:val="0"/>
          <w:sz w:val="19"/>
          <w:szCs w:val="19"/>
        </w:rPr>
      </w:pPr>
      <w:r w:rsidRPr="007F0467">
        <w:rPr>
          <w:rStyle w:val="mw-cite-backlink"/>
          <w:color w:val="202122"/>
          <w:kern w:val="0"/>
          <w:sz w:val="19"/>
          <w:szCs w:val="19"/>
        </w:rPr>
        <w:t>^</w:t>
      </w:r>
      <w:r w:rsidR="00B365EA" w:rsidRPr="007F0467">
        <w:rPr>
          <w:rStyle w:val="mw-cite-backlink"/>
          <w:color w:val="202122"/>
          <w:kern w:val="0"/>
          <w:sz w:val="19"/>
          <w:szCs w:val="19"/>
        </w:rPr>
        <w:t xml:space="preserve"> </w:t>
      </w:r>
      <w:r w:rsidRPr="007F0467">
        <w:rPr>
          <w:color w:val="0B0080"/>
          <w:kern w:val="0"/>
          <w:sz w:val="19"/>
          <w:szCs w:val="19"/>
        </w:rPr>
        <w:t>Jump</w:t>
      </w:r>
      <w:r w:rsidR="00B365EA" w:rsidRPr="007F0467">
        <w:rPr>
          <w:color w:val="0B0080"/>
          <w:kern w:val="0"/>
          <w:sz w:val="19"/>
          <w:szCs w:val="19"/>
        </w:rPr>
        <w:t xml:space="preserve"> </w:t>
      </w:r>
      <w:r w:rsidRPr="007F0467">
        <w:rPr>
          <w:color w:val="0B0080"/>
          <w:kern w:val="0"/>
          <w:sz w:val="19"/>
          <w:szCs w:val="19"/>
        </w:rPr>
        <w:t>up</w:t>
      </w:r>
      <w:r w:rsidR="00B365EA" w:rsidRPr="007F0467">
        <w:rPr>
          <w:color w:val="0B0080"/>
          <w:kern w:val="0"/>
          <w:sz w:val="19"/>
          <w:szCs w:val="19"/>
        </w:rPr>
        <w:t xml:space="preserve"> </w:t>
      </w:r>
      <w:r w:rsidRPr="007F0467">
        <w:rPr>
          <w:color w:val="0B0080"/>
          <w:kern w:val="0"/>
          <w:sz w:val="19"/>
          <w:szCs w:val="19"/>
        </w:rPr>
        <w:t>to:</w:t>
      </w:r>
      <w:r w:rsidRPr="007F0467">
        <w:rPr>
          <w:bCs/>
          <w:iCs/>
          <w:kern w:val="0"/>
          <w:sz w:val="19"/>
          <w:szCs w:val="19"/>
          <w:vertAlign w:val="superscript"/>
        </w:rPr>
        <w:t>a</w:t>
      </w:r>
      <w:r w:rsidR="00B365EA" w:rsidRPr="007F0467">
        <w:rPr>
          <w:rStyle w:val="mw-cite-backlink"/>
          <w:color w:val="202122"/>
          <w:kern w:val="0"/>
          <w:sz w:val="19"/>
          <w:szCs w:val="19"/>
        </w:rPr>
        <w:t xml:space="preserve"> </w:t>
      </w:r>
      <w:r w:rsidRPr="007F0467">
        <w:rPr>
          <w:bCs/>
          <w:iCs/>
          <w:kern w:val="0"/>
          <w:sz w:val="19"/>
          <w:szCs w:val="19"/>
          <w:vertAlign w:val="superscript"/>
        </w:rPr>
        <w:t>b</w:t>
      </w:r>
      <w:r w:rsidR="00B365EA" w:rsidRPr="007F0467">
        <w:rPr>
          <w:color w:val="202122"/>
          <w:kern w:val="0"/>
          <w:sz w:val="19"/>
          <w:szCs w:val="19"/>
        </w:rPr>
        <w:t xml:space="preserve"> </w:t>
      </w:r>
      <w:r w:rsidRPr="007F0467">
        <w:rPr>
          <w:rStyle w:val="HTML0"/>
          <w:i w:val="0"/>
          <w:color w:val="202122"/>
          <w:kern w:val="0"/>
          <w:sz w:val="19"/>
          <w:szCs w:val="19"/>
        </w:rPr>
        <w:t>Bae</w:t>
      </w:r>
      <w:r w:rsidR="00B365EA" w:rsidRPr="007F0467">
        <w:rPr>
          <w:rStyle w:val="HTML0"/>
          <w:i w:val="0"/>
          <w:color w:val="202122"/>
          <w:kern w:val="0"/>
          <w:sz w:val="19"/>
          <w:szCs w:val="19"/>
        </w:rPr>
        <w:t xml:space="preserve"> </w:t>
      </w:r>
      <w:r w:rsidRPr="007F0467">
        <w:rPr>
          <w:rStyle w:val="HTML0"/>
          <w:i w:val="0"/>
          <w:color w:val="202122"/>
          <w:kern w:val="0"/>
          <w:sz w:val="19"/>
          <w:szCs w:val="19"/>
        </w:rPr>
        <w:t>K,</w:t>
      </w:r>
      <w:r w:rsidR="00B365EA" w:rsidRPr="007F0467">
        <w:rPr>
          <w:rStyle w:val="HTML0"/>
          <w:i w:val="0"/>
          <w:color w:val="202122"/>
          <w:kern w:val="0"/>
          <w:sz w:val="19"/>
          <w:szCs w:val="19"/>
        </w:rPr>
        <w:t xml:space="preserve"> </w:t>
      </w:r>
      <w:r w:rsidRPr="007F0467">
        <w:rPr>
          <w:rStyle w:val="HTML0"/>
          <w:i w:val="0"/>
          <w:color w:val="202122"/>
          <w:kern w:val="0"/>
          <w:sz w:val="19"/>
          <w:szCs w:val="19"/>
        </w:rPr>
        <w:t>Choi</w:t>
      </w:r>
      <w:r w:rsidR="00B365EA" w:rsidRPr="007F0467">
        <w:rPr>
          <w:rStyle w:val="HTML0"/>
          <w:i w:val="0"/>
          <w:color w:val="202122"/>
          <w:kern w:val="0"/>
          <w:sz w:val="19"/>
          <w:szCs w:val="19"/>
        </w:rPr>
        <w:t xml:space="preserve"> </w:t>
      </w:r>
      <w:r w:rsidRPr="007F0467">
        <w:rPr>
          <w:rStyle w:val="HTML0"/>
          <w:i w:val="0"/>
          <w:color w:val="202122"/>
          <w:kern w:val="0"/>
          <w:sz w:val="19"/>
          <w:szCs w:val="19"/>
        </w:rPr>
        <w:t>J,</w:t>
      </w:r>
      <w:r w:rsidR="00B365EA" w:rsidRPr="007F0467">
        <w:rPr>
          <w:rStyle w:val="HTML0"/>
          <w:i w:val="0"/>
          <w:color w:val="202122"/>
          <w:kern w:val="0"/>
          <w:sz w:val="19"/>
          <w:szCs w:val="19"/>
        </w:rPr>
        <w:t xml:space="preserve"> </w:t>
      </w:r>
      <w:r w:rsidRPr="007F0467">
        <w:rPr>
          <w:rStyle w:val="HTML0"/>
          <w:i w:val="0"/>
          <w:color w:val="202122"/>
          <w:kern w:val="0"/>
          <w:sz w:val="19"/>
          <w:szCs w:val="19"/>
        </w:rPr>
        <w:t>Jang</w:t>
      </w:r>
      <w:r w:rsidR="00B365EA" w:rsidRPr="007F0467">
        <w:rPr>
          <w:rStyle w:val="HTML0"/>
          <w:i w:val="0"/>
          <w:color w:val="202122"/>
          <w:kern w:val="0"/>
          <w:sz w:val="19"/>
          <w:szCs w:val="19"/>
        </w:rPr>
        <w:t xml:space="preserve"> </w:t>
      </w:r>
      <w:r w:rsidRPr="007F0467">
        <w:rPr>
          <w:rStyle w:val="HTML0"/>
          <w:i w:val="0"/>
          <w:color w:val="202122"/>
          <w:kern w:val="0"/>
          <w:sz w:val="19"/>
          <w:szCs w:val="19"/>
        </w:rPr>
        <w:t>Y,</w:t>
      </w:r>
      <w:r w:rsidR="00B365EA" w:rsidRPr="007F0467">
        <w:rPr>
          <w:rStyle w:val="HTML0"/>
          <w:i w:val="0"/>
          <w:color w:val="202122"/>
          <w:kern w:val="0"/>
          <w:sz w:val="19"/>
          <w:szCs w:val="19"/>
        </w:rPr>
        <w:t xml:space="preserve"> </w:t>
      </w:r>
      <w:r w:rsidRPr="007F0467">
        <w:rPr>
          <w:rStyle w:val="HTML0"/>
          <w:i w:val="0"/>
          <w:color w:val="202122"/>
          <w:kern w:val="0"/>
          <w:sz w:val="19"/>
          <w:szCs w:val="19"/>
        </w:rPr>
        <w:t>Ahn</w:t>
      </w:r>
      <w:r w:rsidR="00B365EA" w:rsidRPr="007F0467">
        <w:rPr>
          <w:rStyle w:val="HTML0"/>
          <w:i w:val="0"/>
          <w:color w:val="202122"/>
          <w:kern w:val="0"/>
          <w:sz w:val="19"/>
          <w:szCs w:val="19"/>
        </w:rPr>
        <w:t xml:space="preserve"> </w:t>
      </w:r>
      <w:r w:rsidRPr="007F0467">
        <w:rPr>
          <w:rStyle w:val="HTML0"/>
          <w:i w:val="0"/>
          <w:color w:val="202122"/>
          <w:kern w:val="0"/>
          <w:sz w:val="19"/>
          <w:szCs w:val="19"/>
        </w:rPr>
        <w:t>S,</w:t>
      </w:r>
      <w:r w:rsidR="00B365EA" w:rsidRPr="007F0467">
        <w:rPr>
          <w:rStyle w:val="HTML0"/>
          <w:i w:val="0"/>
          <w:color w:val="202122"/>
          <w:kern w:val="0"/>
          <w:sz w:val="19"/>
          <w:szCs w:val="19"/>
        </w:rPr>
        <w:t xml:space="preserve"> </w:t>
      </w:r>
      <w:r w:rsidRPr="007F0467">
        <w:rPr>
          <w:rStyle w:val="HTML0"/>
          <w:i w:val="0"/>
          <w:color w:val="202122"/>
          <w:kern w:val="0"/>
          <w:sz w:val="19"/>
          <w:szCs w:val="19"/>
        </w:rPr>
        <w:t>Hur</w:t>
      </w:r>
      <w:r w:rsidR="00B365EA" w:rsidRPr="007F0467">
        <w:rPr>
          <w:rStyle w:val="HTML0"/>
          <w:i w:val="0"/>
          <w:color w:val="202122"/>
          <w:kern w:val="0"/>
          <w:sz w:val="19"/>
          <w:szCs w:val="19"/>
        </w:rPr>
        <w:t xml:space="preserve"> </w:t>
      </w:r>
      <w:r w:rsidRPr="007F0467">
        <w:rPr>
          <w:rStyle w:val="HTML0"/>
          <w:i w:val="0"/>
          <w:color w:val="202122"/>
          <w:kern w:val="0"/>
          <w:sz w:val="19"/>
          <w:szCs w:val="19"/>
        </w:rPr>
        <w:t>B</w:t>
      </w:r>
      <w:r w:rsidR="00B365EA" w:rsidRPr="007F0467">
        <w:rPr>
          <w:rStyle w:val="HTML0"/>
          <w:i w:val="0"/>
          <w:color w:val="202122"/>
          <w:kern w:val="0"/>
          <w:sz w:val="19"/>
          <w:szCs w:val="19"/>
        </w:rPr>
        <w:t xml:space="preserve"> </w:t>
      </w:r>
      <w:r w:rsidRPr="007F0467">
        <w:rPr>
          <w:rStyle w:val="HTML0"/>
          <w:i w:val="0"/>
          <w:color w:val="202122"/>
          <w:kern w:val="0"/>
          <w:sz w:val="19"/>
          <w:szCs w:val="19"/>
        </w:rPr>
        <w:t>(April</w:t>
      </w:r>
      <w:r w:rsidR="00B365EA" w:rsidRPr="007F0467">
        <w:rPr>
          <w:rStyle w:val="HTML0"/>
          <w:i w:val="0"/>
          <w:color w:val="202122"/>
          <w:kern w:val="0"/>
          <w:sz w:val="19"/>
          <w:szCs w:val="19"/>
        </w:rPr>
        <w:t xml:space="preserve"> </w:t>
      </w:r>
      <w:r w:rsidRPr="007F0467">
        <w:rPr>
          <w:rStyle w:val="HTML0"/>
          <w:i w:val="0"/>
          <w:color w:val="202122"/>
          <w:kern w:val="0"/>
          <w:sz w:val="19"/>
          <w:szCs w:val="19"/>
        </w:rPr>
        <w:t>2009).</w:t>
      </w:r>
      <w:r w:rsidR="00B365EA" w:rsidRPr="007F0467">
        <w:rPr>
          <w:rStyle w:val="HTML0"/>
          <w:i w:val="0"/>
          <w:color w:val="202122"/>
          <w:kern w:val="0"/>
          <w:sz w:val="19"/>
          <w:szCs w:val="19"/>
        </w:rPr>
        <w:t xml:space="preserve"> </w:t>
      </w:r>
      <w:r w:rsidRPr="007F0467">
        <w:rPr>
          <w:rStyle w:val="HTML0"/>
          <w:i w:val="0"/>
          <w:color w:val="202122"/>
          <w:kern w:val="0"/>
          <w:sz w:val="19"/>
          <w:szCs w:val="19"/>
        </w:rPr>
        <w:t>"Innovative</w:t>
      </w:r>
      <w:r w:rsidR="00B365EA" w:rsidRPr="007F0467">
        <w:rPr>
          <w:rStyle w:val="HTML0"/>
          <w:i w:val="0"/>
          <w:color w:val="202122"/>
          <w:kern w:val="0"/>
          <w:sz w:val="19"/>
          <w:szCs w:val="19"/>
        </w:rPr>
        <w:t xml:space="preserve"> </w:t>
      </w:r>
      <w:r w:rsidRPr="007F0467">
        <w:rPr>
          <w:rStyle w:val="HTML0"/>
          <w:i w:val="0"/>
          <w:color w:val="202122"/>
          <w:kern w:val="0"/>
          <w:sz w:val="19"/>
          <w:szCs w:val="19"/>
        </w:rPr>
        <w:t>vaccine</w:t>
      </w:r>
      <w:r w:rsidR="00B365EA" w:rsidRPr="007F0467">
        <w:rPr>
          <w:rStyle w:val="HTML0"/>
          <w:i w:val="0"/>
          <w:color w:val="202122"/>
          <w:kern w:val="0"/>
          <w:sz w:val="19"/>
          <w:szCs w:val="19"/>
        </w:rPr>
        <w:t xml:space="preserve"> </w:t>
      </w:r>
      <w:r w:rsidRPr="007F0467">
        <w:rPr>
          <w:rStyle w:val="HTML0"/>
          <w:i w:val="0"/>
          <w:color w:val="202122"/>
          <w:kern w:val="0"/>
          <w:sz w:val="19"/>
          <w:szCs w:val="19"/>
        </w:rPr>
        <w:t>production</w:t>
      </w:r>
      <w:r w:rsidR="00B365EA" w:rsidRPr="007F0467">
        <w:rPr>
          <w:rStyle w:val="HTML0"/>
          <w:i w:val="0"/>
          <w:color w:val="202122"/>
          <w:kern w:val="0"/>
          <w:sz w:val="19"/>
          <w:szCs w:val="19"/>
        </w:rPr>
        <w:t xml:space="preserve"> </w:t>
      </w:r>
      <w:r w:rsidRPr="007F0467">
        <w:rPr>
          <w:rStyle w:val="HTML0"/>
          <w:i w:val="0"/>
          <w:color w:val="202122"/>
          <w:kern w:val="0"/>
          <w:sz w:val="19"/>
          <w:szCs w:val="19"/>
        </w:rPr>
        <w:t>technologies:</w:t>
      </w:r>
      <w:r w:rsidR="00B365EA" w:rsidRPr="007F0467">
        <w:rPr>
          <w:rStyle w:val="HTML0"/>
          <w:i w:val="0"/>
          <w:color w:val="202122"/>
          <w:kern w:val="0"/>
          <w:sz w:val="19"/>
          <w:szCs w:val="19"/>
        </w:rPr>
        <w:t xml:space="preserve"> </w:t>
      </w:r>
      <w:r w:rsidRPr="007F0467">
        <w:rPr>
          <w:rStyle w:val="HTML0"/>
          <w:i w:val="0"/>
          <w:color w:val="202122"/>
          <w:kern w:val="0"/>
          <w:sz w:val="19"/>
          <w:szCs w:val="19"/>
        </w:rPr>
        <w:t>the</w:t>
      </w:r>
      <w:r w:rsidR="00B365EA" w:rsidRPr="007F0467">
        <w:rPr>
          <w:rStyle w:val="HTML0"/>
          <w:i w:val="0"/>
          <w:color w:val="202122"/>
          <w:kern w:val="0"/>
          <w:sz w:val="19"/>
          <w:szCs w:val="19"/>
        </w:rPr>
        <w:t xml:space="preserve"> </w:t>
      </w:r>
      <w:r w:rsidRPr="007F0467">
        <w:rPr>
          <w:rStyle w:val="HTML0"/>
          <w:i w:val="0"/>
          <w:color w:val="202122"/>
          <w:kern w:val="0"/>
          <w:sz w:val="19"/>
          <w:szCs w:val="19"/>
        </w:rPr>
        <w:t>evolution</w:t>
      </w:r>
      <w:r w:rsidR="00B365EA" w:rsidRPr="007F0467">
        <w:rPr>
          <w:rStyle w:val="HTML0"/>
          <w:i w:val="0"/>
          <w:color w:val="202122"/>
          <w:kern w:val="0"/>
          <w:sz w:val="19"/>
          <w:szCs w:val="19"/>
        </w:rPr>
        <w:t xml:space="preserve"> </w:t>
      </w:r>
      <w:r w:rsidRPr="007F0467">
        <w:rPr>
          <w:rStyle w:val="HTML0"/>
          <w:i w:val="0"/>
          <w:color w:val="202122"/>
          <w:kern w:val="0"/>
          <w:sz w:val="19"/>
          <w:szCs w:val="19"/>
        </w:rPr>
        <w:t>and</w:t>
      </w:r>
      <w:r w:rsidR="00B365EA" w:rsidRPr="007F0467">
        <w:rPr>
          <w:rStyle w:val="HTML0"/>
          <w:i w:val="0"/>
          <w:color w:val="202122"/>
          <w:kern w:val="0"/>
          <w:sz w:val="19"/>
          <w:szCs w:val="19"/>
        </w:rPr>
        <w:t xml:space="preserve"> </w:t>
      </w:r>
      <w:r w:rsidRPr="007F0467">
        <w:rPr>
          <w:rStyle w:val="HTML0"/>
          <w:i w:val="0"/>
          <w:color w:val="202122"/>
          <w:kern w:val="0"/>
          <w:sz w:val="19"/>
          <w:szCs w:val="19"/>
        </w:rPr>
        <w:t>value</w:t>
      </w:r>
      <w:r w:rsidR="00B365EA" w:rsidRPr="007F0467">
        <w:rPr>
          <w:rStyle w:val="HTML0"/>
          <w:i w:val="0"/>
          <w:color w:val="202122"/>
          <w:kern w:val="0"/>
          <w:sz w:val="19"/>
          <w:szCs w:val="19"/>
        </w:rPr>
        <w:t xml:space="preserve"> </w:t>
      </w:r>
      <w:r w:rsidRPr="007F0467">
        <w:rPr>
          <w:rStyle w:val="HTML0"/>
          <w:i w:val="0"/>
          <w:color w:val="202122"/>
          <w:kern w:val="0"/>
          <w:sz w:val="19"/>
          <w:szCs w:val="19"/>
        </w:rPr>
        <w:t>of</w:t>
      </w:r>
      <w:r w:rsidR="00B365EA" w:rsidRPr="007F0467">
        <w:rPr>
          <w:rStyle w:val="HTML0"/>
          <w:i w:val="0"/>
          <w:color w:val="202122"/>
          <w:kern w:val="0"/>
          <w:sz w:val="19"/>
          <w:szCs w:val="19"/>
        </w:rPr>
        <w:t xml:space="preserve"> </w:t>
      </w:r>
      <w:r w:rsidRPr="007F0467">
        <w:rPr>
          <w:rStyle w:val="HTML0"/>
          <w:i w:val="0"/>
          <w:color w:val="202122"/>
          <w:kern w:val="0"/>
          <w:sz w:val="19"/>
          <w:szCs w:val="19"/>
        </w:rPr>
        <w:t>vaccine</w:t>
      </w:r>
      <w:r w:rsidR="00B365EA" w:rsidRPr="007F0467">
        <w:rPr>
          <w:rStyle w:val="HTML0"/>
          <w:i w:val="0"/>
          <w:color w:val="202122"/>
          <w:kern w:val="0"/>
          <w:sz w:val="19"/>
          <w:szCs w:val="19"/>
        </w:rPr>
        <w:t xml:space="preserve"> </w:t>
      </w:r>
      <w:r w:rsidRPr="007F0467">
        <w:rPr>
          <w:rStyle w:val="HTML0"/>
          <w:i w:val="0"/>
          <w:color w:val="202122"/>
          <w:kern w:val="0"/>
          <w:sz w:val="19"/>
          <w:szCs w:val="19"/>
        </w:rPr>
        <w:t>production</w:t>
      </w:r>
      <w:r w:rsidR="00B365EA" w:rsidRPr="007F0467">
        <w:rPr>
          <w:rStyle w:val="HTML0"/>
          <w:i w:val="0"/>
          <w:color w:val="202122"/>
          <w:kern w:val="0"/>
          <w:sz w:val="19"/>
          <w:szCs w:val="19"/>
        </w:rPr>
        <w:t xml:space="preserve"> </w:t>
      </w:r>
      <w:r w:rsidRPr="007F0467">
        <w:rPr>
          <w:rStyle w:val="HTML0"/>
          <w:i w:val="0"/>
          <w:color w:val="202122"/>
          <w:kern w:val="0"/>
          <w:sz w:val="19"/>
          <w:szCs w:val="19"/>
        </w:rPr>
        <w:t>technologies".</w:t>
      </w:r>
      <w:r w:rsidR="00B365EA" w:rsidRPr="007F0467">
        <w:rPr>
          <w:rStyle w:val="HTML0"/>
          <w:i w:val="0"/>
          <w:color w:val="202122"/>
          <w:kern w:val="0"/>
          <w:sz w:val="19"/>
          <w:szCs w:val="19"/>
        </w:rPr>
        <w:t xml:space="preserve"> </w:t>
      </w:r>
      <w:r w:rsidRPr="007F0467">
        <w:rPr>
          <w:rStyle w:val="HTML0"/>
          <w:i w:val="0"/>
          <w:color w:val="202122"/>
          <w:kern w:val="0"/>
          <w:sz w:val="19"/>
          <w:szCs w:val="19"/>
        </w:rPr>
        <w:t>Archives</w:t>
      </w:r>
      <w:r w:rsidR="00B365EA" w:rsidRPr="007F0467">
        <w:rPr>
          <w:rStyle w:val="HTML0"/>
          <w:i w:val="0"/>
          <w:color w:val="202122"/>
          <w:kern w:val="0"/>
          <w:sz w:val="19"/>
          <w:szCs w:val="19"/>
        </w:rPr>
        <w:t xml:space="preserve"> </w:t>
      </w:r>
      <w:r w:rsidRPr="007F0467">
        <w:rPr>
          <w:rStyle w:val="HTML0"/>
          <w:i w:val="0"/>
          <w:color w:val="202122"/>
          <w:kern w:val="0"/>
          <w:sz w:val="19"/>
          <w:szCs w:val="19"/>
        </w:rPr>
        <w:t>of</w:t>
      </w:r>
      <w:r w:rsidR="00B365EA" w:rsidRPr="007F0467">
        <w:rPr>
          <w:rStyle w:val="HTML0"/>
          <w:i w:val="0"/>
          <w:color w:val="202122"/>
          <w:kern w:val="0"/>
          <w:sz w:val="19"/>
          <w:szCs w:val="19"/>
        </w:rPr>
        <w:t xml:space="preserve"> </w:t>
      </w:r>
      <w:r w:rsidRPr="007F0467">
        <w:rPr>
          <w:rStyle w:val="HTML0"/>
          <w:i w:val="0"/>
          <w:color w:val="202122"/>
          <w:kern w:val="0"/>
          <w:sz w:val="19"/>
          <w:szCs w:val="19"/>
        </w:rPr>
        <w:t>Pharmacal</w:t>
      </w:r>
      <w:r w:rsidR="00B365EA" w:rsidRPr="007F0467">
        <w:rPr>
          <w:rStyle w:val="HTML0"/>
          <w:i w:val="0"/>
          <w:color w:val="202122"/>
          <w:kern w:val="0"/>
          <w:sz w:val="19"/>
          <w:szCs w:val="19"/>
        </w:rPr>
        <w:t xml:space="preserve"> </w:t>
      </w:r>
      <w:r w:rsidRPr="007F0467">
        <w:rPr>
          <w:rStyle w:val="HTML0"/>
          <w:i w:val="0"/>
          <w:color w:val="202122"/>
          <w:kern w:val="0"/>
          <w:sz w:val="19"/>
          <w:szCs w:val="19"/>
        </w:rPr>
        <w:t>Research.</w:t>
      </w:r>
      <w:r w:rsidR="00B365EA" w:rsidRPr="007F0467">
        <w:rPr>
          <w:rStyle w:val="HTML0"/>
          <w:i w:val="0"/>
          <w:color w:val="202122"/>
          <w:kern w:val="0"/>
          <w:sz w:val="19"/>
          <w:szCs w:val="19"/>
        </w:rPr>
        <w:t xml:space="preserve"> </w:t>
      </w:r>
      <w:r w:rsidRPr="007F0467">
        <w:rPr>
          <w:rStyle w:val="HTML0"/>
          <w:bCs/>
          <w:i w:val="0"/>
          <w:color w:val="202122"/>
          <w:kern w:val="0"/>
          <w:sz w:val="19"/>
          <w:szCs w:val="19"/>
        </w:rPr>
        <w:t>32</w:t>
      </w:r>
      <w:r w:rsidR="00B365EA" w:rsidRPr="007F0467">
        <w:rPr>
          <w:rStyle w:val="HTML0"/>
          <w:i w:val="0"/>
          <w:color w:val="202122"/>
          <w:kern w:val="0"/>
          <w:sz w:val="19"/>
          <w:szCs w:val="19"/>
        </w:rPr>
        <w:t xml:space="preserve"> </w:t>
      </w:r>
      <w:r w:rsidRPr="007F0467">
        <w:rPr>
          <w:rStyle w:val="HTML0"/>
          <w:i w:val="0"/>
          <w:color w:val="202122"/>
          <w:kern w:val="0"/>
          <w:sz w:val="19"/>
          <w:szCs w:val="19"/>
        </w:rPr>
        <w:t>(4):</w:t>
      </w:r>
      <w:r w:rsidR="00B365EA" w:rsidRPr="007F0467">
        <w:rPr>
          <w:rStyle w:val="HTML0"/>
          <w:i w:val="0"/>
          <w:color w:val="202122"/>
          <w:kern w:val="0"/>
          <w:sz w:val="19"/>
          <w:szCs w:val="19"/>
        </w:rPr>
        <w:t xml:space="preserve"> </w:t>
      </w:r>
      <w:r w:rsidRPr="007F0467">
        <w:rPr>
          <w:rStyle w:val="HTML0"/>
          <w:i w:val="0"/>
          <w:color w:val="202122"/>
          <w:kern w:val="0"/>
          <w:sz w:val="19"/>
          <w:szCs w:val="19"/>
        </w:rPr>
        <w:t>465–80.</w:t>
      </w:r>
      <w:r w:rsidR="00B365EA" w:rsidRPr="007F0467">
        <w:rPr>
          <w:rStyle w:val="HTML0"/>
          <w:i w:val="0"/>
          <w:color w:val="202122"/>
          <w:kern w:val="0"/>
          <w:sz w:val="19"/>
          <w:szCs w:val="19"/>
        </w:rPr>
        <w:t xml:space="preserve"> </w:t>
      </w:r>
      <w:r w:rsidRPr="007F0467">
        <w:rPr>
          <w:iCs/>
          <w:kern w:val="0"/>
          <w:sz w:val="19"/>
          <w:szCs w:val="19"/>
        </w:rPr>
        <w:t>doi</w:t>
      </w:r>
      <w:r w:rsidRPr="007F0467">
        <w:rPr>
          <w:rStyle w:val="HTML0"/>
          <w:i w:val="0"/>
          <w:color w:val="202122"/>
          <w:kern w:val="0"/>
          <w:sz w:val="19"/>
          <w:szCs w:val="19"/>
        </w:rPr>
        <w:t>:</w:t>
      </w:r>
      <w:r w:rsidRPr="007F0467">
        <w:rPr>
          <w:iCs/>
          <w:kern w:val="0"/>
          <w:sz w:val="19"/>
          <w:szCs w:val="19"/>
        </w:rPr>
        <w:t>10.1007/s12272-009-1400-1</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iCs/>
          <w:kern w:val="0"/>
          <w:sz w:val="19"/>
          <w:szCs w:val="19"/>
        </w:rPr>
        <w:t>PMID</w:t>
      </w:r>
      <w:r w:rsidR="00B365EA" w:rsidRPr="007F0467">
        <w:rPr>
          <w:rStyle w:val="HTML0"/>
          <w:i w:val="0"/>
          <w:color w:val="202122"/>
          <w:kern w:val="0"/>
          <w:sz w:val="19"/>
          <w:szCs w:val="19"/>
        </w:rPr>
        <w:t xml:space="preserve"> </w:t>
      </w:r>
      <w:r w:rsidRPr="007F0467">
        <w:rPr>
          <w:iCs/>
          <w:kern w:val="0"/>
          <w:sz w:val="19"/>
          <w:szCs w:val="19"/>
        </w:rPr>
        <w:t>19407962</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iCs/>
          <w:kern w:val="0"/>
          <w:sz w:val="19"/>
          <w:szCs w:val="19"/>
        </w:rPr>
        <w:t>S2CID</w:t>
      </w:r>
      <w:r w:rsidR="00B365EA" w:rsidRPr="007F0467">
        <w:rPr>
          <w:rStyle w:val="HTML0"/>
          <w:i w:val="0"/>
          <w:color w:val="202122"/>
          <w:kern w:val="0"/>
          <w:sz w:val="19"/>
          <w:szCs w:val="19"/>
        </w:rPr>
        <w:t xml:space="preserve"> </w:t>
      </w:r>
      <w:r w:rsidRPr="007F0467">
        <w:rPr>
          <w:iCs/>
          <w:kern w:val="0"/>
          <w:sz w:val="19"/>
          <w:szCs w:val="19"/>
        </w:rPr>
        <w:t>9066150</w:t>
      </w:r>
      <w:r w:rsidRPr="007F0467">
        <w:rPr>
          <w:rStyle w:val="HTML0"/>
          <w:i w:val="0"/>
          <w:color w:val="202122"/>
          <w:kern w:val="0"/>
          <w:sz w:val="19"/>
          <w:szCs w:val="19"/>
        </w:rPr>
        <w:t>.</w:t>
      </w:r>
    </w:p>
    <w:p w:rsidR="000A764F" w:rsidRPr="007F0467" w:rsidRDefault="000A764F" w:rsidP="007F0467">
      <w:pPr>
        <w:widowControl/>
        <w:numPr>
          <w:ilvl w:val="1"/>
          <w:numId w:val="28"/>
        </w:numPr>
        <w:shd w:val="clear" w:color="auto" w:fill="FFFFFF"/>
        <w:tabs>
          <w:tab w:val="clear" w:pos="1440"/>
        </w:tabs>
        <w:snapToGrid w:val="0"/>
        <w:ind w:left="425" w:hanging="425"/>
        <w:rPr>
          <w:color w:val="202122"/>
          <w:kern w:val="0"/>
          <w:sz w:val="19"/>
          <w:szCs w:val="19"/>
        </w:rPr>
      </w:pPr>
      <w:r w:rsidRPr="007F0467">
        <w:rPr>
          <w:bCs/>
          <w:kern w:val="0"/>
          <w:sz w:val="19"/>
          <w:szCs w:val="19"/>
        </w:rPr>
        <w:t>^</w:t>
      </w:r>
      <w:r w:rsidR="00B365EA" w:rsidRPr="007F0467">
        <w:rPr>
          <w:color w:val="202122"/>
          <w:kern w:val="0"/>
          <w:sz w:val="19"/>
          <w:szCs w:val="19"/>
        </w:rPr>
        <w:t xml:space="preserve"> </w:t>
      </w:r>
      <w:r w:rsidRPr="007F0467">
        <w:rPr>
          <w:iCs/>
          <w:kern w:val="0"/>
          <w:sz w:val="19"/>
          <w:szCs w:val="19"/>
        </w:rPr>
        <w:t>"Vaccine</w:t>
      </w:r>
      <w:r w:rsidR="00B365EA" w:rsidRPr="007F0467">
        <w:rPr>
          <w:iCs/>
          <w:kern w:val="0"/>
          <w:sz w:val="19"/>
          <w:szCs w:val="19"/>
        </w:rPr>
        <w:t xml:space="preserve"> </w:t>
      </w:r>
      <w:r w:rsidRPr="007F0467">
        <w:rPr>
          <w:iCs/>
          <w:kern w:val="0"/>
          <w:sz w:val="19"/>
          <w:szCs w:val="19"/>
        </w:rPr>
        <w:t>Taskforce</w:t>
      </w:r>
      <w:r w:rsidR="00B365EA" w:rsidRPr="007F0467">
        <w:rPr>
          <w:iCs/>
          <w:kern w:val="0"/>
          <w:sz w:val="19"/>
          <w:szCs w:val="19"/>
        </w:rPr>
        <w:t xml:space="preserve"> </w:t>
      </w:r>
      <w:r w:rsidRPr="007F0467">
        <w:rPr>
          <w:iCs/>
          <w:kern w:val="0"/>
          <w:sz w:val="19"/>
          <w:szCs w:val="19"/>
        </w:rPr>
        <w:t>Aims"</w:t>
      </w:r>
      <w:r w:rsidR="00B365EA" w:rsidRPr="007F0467">
        <w:rPr>
          <w:rStyle w:val="HTML0"/>
          <w:i w:val="0"/>
          <w:color w:val="202122"/>
          <w:kern w:val="0"/>
          <w:sz w:val="19"/>
          <w:szCs w:val="19"/>
        </w:rPr>
        <w:t xml:space="preserve"> </w:t>
      </w:r>
      <w:r w:rsidRPr="007F0467">
        <w:rPr>
          <w:rStyle w:val="cs1-format"/>
          <w:iCs/>
          <w:color w:val="202122"/>
          <w:kern w:val="0"/>
          <w:sz w:val="19"/>
          <w:szCs w:val="19"/>
        </w:rPr>
        <w:t>(PDF)</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rStyle w:val="HTML0"/>
          <w:i w:val="0"/>
          <w:color w:val="202122"/>
          <w:kern w:val="0"/>
          <w:sz w:val="19"/>
          <w:szCs w:val="19"/>
        </w:rPr>
        <w:t>assets.publishing.service.gov.uk.</w:t>
      </w:r>
      <w:r w:rsidR="00B365EA" w:rsidRPr="007F0467">
        <w:rPr>
          <w:rStyle w:val="HTML0"/>
          <w:i w:val="0"/>
          <w:color w:val="202122"/>
          <w:kern w:val="0"/>
          <w:sz w:val="19"/>
          <w:szCs w:val="19"/>
        </w:rPr>
        <w:t xml:space="preserve"> </w:t>
      </w:r>
      <w:r w:rsidRPr="007F0467">
        <w:rPr>
          <w:rStyle w:val="HTML0"/>
          <w:i w:val="0"/>
          <w:color w:val="202122"/>
          <w:kern w:val="0"/>
          <w:sz w:val="19"/>
          <w:szCs w:val="19"/>
        </w:rPr>
        <w:t>6</w:t>
      </w:r>
      <w:r w:rsidR="00B365EA" w:rsidRPr="007F0467">
        <w:rPr>
          <w:rStyle w:val="HTML0"/>
          <w:i w:val="0"/>
          <w:color w:val="202122"/>
          <w:kern w:val="0"/>
          <w:sz w:val="19"/>
          <w:szCs w:val="19"/>
        </w:rPr>
        <w:t xml:space="preserve"> </w:t>
      </w:r>
      <w:r w:rsidRPr="007F0467">
        <w:rPr>
          <w:rStyle w:val="HTML0"/>
          <w:i w:val="0"/>
          <w:color w:val="202122"/>
          <w:kern w:val="0"/>
          <w:sz w:val="19"/>
          <w:szCs w:val="19"/>
        </w:rPr>
        <w:t>April</w:t>
      </w:r>
      <w:r w:rsidR="00B365EA" w:rsidRPr="007F0467">
        <w:rPr>
          <w:rStyle w:val="HTML0"/>
          <w:i w:val="0"/>
          <w:color w:val="202122"/>
          <w:kern w:val="0"/>
          <w:sz w:val="19"/>
          <w:szCs w:val="19"/>
        </w:rPr>
        <w:t xml:space="preserve"> </w:t>
      </w:r>
      <w:r w:rsidRPr="007F0467">
        <w:rPr>
          <w:rStyle w:val="HTML0"/>
          <w:i w:val="0"/>
          <w:color w:val="202122"/>
          <w:kern w:val="0"/>
          <w:sz w:val="19"/>
          <w:szCs w:val="19"/>
        </w:rPr>
        <w:t>2020</w:t>
      </w:r>
      <w:r w:rsidRPr="007F0467">
        <w:rPr>
          <w:rStyle w:val="reference-accessdate"/>
          <w:iCs/>
          <w:color w:val="202122"/>
          <w:kern w:val="0"/>
          <w:sz w:val="19"/>
          <w:szCs w:val="19"/>
        </w:rPr>
        <w:t>.</w:t>
      </w:r>
      <w:r w:rsidR="00B365EA" w:rsidRPr="007F0467">
        <w:rPr>
          <w:rStyle w:val="reference-accessdate"/>
          <w:iCs/>
          <w:color w:val="202122"/>
          <w:kern w:val="0"/>
          <w:sz w:val="19"/>
          <w:szCs w:val="19"/>
        </w:rPr>
        <w:t xml:space="preserve"> </w:t>
      </w:r>
      <w:r w:rsidRPr="007F0467">
        <w:rPr>
          <w:rStyle w:val="reference-accessdate"/>
          <w:iCs/>
          <w:color w:val="202122"/>
          <w:kern w:val="0"/>
          <w:sz w:val="19"/>
          <w:szCs w:val="19"/>
        </w:rPr>
        <w:t>Retrieved</w:t>
      </w:r>
      <w:r w:rsidR="00B365EA" w:rsidRPr="007F0467">
        <w:rPr>
          <w:rStyle w:val="reference-accessdate"/>
          <w:iCs/>
          <w:color w:val="202122"/>
          <w:kern w:val="0"/>
          <w:sz w:val="19"/>
          <w:szCs w:val="19"/>
        </w:rPr>
        <w:t xml:space="preserve"> </w:t>
      </w:r>
      <w:r w:rsidRPr="007F0467">
        <w:rPr>
          <w:iCs/>
          <w:color w:val="202122"/>
          <w:kern w:val="0"/>
          <w:sz w:val="19"/>
          <w:szCs w:val="19"/>
        </w:rPr>
        <w:t>2020-07-26</w:t>
      </w:r>
      <w:r w:rsidRPr="007F0467">
        <w:rPr>
          <w:rStyle w:val="HTML0"/>
          <w:i w:val="0"/>
          <w:color w:val="202122"/>
          <w:kern w:val="0"/>
          <w:sz w:val="19"/>
          <w:szCs w:val="19"/>
        </w:rPr>
        <w:t>.</w:t>
      </w:r>
    </w:p>
    <w:p w:rsidR="000A764F" w:rsidRPr="007F0467" w:rsidRDefault="000A764F" w:rsidP="007F0467">
      <w:pPr>
        <w:widowControl/>
        <w:numPr>
          <w:ilvl w:val="1"/>
          <w:numId w:val="28"/>
        </w:numPr>
        <w:shd w:val="clear" w:color="auto" w:fill="FFFFFF"/>
        <w:tabs>
          <w:tab w:val="clear" w:pos="1440"/>
        </w:tabs>
        <w:snapToGrid w:val="0"/>
        <w:ind w:left="425" w:hanging="425"/>
        <w:rPr>
          <w:color w:val="202122"/>
          <w:kern w:val="0"/>
          <w:sz w:val="19"/>
          <w:szCs w:val="19"/>
        </w:rPr>
      </w:pPr>
      <w:r w:rsidRPr="007F0467">
        <w:rPr>
          <w:bCs/>
          <w:kern w:val="0"/>
          <w:sz w:val="19"/>
          <w:szCs w:val="19"/>
        </w:rPr>
        <w:t>^</w:t>
      </w:r>
      <w:r w:rsidR="00B365EA" w:rsidRPr="007F0467">
        <w:rPr>
          <w:color w:val="202122"/>
          <w:kern w:val="0"/>
          <w:sz w:val="19"/>
          <w:szCs w:val="19"/>
        </w:rPr>
        <w:t xml:space="preserve"> </w:t>
      </w:r>
      <w:r w:rsidRPr="007F0467">
        <w:rPr>
          <w:rStyle w:val="HTML0"/>
          <w:i w:val="0"/>
          <w:color w:val="202122"/>
          <w:kern w:val="0"/>
          <w:sz w:val="19"/>
          <w:szCs w:val="19"/>
        </w:rPr>
        <w:t>Pagliusi,</w:t>
      </w:r>
      <w:r w:rsidR="00B365EA" w:rsidRPr="007F0467">
        <w:rPr>
          <w:rStyle w:val="HTML0"/>
          <w:i w:val="0"/>
          <w:color w:val="202122"/>
          <w:kern w:val="0"/>
          <w:sz w:val="19"/>
          <w:szCs w:val="19"/>
        </w:rPr>
        <w:t xml:space="preserve"> </w:t>
      </w:r>
      <w:r w:rsidRPr="007F0467">
        <w:rPr>
          <w:rStyle w:val="HTML0"/>
          <w:i w:val="0"/>
          <w:color w:val="202122"/>
          <w:kern w:val="0"/>
          <w:sz w:val="19"/>
          <w:szCs w:val="19"/>
        </w:rPr>
        <w:t>Sonia;</w:t>
      </w:r>
      <w:r w:rsidR="00B365EA" w:rsidRPr="007F0467">
        <w:rPr>
          <w:rStyle w:val="HTML0"/>
          <w:i w:val="0"/>
          <w:color w:val="202122"/>
          <w:kern w:val="0"/>
          <w:sz w:val="19"/>
          <w:szCs w:val="19"/>
        </w:rPr>
        <w:t xml:space="preserve"> </w:t>
      </w:r>
      <w:r w:rsidRPr="007F0467">
        <w:rPr>
          <w:rStyle w:val="HTML0"/>
          <w:i w:val="0"/>
          <w:color w:val="202122"/>
          <w:kern w:val="0"/>
          <w:sz w:val="19"/>
          <w:szCs w:val="19"/>
        </w:rPr>
        <w:t>Jarrett,</w:t>
      </w:r>
      <w:r w:rsidR="00B365EA" w:rsidRPr="007F0467">
        <w:rPr>
          <w:rStyle w:val="HTML0"/>
          <w:i w:val="0"/>
          <w:color w:val="202122"/>
          <w:kern w:val="0"/>
          <w:sz w:val="19"/>
          <w:szCs w:val="19"/>
        </w:rPr>
        <w:t xml:space="preserve"> </w:t>
      </w:r>
      <w:r w:rsidRPr="007F0467">
        <w:rPr>
          <w:rStyle w:val="HTML0"/>
          <w:i w:val="0"/>
          <w:color w:val="202122"/>
          <w:kern w:val="0"/>
          <w:sz w:val="19"/>
          <w:szCs w:val="19"/>
        </w:rPr>
        <w:t>Stephen;</w:t>
      </w:r>
      <w:r w:rsidR="00B365EA" w:rsidRPr="007F0467">
        <w:rPr>
          <w:rStyle w:val="HTML0"/>
          <w:i w:val="0"/>
          <w:color w:val="202122"/>
          <w:kern w:val="0"/>
          <w:sz w:val="19"/>
          <w:szCs w:val="19"/>
        </w:rPr>
        <w:t xml:space="preserve"> </w:t>
      </w:r>
      <w:r w:rsidRPr="007F0467">
        <w:rPr>
          <w:rStyle w:val="HTML0"/>
          <w:i w:val="0"/>
          <w:color w:val="202122"/>
          <w:kern w:val="0"/>
          <w:sz w:val="19"/>
          <w:szCs w:val="19"/>
        </w:rPr>
        <w:t>Hayman,</w:t>
      </w:r>
      <w:r w:rsidR="00B365EA" w:rsidRPr="007F0467">
        <w:rPr>
          <w:rStyle w:val="HTML0"/>
          <w:i w:val="0"/>
          <w:color w:val="202122"/>
          <w:kern w:val="0"/>
          <w:sz w:val="19"/>
          <w:szCs w:val="19"/>
        </w:rPr>
        <w:t xml:space="preserve"> </w:t>
      </w:r>
      <w:r w:rsidRPr="007F0467">
        <w:rPr>
          <w:rStyle w:val="HTML0"/>
          <w:i w:val="0"/>
          <w:color w:val="202122"/>
          <w:kern w:val="0"/>
          <w:sz w:val="19"/>
          <w:szCs w:val="19"/>
        </w:rPr>
        <w:t>Benoit;</w:t>
      </w:r>
      <w:r w:rsidR="00B365EA" w:rsidRPr="007F0467">
        <w:rPr>
          <w:rStyle w:val="HTML0"/>
          <w:i w:val="0"/>
          <w:color w:val="202122"/>
          <w:kern w:val="0"/>
          <w:sz w:val="19"/>
          <w:szCs w:val="19"/>
        </w:rPr>
        <w:t xml:space="preserve"> </w:t>
      </w:r>
      <w:r w:rsidRPr="007F0467">
        <w:rPr>
          <w:rStyle w:val="HTML0"/>
          <w:i w:val="0"/>
          <w:color w:val="202122"/>
          <w:kern w:val="0"/>
          <w:sz w:val="19"/>
          <w:szCs w:val="19"/>
        </w:rPr>
        <w:t>Kreysa,</w:t>
      </w:r>
      <w:r w:rsidR="00B365EA" w:rsidRPr="007F0467">
        <w:rPr>
          <w:rStyle w:val="HTML0"/>
          <w:i w:val="0"/>
          <w:color w:val="202122"/>
          <w:kern w:val="0"/>
          <w:sz w:val="19"/>
          <w:szCs w:val="19"/>
        </w:rPr>
        <w:t xml:space="preserve"> </w:t>
      </w:r>
      <w:r w:rsidRPr="007F0467">
        <w:rPr>
          <w:rStyle w:val="HTML0"/>
          <w:i w:val="0"/>
          <w:color w:val="202122"/>
          <w:kern w:val="0"/>
          <w:sz w:val="19"/>
          <w:szCs w:val="19"/>
        </w:rPr>
        <w:t>Ulrike;</w:t>
      </w:r>
      <w:r w:rsidR="00B365EA" w:rsidRPr="007F0467">
        <w:rPr>
          <w:rStyle w:val="HTML0"/>
          <w:i w:val="0"/>
          <w:color w:val="202122"/>
          <w:kern w:val="0"/>
          <w:sz w:val="19"/>
          <w:szCs w:val="19"/>
        </w:rPr>
        <w:t xml:space="preserve"> </w:t>
      </w:r>
      <w:r w:rsidRPr="007F0467">
        <w:rPr>
          <w:rStyle w:val="HTML0"/>
          <w:i w:val="0"/>
          <w:color w:val="202122"/>
          <w:kern w:val="0"/>
          <w:sz w:val="19"/>
          <w:szCs w:val="19"/>
        </w:rPr>
        <w:t>Prasad,</w:t>
      </w:r>
      <w:r w:rsidR="00B365EA" w:rsidRPr="007F0467">
        <w:rPr>
          <w:rStyle w:val="HTML0"/>
          <w:i w:val="0"/>
          <w:color w:val="202122"/>
          <w:kern w:val="0"/>
          <w:sz w:val="19"/>
          <w:szCs w:val="19"/>
        </w:rPr>
        <w:t xml:space="preserve"> </w:t>
      </w:r>
      <w:r w:rsidRPr="007F0467">
        <w:rPr>
          <w:rStyle w:val="HTML0"/>
          <w:i w:val="0"/>
          <w:color w:val="202122"/>
          <w:kern w:val="0"/>
          <w:sz w:val="19"/>
          <w:szCs w:val="19"/>
        </w:rPr>
        <w:t>Sai</w:t>
      </w:r>
      <w:r w:rsidR="00B365EA" w:rsidRPr="007F0467">
        <w:rPr>
          <w:rStyle w:val="HTML0"/>
          <w:i w:val="0"/>
          <w:color w:val="202122"/>
          <w:kern w:val="0"/>
          <w:sz w:val="19"/>
          <w:szCs w:val="19"/>
        </w:rPr>
        <w:t xml:space="preserve"> </w:t>
      </w:r>
      <w:r w:rsidRPr="007F0467">
        <w:rPr>
          <w:rStyle w:val="HTML0"/>
          <w:i w:val="0"/>
          <w:color w:val="202122"/>
          <w:kern w:val="0"/>
          <w:sz w:val="19"/>
          <w:szCs w:val="19"/>
        </w:rPr>
        <w:t>D.;</w:t>
      </w:r>
      <w:r w:rsidR="00B365EA" w:rsidRPr="007F0467">
        <w:rPr>
          <w:rStyle w:val="HTML0"/>
          <w:i w:val="0"/>
          <w:color w:val="202122"/>
          <w:kern w:val="0"/>
          <w:sz w:val="19"/>
          <w:szCs w:val="19"/>
        </w:rPr>
        <w:t xml:space="preserve"> </w:t>
      </w:r>
      <w:r w:rsidRPr="007F0467">
        <w:rPr>
          <w:rStyle w:val="HTML0"/>
          <w:i w:val="0"/>
          <w:color w:val="202122"/>
          <w:kern w:val="0"/>
          <w:sz w:val="19"/>
          <w:szCs w:val="19"/>
        </w:rPr>
        <w:t>Reers,</w:t>
      </w:r>
      <w:r w:rsidR="00B365EA" w:rsidRPr="007F0467">
        <w:rPr>
          <w:rStyle w:val="HTML0"/>
          <w:i w:val="0"/>
          <w:color w:val="202122"/>
          <w:kern w:val="0"/>
          <w:sz w:val="19"/>
          <w:szCs w:val="19"/>
        </w:rPr>
        <w:t xml:space="preserve"> </w:t>
      </w:r>
      <w:r w:rsidRPr="007F0467">
        <w:rPr>
          <w:rStyle w:val="HTML0"/>
          <w:i w:val="0"/>
          <w:color w:val="202122"/>
          <w:kern w:val="0"/>
          <w:sz w:val="19"/>
          <w:szCs w:val="19"/>
        </w:rPr>
        <w:t>Martin;</w:t>
      </w:r>
      <w:r w:rsidR="00B365EA" w:rsidRPr="007F0467">
        <w:rPr>
          <w:rStyle w:val="HTML0"/>
          <w:i w:val="0"/>
          <w:color w:val="202122"/>
          <w:kern w:val="0"/>
          <w:sz w:val="19"/>
          <w:szCs w:val="19"/>
        </w:rPr>
        <w:t xml:space="preserve"> </w:t>
      </w:r>
      <w:r w:rsidRPr="007F0467">
        <w:rPr>
          <w:rStyle w:val="HTML0"/>
          <w:i w:val="0"/>
          <w:color w:val="202122"/>
          <w:kern w:val="0"/>
          <w:sz w:val="19"/>
          <w:szCs w:val="19"/>
        </w:rPr>
        <w:t>Hong</w:t>
      </w:r>
      <w:r w:rsidR="00B365EA" w:rsidRPr="007F0467">
        <w:rPr>
          <w:rStyle w:val="HTML0"/>
          <w:i w:val="0"/>
          <w:color w:val="202122"/>
          <w:kern w:val="0"/>
          <w:sz w:val="19"/>
          <w:szCs w:val="19"/>
        </w:rPr>
        <w:t xml:space="preserve"> </w:t>
      </w:r>
      <w:r w:rsidRPr="007F0467">
        <w:rPr>
          <w:rStyle w:val="HTML0"/>
          <w:i w:val="0"/>
          <w:color w:val="202122"/>
          <w:kern w:val="0"/>
          <w:sz w:val="19"/>
          <w:szCs w:val="19"/>
        </w:rPr>
        <w:t>Thai,</w:t>
      </w:r>
      <w:r w:rsidR="00B365EA" w:rsidRPr="007F0467">
        <w:rPr>
          <w:rStyle w:val="HTML0"/>
          <w:i w:val="0"/>
          <w:color w:val="202122"/>
          <w:kern w:val="0"/>
          <w:sz w:val="19"/>
          <w:szCs w:val="19"/>
        </w:rPr>
        <w:t xml:space="preserve"> </w:t>
      </w:r>
      <w:r w:rsidRPr="007F0467">
        <w:rPr>
          <w:rStyle w:val="HTML0"/>
          <w:i w:val="0"/>
          <w:color w:val="202122"/>
          <w:kern w:val="0"/>
          <w:sz w:val="19"/>
          <w:szCs w:val="19"/>
        </w:rPr>
        <w:t>Pham;</w:t>
      </w:r>
      <w:r w:rsidR="00B365EA" w:rsidRPr="007F0467">
        <w:rPr>
          <w:rStyle w:val="HTML0"/>
          <w:i w:val="0"/>
          <w:color w:val="202122"/>
          <w:kern w:val="0"/>
          <w:sz w:val="19"/>
          <w:szCs w:val="19"/>
        </w:rPr>
        <w:t xml:space="preserve"> </w:t>
      </w:r>
      <w:r w:rsidRPr="007F0467">
        <w:rPr>
          <w:rStyle w:val="HTML0"/>
          <w:i w:val="0"/>
          <w:color w:val="202122"/>
          <w:kern w:val="0"/>
          <w:sz w:val="19"/>
          <w:szCs w:val="19"/>
        </w:rPr>
        <w:t>Wu,</w:t>
      </w:r>
      <w:r w:rsidR="00B365EA" w:rsidRPr="007F0467">
        <w:rPr>
          <w:rStyle w:val="HTML0"/>
          <w:i w:val="0"/>
          <w:color w:val="202122"/>
          <w:kern w:val="0"/>
          <w:sz w:val="19"/>
          <w:szCs w:val="19"/>
        </w:rPr>
        <w:t xml:space="preserve"> </w:t>
      </w:r>
      <w:r w:rsidRPr="007F0467">
        <w:rPr>
          <w:rStyle w:val="HTML0"/>
          <w:i w:val="0"/>
          <w:color w:val="202122"/>
          <w:kern w:val="0"/>
          <w:sz w:val="19"/>
          <w:szCs w:val="19"/>
        </w:rPr>
        <w:t>Ke;</w:t>
      </w:r>
      <w:r w:rsidR="00B365EA" w:rsidRPr="007F0467">
        <w:rPr>
          <w:rStyle w:val="HTML0"/>
          <w:i w:val="0"/>
          <w:color w:val="202122"/>
          <w:kern w:val="0"/>
          <w:sz w:val="19"/>
          <w:szCs w:val="19"/>
        </w:rPr>
        <w:t xml:space="preserve"> </w:t>
      </w:r>
      <w:r w:rsidRPr="007F0467">
        <w:rPr>
          <w:rStyle w:val="HTML0"/>
          <w:i w:val="0"/>
          <w:color w:val="202122"/>
          <w:kern w:val="0"/>
          <w:sz w:val="19"/>
          <w:szCs w:val="19"/>
        </w:rPr>
        <w:t>Zhang,</w:t>
      </w:r>
      <w:r w:rsidR="00B365EA" w:rsidRPr="007F0467">
        <w:rPr>
          <w:rStyle w:val="HTML0"/>
          <w:i w:val="0"/>
          <w:color w:val="202122"/>
          <w:kern w:val="0"/>
          <w:sz w:val="19"/>
          <w:szCs w:val="19"/>
        </w:rPr>
        <w:t xml:space="preserve"> </w:t>
      </w:r>
      <w:r w:rsidRPr="007F0467">
        <w:rPr>
          <w:rStyle w:val="HTML0"/>
          <w:i w:val="0"/>
          <w:color w:val="202122"/>
          <w:kern w:val="0"/>
          <w:sz w:val="19"/>
          <w:szCs w:val="19"/>
        </w:rPr>
        <w:t>Youn</w:t>
      </w:r>
      <w:r w:rsidR="00B365EA" w:rsidRPr="007F0467">
        <w:rPr>
          <w:rStyle w:val="HTML0"/>
          <w:i w:val="0"/>
          <w:color w:val="202122"/>
          <w:kern w:val="0"/>
          <w:sz w:val="19"/>
          <w:szCs w:val="19"/>
        </w:rPr>
        <w:t xml:space="preserve"> </w:t>
      </w:r>
      <w:r w:rsidRPr="007F0467">
        <w:rPr>
          <w:rStyle w:val="HTML0"/>
          <w:i w:val="0"/>
          <w:color w:val="202122"/>
          <w:kern w:val="0"/>
          <w:sz w:val="19"/>
          <w:szCs w:val="19"/>
        </w:rPr>
        <w:t>Tao;</w:t>
      </w:r>
      <w:r w:rsidR="00B365EA" w:rsidRPr="007F0467">
        <w:rPr>
          <w:rStyle w:val="HTML0"/>
          <w:i w:val="0"/>
          <w:color w:val="202122"/>
          <w:kern w:val="0"/>
          <w:sz w:val="19"/>
          <w:szCs w:val="19"/>
        </w:rPr>
        <w:t xml:space="preserve"> </w:t>
      </w:r>
      <w:r w:rsidRPr="007F0467">
        <w:rPr>
          <w:rStyle w:val="HTML0"/>
          <w:i w:val="0"/>
          <w:color w:val="202122"/>
          <w:kern w:val="0"/>
          <w:sz w:val="19"/>
          <w:szCs w:val="19"/>
        </w:rPr>
        <w:t>Baek,</w:t>
      </w:r>
      <w:r w:rsidR="00B365EA" w:rsidRPr="007F0467">
        <w:rPr>
          <w:rStyle w:val="HTML0"/>
          <w:i w:val="0"/>
          <w:color w:val="202122"/>
          <w:kern w:val="0"/>
          <w:sz w:val="19"/>
          <w:szCs w:val="19"/>
        </w:rPr>
        <w:t xml:space="preserve"> </w:t>
      </w:r>
      <w:r w:rsidRPr="007F0467">
        <w:rPr>
          <w:rStyle w:val="HTML0"/>
          <w:i w:val="0"/>
          <w:color w:val="202122"/>
          <w:kern w:val="0"/>
          <w:sz w:val="19"/>
          <w:szCs w:val="19"/>
        </w:rPr>
        <w:t>Yeong</w:t>
      </w:r>
      <w:r w:rsidR="00B365EA" w:rsidRPr="007F0467">
        <w:rPr>
          <w:rStyle w:val="HTML0"/>
          <w:i w:val="0"/>
          <w:color w:val="202122"/>
          <w:kern w:val="0"/>
          <w:sz w:val="19"/>
          <w:szCs w:val="19"/>
        </w:rPr>
        <w:t xml:space="preserve"> </w:t>
      </w:r>
      <w:r w:rsidRPr="007F0467">
        <w:rPr>
          <w:rStyle w:val="HTML0"/>
          <w:i w:val="0"/>
          <w:color w:val="202122"/>
          <w:kern w:val="0"/>
          <w:sz w:val="19"/>
          <w:szCs w:val="19"/>
        </w:rPr>
        <w:t>Ok;</w:t>
      </w:r>
      <w:r w:rsidR="00B365EA" w:rsidRPr="007F0467">
        <w:rPr>
          <w:rStyle w:val="HTML0"/>
          <w:i w:val="0"/>
          <w:color w:val="202122"/>
          <w:kern w:val="0"/>
          <w:sz w:val="19"/>
          <w:szCs w:val="19"/>
        </w:rPr>
        <w:t xml:space="preserve"> </w:t>
      </w:r>
      <w:r w:rsidRPr="007F0467">
        <w:rPr>
          <w:rStyle w:val="HTML0"/>
          <w:i w:val="0"/>
          <w:color w:val="202122"/>
          <w:kern w:val="0"/>
          <w:sz w:val="19"/>
          <w:szCs w:val="19"/>
        </w:rPr>
        <w:t>Kumar,</w:t>
      </w:r>
      <w:r w:rsidR="00B365EA" w:rsidRPr="007F0467">
        <w:rPr>
          <w:rStyle w:val="HTML0"/>
          <w:i w:val="0"/>
          <w:color w:val="202122"/>
          <w:kern w:val="0"/>
          <w:sz w:val="19"/>
          <w:szCs w:val="19"/>
        </w:rPr>
        <w:t xml:space="preserve"> </w:t>
      </w:r>
      <w:r w:rsidRPr="007F0467">
        <w:rPr>
          <w:rStyle w:val="HTML0"/>
          <w:i w:val="0"/>
          <w:color w:val="202122"/>
          <w:kern w:val="0"/>
          <w:sz w:val="19"/>
          <w:szCs w:val="19"/>
        </w:rPr>
        <w:t>Anand</w:t>
      </w:r>
      <w:r w:rsidR="00B365EA" w:rsidRPr="007F0467">
        <w:rPr>
          <w:rStyle w:val="HTML0"/>
          <w:i w:val="0"/>
          <w:color w:val="202122"/>
          <w:kern w:val="0"/>
          <w:sz w:val="19"/>
          <w:szCs w:val="19"/>
        </w:rPr>
        <w:t xml:space="preserve"> </w:t>
      </w:r>
      <w:r w:rsidRPr="007F0467">
        <w:rPr>
          <w:rStyle w:val="HTML0"/>
          <w:i w:val="0"/>
          <w:color w:val="202122"/>
          <w:kern w:val="0"/>
          <w:sz w:val="19"/>
          <w:szCs w:val="19"/>
        </w:rPr>
        <w:t>(July</w:t>
      </w:r>
      <w:r w:rsidR="00B365EA" w:rsidRPr="007F0467">
        <w:rPr>
          <w:rStyle w:val="HTML0"/>
          <w:i w:val="0"/>
          <w:color w:val="202122"/>
          <w:kern w:val="0"/>
          <w:sz w:val="19"/>
          <w:szCs w:val="19"/>
        </w:rPr>
        <w:t xml:space="preserve"> </w:t>
      </w:r>
      <w:r w:rsidRPr="007F0467">
        <w:rPr>
          <w:rStyle w:val="HTML0"/>
          <w:i w:val="0"/>
          <w:color w:val="202122"/>
          <w:kern w:val="0"/>
          <w:sz w:val="19"/>
          <w:szCs w:val="19"/>
        </w:rPr>
        <w:t>2020).</w:t>
      </w:r>
      <w:r w:rsidR="00B365EA" w:rsidRPr="007F0467">
        <w:rPr>
          <w:rStyle w:val="HTML0"/>
          <w:i w:val="0"/>
          <w:color w:val="202122"/>
          <w:kern w:val="0"/>
          <w:sz w:val="19"/>
          <w:szCs w:val="19"/>
        </w:rPr>
        <w:t xml:space="preserve"> </w:t>
      </w:r>
      <w:r w:rsidRPr="007F0467">
        <w:rPr>
          <w:iCs/>
          <w:kern w:val="0"/>
          <w:sz w:val="19"/>
          <w:szCs w:val="19"/>
        </w:rPr>
        <w:t>"Emerging</w:t>
      </w:r>
      <w:r w:rsidR="00B365EA" w:rsidRPr="007F0467">
        <w:rPr>
          <w:iCs/>
          <w:kern w:val="0"/>
          <w:sz w:val="19"/>
          <w:szCs w:val="19"/>
        </w:rPr>
        <w:t xml:space="preserve"> </w:t>
      </w:r>
      <w:r w:rsidRPr="007F0467">
        <w:rPr>
          <w:iCs/>
          <w:kern w:val="0"/>
          <w:sz w:val="19"/>
          <w:szCs w:val="19"/>
        </w:rPr>
        <w:t>manufacturers</w:t>
      </w:r>
      <w:r w:rsidR="00B365EA" w:rsidRPr="007F0467">
        <w:rPr>
          <w:iCs/>
          <w:kern w:val="0"/>
          <w:sz w:val="19"/>
          <w:szCs w:val="19"/>
        </w:rPr>
        <w:t xml:space="preserve"> </w:t>
      </w:r>
      <w:r w:rsidRPr="007F0467">
        <w:rPr>
          <w:iCs/>
          <w:kern w:val="0"/>
          <w:sz w:val="19"/>
          <w:szCs w:val="19"/>
        </w:rPr>
        <w:t>engagements</w:t>
      </w:r>
      <w:r w:rsidR="00B365EA" w:rsidRPr="007F0467">
        <w:rPr>
          <w:iCs/>
          <w:kern w:val="0"/>
          <w:sz w:val="19"/>
          <w:szCs w:val="19"/>
        </w:rPr>
        <w:t xml:space="preserve"> </w:t>
      </w:r>
      <w:r w:rsidRPr="007F0467">
        <w:rPr>
          <w:iCs/>
          <w:kern w:val="0"/>
          <w:sz w:val="19"/>
          <w:szCs w:val="19"/>
        </w:rPr>
        <w:t>in</w:t>
      </w:r>
      <w:r w:rsidR="00B365EA" w:rsidRPr="007F0467">
        <w:rPr>
          <w:iCs/>
          <w:kern w:val="0"/>
          <w:sz w:val="19"/>
          <w:szCs w:val="19"/>
        </w:rPr>
        <w:t xml:space="preserve"> </w:t>
      </w:r>
      <w:r w:rsidRPr="007F0467">
        <w:rPr>
          <w:iCs/>
          <w:kern w:val="0"/>
          <w:sz w:val="19"/>
          <w:szCs w:val="19"/>
        </w:rPr>
        <w:t>the</w:t>
      </w:r>
      <w:r w:rsidR="00B365EA" w:rsidRPr="007F0467">
        <w:rPr>
          <w:iCs/>
          <w:kern w:val="0"/>
          <w:sz w:val="19"/>
          <w:szCs w:val="19"/>
        </w:rPr>
        <w:t xml:space="preserve"> </w:t>
      </w:r>
      <w:r w:rsidRPr="007F0467">
        <w:rPr>
          <w:iCs/>
          <w:kern w:val="0"/>
          <w:sz w:val="19"/>
          <w:szCs w:val="19"/>
        </w:rPr>
        <w:t>COVID</w:t>
      </w:r>
      <w:r w:rsidR="00B365EA" w:rsidRPr="007F0467">
        <w:rPr>
          <w:iCs/>
          <w:kern w:val="0"/>
          <w:sz w:val="19"/>
          <w:szCs w:val="19"/>
        </w:rPr>
        <w:t xml:space="preserve"> </w:t>
      </w:r>
      <w:r w:rsidRPr="007F0467">
        <w:rPr>
          <w:iCs/>
          <w:kern w:val="0"/>
          <w:sz w:val="19"/>
          <w:szCs w:val="19"/>
        </w:rPr>
        <w:t>−19</w:t>
      </w:r>
      <w:r w:rsidR="00B365EA" w:rsidRPr="007F0467">
        <w:rPr>
          <w:iCs/>
          <w:kern w:val="0"/>
          <w:sz w:val="19"/>
          <w:szCs w:val="19"/>
        </w:rPr>
        <w:t xml:space="preserve"> </w:t>
      </w:r>
      <w:r w:rsidRPr="007F0467">
        <w:rPr>
          <w:iCs/>
          <w:kern w:val="0"/>
          <w:sz w:val="19"/>
          <w:szCs w:val="19"/>
        </w:rPr>
        <w:t>vaccine</w:t>
      </w:r>
      <w:r w:rsidR="00B365EA" w:rsidRPr="007F0467">
        <w:rPr>
          <w:iCs/>
          <w:kern w:val="0"/>
          <w:sz w:val="19"/>
          <w:szCs w:val="19"/>
        </w:rPr>
        <w:t xml:space="preserve"> </w:t>
      </w:r>
      <w:r w:rsidRPr="007F0467">
        <w:rPr>
          <w:iCs/>
          <w:kern w:val="0"/>
          <w:sz w:val="19"/>
          <w:szCs w:val="19"/>
        </w:rPr>
        <w:t>research,</w:t>
      </w:r>
      <w:r w:rsidR="00B365EA" w:rsidRPr="007F0467">
        <w:rPr>
          <w:iCs/>
          <w:kern w:val="0"/>
          <w:sz w:val="19"/>
          <w:szCs w:val="19"/>
        </w:rPr>
        <w:t xml:space="preserve"> </w:t>
      </w:r>
      <w:r w:rsidRPr="007F0467">
        <w:rPr>
          <w:iCs/>
          <w:kern w:val="0"/>
          <w:sz w:val="19"/>
          <w:szCs w:val="19"/>
        </w:rPr>
        <w:t>development</w:t>
      </w:r>
      <w:r w:rsidR="00B365EA" w:rsidRPr="007F0467">
        <w:rPr>
          <w:iCs/>
          <w:kern w:val="0"/>
          <w:sz w:val="19"/>
          <w:szCs w:val="19"/>
        </w:rPr>
        <w:t xml:space="preserve"> </w:t>
      </w:r>
      <w:r w:rsidRPr="007F0467">
        <w:rPr>
          <w:iCs/>
          <w:kern w:val="0"/>
          <w:sz w:val="19"/>
          <w:szCs w:val="19"/>
        </w:rPr>
        <w:t>and</w:t>
      </w:r>
      <w:r w:rsidR="00B365EA" w:rsidRPr="007F0467">
        <w:rPr>
          <w:iCs/>
          <w:kern w:val="0"/>
          <w:sz w:val="19"/>
          <w:szCs w:val="19"/>
        </w:rPr>
        <w:t xml:space="preserve"> </w:t>
      </w:r>
      <w:r w:rsidRPr="007F0467">
        <w:rPr>
          <w:iCs/>
          <w:kern w:val="0"/>
          <w:sz w:val="19"/>
          <w:szCs w:val="19"/>
        </w:rPr>
        <w:t>supply"</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rStyle w:val="HTML0"/>
          <w:i w:val="0"/>
          <w:color w:val="202122"/>
          <w:kern w:val="0"/>
          <w:sz w:val="19"/>
          <w:szCs w:val="19"/>
        </w:rPr>
        <w:t>Vaccine.</w:t>
      </w:r>
      <w:r w:rsidR="00B365EA" w:rsidRPr="007F0467">
        <w:rPr>
          <w:rStyle w:val="HTML0"/>
          <w:i w:val="0"/>
          <w:color w:val="202122"/>
          <w:kern w:val="0"/>
          <w:sz w:val="19"/>
          <w:szCs w:val="19"/>
        </w:rPr>
        <w:t xml:space="preserve"> </w:t>
      </w:r>
      <w:r w:rsidRPr="007F0467">
        <w:rPr>
          <w:rStyle w:val="HTML0"/>
          <w:bCs/>
          <w:i w:val="0"/>
          <w:color w:val="202122"/>
          <w:kern w:val="0"/>
          <w:sz w:val="19"/>
          <w:szCs w:val="19"/>
        </w:rPr>
        <w:t>38</w:t>
      </w:r>
      <w:r w:rsidR="00B365EA" w:rsidRPr="007F0467">
        <w:rPr>
          <w:rStyle w:val="HTML0"/>
          <w:i w:val="0"/>
          <w:color w:val="202122"/>
          <w:kern w:val="0"/>
          <w:sz w:val="19"/>
          <w:szCs w:val="19"/>
        </w:rPr>
        <w:t xml:space="preserve"> </w:t>
      </w:r>
      <w:r w:rsidRPr="007F0467">
        <w:rPr>
          <w:rStyle w:val="HTML0"/>
          <w:i w:val="0"/>
          <w:color w:val="202122"/>
          <w:kern w:val="0"/>
          <w:sz w:val="19"/>
          <w:szCs w:val="19"/>
        </w:rPr>
        <w:t>(34):</w:t>
      </w:r>
      <w:r w:rsidR="00B365EA" w:rsidRPr="007F0467">
        <w:rPr>
          <w:rStyle w:val="HTML0"/>
          <w:i w:val="0"/>
          <w:color w:val="202122"/>
          <w:kern w:val="0"/>
          <w:sz w:val="19"/>
          <w:szCs w:val="19"/>
        </w:rPr>
        <w:t xml:space="preserve"> </w:t>
      </w:r>
      <w:r w:rsidRPr="007F0467">
        <w:rPr>
          <w:rStyle w:val="HTML0"/>
          <w:i w:val="0"/>
          <w:color w:val="202122"/>
          <w:kern w:val="0"/>
          <w:sz w:val="19"/>
          <w:szCs w:val="19"/>
        </w:rPr>
        <w:t>5418–5423.</w:t>
      </w:r>
      <w:r w:rsidR="00B365EA" w:rsidRPr="007F0467">
        <w:rPr>
          <w:rStyle w:val="HTML0"/>
          <w:i w:val="0"/>
          <w:color w:val="202122"/>
          <w:kern w:val="0"/>
          <w:sz w:val="19"/>
          <w:szCs w:val="19"/>
        </w:rPr>
        <w:t xml:space="preserve"> </w:t>
      </w:r>
      <w:r w:rsidRPr="007F0467">
        <w:rPr>
          <w:iCs/>
          <w:kern w:val="0"/>
          <w:sz w:val="19"/>
          <w:szCs w:val="19"/>
        </w:rPr>
        <w:t>doi</w:t>
      </w:r>
      <w:r w:rsidRPr="007F0467">
        <w:rPr>
          <w:rStyle w:val="HTML0"/>
          <w:i w:val="0"/>
          <w:color w:val="202122"/>
          <w:kern w:val="0"/>
          <w:sz w:val="19"/>
          <w:szCs w:val="19"/>
        </w:rPr>
        <w:t>:</w:t>
      </w:r>
      <w:r w:rsidRPr="007F0467">
        <w:rPr>
          <w:iCs/>
          <w:kern w:val="0"/>
          <w:sz w:val="19"/>
          <w:szCs w:val="19"/>
        </w:rPr>
        <w:t>10.1016/j.vaccine.2020.06.022</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iCs/>
          <w:kern w:val="0"/>
          <w:sz w:val="19"/>
          <w:szCs w:val="19"/>
        </w:rPr>
        <w:t>PMC</w:t>
      </w:r>
      <w:r w:rsidR="00B365EA" w:rsidRPr="007F0467">
        <w:rPr>
          <w:rStyle w:val="HTML0"/>
          <w:i w:val="0"/>
          <w:color w:val="202122"/>
          <w:kern w:val="0"/>
          <w:sz w:val="19"/>
          <w:szCs w:val="19"/>
        </w:rPr>
        <w:t xml:space="preserve"> </w:t>
      </w:r>
      <w:r w:rsidRPr="007F0467">
        <w:rPr>
          <w:iCs/>
          <w:kern w:val="0"/>
          <w:sz w:val="19"/>
          <w:szCs w:val="19"/>
        </w:rPr>
        <w:t>7287474</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iCs/>
          <w:kern w:val="0"/>
          <w:sz w:val="19"/>
          <w:szCs w:val="19"/>
        </w:rPr>
        <w:t>PMID</w:t>
      </w:r>
      <w:r w:rsidR="00B365EA" w:rsidRPr="007F0467">
        <w:rPr>
          <w:rStyle w:val="HTML0"/>
          <w:i w:val="0"/>
          <w:color w:val="202122"/>
          <w:kern w:val="0"/>
          <w:sz w:val="19"/>
          <w:szCs w:val="19"/>
        </w:rPr>
        <w:t xml:space="preserve"> </w:t>
      </w:r>
      <w:r w:rsidRPr="007F0467">
        <w:rPr>
          <w:iCs/>
          <w:kern w:val="0"/>
          <w:sz w:val="19"/>
          <w:szCs w:val="19"/>
        </w:rPr>
        <w:t>32600908</w:t>
      </w:r>
      <w:r w:rsidRPr="007F0467">
        <w:rPr>
          <w:rStyle w:val="HTML0"/>
          <w:i w:val="0"/>
          <w:color w:val="202122"/>
          <w:kern w:val="0"/>
          <w:sz w:val="19"/>
          <w:szCs w:val="19"/>
        </w:rPr>
        <w:t>.</w:t>
      </w:r>
    </w:p>
    <w:p w:rsidR="000A764F" w:rsidRPr="007F0467" w:rsidRDefault="000A764F" w:rsidP="007F0467">
      <w:pPr>
        <w:widowControl/>
        <w:numPr>
          <w:ilvl w:val="1"/>
          <w:numId w:val="28"/>
        </w:numPr>
        <w:shd w:val="clear" w:color="auto" w:fill="FFFFFF"/>
        <w:tabs>
          <w:tab w:val="clear" w:pos="1440"/>
        </w:tabs>
        <w:snapToGrid w:val="0"/>
        <w:ind w:left="425" w:hanging="425"/>
        <w:rPr>
          <w:color w:val="202122"/>
          <w:kern w:val="0"/>
          <w:sz w:val="19"/>
          <w:szCs w:val="19"/>
        </w:rPr>
      </w:pPr>
      <w:r w:rsidRPr="007F0467">
        <w:rPr>
          <w:bCs/>
          <w:kern w:val="0"/>
          <w:sz w:val="19"/>
          <w:szCs w:val="19"/>
        </w:rPr>
        <w:t>^</w:t>
      </w:r>
      <w:r w:rsidR="00B365EA" w:rsidRPr="007F0467">
        <w:rPr>
          <w:color w:val="202122"/>
          <w:kern w:val="0"/>
          <w:sz w:val="19"/>
          <w:szCs w:val="19"/>
        </w:rPr>
        <w:t xml:space="preserve"> </w:t>
      </w:r>
      <w:r w:rsidRPr="007F0467">
        <w:rPr>
          <w:rStyle w:val="HTML0"/>
          <w:i w:val="0"/>
          <w:color w:val="202122"/>
          <w:kern w:val="0"/>
          <w:sz w:val="19"/>
          <w:szCs w:val="19"/>
        </w:rPr>
        <w:t>Miller,</w:t>
      </w:r>
      <w:r w:rsidR="00B365EA" w:rsidRPr="007F0467">
        <w:rPr>
          <w:rStyle w:val="HTML0"/>
          <w:i w:val="0"/>
          <w:color w:val="202122"/>
          <w:kern w:val="0"/>
          <w:sz w:val="19"/>
          <w:szCs w:val="19"/>
        </w:rPr>
        <w:t xml:space="preserve"> </w:t>
      </w:r>
      <w:r w:rsidRPr="007F0467">
        <w:rPr>
          <w:rStyle w:val="HTML0"/>
          <w:i w:val="0"/>
          <w:color w:val="202122"/>
          <w:kern w:val="0"/>
          <w:sz w:val="19"/>
          <w:szCs w:val="19"/>
        </w:rPr>
        <w:t>Joe;</w:t>
      </w:r>
      <w:r w:rsidR="00B365EA" w:rsidRPr="007F0467">
        <w:rPr>
          <w:rStyle w:val="HTML0"/>
          <w:i w:val="0"/>
          <w:color w:val="202122"/>
          <w:kern w:val="0"/>
          <w:sz w:val="19"/>
          <w:szCs w:val="19"/>
        </w:rPr>
        <w:t xml:space="preserve"> </w:t>
      </w:r>
      <w:r w:rsidRPr="007F0467">
        <w:rPr>
          <w:rStyle w:val="HTML0"/>
          <w:i w:val="0"/>
          <w:color w:val="202122"/>
          <w:kern w:val="0"/>
          <w:sz w:val="19"/>
          <w:szCs w:val="19"/>
        </w:rPr>
        <w:t>Kuchler,</w:t>
      </w:r>
      <w:r w:rsidR="00B365EA" w:rsidRPr="007F0467">
        <w:rPr>
          <w:rStyle w:val="HTML0"/>
          <w:i w:val="0"/>
          <w:color w:val="202122"/>
          <w:kern w:val="0"/>
          <w:sz w:val="19"/>
          <w:szCs w:val="19"/>
        </w:rPr>
        <w:t xml:space="preserve"> </w:t>
      </w:r>
      <w:r w:rsidRPr="007F0467">
        <w:rPr>
          <w:rStyle w:val="HTML0"/>
          <w:i w:val="0"/>
          <w:color w:val="202122"/>
          <w:kern w:val="0"/>
          <w:sz w:val="19"/>
          <w:szCs w:val="19"/>
        </w:rPr>
        <w:t>Hannah</w:t>
      </w:r>
      <w:r w:rsidR="00B365EA" w:rsidRPr="007F0467">
        <w:rPr>
          <w:rStyle w:val="HTML0"/>
          <w:i w:val="0"/>
          <w:color w:val="202122"/>
          <w:kern w:val="0"/>
          <w:sz w:val="19"/>
          <w:szCs w:val="19"/>
        </w:rPr>
        <w:t xml:space="preserve"> </w:t>
      </w:r>
      <w:r w:rsidRPr="007F0467">
        <w:rPr>
          <w:rStyle w:val="HTML0"/>
          <w:i w:val="0"/>
          <w:color w:val="202122"/>
          <w:kern w:val="0"/>
          <w:sz w:val="19"/>
          <w:szCs w:val="19"/>
        </w:rPr>
        <w:t>(2020-04-28).</w:t>
      </w:r>
      <w:r w:rsidR="00B365EA" w:rsidRPr="007F0467">
        <w:rPr>
          <w:rStyle w:val="HTML0"/>
          <w:i w:val="0"/>
          <w:color w:val="202122"/>
          <w:kern w:val="0"/>
          <w:sz w:val="19"/>
          <w:szCs w:val="19"/>
        </w:rPr>
        <w:t xml:space="preserve"> </w:t>
      </w:r>
      <w:r w:rsidRPr="007F0467">
        <w:rPr>
          <w:iCs/>
          <w:kern w:val="0"/>
          <w:sz w:val="19"/>
          <w:szCs w:val="19"/>
        </w:rPr>
        <w:t>"Drugmakers</w:t>
      </w:r>
      <w:r w:rsidR="00B365EA" w:rsidRPr="007F0467">
        <w:rPr>
          <w:iCs/>
          <w:kern w:val="0"/>
          <w:sz w:val="19"/>
          <w:szCs w:val="19"/>
        </w:rPr>
        <w:t xml:space="preserve"> </w:t>
      </w:r>
      <w:r w:rsidRPr="007F0467">
        <w:rPr>
          <w:iCs/>
          <w:kern w:val="0"/>
          <w:sz w:val="19"/>
          <w:szCs w:val="19"/>
        </w:rPr>
        <w:t>race</w:t>
      </w:r>
      <w:r w:rsidR="00B365EA" w:rsidRPr="007F0467">
        <w:rPr>
          <w:iCs/>
          <w:kern w:val="0"/>
          <w:sz w:val="19"/>
          <w:szCs w:val="19"/>
        </w:rPr>
        <w:t xml:space="preserve"> </w:t>
      </w:r>
      <w:r w:rsidRPr="007F0467">
        <w:rPr>
          <w:iCs/>
          <w:kern w:val="0"/>
          <w:sz w:val="19"/>
          <w:szCs w:val="19"/>
        </w:rPr>
        <w:t>to</w:t>
      </w:r>
      <w:r w:rsidR="00B365EA" w:rsidRPr="007F0467">
        <w:rPr>
          <w:iCs/>
          <w:kern w:val="0"/>
          <w:sz w:val="19"/>
          <w:szCs w:val="19"/>
        </w:rPr>
        <w:t xml:space="preserve"> </w:t>
      </w:r>
      <w:r w:rsidRPr="007F0467">
        <w:rPr>
          <w:iCs/>
          <w:kern w:val="0"/>
          <w:sz w:val="19"/>
          <w:szCs w:val="19"/>
        </w:rPr>
        <w:t>scale</w:t>
      </w:r>
      <w:r w:rsidR="00B365EA" w:rsidRPr="007F0467">
        <w:rPr>
          <w:iCs/>
          <w:kern w:val="0"/>
          <w:sz w:val="19"/>
          <w:szCs w:val="19"/>
        </w:rPr>
        <w:t xml:space="preserve"> </w:t>
      </w:r>
      <w:r w:rsidRPr="007F0467">
        <w:rPr>
          <w:iCs/>
          <w:kern w:val="0"/>
          <w:sz w:val="19"/>
          <w:szCs w:val="19"/>
        </w:rPr>
        <w:t>up</w:t>
      </w:r>
      <w:r w:rsidR="00B365EA" w:rsidRPr="007F0467">
        <w:rPr>
          <w:iCs/>
          <w:kern w:val="0"/>
          <w:sz w:val="19"/>
          <w:szCs w:val="19"/>
        </w:rPr>
        <w:t xml:space="preserve"> </w:t>
      </w:r>
      <w:r w:rsidRPr="007F0467">
        <w:rPr>
          <w:iCs/>
          <w:kern w:val="0"/>
          <w:sz w:val="19"/>
          <w:szCs w:val="19"/>
        </w:rPr>
        <w:t>vaccine</w:t>
      </w:r>
      <w:r w:rsidR="00B365EA" w:rsidRPr="007F0467">
        <w:rPr>
          <w:iCs/>
          <w:kern w:val="0"/>
          <w:sz w:val="19"/>
          <w:szCs w:val="19"/>
        </w:rPr>
        <w:t xml:space="preserve"> </w:t>
      </w:r>
      <w:r w:rsidRPr="007F0467">
        <w:rPr>
          <w:iCs/>
          <w:kern w:val="0"/>
          <w:sz w:val="19"/>
          <w:szCs w:val="19"/>
        </w:rPr>
        <w:t>capacity"</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rStyle w:val="HTML0"/>
          <w:i w:val="0"/>
          <w:color w:val="202122"/>
          <w:kern w:val="0"/>
          <w:sz w:val="19"/>
          <w:szCs w:val="19"/>
        </w:rPr>
        <w:t>www.ft.com</w:t>
      </w:r>
      <w:r w:rsidRPr="007F0467">
        <w:rPr>
          <w:rStyle w:val="reference-accessdate"/>
          <w:iCs/>
          <w:color w:val="202122"/>
          <w:kern w:val="0"/>
          <w:sz w:val="19"/>
          <w:szCs w:val="19"/>
        </w:rPr>
        <w:t>.</w:t>
      </w:r>
      <w:r w:rsidR="00B365EA" w:rsidRPr="007F0467">
        <w:rPr>
          <w:rStyle w:val="reference-accessdate"/>
          <w:iCs/>
          <w:color w:val="202122"/>
          <w:kern w:val="0"/>
          <w:sz w:val="19"/>
          <w:szCs w:val="19"/>
        </w:rPr>
        <w:t xml:space="preserve"> </w:t>
      </w:r>
      <w:r w:rsidRPr="007F0467">
        <w:rPr>
          <w:rStyle w:val="reference-accessdate"/>
          <w:iCs/>
          <w:color w:val="202122"/>
          <w:kern w:val="0"/>
          <w:sz w:val="19"/>
          <w:szCs w:val="19"/>
        </w:rPr>
        <w:t>Retrieved</w:t>
      </w:r>
      <w:r w:rsidR="00B365EA" w:rsidRPr="007F0467">
        <w:rPr>
          <w:rStyle w:val="reference-accessdate"/>
          <w:iCs/>
          <w:color w:val="202122"/>
          <w:kern w:val="0"/>
          <w:sz w:val="19"/>
          <w:szCs w:val="19"/>
        </w:rPr>
        <w:t xml:space="preserve"> </w:t>
      </w:r>
      <w:r w:rsidRPr="007F0467">
        <w:rPr>
          <w:iCs/>
          <w:color w:val="202122"/>
          <w:kern w:val="0"/>
          <w:sz w:val="19"/>
          <w:szCs w:val="19"/>
        </w:rPr>
        <w:t>2020-07-26</w:t>
      </w:r>
      <w:r w:rsidRPr="007F0467">
        <w:rPr>
          <w:rStyle w:val="HTML0"/>
          <w:i w:val="0"/>
          <w:color w:val="202122"/>
          <w:kern w:val="0"/>
          <w:sz w:val="19"/>
          <w:szCs w:val="19"/>
        </w:rPr>
        <w:t>.</w:t>
      </w:r>
    </w:p>
    <w:p w:rsidR="000A764F" w:rsidRPr="007F0467" w:rsidRDefault="000A764F" w:rsidP="007F0467">
      <w:pPr>
        <w:widowControl/>
        <w:numPr>
          <w:ilvl w:val="1"/>
          <w:numId w:val="28"/>
        </w:numPr>
        <w:shd w:val="clear" w:color="auto" w:fill="FFFFFF"/>
        <w:tabs>
          <w:tab w:val="clear" w:pos="1440"/>
        </w:tabs>
        <w:snapToGrid w:val="0"/>
        <w:ind w:left="425" w:hanging="425"/>
        <w:rPr>
          <w:color w:val="202122"/>
          <w:kern w:val="0"/>
          <w:sz w:val="19"/>
          <w:szCs w:val="19"/>
        </w:rPr>
      </w:pPr>
      <w:r w:rsidRPr="007F0467">
        <w:rPr>
          <w:bCs/>
          <w:kern w:val="0"/>
          <w:sz w:val="19"/>
          <w:szCs w:val="19"/>
        </w:rPr>
        <w:lastRenderedPageBreak/>
        <w:t>^</w:t>
      </w:r>
      <w:r w:rsidR="00B365EA" w:rsidRPr="007F0467">
        <w:rPr>
          <w:color w:val="202122"/>
          <w:kern w:val="0"/>
          <w:sz w:val="19"/>
          <w:szCs w:val="19"/>
        </w:rPr>
        <w:t xml:space="preserve"> </w:t>
      </w:r>
      <w:r w:rsidRPr="007F0467">
        <w:rPr>
          <w:rStyle w:val="HTML0"/>
          <w:i w:val="0"/>
          <w:color w:val="202122"/>
          <w:kern w:val="0"/>
          <w:sz w:val="19"/>
          <w:szCs w:val="19"/>
        </w:rPr>
        <w:t>Staff</w:t>
      </w:r>
      <w:r w:rsidR="00B365EA" w:rsidRPr="007F0467">
        <w:rPr>
          <w:rStyle w:val="HTML0"/>
          <w:i w:val="0"/>
          <w:color w:val="202122"/>
          <w:kern w:val="0"/>
          <w:sz w:val="19"/>
          <w:szCs w:val="19"/>
        </w:rPr>
        <w:t xml:space="preserve"> </w:t>
      </w:r>
      <w:r w:rsidRPr="007F0467">
        <w:rPr>
          <w:rStyle w:val="HTML0"/>
          <w:i w:val="0"/>
          <w:color w:val="202122"/>
          <w:kern w:val="0"/>
          <w:sz w:val="19"/>
          <w:szCs w:val="19"/>
        </w:rPr>
        <w:t>(15</w:t>
      </w:r>
      <w:r w:rsidR="00B365EA" w:rsidRPr="007F0467">
        <w:rPr>
          <w:rStyle w:val="HTML0"/>
          <w:i w:val="0"/>
          <w:color w:val="202122"/>
          <w:kern w:val="0"/>
          <w:sz w:val="19"/>
          <w:szCs w:val="19"/>
        </w:rPr>
        <w:t xml:space="preserve"> </w:t>
      </w:r>
      <w:r w:rsidRPr="007F0467">
        <w:rPr>
          <w:rStyle w:val="HTML0"/>
          <w:i w:val="0"/>
          <w:color w:val="202122"/>
          <w:kern w:val="0"/>
          <w:sz w:val="19"/>
          <w:szCs w:val="19"/>
        </w:rPr>
        <w:t>November</w:t>
      </w:r>
      <w:r w:rsidR="00B365EA" w:rsidRPr="007F0467">
        <w:rPr>
          <w:rStyle w:val="HTML0"/>
          <w:i w:val="0"/>
          <w:color w:val="202122"/>
          <w:kern w:val="0"/>
          <w:sz w:val="19"/>
          <w:szCs w:val="19"/>
        </w:rPr>
        <w:t xml:space="preserve"> </w:t>
      </w:r>
      <w:r w:rsidRPr="007F0467">
        <w:rPr>
          <w:rStyle w:val="HTML0"/>
          <w:i w:val="0"/>
          <w:color w:val="202122"/>
          <w:kern w:val="0"/>
          <w:sz w:val="19"/>
          <w:szCs w:val="19"/>
        </w:rPr>
        <w:t>2011).</w:t>
      </w:r>
      <w:r w:rsidR="00B365EA" w:rsidRPr="007F0467">
        <w:rPr>
          <w:rStyle w:val="HTML0"/>
          <w:i w:val="0"/>
          <w:color w:val="202122"/>
          <w:kern w:val="0"/>
          <w:sz w:val="19"/>
          <w:szCs w:val="19"/>
        </w:rPr>
        <w:t xml:space="preserve"> </w:t>
      </w:r>
      <w:r w:rsidRPr="007F0467">
        <w:rPr>
          <w:iCs/>
          <w:kern w:val="0"/>
          <w:sz w:val="19"/>
          <w:szCs w:val="19"/>
        </w:rPr>
        <w:t>"India</w:t>
      </w:r>
      <w:r w:rsidR="00B365EA" w:rsidRPr="007F0467">
        <w:rPr>
          <w:iCs/>
          <w:kern w:val="0"/>
          <w:sz w:val="19"/>
          <w:szCs w:val="19"/>
        </w:rPr>
        <w:t xml:space="preserve"> </w:t>
      </w:r>
      <w:r w:rsidRPr="007F0467">
        <w:rPr>
          <w:iCs/>
          <w:kern w:val="0"/>
          <w:sz w:val="19"/>
          <w:szCs w:val="19"/>
        </w:rPr>
        <w:t>produces</w:t>
      </w:r>
      <w:r w:rsidR="00B365EA" w:rsidRPr="007F0467">
        <w:rPr>
          <w:iCs/>
          <w:kern w:val="0"/>
          <w:sz w:val="19"/>
          <w:szCs w:val="19"/>
        </w:rPr>
        <w:t xml:space="preserve"> </w:t>
      </w:r>
      <w:r w:rsidRPr="007F0467">
        <w:rPr>
          <w:iCs/>
          <w:kern w:val="0"/>
          <w:sz w:val="19"/>
          <w:szCs w:val="19"/>
        </w:rPr>
        <w:t>60</w:t>
      </w:r>
      <w:r w:rsidR="00B365EA" w:rsidRPr="007F0467">
        <w:rPr>
          <w:iCs/>
          <w:kern w:val="0"/>
          <w:sz w:val="19"/>
          <w:szCs w:val="19"/>
        </w:rPr>
        <w:t xml:space="preserve"> </w:t>
      </w:r>
      <w:r w:rsidRPr="007F0467">
        <w:rPr>
          <w:iCs/>
          <w:kern w:val="0"/>
          <w:sz w:val="19"/>
          <w:szCs w:val="19"/>
        </w:rPr>
        <w:t>percent</w:t>
      </w:r>
      <w:r w:rsidR="00B365EA" w:rsidRPr="007F0467">
        <w:rPr>
          <w:iCs/>
          <w:kern w:val="0"/>
          <w:sz w:val="19"/>
          <w:szCs w:val="19"/>
        </w:rPr>
        <w:t xml:space="preserve"> </w:t>
      </w:r>
      <w:r w:rsidRPr="007F0467">
        <w:rPr>
          <w:iCs/>
          <w:kern w:val="0"/>
          <w:sz w:val="19"/>
          <w:szCs w:val="19"/>
        </w:rPr>
        <w:t>of</w:t>
      </w:r>
      <w:r w:rsidR="00B365EA" w:rsidRPr="007F0467">
        <w:rPr>
          <w:iCs/>
          <w:kern w:val="0"/>
          <w:sz w:val="19"/>
          <w:szCs w:val="19"/>
        </w:rPr>
        <w:t xml:space="preserve"> </w:t>
      </w:r>
      <w:r w:rsidRPr="007F0467">
        <w:rPr>
          <w:iCs/>
          <w:kern w:val="0"/>
          <w:sz w:val="19"/>
          <w:szCs w:val="19"/>
        </w:rPr>
        <w:t>world's</w:t>
      </w:r>
      <w:r w:rsidR="00B365EA" w:rsidRPr="007F0467">
        <w:rPr>
          <w:iCs/>
          <w:kern w:val="0"/>
          <w:sz w:val="19"/>
          <w:szCs w:val="19"/>
        </w:rPr>
        <w:t xml:space="preserve"> </w:t>
      </w:r>
      <w:r w:rsidRPr="007F0467">
        <w:rPr>
          <w:iCs/>
          <w:kern w:val="0"/>
          <w:sz w:val="19"/>
          <w:szCs w:val="19"/>
        </w:rPr>
        <w:t>vaccines"</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rStyle w:val="HTML0"/>
          <w:i w:val="0"/>
          <w:color w:val="202122"/>
          <w:kern w:val="0"/>
          <w:sz w:val="19"/>
          <w:szCs w:val="19"/>
        </w:rPr>
        <w:t>Indonesia.</w:t>
      </w:r>
      <w:r w:rsidR="00B365EA" w:rsidRPr="007F0467">
        <w:rPr>
          <w:rStyle w:val="HTML0"/>
          <w:i w:val="0"/>
          <w:color w:val="202122"/>
          <w:kern w:val="0"/>
          <w:sz w:val="19"/>
          <w:szCs w:val="19"/>
        </w:rPr>
        <w:t xml:space="preserve"> </w:t>
      </w:r>
      <w:r w:rsidRPr="007F0467">
        <w:rPr>
          <w:rStyle w:val="HTML0"/>
          <w:i w:val="0"/>
          <w:color w:val="202122"/>
          <w:kern w:val="0"/>
          <w:sz w:val="19"/>
          <w:szCs w:val="19"/>
        </w:rPr>
        <w:t>Antara.</w:t>
      </w:r>
      <w:r w:rsidR="00B365EA" w:rsidRPr="007F0467">
        <w:rPr>
          <w:rStyle w:val="HTML0"/>
          <w:i w:val="0"/>
          <w:color w:val="202122"/>
          <w:kern w:val="0"/>
          <w:sz w:val="19"/>
          <w:szCs w:val="19"/>
        </w:rPr>
        <w:t xml:space="preserve"> </w:t>
      </w:r>
      <w:r w:rsidRPr="007F0467">
        <w:rPr>
          <w:iCs/>
          <w:kern w:val="0"/>
          <w:sz w:val="19"/>
          <w:szCs w:val="19"/>
        </w:rPr>
        <w:t>Archived</w:t>
      </w:r>
      <w:r w:rsidR="00B365EA" w:rsidRPr="007F0467">
        <w:rPr>
          <w:rStyle w:val="HTML0"/>
          <w:i w:val="0"/>
          <w:color w:val="202122"/>
          <w:kern w:val="0"/>
          <w:sz w:val="19"/>
          <w:szCs w:val="19"/>
        </w:rPr>
        <w:t xml:space="preserve"> </w:t>
      </w:r>
      <w:r w:rsidRPr="007F0467">
        <w:rPr>
          <w:rStyle w:val="HTML0"/>
          <w:i w:val="0"/>
          <w:color w:val="202122"/>
          <w:kern w:val="0"/>
          <w:sz w:val="19"/>
          <w:szCs w:val="19"/>
        </w:rPr>
        <w:t>from</w:t>
      </w:r>
      <w:r w:rsidR="00B365EA" w:rsidRPr="007F0467">
        <w:rPr>
          <w:rStyle w:val="HTML0"/>
          <w:i w:val="0"/>
          <w:color w:val="202122"/>
          <w:kern w:val="0"/>
          <w:sz w:val="19"/>
          <w:szCs w:val="19"/>
        </w:rPr>
        <w:t xml:space="preserve"> </w:t>
      </w:r>
      <w:r w:rsidRPr="007F0467">
        <w:rPr>
          <w:rStyle w:val="HTML0"/>
          <w:i w:val="0"/>
          <w:color w:val="202122"/>
          <w:kern w:val="0"/>
          <w:sz w:val="19"/>
          <w:szCs w:val="19"/>
        </w:rPr>
        <w:t>the</w:t>
      </w:r>
      <w:r w:rsidR="00B365EA" w:rsidRPr="007F0467">
        <w:rPr>
          <w:rStyle w:val="HTML0"/>
          <w:i w:val="0"/>
          <w:color w:val="202122"/>
          <w:kern w:val="0"/>
          <w:sz w:val="19"/>
          <w:szCs w:val="19"/>
        </w:rPr>
        <w:t xml:space="preserve"> </w:t>
      </w:r>
      <w:r w:rsidRPr="007F0467">
        <w:rPr>
          <w:rStyle w:val="HTML0"/>
          <w:i w:val="0"/>
          <w:color w:val="202122"/>
          <w:kern w:val="0"/>
          <w:sz w:val="19"/>
          <w:szCs w:val="19"/>
        </w:rPr>
        <w:t>original</w:t>
      </w:r>
      <w:r w:rsidR="00B365EA" w:rsidRPr="007F0467">
        <w:rPr>
          <w:rStyle w:val="HTML0"/>
          <w:i w:val="0"/>
          <w:color w:val="202122"/>
          <w:kern w:val="0"/>
          <w:sz w:val="19"/>
          <w:szCs w:val="19"/>
        </w:rPr>
        <w:t xml:space="preserve"> </w:t>
      </w:r>
      <w:r w:rsidRPr="007F0467">
        <w:rPr>
          <w:rStyle w:val="HTML0"/>
          <w:i w:val="0"/>
          <w:color w:val="202122"/>
          <w:kern w:val="0"/>
          <w:sz w:val="19"/>
          <w:szCs w:val="19"/>
        </w:rPr>
        <w:t>on</w:t>
      </w:r>
      <w:r w:rsidR="00B365EA" w:rsidRPr="007F0467">
        <w:rPr>
          <w:rStyle w:val="HTML0"/>
          <w:i w:val="0"/>
          <w:color w:val="202122"/>
          <w:kern w:val="0"/>
          <w:sz w:val="19"/>
          <w:szCs w:val="19"/>
        </w:rPr>
        <w:t xml:space="preserve"> </w:t>
      </w:r>
      <w:r w:rsidRPr="007F0467">
        <w:rPr>
          <w:rStyle w:val="HTML0"/>
          <w:i w:val="0"/>
          <w:color w:val="202122"/>
          <w:kern w:val="0"/>
          <w:sz w:val="19"/>
          <w:szCs w:val="19"/>
        </w:rPr>
        <w:t>19</w:t>
      </w:r>
      <w:r w:rsidR="00B365EA" w:rsidRPr="007F0467">
        <w:rPr>
          <w:rStyle w:val="HTML0"/>
          <w:i w:val="0"/>
          <w:color w:val="202122"/>
          <w:kern w:val="0"/>
          <w:sz w:val="19"/>
          <w:szCs w:val="19"/>
        </w:rPr>
        <w:t xml:space="preserve"> </w:t>
      </w:r>
      <w:r w:rsidRPr="007F0467">
        <w:rPr>
          <w:rStyle w:val="HTML0"/>
          <w:i w:val="0"/>
          <w:color w:val="202122"/>
          <w:kern w:val="0"/>
          <w:sz w:val="19"/>
          <w:szCs w:val="19"/>
        </w:rPr>
        <w:t>September</w:t>
      </w:r>
      <w:r w:rsidR="00B365EA" w:rsidRPr="007F0467">
        <w:rPr>
          <w:rStyle w:val="HTML0"/>
          <w:i w:val="0"/>
          <w:color w:val="202122"/>
          <w:kern w:val="0"/>
          <w:sz w:val="19"/>
          <w:szCs w:val="19"/>
        </w:rPr>
        <w:t xml:space="preserve"> </w:t>
      </w:r>
      <w:r w:rsidRPr="007F0467">
        <w:rPr>
          <w:rStyle w:val="HTML0"/>
          <w:i w:val="0"/>
          <w:color w:val="202122"/>
          <w:kern w:val="0"/>
          <w:sz w:val="19"/>
          <w:szCs w:val="19"/>
        </w:rPr>
        <w:t>2015</w:t>
      </w:r>
      <w:r w:rsidRPr="007F0467">
        <w:rPr>
          <w:rStyle w:val="reference-accessdate"/>
          <w:iCs/>
          <w:color w:val="202122"/>
          <w:kern w:val="0"/>
          <w:sz w:val="19"/>
          <w:szCs w:val="19"/>
        </w:rPr>
        <w:t>.</w:t>
      </w:r>
      <w:r w:rsidR="00B365EA" w:rsidRPr="007F0467">
        <w:rPr>
          <w:rStyle w:val="reference-accessdate"/>
          <w:iCs/>
          <w:color w:val="202122"/>
          <w:kern w:val="0"/>
          <w:sz w:val="19"/>
          <w:szCs w:val="19"/>
        </w:rPr>
        <w:t xml:space="preserve"> </w:t>
      </w:r>
      <w:r w:rsidRPr="007F0467">
        <w:rPr>
          <w:rStyle w:val="reference-accessdate"/>
          <w:iCs/>
          <w:color w:val="202122"/>
          <w:kern w:val="0"/>
          <w:sz w:val="19"/>
          <w:szCs w:val="19"/>
        </w:rPr>
        <w:t>Retrieved</w:t>
      </w:r>
      <w:r w:rsidR="00B365EA" w:rsidRPr="007F0467">
        <w:rPr>
          <w:rStyle w:val="reference-accessdate"/>
          <w:iCs/>
          <w:color w:val="202122"/>
          <w:kern w:val="0"/>
          <w:sz w:val="19"/>
          <w:szCs w:val="19"/>
        </w:rPr>
        <w:t xml:space="preserve"> </w:t>
      </w:r>
      <w:r w:rsidRPr="007F0467">
        <w:rPr>
          <w:iCs/>
          <w:color w:val="202122"/>
          <w:kern w:val="0"/>
          <w:sz w:val="19"/>
          <w:szCs w:val="19"/>
        </w:rPr>
        <w:t>2015-08-05</w:t>
      </w:r>
      <w:r w:rsidRPr="007F0467">
        <w:rPr>
          <w:rStyle w:val="HTML0"/>
          <w:i w:val="0"/>
          <w:color w:val="202122"/>
          <w:kern w:val="0"/>
          <w:sz w:val="19"/>
          <w:szCs w:val="19"/>
        </w:rPr>
        <w:t>.</w:t>
      </w:r>
    </w:p>
    <w:p w:rsidR="000A764F" w:rsidRPr="007F0467" w:rsidRDefault="000A764F" w:rsidP="007F0467">
      <w:pPr>
        <w:widowControl/>
        <w:numPr>
          <w:ilvl w:val="1"/>
          <w:numId w:val="28"/>
        </w:numPr>
        <w:shd w:val="clear" w:color="auto" w:fill="FFFFFF"/>
        <w:tabs>
          <w:tab w:val="clear" w:pos="1440"/>
        </w:tabs>
        <w:snapToGrid w:val="0"/>
        <w:ind w:left="425" w:hanging="425"/>
        <w:rPr>
          <w:color w:val="202122"/>
          <w:kern w:val="0"/>
          <w:sz w:val="19"/>
          <w:szCs w:val="19"/>
        </w:rPr>
      </w:pPr>
      <w:r w:rsidRPr="007F0467">
        <w:rPr>
          <w:bCs/>
          <w:kern w:val="0"/>
          <w:sz w:val="19"/>
          <w:szCs w:val="19"/>
        </w:rPr>
        <w:t>^</w:t>
      </w:r>
      <w:r w:rsidR="00B365EA" w:rsidRPr="007F0467">
        <w:rPr>
          <w:color w:val="202122"/>
          <w:kern w:val="0"/>
          <w:sz w:val="19"/>
          <w:szCs w:val="19"/>
        </w:rPr>
        <w:t xml:space="preserve"> </w:t>
      </w:r>
      <w:r w:rsidRPr="007F0467">
        <w:rPr>
          <w:rStyle w:val="HTML0"/>
          <w:i w:val="0"/>
          <w:color w:val="202122"/>
          <w:kern w:val="0"/>
          <w:sz w:val="19"/>
          <w:szCs w:val="19"/>
        </w:rPr>
        <w:t>Morein</w:t>
      </w:r>
      <w:r w:rsidR="00B365EA" w:rsidRPr="007F0467">
        <w:rPr>
          <w:rStyle w:val="HTML0"/>
          <w:i w:val="0"/>
          <w:color w:val="202122"/>
          <w:kern w:val="0"/>
          <w:sz w:val="19"/>
          <w:szCs w:val="19"/>
        </w:rPr>
        <w:t xml:space="preserve"> </w:t>
      </w:r>
      <w:r w:rsidRPr="007F0467">
        <w:rPr>
          <w:rStyle w:val="HTML0"/>
          <w:i w:val="0"/>
          <w:color w:val="202122"/>
          <w:kern w:val="0"/>
          <w:sz w:val="19"/>
          <w:szCs w:val="19"/>
        </w:rPr>
        <w:t>B,</w:t>
      </w:r>
      <w:r w:rsidR="00B365EA" w:rsidRPr="007F0467">
        <w:rPr>
          <w:rStyle w:val="HTML0"/>
          <w:i w:val="0"/>
          <w:color w:val="202122"/>
          <w:kern w:val="0"/>
          <w:sz w:val="19"/>
          <w:szCs w:val="19"/>
        </w:rPr>
        <w:t xml:space="preserve"> </w:t>
      </w:r>
      <w:r w:rsidRPr="007F0467">
        <w:rPr>
          <w:rStyle w:val="HTML0"/>
          <w:i w:val="0"/>
          <w:color w:val="202122"/>
          <w:kern w:val="0"/>
          <w:sz w:val="19"/>
          <w:szCs w:val="19"/>
        </w:rPr>
        <w:t>Hu</w:t>
      </w:r>
      <w:r w:rsidR="00B365EA" w:rsidRPr="007F0467">
        <w:rPr>
          <w:rStyle w:val="HTML0"/>
          <w:i w:val="0"/>
          <w:color w:val="202122"/>
          <w:kern w:val="0"/>
          <w:sz w:val="19"/>
          <w:szCs w:val="19"/>
        </w:rPr>
        <w:t xml:space="preserve"> </w:t>
      </w:r>
      <w:r w:rsidRPr="007F0467">
        <w:rPr>
          <w:rStyle w:val="HTML0"/>
          <w:i w:val="0"/>
          <w:color w:val="202122"/>
          <w:kern w:val="0"/>
          <w:sz w:val="19"/>
          <w:szCs w:val="19"/>
        </w:rPr>
        <w:t>KF,</w:t>
      </w:r>
      <w:r w:rsidR="00B365EA" w:rsidRPr="007F0467">
        <w:rPr>
          <w:rStyle w:val="HTML0"/>
          <w:i w:val="0"/>
          <w:color w:val="202122"/>
          <w:kern w:val="0"/>
          <w:sz w:val="19"/>
          <w:szCs w:val="19"/>
        </w:rPr>
        <w:t xml:space="preserve"> </w:t>
      </w:r>
      <w:r w:rsidRPr="007F0467">
        <w:rPr>
          <w:rStyle w:val="HTML0"/>
          <w:i w:val="0"/>
          <w:color w:val="202122"/>
          <w:kern w:val="0"/>
          <w:sz w:val="19"/>
          <w:szCs w:val="19"/>
        </w:rPr>
        <w:t>Abusugra</w:t>
      </w:r>
      <w:r w:rsidR="00B365EA" w:rsidRPr="007F0467">
        <w:rPr>
          <w:rStyle w:val="HTML0"/>
          <w:i w:val="0"/>
          <w:color w:val="202122"/>
          <w:kern w:val="0"/>
          <w:sz w:val="19"/>
          <w:szCs w:val="19"/>
        </w:rPr>
        <w:t xml:space="preserve"> </w:t>
      </w:r>
      <w:r w:rsidRPr="007F0467">
        <w:rPr>
          <w:rStyle w:val="HTML0"/>
          <w:i w:val="0"/>
          <w:color w:val="202122"/>
          <w:kern w:val="0"/>
          <w:sz w:val="19"/>
          <w:szCs w:val="19"/>
        </w:rPr>
        <w:t>I</w:t>
      </w:r>
      <w:r w:rsidR="00B365EA" w:rsidRPr="007F0467">
        <w:rPr>
          <w:rStyle w:val="HTML0"/>
          <w:i w:val="0"/>
          <w:color w:val="202122"/>
          <w:kern w:val="0"/>
          <w:sz w:val="19"/>
          <w:szCs w:val="19"/>
        </w:rPr>
        <w:t xml:space="preserve"> </w:t>
      </w:r>
      <w:r w:rsidRPr="007F0467">
        <w:rPr>
          <w:rStyle w:val="HTML0"/>
          <w:i w:val="0"/>
          <w:color w:val="202122"/>
          <w:kern w:val="0"/>
          <w:sz w:val="19"/>
          <w:szCs w:val="19"/>
        </w:rPr>
        <w:t>(June</w:t>
      </w:r>
      <w:r w:rsidR="00B365EA" w:rsidRPr="007F0467">
        <w:rPr>
          <w:rStyle w:val="HTML0"/>
          <w:i w:val="0"/>
          <w:color w:val="202122"/>
          <w:kern w:val="0"/>
          <w:sz w:val="19"/>
          <w:szCs w:val="19"/>
        </w:rPr>
        <w:t xml:space="preserve"> </w:t>
      </w:r>
      <w:r w:rsidRPr="007F0467">
        <w:rPr>
          <w:rStyle w:val="HTML0"/>
          <w:i w:val="0"/>
          <w:color w:val="202122"/>
          <w:kern w:val="0"/>
          <w:sz w:val="19"/>
          <w:szCs w:val="19"/>
        </w:rPr>
        <w:t>2004).</w:t>
      </w:r>
      <w:r w:rsidR="00B365EA" w:rsidRPr="007F0467">
        <w:rPr>
          <w:rStyle w:val="HTML0"/>
          <w:i w:val="0"/>
          <w:color w:val="202122"/>
          <w:kern w:val="0"/>
          <w:sz w:val="19"/>
          <w:szCs w:val="19"/>
        </w:rPr>
        <w:t xml:space="preserve"> </w:t>
      </w:r>
      <w:r w:rsidRPr="007F0467">
        <w:rPr>
          <w:rStyle w:val="HTML0"/>
          <w:i w:val="0"/>
          <w:color w:val="202122"/>
          <w:kern w:val="0"/>
          <w:sz w:val="19"/>
          <w:szCs w:val="19"/>
        </w:rPr>
        <w:t>"Current</w:t>
      </w:r>
      <w:r w:rsidR="00B365EA" w:rsidRPr="007F0467">
        <w:rPr>
          <w:rStyle w:val="HTML0"/>
          <w:i w:val="0"/>
          <w:color w:val="202122"/>
          <w:kern w:val="0"/>
          <w:sz w:val="19"/>
          <w:szCs w:val="19"/>
        </w:rPr>
        <w:t xml:space="preserve"> </w:t>
      </w:r>
      <w:r w:rsidRPr="007F0467">
        <w:rPr>
          <w:rStyle w:val="HTML0"/>
          <w:i w:val="0"/>
          <w:color w:val="202122"/>
          <w:kern w:val="0"/>
          <w:sz w:val="19"/>
          <w:szCs w:val="19"/>
        </w:rPr>
        <w:t>status</w:t>
      </w:r>
      <w:r w:rsidR="00B365EA" w:rsidRPr="007F0467">
        <w:rPr>
          <w:rStyle w:val="HTML0"/>
          <w:i w:val="0"/>
          <w:color w:val="202122"/>
          <w:kern w:val="0"/>
          <w:sz w:val="19"/>
          <w:szCs w:val="19"/>
        </w:rPr>
        <w:t xml:space="preserve"> </w:t>
      </w:r>
      <w:r w:rsidRPr="007F0467">
        <w:rPr>
          <w:rStyle w:val="HTML0"/>
          <w:i w:val="0"/>
          <w:color w:val="202122"/>
          <w:kern w:val="0"/>
          <w:sz w:val="19"/>
          <w:szCs w:val="19"/>
        </w:rPr>
        <w:t>and</w:t>
      </w:r>
      <w:r w:rsidR="00B365EA" w:rsidRPr="007F0467">
        <w:rPr>
          <w:rStyle w:val="HTML0"/>
          <w:i w:val="0"/>
          <w:color w:val="202122"/>
          <w:kern w:val="0"/>
          <w:sz w:val="19"/>
          <w:szCs w:val="19"/>
        </w:rPr>
        <w:t xml:space="preserve"> </w:t>
      </w:r>
      <w:r w:rsidRPr="007F0467">
        <w:rPr>
          <w:rStyle w:val="HTML0"/>
          <w:i w:val="0"/>
          <w:color w:val="202122"/>
          <w:kern w:val="0"/>
          <w:sz w:val="19"/>
          <w:szCs w:val="19"/>
        </w:rPr>
        <w:t>potential</w:t>
      </w:r>
      <w:r w:rsidR="00B365EA" w:rsidRPr="007F0467">
        <w:rPr>
          <w:rStyle w:val="HTML0"/>
          <w:i w:val="0"/>
          <w:color w:val="202122"/>
          <w:kern w:val="0"/>
          <w:sz w:val="19"/>
          <w:szCs w:val="19"/>
        </w:rPr>
        <w:t xml:space="preserve"> </w:t>
      </w:r>
      <w:r w:rsidRPr="007F0467">
        <w:rPr>
          <w:rStyle w:val="HTML0"/>
          <w:i w:val="0"/>
          <w:color w:val="202122"/>
          <w:kern w:val="0"/>
          <w:sz w:val="19"/>
          <w:szCs w:val="19"/>
        </w:rPr>
        <w:t>application</w:t>
      </w:r>
      <w:r w:rsidR="00B365EA" w:rsidRPr="007F0467">
        <w:rPr>
          <w:rStyle w:val="HTML0"/>
          <w:i w:val="0"/>
          <w:color w:val="202122"/>
          <w:kern w:val="0"/>
          <w:sz w:val="19"/>
          <w:szCs w:val="19"/>
        </w:rPr>
        <w:t xml:space="preserve"> </w:t>
      </w:r>
      <w:r w:rsidRPr="007F0467">
        <w:rPr>
          <w:rStyle w:val="HTML0"/>
          <w:i w:val="0"/>
          <w:color w:val="202122"/>
          <w:kern w:val="0"/>
          <w:sz w:val="19"/>
          <w:szCs w:val="19"/>
        </w:rPr>
        <w:t>of</w:t>
      </w:r>
      <w:r w:rsidR="00B365EA" w:rsidRPr="007F0467">
        <w:rPr>
          <w:rStyle w:val="HTML0"/>
          <w:i w:val="0"/>
          <w:color w:val="202122"/>
          <w:kern w:val="0"/>
          <w:sz w:val="19"/>
          <w:szCs w:val="19"/>
        </w:rPr>
        <w:t xml:space="preserve"> </w:t>
      </w:r>
      <w:r w:rsidRPr="007F0467">
        <w:rPr>
          <w:rStyle w:val="HTML0"/>
          <w:i w:val="0"/>
          <w:color w:val="202122"/>
          <w:kern w:val="0"/>
          <w:sz w:val="19"/>
          <w:szCs w:val="19"/>
        </w:rPr>
        <w:t>ISCOMs</w:t>
      </w:r>
      <w:r w:rsidR="00B365EA" w:rsidRPr="007F0467">
        <w:rPr>
          <w:rStyle w:val="HTML0"/>
          <w:i w:val="0"/>
          <w:color w:val="202122"/>
          <w:kern w:val="0"/>
          <w:sz w:val="19"/>
          <w:szCs w:val="19"/>
        </w:rPr>
        <w:t xml:space="preserve"> </w:t>
      </w:r>
      <w:r w:rsidRPr="007F0467">
        <w:rPr>
          <w:rStyle w:val="HTML0"/>
          <w:i w:val="0"/>
          <w:color w:val="202122"/>
          <w:kern w:val="0"/>
          <w:sz w:val="19"/>
          <w:szCs w:val="19"/>
        </w:rPr>
        <w:t>in</w:t>
      </w:r>
      <w:r w:rsidR="00B365EA" w:rsidRPr="007F0467">
        <w:rPr>
          <w:rStyle w:val="HTML0"/>
          <w:i w:val="0"/>
          <w:color w:val="202122"/>
          <w:kern w:val="0"/>
          <w:sz w:val="19"/>
          <w:szCs w:val="19"/>
        </w:rPr>
        <w:t xml:space="preserve"> </w:t>
      </w:r>
      <w:r w:rsidRPr="007F0467">
        <w:rPr>
          <w:rStyle w:val="HTML0"/>
          <w:i w:val="0"/>
          <w:color w:val="202122"/>
          <w:kern w:val="0"/>
          <w:sz w:val="19"/>
          <w:szCs w:val="19"/>
        </w:rPr>
        <w:t>veterinary</w:t>
      </w:r>
      <w:r w:rsidR="00B365EA" w:rsidRPr="007F0467">
        <w:rPr>
          <w:rStyle w:val="HTML0"/>
          <w:i w:val="0"/>
          <w:color w:val="202122"/>
          <w:kern w:val="0"/>
          <w:sz w:val="19"/>
          <w:szCs w:val="19"/>
        </w:rPr>
        <w:t xml:space="preserve"> </w:t>
      </w:r>
      <w:r w:rsidRPr="007F0467">
        <w:rPr>
          <w:rStyle w:val="HTML0"/>
          <w:i w:val="0"/>
          <w:color w:val="202122"/>
          <w:kern w:val="0"/>
          <w:sz w:val="19"/>
          <w:szCs w:val="19"/>
        </w:rPr>
        <w:t>medicine".</w:t>
      </w:r>
      <w:r w:rsidR="00B365EA" w:rsidRPr="007F0467">
        <w:rPr>
          <w:rStyle w:val="HTML0"/>
          <w:i w:val="0"/>
          <w:color w:val="202122"/>
          <w:kern w:val="0"/>
          <w:sz w:val="19"/>
          <w:szCs w:val="19"/>
        </w:rPr>
        <w:t xml:space="preserve"> </w:t>
      </w:r>
      <w:r w:rsidRPr="007F0467">
        <w:rPr>
          <w:rStyle w:val="HTML0"/>
          <w:i w:val="0"/>
          <w:color w:val="202122"/>
          <w:kern w:val="0"/>
          <w:sz w:val="19"/>
          <w:szCs w:val="19"/>
        </w:rPr>
        <w:t>Advanced</w:t>
      </w:r>
      <w:r w:rsidR="00B365EA" w:rsidRPr="007F0467">
        <w:rPr>
          <w:rStyle w:val="HTML0"/>
          <w:i w:val="0"/>
          <w:color w:val="202122"/>
          <w:kern w:val="0"/>
          <w:sz w:val="19"/>
          <w:szCs w:val="19"/>
        </w:rPr>
        <w:t xml:space="preserve"> </w:t>
      </w:r>
      <w:r w:rsidRPr="007F0467">
        <w:rPr>
          <w:rStyle w:val="HTML0"/>
          <w:i w:val="0"/>
          <w:color w:val="202122"/>
          <w:kern w:val="0"/>
          <w:sz w:val="19"/>
          <w:szCs w:val="19"/>
        </w:rPr>
        <w:t>Drug</w:t>
      </w:r>
      <w:r w:rsidR="00B365EA" w:rsidRPr="007F0467">
        <w:rPr>
          <w:rStyle w:val="HTML0"/>
          <w:i w:val="0"/>
          <w:color w:val="202122"/>
          <w:kern w:val="0"/>
          <w:sz w:val="19"/>
          <w:szCs w:val="19"/>
        </w:rPr>
        <w:t xml:space="preserve"> </w:t>
      </w:r>
      <w:r w:rsidRPr="007F0467">
        <w:rPr>
          <w:rStyle w:val="HTML0"/>
          <w:i w:val="0"/>
          <w:color w:val="202122"/>
          <w:kern w:val="0"/>
          <w:sz w:val="19"/>
          <w:szCs w:val="19"/>
        </w:rPr>
        <w:t>Delivery</w:t>
      </w:r>
      <w:r w:rsidR="00B365EA" w:rsidRPr="007F0467">
        <w:rPr>
          <w:rStyle w:val="HTML0"/>
          <w:i w:val="0"/>
          <w:color w:val="202122"/>
          <w:kern w:val="0"/>
          <w:sz w:val="19"/>
          <w:szCs w:val="19"/>
        </w:rPr>
        <w:t xml:space="preserve"> </w:t>
      </w:r>
      <w:r w:rsidRPr="007F0467">
        <w:rPr>
          <w:rStyle w:val="HTML0"/>
          <w:i w:val="0"/>
          <w:color w:val="202122"/>
          <w:kern w:val="0"/>
          <w:sz w:val="19"/>
          <w:szCs w:val="19"/>
        </w:rPr>
        <w:t>Reviews.</w:t>
      </w:r>
      <w:r w:rsidR="00B365EA" w:rsidRPr="007F0467">
        <w:rPr>
          <w:rStyle w:val="HTML0"/>
          <w:i w:val="0"/>
          <w:color w:val="202122"/>
          <w:kern w:val="0"/>
          <w:sz w:val="19"/>
          <w:szCs w:val="19"/>
        </w:rPr>
        <w:t xml:space="preserve"> </w:t>
      </w:r>
      <w:r w:rsidRPr="007F0467">
        <w:rPr>
          <w:rStyle w:val="HTML0"/>
          <w:bCs/>
          <w:i w:val="0"/>
          <w:color w:val="202122"/>
          <w:kern w:val="0"/>
          <w:sz w:val="19"/>
          <w:szCs w:val="19"/>
        </w:rPr>
        <w:t>56</w:t>
      </w:r>
      <w:r w:rsidR="00B365EA" w:rsidRPr="007F0467">
        <w:rPr>
          <w:rStyle w:val="HTML0"/>
          <w:i w:val="0"/>
          <w:color w:val="202122"/>
          <w:kern w:val="0"/>
          <w:sz w:val="19"/>
          <w:szCs w:val="19"/>
        </w:rPr>
        <w:t xml:space="preserve"> </w:t>
      </w:r>
      <w:r w:rsidRPr="007F0467">
        <w:rPr>
          <w:rStyle w:val="HTML0"/>
          <w:i w:val="0"/>
          <w:color w:val="202122"/>
          <w:kern w:val="0"/>
          <w:sz w:val="19"/>
          <w:szCs w:val="19"/>
        </w:rPr>
        <w:t>(10):</w:t>
      </w:r>
      <w:r w:rsidR="00B365EA" w:rsidRPr="007F0467">
        <w:rPr>
          <w:rStyle w:val="HTML0"/>
          <w:i w:val="0"/>
          <w:color w:val="202122"/>
          <w:kern w:val="0"/>
          <w:sz w:val="19"/>
          <w:szCs w:val="19"/>
        </w:rPr>
        <w:t xml:space="preserve"> </w:t>
      </w:r>
      <w:r w:rsidRPr="007F0467">
        <w:rPr>
          <w:rStyle w:val="HTML0"/>
          <w:i w:val="0"/>
          <w:color w:val="202122"/>
          <w:kern w:val="0"/>
          <w:sz w:val="19"/>
          <w:szCs w:val="19"/>
        </w:rPr>
        <w:t>1367–82.</w:t>
      </w:r>
      <w:r w:rsidR="00B365EA" w:rsidRPr="007F0467">
        <w:rPr>
          <w:rStyle w:val="HTML0"/>
          <w:i w:val="0"/>
          <w:color w:val="202122"/>
          <w:kern w:val="0"/>
          <w:sz w:val="19"/>
          <w:szCs w:val="19"/>
        </w:rPr>
        <w:t xml:space="preserve"> </w:t>
      </w:r>
      <w:r w:rsidRPr="007F0467">
        <w:rPr>
          <w:iCs/>
          <w:kern w:val="0"/>
          <w:sz w:val="19"/>
          <w:szCs w:val="19"/>
        </w:rPr>
        <w:t>doi</w:t>
      </w:r>
      <w:r w:rsidRPr="007F0467">
        <w:rPr>
          <w:rStyle w:val="HTML0"/>
          <w:i w:val="0"/>
          <w:color w:val="202122"/>
          <w:kern w:val="0"/>
          <w:sz w:val="19"/>
          <w:szCs w:val="19"/>
        </w:rPr>
        <w:t>:</w:t>
      </w:r>
      <w:r w:rsidRPr="007F0467">
        <w:rPr>
          <w:iCs/>
          <w:kern w:val="0"/>
          <w:sz w:val="19"/>
          <w:szCs w:val="19"/>
        </w:rPr>
        <w:t>10.1016/j.addr.2004.02.004</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iCs/>
          <w:kern w:val="0"/>
          <w:sz w:val="19"/>
          <w:szCs w:val="19"/>
        </w:rPr>
        <w:t>PMID</w:t>
      </w:r>
      <w:r w:rsidR="00B365EA" w:rsidRPr="007F0467">
        <w:rPr>
          <w:rStyle w:val="HTML0"/>
          <w:i w:val="0"/>
          <w:color w:val="202122"/>
          <w:kern w:val="0"/>
          <w:sz w:val="19"/>
          <w:szCs w:val="19"/>
        </w:rPr>
        <w:t xml:space="preserve"> </w:t>
      </w:r>
      <w:r w:rsidRPr="007F0467">
        <w:rPr>
          <w:iCs/>
          <w:kern w:val="0"/>
          <w:sz w:val="19"/>
          <w:szCs w:val="19"/>
        </w:rPr>
        <w:t>15191787</w:t>
      </w:r>
      <w:r w:rsidRPr="007F0467">
        <w:rPr>
          <w:rStyle w:val="HTML0"/>
          <w:i w:val="0"/>
          <w:color w:val="202122"/>
          <w:kern w:val="0"/>
          <w:sz w:val="19"/>
          <w:szCs w:val="19"/>
        </w:rPr>
        <w:t>.</w:t>
      </w:r>
    </w:p>
    <w:p w:rsidR="000A764F" w:rsidRPr="007F0467" w:rsidRDefault="000A764F" w:rsidP="007F0467">
      <w:pPr>
        <w:widowControl/>
        <w:numPr>
          <w:ilvl w:val="1"/>
          <w:numId w:val="28"/>
        </w:numPr>
        <w:shd w:val="clear" w:color="auto" w:fill="FFFFFF"/>
        <w:tabs>
          <w:tab w:val="clear" w:pos="1440"/>
        </w:tabs>
        <w:snapToGrid w:val="0"/>
        <w:ind w:left="425" w:hanging="425"/>
        <w:rPr>
          <w:color w:val="202122"/>
          <w:kern w:val="0"/>
          <w:sz w:val="19"/>
          <w:szCs w:val="19"/>
        </w:rPr>
      </w:pPr>
      <w:r w:rsidRPr="007F0467">
        <w:rPr>
          <w:bCs/>
          <w:kern w:val="0"/>
          <w:sz w:val="19"/>
          <w:szCs w:val="19"/>
        </w:rPr>
        <w:t>^</w:t>
      </w:r>
      <w:r w:rsidR="00B365EA" w:rsidRPr="007F0467">
        <w:rPr>
          <w:color w:val="202122"/>
          <w:kern w:val="0"/>
          <w:sz w:val="19"/>
          <w:szCs w:val="19"/>
        </w:rPr>
        <w:t xml:space="preserve"> </w:t>
      </w:r>
      <w:r w:rsidRPr="007F0467">
        <w:rPr>
          <w:iCs/>
          <w:kern w:val="0"/>
          <w:sz w:val="19"/>
          <w:szCs w:val="19"/>
        </w:rPr>
        <w:t>American</w:t>
      </w:r>
      <w:r w:rsidR="00B365EA" w:rsidRPr="007F0467">
        <w:rPr>
          <w:iCs/>
          <w:kern w:val="0"/>
          <w:sz w:val="19"/>
          <w:szCs w:val="19"/>
        </w:rPr>
        <w:t xml:space="preserve"> </w:t>
      </w:r>
      <w:r w:rsidRPr="007F0467">
        <w:rPr>
          <w:iCs/>
          <w:kern w:val="0"/>
          <w:sz w:val="19"/>
          <w:szCs w:val="19"/>
        </w:rPr>
        <w:t>Medicine</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rStyle w:val="HTML0"/>
          <w:i w:val="0"/>
          <w:color w:val="202122"/>
          <w:kern w:val="0"/>
          <w:sz w:val="19"/>
          <w:szCs w:val="19"/>
        </w:rPr>
        <w:t>American-Medicine</w:t>
      </w:r>
      <w:r w:rsidR="00B365EA" w:rsidRPr="007F0467">
        <w:rPr>
          <w:rStyle w:val="HTML0"/>
          <w:i w:val="0"/>
          <w:color w:val="202122"/>
          <w:kern w:val="0"/>
          <w:sz w:val="19"/>
          <w:szCs w:val="19"/>
        </w:rPr>
        <w:t xml:space="preserve"> </w:t>
      </w:r>
      <w:r w:rsidRPr="007F0467">
        <w:rPr>
          <w:rStyle w:val="HTML0"/>
          <w:i w:val="0"/>
          <w:color w:val="202122"/>
          <w:kern w:val="0"/>
          <w:sz w:val="19"/>
          <w:szCs w:val="19"/>
        </w:rPr>
        <w:t>Publishing</w:t>
      </w:r>
      <w:r w:rsidR="00B365EA" w:rsidRPr="007F0467">
        <w:rPr>
          <w:rStyle w:val="HTML0"/>
          <w:i w:val="0"/>
          <w:color w:val="202122"/>
          <w:kern w:val="0"/>
          <w:sz w:val="19"/>
          <w:szCs w:val="19"/>
        </w:rPr>
        <w:t xml:space="preserve"> </w:t>
      </w:r>
      <w:r w:rsidRPr="007F0467">
        <w:rPr>
          <w:rStyle w:val="HTML0"/>
          <w:i w:val="0"/>
          <w:color w:val="202122"/>
          <w:kern w:val="0"/>
          <w:sz w:val="19"/>
          <w:szCs w:val="19"/>
        </w:rPr>
        <w:t>Company.</w:t>
      </w:r>
      <w:r w:rsidR="00B365EA" w:rsidRPr="007F0467">
        <w:rPr>
          <w:rStyle w:val="HTML0"/>
          <w:i w:val="0"/>
          <w:color w:val="202122"/>
          <w:kern w:val="0"/>
          <w:sz w:val="19"/>
          <w:szCs w:val="19"/>
        </w:rPr>
        <w:t xml:space="preserve"> </w:t>
      </w:r>
      <w:r w:rsidRPr="007F0467">
        <w:rPr>
          <w:rStyle w:val="HTML0"/>
          <w:i w:val="0"/>
          <w:color w:val="202122"/>
          <w:kern w:val="0"/>
          <w:sz w:val="19"/>
          <w:szCs w:val="19"/>
        </w:rPr>
        <w:t>1926.</w:t>
      </w:r>
    </w:p>
    <w:p w:rsidR="000A764F" w:rsidRPr="007F0467" w:rsidRDefault="000A764F" w:rsidP="007F0467">
      <w:pPr>
        <w:widowControl/>
        <w:numPr>
          <w:ilvl w:val="1"/>
          <w:numId w:val="28"/>
        </w:numPr>
        <w:shd w:val="clear" w:color="auto" w:fill="FFFFFF"/>
        <w:tabs>
          <w:tab w:val="clear" w:pos="1440"/>
        </w:tabs>
        <w:snapToGrid w:val="0"/>
        <w:ind w:left="425" w:hanging="425"/>
        <w:rPr>
          <w:color w:val="202122"/>
          <w:kern w:val="0"/>
          <w:sz w:val="19"/>
          <w:szCs w:val="19"/>
        </w:rPr>
      </w:pPr>
      <w:r w:rsidRPr="007F0467">
        <w:rPr>
          <w:bCs/>
          <w:kern w:val="0"/>
          <w:sz w:val="19"/>
          <w:szCs w:val="19"/>
        </w:rPr>
        <w:t>^</w:t>
      </w:r>
      <w:r w:rsidR="00B365EA" w:rsidRPr="007F0467">
        <w:rPr>
          <w:color w:val="202122"/>
          <w:kern w:val="0"/>
          <w:sz w:val="19"/>
          <w:szCs w:val="19"/>
        </w:rPr>
        <w:t xml:space="preserve"> </w:t>
      </w:r>
      <w:r w:rsidRPr="007F0467">
        <w:rPr>
          <w:rStyle w:val="HTML0"/>
          <w:i w:val="0"/>
          <w:color w:val="202122"/>
          <w:kern w:val="0"/>
          <w:sz w:val="19"/>
          <w:szCs w:val="19"/>
        </w:rPr>
        <w:t>South</w:t>
      </w:r>
      <w:r w:rsidR="00B365EA" w:rsidRPr="007F0467">
        <w:rPr>
          <w:rStyle w:val="HTML0"/>
          <w:i w:val="0"/>
          <w:color w:val="202122"/>
          <w:kern w:val="0"/>
          <w:sz w:val="19"/>
          <w:szCs w:val="19"/>
        </w:rPr>
        <w:t xml:space="preserve"> </w:t>
      </w:r>
      <w:r w:rsidRPr="007F0467">
        <w:rPr>
          <w:rStyle w:val="HTML0"/>
          <w:i w:val="0"/>
          <w:color w:val="202122"/>
          <w:kern w:val="0"/>
          <w:sz w:val="19"/>
          <w:szCs w:val="19"/>
        </w:rPr>
        <w:t>African</w:t>
      </w:r>
      <w:r w:rsidR="00B365EA" w:rsidRPr="007F0467">
        <w:rPr>
          <w:rStyle w:val="HTML0"/>
          <w:i w:val="0"/>
          <w:color w:val="202122"/>
          <w:kern w:val="0"/>
          <w:sz w:val="19"/>
          <w:szCs w:val="19"/>
        </w:rPr>
        <w:t xml:space="preserve"> </w:t>
      </w:r>
      <w:r w:rsidRPr="007F0467">
        <w:rPr>
          <w:rStyle w:val="HTML0"/>
          <w:i w:val="0"/>
          <w:color w:val="202122"/>
          <w:kern w:val="0"/>
          <w:sz w:val="19"/>
          <w:szCs w:val="19"/>
        </w:rPr>
        <w:t>Institute</w:t>
      </w:r>
      <w:r w:rsidR="00B365EA" w:rsidRPr="007F0467">
        <w:rPr>
          <w:rStyle w:val="HTML0"/>
          <w:i w:val="0"/>
          <w:color w:val="202122"/>
          <w:kern w:val="0"/>
          <w:sz w:val="19"/>
          <w:szCs w:val="19"/>
        </w:rPr>
        <w:t xml:space="preserve"> </w:t>
      </w:r>
      <w:r w:rsidRPr="007F0467">
        <w:rPr>
          <w:rStyle w:val="HTML0"/>
          <w:i w:val="0"/>
          <w:color w:val="202122"/>
          <w:kern w:val="0"/>
          <w:sz w:val="19"/>
          <w:szCs w:val="19"/>
        </w:rPr>
        <w:t>for</w:t>
      </w:r>
      <w:r w:rsidR="00B365EA" w:rsidRPr="007F0467">
        <w:rPr>
          <w:rStyle w:val="HTML0"/>
          <w:i w:val="0"/>
          <w:color w:val="202122"/>
          <w:kern w:val="0"/>
          <w:sz w:val="19"/>
          <w:szCs w:val="19"/>
        </w:rPr>
        <w:t xml:space="preserve"> </w:t>
      </w:r>
      <w:r w:rsidRPr="007F0467">
        <w:rPr>
          <w:rStyle w:val="HTML0"/>
          <w:i w:val="0"/>
          <w:color w:val="202122"/>
          <w:kern w:val="0"/>
          <w:sz w:val="19"/>
          <w:szCs w:val="19"/>
        </w:rPr>
        <w:t>Medical</w:t>
      </w:r>
      <w:r w:rsidR="00B365EA" w:rsidRPr="007F0467">
        <w:rPr>
          <w:rStyle w:val="HTML0"/>
          <w:i w:val="0"/>
          <w:color w:val="202122"/>
          <w:kern w:val="0"/>
          <w:sz w:val="19"/>
          <w:szCs w:val="19"/>
        </w:rPr>
        <w:t xml:space="preserve"> </w:t>
      </w:r>
      <w:r w:rsidRPr="007F0467">
        <w:rPr>
          <w:rStyle w:val="HTML0"/>
          <w:i w:val="0"/>
          <w:color w:val="202122"/>
          <w:kern w:val="0"/>
          <w:sz w:val="19"/>
          <w:szCs w:val="19"/>
        </w:rPr>
        <w:t>Research</w:t>
      </w:r>
      <w:r w:rsidR="00B365EA" w:rsidRPr="007F0467">
        <w:rPr>
          <w:rStyle w:val="HTML0"/>
          <w:i w:val="0"/>
          <w:color w:val="202122"/>
          <w:kern w:val="0"/>
          <w:sz w:val="19"/>
          <w:szCs w:val="19"/>
        </w:rPr>
        <w:t xml:space="preserve"> </w:t>
      </w:r>
      <w:r w:rsidRPr="007F0467">
        <w:rPr>
          <w:rStyle w:val="HTML0"/>
          <w:i w:val="0"/>
          <w:color w:val="202122"/>
          <w:kern w:val="0"/>
          <w:sz w:val="19"/>
          <w:szCs w:val="19"/>
        </w:rPr>
        <w:t>(1929).</w:t>
      </w:r>
      <w:r w:rsidR="00B365EA" w:rsidRPr="007F0467">
        <w:rPr>
          <w:rStyle w:val="HTML0"/>
          <w:i w:val="0"/>
          <w:color w:val="202122"/>
          <w:kern w:val="0"/>
          <w:sz w:val="19"/>
          <w:szCs w:val="19"/>
        </w:rPr>
        <w:t xml:space="preserve"> </w:t>
      </w:r>
      <w:r w:rsidRPr="007F0467">
        <w:rPr>
          <w:iCs/>
          <w:kern w:val="0"/>
          <w:sz w:val="19"/>
          <w:szCs w:val="19"/>
        </w:rPr>
        <w:t>Annual</w:t>
      </w:r>
      <w:r w:rsidR="00B365EA" w:rsidRPr="007F0467">
        <w:rPr>
          <w:iCs/>
          <w:kern w:val="0"/>
          <w:sz w:val="19"/>
          <w:szCs w:val="19"/>
        </w:rPr>
        <w:t xml:space="preserve"> </w:t>
      </w:r>
      <w:r w:rsidRPr="007F0467">
        <w:rPr>
          <w:iCs/>
          <w:kern w:val="0"/>
          <w:sz w:val="19"/>
          <w:szCs w:val="19"/>
        </w:rPr>
        <w:t>report</w:t>
      </w:r>
      <w:r w:rsidR="00B365EA" w:rsidRPr="007F0467">
        <w:rPr>
          <w:iCs/>
          <w:kern w:val="0"/>
          <w:sz w:val="19"/>
          <w:szCs w:val="19"/>
        </w:rPr>
        <w:t xml:space="preserve"> </w:t>
      </w:r>
      <w:r w:rsidRPr="007F0467">
        <w:rPr>
          <w:iCs/>
          <w:kern w:val="0"/>
          <w:sz w:val="19"/>
          <w:szCs w:val="19"/>
        </w:rPr>
        <w:t>[Jaarverslag]</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rStyle w:val="HTML0"/>
          <w:i w:val="0"/>
          <w:color w:val="202122"/>
          <w:kern w:val="0"/>
          <w:sz w:val="19"/>
          <w:szCs w:val="19"/>
        </w:rPr>
        <w:t>South</w:t>
      </w:r>
      <w:r w:rsidR="00B365EA" w:rsidRPr="007F0467">
        <w:rPr>
          <w:rStyle w:val="HTML0"/>
          <w:i w:val="0"/>
          <w:color w:val="202122"/>
          <w:kern w:val="0"/>
          <w:sz w:val="19"/>
          <w:szCs w:val="19"/>
        </w:rPr>
        <w:t xml:space="preserve"> </w:t>
      </w:r>
      <w:r w:rsidRPr="007F0467">
        <w:rPr>
          <w:rStyle w:val="HTML0"/>
          <w:i w:val="0"/>
          <w:color w:val="202122"/>
          <w:kern w:val="0"/>
          <w:sz w:val="19"/>
          <w:szCs w:val="19"/>
        </w:rPr>
        <w:t>African</w:t>
      </w:r>
      <w:r w:rsidR="00B365EA" w:rsidRPr="007F0467">
        <w:rPr>
          <w:rStyle w:val="HTML0"/>
          <w:i w:val="0"/>
          <w:color w:val="202122"/>
          <w:kern w:val="0"/>
          <w:sz w:val="19"/>
          <w:szCs w:val="19"/>
        </w:rPr>
        <w:t xml:space="preserve"> </w:t>
      </w:r>
      <w:r w:rsidRPr="007F0467">
        <w:rPr>
          <w:rStyle w:val="HTML0"/>
          <w:i w:val="0"/>
          <w:color w:val="202122"/>
          <w:kern w:val="0"/>
          <w:sz w:val="19"/>
          <w:szCs w:val="19"/>
        </w:rPr>
        <w:t>Institute</w:t>
      </w:r>
      <w:r w:rsidR="00B365EA" w:rsidRPr="007F0467">
        <w:rPr>
          <w:rStyle w:val="HTML0"/>
          <w:i w:val="0"/>
          <w:color w:val="202122"/>
          <w:kern w:val="0"/>
          <w:sz w:val="19"/>
          <w:szCs w:val="19"/>
        </w:rPr>
        <w:t xml:space="preserve"> </w:t>
      </w:r>
      <w:r w:rsidRPr="007F0467">
        <w:rPr>
          <w:rStyle w:val="HTML0"/>
          <w:i w:val="0"/>
          <w:color w:val="202122"/>
          <w:kern w:val="0"/>
          <w:sz w:val="19"/>
          <w:szCs w:val="19"/>
        </w:rPr>
        <w:t>for</w:t>
      </w:r>
      <w:r w:rsidR="00B365EA" w:rsidRPr="007F0467">
        <w:rPr>
          <w:rStyle w:val="HTML0"/>
          <w:i w:val="0"/>
          <w:color w:val="202122"/>
          <w:kern w:val="0"/>
          <w:sz w:val="19"/>
          <w:szCs w:val="19"/>
        </w:rPr>
        <w:t xml:space="preserve"> </w:t>
      </w:r>
      <w:r w:rsidRPr="007F0467">
        <w:rPr>
          <w:rStyle w:val="HTML0"/>
          <w:i w:val="0"/>
          <w:color w:val="202122"/>
          <w:kern w:val="0"/>
          <w:sz w:val="19"/>
          <w:szCs w:val="19"/>
        </w:rPr>
        <w:t>Medical</w:t>
      </w:r>
      <w:r w:rsidR="00B365EA" w:rsidRPr="007F0467">
        <w:rPr>
          <w:rStyle w:val="HTML0"/>
          <w:i w:val="0"/>
          <w:color w:val="202122"/>
          <w:kern w:val="0"/>
          <w:sz w:val="19"/>
          <w:szCs w:val="19"/>
        </w:rPr>
        <w:t xml:space="preserve"> </w:t>
      </w:r>
      <w:r w:rsidRPr="007F0467">
        <w:rPr>
          <w:rStyle w:val="HTML0"/>
          <w:i w:val="0"/>
          <w:color w:val="202122"/>
          <w:kern w:val="0"/>
          <w:sz w:val="19"/>
          <w:szCs w:val="19"/>
        </w:rPr>
        <w:t>Research</w:t>
      </w:r>
      <w:r w:rsidR="00B365EA" w:rsidRPr="007F0467">
        <w:rPr>
          <w:rStyle w:val="HTML0"/>
          <w:i w:val="0"/>
          <w:color w:val="202122"/>
          <w:kern w:val="0"/>
          <w:sz w:val="19"/>
          <w:szCs w:val="19"/>
        </w:rPr>
        <w:t xml:space="preserve"> </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rStyle w:val="HTML0"/>
          <w:i w:val="0"/>
          <w:color w:val="202122"/>
          <w:kern w:val="0"/>
          <w:sz w:val="19"/>
          <w:szCs w:val="19"/>
        </w:rPr>
        <w:t>Suid-Afrikaanse</w:t>
      </w:r>
      <w:r w:rsidR="00B365EA" w:rsidRPr="007F0467">
        <w:rPr>
          <w:rStyle w:val="HTML0"/>
          <w:i w:val="0"/>
          <w:color w:val="202122"/>
          <w:kern w:val="0"/>
          <w:sz w:val="19"/>
          <w:szCs w:val="19"/>
        </w:rPr>
        <w:t xml:space="preserve"> </w:t>
      </w:r>
      <w:r w:rsidRPr="007F0467">
        <w:rPr>
          <w:rStyle w:val="HTML0"/>
          <w:i w:val="0"/>
          <w:color w:val="202122"/>
          <w:kern w:val="0"/>
          <w:sz w:val="19"/>
          <w:szCs w:val="19"/>
        </w:rPr>
        <w:t>Instituut</w:t>
      </w:r>
      <w:r w:rsidR="00B365EA" w:rsidRPr="007F0467">
        <w:rPr>
          <w:rStyle w:val="HTML0"/>
          <w:i w:val="0"/>
          <w:color w:val="202122"/>
          <w:kern w:val="0"/>
          <w:sz w:val="19"/>
          <w:szCs w:val="19"/>
        </w:rPr>
        <w:t xml:space="preserve"> </w:t>
      </w:r>
      <w:r w:rsidRPr="007F0467">
        <w:rPr>
          <w:rStyle w:val="HTML0"/>
          <w:i w:val="0"/>
          <w:color w:val="202122"/>
          <w:kern w:val="0"/>
          <w:sz w:val="19"/>
          <w:szCs w:val="19"/>
        </w:rPr>
        <w:t>vir</w:t>
      </w:r>
      <w:r w:rsidR="00B365EA" w:rsidRPr="007F0467">
        <w:rPr>
          <w:rStyle w:val="HTML0"/>
          <w:i w:val="0"/>
          <w:color w:val="202122"/>
          <w:kern w:val="0"/>
          <w:sz w:val="19"/>
          <w:szCs w:val="19"/>
        </w:rPr>
        <w:t xml:space="preserve"> </w:t>
      </w:r>
      <w:r w:rsidRPr="007F0467">
        <w:rPr>
          <w:rStyle w:val="HTML0"/>
          <w:i w:val="0"/>
          <w:color w:val="202122"/>
          <w:kern w:val="0"/>
          <w:sz w:val="19"/>
          <w:szCs w:val="19"/>
        </w:rPr>
        <w:t>Mediese</w:t>
      </w:r>
      <w:r w:rsidR="00B365EA" w:rsidRPr="007F0467">
        <w:rPr>
          <w:rStyle w:val="HTML0"/>
          <w:i w:val="0"/>
          <w:color w:val="202122"/>
          <w:kern w:val="0"/>
          <w:sz w:val="19"/>
          <w:szCs w:val="19"/>
        </w:rPr>
        <w:t xml:space="preserve"> </w:t>
      </w:r>
      <w:r w:rsidRPr="007F0467">
        <w:rPr>
          <w:rStyle w:val="HTML0"/>
          <w:i w:val="0"/>
          <w:color w:val="202122"/>
          <w:kern w:val="0"/>
          <w:sz w:val="19"/>
          <w:szCs w:val="19"/>
        </w:rPr>
        <w:t>Navorsing.</w:t>
      </w:r>
    </w:p>
    <w:p w:rsidR="000A764F" w:rsidRPr="007F0467" w:rsidRDefault="000A764F" w:rsidP="007F0467">
      <w:pPr>
        <w:widowControl/>
        <w:numPr>
          <w:ilvl w:val="1"/>
          <w:numId w:val="28"/>
        </w:numPr>
        <w:shd w:val="clear" w:color="auto" w:fill="FFFFFF"/>
        <w:tabs>
          <w:tab w:val="clear" w:pos="1440"/>
        </w:tabs>
        <w:snapToGrid w:val="0"/>
        <w:ind w:left="425" w:hanging="425"/>
        <w:rPr>
          <w:color w:val="202122"/>
          <w:kern w:val="0"/>
          <w:sz w:val="19"/>
          <w:szCs w:val="19"/>
        </w:rPr>
      </w:pPr>
      <w:r w:rsidRPr="007F0467">
        <w:rPr>
          <w:bCs/>
          <w:kern w:val="0"/>
          <w:sz w:val="19"/>
          <w:szCs w:val="19"/>
        </w:rPr>
        <w:t>^</w:t>
      </w:r>
      <w:r w:rsidR="00B365EA" w:rsidRPr="007F0467">
        <w:rPr>
          <w:color w:val="202122"/>
          <w:kern w:val="0"/>
          <w:sz w:val="19"/>
          <w:szCs w:val="19"/>
        </w:rPr>
        <w:t xml:space="preserve"> </w:t>
      </w:r>
      <w:r w:rsidRPr="007F0467">
        <w:rPr>
          <w:rStyle w:val="HTML0"/>
          <w:i w:val="0"/>
          <w:color w:val="202122"/>
          <w:kern w:val="0"/>
          <w:sz w:val="19"/>
          <w:szCs w:val="19"/>
        </w:rPr>
        <w:t>Khan</w:t>
      </w:r>
      <w:r w:rsidR="00B365EA" w:rsidRPr="007F0467">
        <w:rPr>
          <w:rStyle w:val="HTML0"/>
          <w:i w:val="0"/>
          <w:color w:val="202122"/>
          <w:kern w:val="0"/>
          <w:sz w:val="19"/>
          <w:szCs w:val="19"/>
        </w:rPr>
        <w:t xml:space="preserve"> </w:t>
      </w:r>
      <w:r w:rsidRPr="007F0467">
        <w:rPr>
          <w:rStyle w:val="HTML0"/>
          <w:i w:val="0"/>
          <w:color w:val="202122"/>
          <w:kern w:val="0"/>
          <w:sz w:val="19"/>
          <w:szCs w:val="19"/>
        </w:rPr>
        <w:t>FA</w:t>
      </w:r>
      <w:r w:rsidR="00B365EA" w:rsidRPr="007F0467">
        <w:rPr>
          <w:rStyle w:val="HTML0"/>
          <w:i w:val="0"/>
          <w:color w:val="202122"/>
          <w:kern w:val="0"/>
          <w:sz w:val="19"/>
          <w:szCs w:val="19"/>
        </w:rPr>
        <w:t xml:space="preserve"> </w:t>
      </w:r>
      <w:r w:rsidRPr="007F0467">
        <w:rPr>
          <w:rStyle w:val="HTML0"/>
          <w:i w:val="0"/>
          <w:color w:val="202122"/>
          <w:kern w:val="0"/>
          <w:sz w:val="19"/>
          <w:szCs w:val="19"/>
        </w:rPr>
        <w:t>(2011-09-20).</w:t>
      </w:r>
      <w:r w:rsidR="00B365EA" w:rsidRPr="007F0467">
        <w:rPr>
          <w:rStyle w:val="HTML0"/>
          <w:i w:val="0"/>
          <w:color w:val="202122"/>
          <w:kern w:val="0"/>
          <w:sz w:val="19"/>
          <w:szCs w:val="19"/>
        </w:rPr>
        <w:t xml:space="preserve"> </w:t>
      </w:r>
      <w:r w:rsidRPr="007F0467">
        <w:rPr>
          <w:iCs/>
          <w:kern w:val="0"/>
          <w:sz w:val="19"/>
          <w:szCs w:val="19"/>
        </w:rPr>
        <w:t>Biotechnology</w:t>
      </w:r>
      <w:r w:rsidR="00B365EA" w:rsidRPr="007F0467">
        <w:rPr>
          <w:iCs/>
          <w:kern w:val="0"/>
          <w:sz w:val="19"/>
          <w:szCs w:val="19"/>
        </w:rPr>
        <w:t xml:space="preserve"> </w:t>
      </w:r>
      <w:r w:rsidRPr="007F0467">
        <w:rPr>
          <w:iCs/>
          <w:kern w:val="0"/>
          <w:sz w:val="19"/>
          <w:szCs w:val="19"/>
        </w:rPr>
        <w:t>Fundamentals</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rStyle w:val="HTML0"/>
          <w:i w:val="0"/>
          <w:color w:val="202122"/>
          <w:kern w:val="0"/>
          <w:sz w:val="19"/>
          <w:szCs w:val="19"/>
        </w:rPr>
        <w:t>CRC</w:t>
      </w:r>
      <w:r w:rsidR="00B365EA" w:rsidRPr="007F0467">
        <w:rPr>
          <w:rStyle w:val="HTML0"/>
          <w:i w:val="0"/>
          <w:color w:val="202122"/>
          <w:kern w:val="0"/>
          <w:sz w:val="19"/>
          <w:szCs w:val="19"/>
        </w:rPr>
        <w:t xml:space="preserve"> </w:t>
      </w:r>
      <w:r w:rsidRPr="007F0467">
        <w:rPr>
          <w:rStyle w:val="HTML0"/>
          <w:i w:val="0"/>
          <w:color w:val="202122"/>
          <w:kern w:val="0"/>
          <w:sz w:val="19"/>
          <w:szCs w:val="19"/>
        </w:rPr>
        <w:t>Press.</w:t>
      </w:r>
      <w:r w:rsidR="00B365EA" w:rsidRPr="007F0467">
        <w:rPr>
          <w:rStyle w:val="HTML0"/>
          <w:i w:val="0"/>
          <w:color w:val="202122"/>
          <w:kern w:val="0"/>
          <w:sz w:val="19"/>
          <w:szCs w:val="19"/>
        </w:rPr>
        <w:t xml:space="preserve"> </w:t>
      </w:r>
      <w:r w:rsidRPr="007F0467">
        <w:rPr>
          <w:rStyle w:val="HTML0"/>
          <w:i w:val="0"/>
          <w:color w:val="202122"/>
          <w:kern w:val="0"/>
          <w:sz w:val="19"/>
          <w:szCs w:val="19"/>
        </w:rPr>
        <w:t>p.</w:t>
      </w:r>
      <w:r w:rsidR="00B365EA" w:rsidRPr="007F0467">
        <w:rPr>
          <w:rStyle w:val="HTML0"/>
          <w:i w:val="0"/>
          <w:color w:val="202122"/>
          <w:kern w:val="0"/>
          <w:sz w:val="19"/>
          <w:szCs w:val="19"/>
        </w:rPr>
        <w:t xml:space="preserve"> </w:t>
      </w:r>
      <w:r w:rsidRPr="007F0467">
        <w:rPr>
          <w:rStyle w:val="HTML0"/>
          <w:i w:val="0"/>
          <w:color w:val="202122"/>
          <w:kern w:val="0"/>
          <w:sz w:val="19"/>
          <w:szCs w:val="19"/>
        </w:rPr>
        <w:t>270.</w:t>
      </w:r>
      <w:r w:rsidR="00B365EA" w:rsidRPr="007F0467">
        <w:rPr>
          <w:rStyle w:val="HTML0"/>
          <w:i w:val="0"/>
          <w:color w:val="202122"/>
          <w:kern w:val="0"/>
          <w:sz w:val="19"/>
          <w:szCs w:val="19"/>
        </w:rPr>
        <w:t xml:space="preserve"> </w:t>
      </w:r>
      <w:r w:rsidRPr="007F0467">
        <w:rPr>
          <w:iCs/>
          <w:kern w:val="0"/>
          <w:sz w:val="19"/>
          <w:szCs w:val="19"/>
        </w:rPr>
        <w:t>ISBN</w:t>
      </w:r>
      <w:r w:rsidR="00B365EA" w:rsidRPr="007F0467">
        <w:rPr>
          <w:rStyle w:val="HTML0"/>
          <w:i w:val="0"/>
          <w:color w:val="202122"/>
          <w:kern w:val="0"/>
          <w:sz w:val="19"/>
          <w:szCs w:val="19"/>
        </w:rPr>
        <w:t xml:space="preserve"> </w:t>
      </w:r>
      <w:r w:rsidRPr="007F0467">
        <w:rPr>
          <w:iCs/>
          <w:kern w:val="0"/>
          <w:sz w:val="19"/>
          <w:szCs w:val="19"/>
        </w:rPr>
        <w:t>978-1-4398-2009-4</w:t>
      </w:r>
      <w:r w:rsidRPr="007F0467">
        <w:rPr>
          <w:rStyle w:val="HTML0"/>
          <w:i w:val="0"/>
          <w:color w:val="202122"/>
          <w:kern w:val="0"/>
          <w:sz w:val="19"/>
          <w:szCs w:val="19"/>
        </w:rPr>
        <w:t>.</w:t>
      </w:r>
    </w:p>
    <w:p w:rsidR="000A764F" w:rsidRPr="007F0467" w:rsidRDefault="000A764F" w:rsidP="007F0467">
      <w:pPr>
        <w:widowControl/>
        <w:numPr>
          <w:ilvl w:val="1"/>
          <w:numId w:val="28"/>
        </w:numPr>
        <w:shd w:val="clear" w:color="auto" w:fill="FFFFFF"/>
        <w:tabs>
          <w:tab w:val="clear" w:pos="1440"/>
        </w:tabs>
        <w:snapToGrid w:val="0"/>
        <w:ind w:left="425" w:hanging="425"/>
        <w:rPr>
          <w:color w:val="202122"/>
          <w:kern w:val="0"/>
          <w:sz w:val="19"/>
          <w:szCs w:val="19"/>
        </w:rPr>
      </w:pPr>
      <w:r w:rsidRPr="007F0467">
        <w:rPr>
          <w:bCs/>
          <w:kern w:val="0"/>
          <w:sz w:val="19"/>
          <w:szCs w:val="19"/>
        </w:rPr>
        <w:t>^</w:t>
      </w:r>
      <w:r w:rsidR="00B365EA" w:rsidRPr="007F0467">
        <w:rPr>
          <w:color w:val="202122"/>
          <w:kern w:val="0"/>
          <w:sz w:val="19"/>
          <w:szCs w:val="19"/>
        </w:rPr>
        <w:t xml:space="preserve"> </w:t>
      </w:r>
      <w:r w:rsidRPr="007F0467">
        <w:rPr>
          <w:rStyle w:val="HTML0"/>
          <w:i w:val="0"/>
          <w:color w:val="202122"/>
          <w:kern w:val="0"/>
          <w:sz w:val="19"/>
          <w:szCs w:val="19"/>
        </w:rPr>
        <w:t>Giudice</w:t>
      </w:r>
      <w:r w:rsidR="00B365EA" w:rsidRPr="007F0467">
        <w:rPr>
          <w:rStyle w:val="HTML0"/>
          <w:i w:val="0"/>
          <w:color w:val="202122"/>
          <w:kern w:val="0"/>
          <w:sz w:val="19"/>
          <w:szCs w:val="19"/>
        </w:rPr>
        <w:t xml:space="preserve"> </w:t>
      </w:r>
      <w:r w:rsidRPr="007F0467">
        <w:rPr>
          <w:rStyle w:val="HTML0"/>
          <w:i w:val="0"/>
          <w:color w:val="202122"/>
          <w:kern w:val="0"/>
          <w:sz w:val="19"/>
          <w:szCs w:val="19"/>
        </w:rPr>
        <w:t>EL,</w:t>
      </w:r>
      <w:r w:rsidR="00B365EA" w:rsidRPr="007F0467">
        <w:rPr>
          <w:rStyle w:val="HTML0"/>
          <w:i w:val="0"/>
          <w:color w:val="202122"/>
          <w:kern w:val="0"/>
          <w:sz w:val="19"/>
          <w:szCs w:val="19"/>
        </w:rPr>
        <w:t xml:space="preserve"> </w:t>
      </w:r>
      <w:r w:rsidRPr="007F0467">
        <w:rPr>
          <w:rStyle w:val="HTML0"/>
          <w:i w:val="0"/>
          <w:color w:val="202122"/>
          <w:kern w:val="0"/>
          <w:sz w:val="19"/>
          <w:szCs w:val="19"/>
        </w:rPr>
        <w:t>Campbell</w:t>
      </w:r>
      <w:r w:rsidR="00B365EA" w:rsidRPr="007F0467">
        <w:rPr>
          <w:rStyle w:val="HTML0"/>
          <w:i w:val="0"/>
          <w:color w:val="202122"/>
          <w:kern w:val="0"/>
          <w:sz w:val="19"/>
          <w:szCs w:val="19"/>
        </w:rPr>
        <w:t xml:space="preserve"> </w:t>
      </w:r>
      <w:r w:rsidRPr="007F0467">
        <w:rPr>
          <w:rStyle w:val="HTML0"/>
          <w:i w:val="0"/>
          <w:color w:val="202122"/>
          <w:kern w:val="0"/>
          <w:sz w:val="19"/>
          <w:szCs w:val="19"/>
        </w:rPr>
        <w:t>JD</w:t>
      </w:r>
      <w:r w:rsidR="00B365EA" w:rsidRPr="007F0467">
        <w:rPr>
          <w:rStyle w:val="HTML0"/>
          <w:i w:val="0"/>
          <w:color w:val="202122"/>
          <w:kern w:val="0"/>
          <w:sz w:val="19"/>
          <w:szCs w:val="19"/>
        </w:rPr>
        <w:t xml:space="preserve"> </w:t>
      </w:r>
      <w:r w:rsidRPr="007F0467">
        <w:rPr>
          <w:rStyle w:val="HTML0"/>
          <w:i w:val="0"/>
          <w:color w:val="202122"/>
          <w:kern w:val="0"/>
          <w:sz w:val="19"/>
          <w:szCs w:val="19"/>
        </w:rPr>
        <w:t>(April</w:t>
      </w:r>
      <w:r w:rsidR="00B365EA" w:rsidRPr="007F0467">
        <w:rPr>
          <w:rStyle w:val="HTML0"/>
          <w:i w:val="0"/>
          <w:color w:val="202122"/>
          <w:kern w:val="0"/>
          <w:sz w:val="19"/>
          <w:szCs w:val="19"/>
        </w:rPr>
        <w:t xml:space="preserve"> </w:t>
      </w:r>
      <w:r w:rsidRPr="007F0467">
        <w:rPr>
          <w:rStyle w:val="HTML0"/>
          <w:i w:val="0"/>
          <w:color w:val="202122"/>
          <w:kern w:val="0"/>
          <w:sz w:val="19"/>
          <w:szCs w:val="19"/>
        </w:rPr>
        <w:t>2006).</w:t>
      </w:r>
      <w:r w:rsidR="00B365EA" w:rsidRPr="007F0467">
        <w:rPr>
          <w:rStyle w:val="HTML0"/>
          <w:i w:val="0"/>
          <w:color w:val="202122"/>
          <w:kern w:val="0"/>
          <w:sz w:val="19"/>
          <w:szCs w:val="19"/>
        </w:rPr>
        <w:t xml:space="preserve"> </w:t>
      </w:r>
      <w:r w:rsidRPr="007F0467">
        <w:rPr>
          <w:rStyle w:val="HTML0"/>
          <w:i w:val="0"/>
          <w:color w:val="202122"/>
          <w:kern w:val="0"/>
          <w:sz w:val="19"/>
          <w:szCs w:val="19"/>
        </w:rPr>
        <w:t>"Needle-free</w:t>
      </w:r>
      <w:r w:rsidR="00B365EA" w:rsidRPr="007F0467">
        <w:rPr>
          <w:rStyle w:val="HTML0"/>
          <w:i w:val="0"/>
          <w:color w:val="202122"/>
          <w:kern w:val="0"/>
          <w:sz w:val="19"/>
          <w:szCs w:val="19"/>
        </w:rPr>
        <w:t xml:space="preserve"> </w:t>
      </w:r>
      <w:r w:rsidRPr="007F0467">
        <w:rPr>
          <w:rStyle w:val="HTML0"/>
          <w:i w:val="0"/>
          <w:color w:val="202122"/>
          <w:kern w:val="0"/>
          <w:sz w:val="19"/>
          <w:szCs w:val="19"/>
        </w:rPr>
        <w:t>vaccine</w:t>
      </w:r>
      <w:r w:rsidR="00B365EA" w:rsidRPr="007F0467">
        <w:rPr>
          <w:rStyle w:val="HTML0"/>
          <w:i w:val="0"/>
          <w:color w:val="202122"/>
          <w:kern w:val="0"/>
          <w:sz w:val="19"/>
          <w:szCs w:val="19"/>
        </w:rPr>
        <w:t xml:space="preserve"> </w:t>
      </w:r>
      <w:r w:rsidRPr="007F0467">
        <w:rPr>
          <w:rStyle w:val="HTML0"/>
          <w:i w:val="0"/>
          <w:color w:val="202122"/>
          <w:kern w:val="0"/>
          <w:sz w:val="19"/>
          <w:szCs w:val="19"/>
        </w:rPr>
        <w:t>delivery".</w:t>
      </w:r>
      <w:r w:rsidR="00B365EA" w:rsidRPr="007F0467">
        <w:rPr>
          <w:rStyle w:val="HTML0"/>
          <w:i w:val="0"/>
          <w:color w:val="202122"/>
          <w:kern w:val="0"/>
          <w:sz w:val="19"/>
          <w:szCs w:val="19"/>
        </w:rPr>
        <w:t xml:space="preserve"> </w:t>
      </w:r>
      <w:r w:rsidRPr="007F0467">
        <w:rPr>
          <w:rStyle w:val="HTML0"/>
          <w:i w:val="0"/>
          <w:color w:val="202122"/>
          <w:kern w:val="0"/>
          <w:sz w:val="19"/>
          <w:szCs w:val="19"/>
        </w:rPr>
        <w:t>Advanced</w:t>
      </w:r>
      <w:r w:rsidR="00B365EA" w:rsidRPr="007F0467">
        <w:rPr>
          <w:rStyle w:val="HTML0"/>
          <w:i w:val="0"/>
          <w:color w:val="202122"/>
          <w:kern w:val="0"/>
          <w:sz w:val="19"/>
          <w:szCs w:val="19"/>
        </w:rPr>
        <w:t xml:space="preserve"> </w:t>
      </w:r>
      <w:r w:rsidRPr="007F0467">
        <w:rPr>
          <w:rStyle w:val="HTML0"/>
          <w:i w:val="0"/>
          <w:color w:val="202122"/>
          <w:kern w:val="0"/>
          <w:sz w:val="19"/>
          <w:szCs w:val="19"/>
        </w:rPr>
        <w:t>Drug</w:t>
      </w:r>
      <w:r w:rsidR="00B365EA" w:rsidRPr="007F0467">
        <w:rPr>
          <w:rStyle w:val="HTML0"/>
          <w:i w:val="0"/>
          <w:color w:val="202122"/>
          <w:kern w:val="0"/>
          <w:sz w:val="19"/>
          <w:szCs w:val="19"/>
        </w:rPr>
        <w:t xml:space="preserve"> </w:t>
      </w:r>
      <w:r w:rsidRPr="007F0467">
        <w:rPr>
          <w:rStyle w:val="HTML0"/>
          <w:i w:val="0"/>
          <w:color w:val="202122"/>
          <w:kern w:val="0"/>
          <w:sz w:val="19"/>
          <w:szCs w:val="19"/>
        </w:rPr>
        <w:t>Delivery</w:t>
      </w:r>
      <w:r w:rsidR="00B365EA" w:rsidRPr="007F0467">
        <w:rPr>
          <w:rStyle w:val="HTML0"/>
          <w:i w:val="0"/>
          <w:color w:val="202122"/>
          <w:kern w:val="0"/>
          <w:sz w:val="19"/>
          <w:szCs w:val="19"/>
        </w:rPr>
        <w:t xml:space="preserve"> </w:t>
      </w:r>
      <w:r w:rsidRPr="007F0467">
        <w:rPr>
          <w:rStyle w:val="HTML0"/>
          <w:i w:val="0"/>
          <w:color w:val="202122"/>
          <w:kern w:val="0"/>
          <w:sz w:val="19"/>
          <w:szCs w:val="19"/>
        </w:rPr>
        <w:t>Reviews.</w:t>
      </w:r>
      <w:r w:rsidR="00B365EA" w:rsidRPr="007F0467">
        <w:rPr>
          <w:rStyle w:val="HTML0"/>
          <w:i w:val="0"/>
          <w:color w:val="202122"/>
          <w:kern w:val="0"/>
          <w:sz w:val="19"/>
          <w:szCs w:val="19"/>
        </w:rPr>
        <w:t xml:space="preserve"> </w:t>
      </w:r>
      <w:r w:rsidRPr="007F0467">
        <w:rPr>
          <w:rStyle w:val="HTML0"/>
          <w:bCs/>
          <w:i w:val="0"/>
          <w:color w:val="202122"/>
          <w:kern w:val="0"/>
          <w:sz w:val="19"/>
          <w:szCs w:val="19"/>
        </w:rPr>
        <w:t>58</w:t>
      </w:r>
      <w:r w:rsidR="00B365EA" w:rsidRPr="007F0467">
        <w:rPr>
          <w:rStyle w:val="HTML0"/>
          <w:i w:val="0"/>
          <w:color w:val="202122"/>
          <w:kern w:val="0"/>
          <w:sz w:val="19"/>
          <w:szCs w:val="19"/>
        </w:rPr>
        <w:t xml:space="preserve"> </w:t>
      </w:r>
      <w:r w:rsidRPr="007F0467">
        <w:rPr>
          <w:rStyle w:val="HTML0"/>
          <w:i w:val="0"/>
          <w:color w:val="202122"/>
          <w:kern w:val="0"/>
          <w:sz w:val="19"/>
          <w:szCs w:val="19"/>
        </w:rPr>
        <w:t>(1):</w:t>
      </w:r>
      <w:r w:rsidR="00B365EA" w:rsidRPr="007F0467">
        <w:rPr>
          <w:rStyle w:val="HTML0"/>
          <w:i w:val="0"/>
          <w:color w:val="202122"/>
          <w:kern w:val="0"/>
          <w:sz w:val="19"/>
          <w:szCs w:val="19"/>
        </w:rPr>
        <w:t xml:space="preserve"> </w:t>
      </w:r>
      <w:r w:rsidRPr="007F0467">
        <w:rPr>
          <w:rStyle w:val="HTML0"/>
          <w:i w:val="0"/>
          <w:color w:val="202122"/>
          <w:kern w:val="0"/>
          <w:sz w:val="19"/>
          <w:szCs w:val="19"/>
        </w:rPr>
        <w:t>68–89.</w:t>
      </w:r>
      <w:r w:rsidR="00B365EA" w:rsidRPr="007F0467">
        <w:rPr>
          <w:rStyle w:val="HTML0"/>
          <w:i w:val="0"/>
          <w:color w:val="202122"/>
          <w:kern w:val="0"/>
          <w:sz w:val="19"/>
          <w:szCs w:val="19"/>
        </w:rPr>
        <w:t xml:space="preserve"> </w:t>
      </w:r>
      <w:r w:rsidRPr="007F0467">
        <w:rPr>
          <w:iCs/>
          <w:kern w:val="0"/>
          <w:sz w:val="19"/>
          <w:szCs w:val="19"/>
        </w:rPr>
        <w:t>doi</w:t>
      </w:r>
      <w:r w:rsidRPr="007F0467">
        <w:rPr>
          <w:rStyle w:val="HTML0"/>
          <w:i w:val="0"/>
          <w:color w:val="202122"/>
          <w:kern w:val="0"/>
          <w:sz w:val="19"/>
          <w:szCs w:val="19"/>
        </w:rPr>
        <w:t>:</w:t>
      </w:r>
      <w:r w:rsidRPr="007F0467">
        <w:rPr>
          <w:iCs/>
          <w:kern w:val="0"/>
          <w:sz w:val="19"/>
          <w:szCs w:val="19"/>
        </w:rPr>
        <w:t>10.1016/j.addr.2005.12.003</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iCs/>
          <w:kern w:val="0"/>
          <w:sz w:val="19"/>
          <w:szCs w:val="19"/>
        </w:rPr>
        <w:t>PMID</w:t>
      </w:r>
      <w:r w:rsidR="00B365EA" w:rsidRPr="007F0467">
        <w:rPr>
          <w:rStyle w:val="HTML0"/>
          <w:i w:val="0"/>
          <w:color w:val="202122"/>
          <w:kern w:val="0"/>
          <w:sz w:val="19"/>
          <w:szCs w:val="19"/>
        </w:rPr>
        <w:t xml:space="preserve"> </w:t>
      </w:r>
      <w:r w:rsidRPr="007F0467">
        <w:rPr>
          <w:iCs/>
          <w:kern w:val="0"/>
          <w:sz w:val="19"/>
          <w:szCs w:val="19"/>
        </w:rPr>
        <w:t>16564111</w:t>
      </w:r>
      <w:r w:rsidRPr="007F0467">
        <w:rPr>
          <w:rStyle w:val="HTML0"/>
          <w:i w:val="0"/>
          <w:color w:val="202122"/>
          <w:kern w:val="0"/>
          <w:sz w:val="19"/>
          <w:szCs w:val="19"/>
        </w:rPr>
        <w:t>.</w:t>
      </w:r>
    </w:p>
    <w:p w:rsidR="000A764F" w:rsidRPr="007F0467" w:rsidRDefault="000A764F" w:rsidP="007F0467">
      <w:pPr>
        <w:widowControl/>
        <w:numPr>
          <w:ilvl w:val="1"/>
          <w:numId w:val="28"/>
        </w:numPr>
        <w:shd w:val="clear" w:color="auto" w:fill="FFFFFF"/>
        <w:tabs>
          <w:tab w:val="clear" w:pos="1440"/>
        </w:tabs>
        <w:snapToGrid w:val="0"/>
        <w:ind w:left="425" w:hanging="425"/>
        <w:rPr>
          <w:color w:val="202122"/>
          <w:kern w:val="0"/>
          <w:sz w:val="19"/>
          <w:szCs w:val="19"/>
        </w:rPr>
      </w:pPr>
      <w:r w:rsidRPr="007F0467">
        <w:rPr>
          <w:bCs/>
          <w:kern w:val="0"/>
          <w:sz w:val="19"/>
          <w:szCs w:val="19"/>
        </w:rPr>
        <w:t>^</w:t>
      </w:r>
      <w:r w:rsidR="00B365EA" w:rsidRPr="007F0467">
        <w:rPr>
          <w:color w:val="202122"/>
          <w:kern w:val="0"/>
          <w:sz w:val="19"/>
          <w:szCs w:val="19"/>
        </w:rPr>
        <w:t xml:space="preserve"> </w:t>
      </w:r>
      <w:r w:rsidRPr="007F0467">
        <w:rPr>
          <w:kern w:val="0"/>
          <w:sz w:val="19"/>
          <w:szCs w:val="19"/>
        </w:rPr>
        <w:t>WHO</w:t>
      </w:r>
      <w:r w:rsidR="00B365EA" w:rsidRPr="007F0467">
        <w:rPr>
          <w:rStyle w:val="reference-text"/>
          <w:color w:val="202122"/>
          <w:kern w:val="0"/>
          <w:sz w:val="19"/>
          <w:szCs w:val="19"/>
        </w:rPr>
        <w:t xml:space="preserve"> </w:t>
      </w:r>
      <w:r w:rsidRPr="007F0467">
        <w:rPr>
          <w:rStyle w:val="reference-text"/>
          <w:color w:val="202122"/>
          <w:kern w:val="0"/>
          <w:sz w:val="19"/>
          <w:szCs w:val="19"/>
        </w:rPr>
        <w:t>to</w:t>
      </w:r>
      <w:r w:rsidR="00B365EA" w:rsidRPr="007F0467">
        <w:rPr>
          <w:rStyle w:val="reference-text"/>
          <w:color w:val="202122"/>
          <w:kern w:val="0"/>
          <w:sz w:val="19"/>
          <w:szCs w:val="19"/>
        </w:rPr>
        <w:t xml:space="preserve"> </w:t>
      </w:r>
      <w:r w:rsidRPr="007F0467">
        <w:rPr>
          <w:rStyle w:val="reference-text"/>
          <w:color w:val="202122"/>
          <w:kern w:val="0"/>
          <w:sz w:val="19"/>
          <w:szCs w:val="19"/>
        </w:rPr>
        <w:t>trial</w:t>
      </w:r>
      <w:r w:rsidR="00B365EA" w:rsidRPr="007F0467">
        <w:rPr>
          <w:rStyle w:val="reference-text"/>
          <w:color w:val="202122"/>
          <w:kern w:val="0"/>
          <w:sz w:val="19"/>
          <w:szCs w:val="19"/>
        </w:rPr>
        <w:t xml:space="preserve"> </w:t>
      </w:r>
      <w:r w:rsidRPr="007F0467">
        <w:rPr>
          <w:rStyle w:val="reference-text"/>
          <w:color w:val="202122"/>
          <w:kern w:val="0"/>
          <w:sz w:val="19"/>
          <w:szCs w:val="19"/>
        </w:rPr>
        <w:t>Nanopatch</w:t>
      </w:r>
      <w:r w:rsidR="00B365EA" w:rsidRPr="007F0467">
        <w:rPr>
          <w:rStyle w:val="reference-text"/>
          <w:color w:val="202122"/>
          <w:kern w:val="0"/>
          <w:sz w:val="19"/>
          <w:szCs w:val="19"/>
        </w:rPr>
        <w:t xml:space="preserve"> </w:t>
      </w:r>
      <w:r w:rsidRPr="007F0467">
        <w:rPr>
          <w:rStyle w:val="reference-text"/>
          <w:color w:val="202122"/>
          <w:kern w:val="0"/>
          <w:sz w:val="19"/>
          <w:szCs w:val="19"/>
        </w:rPr>
        <w:t>needle-free</w:t>
      </w:r>
      <w:r w:rsidR="00B365EA" w:rsidRPr="007F0467">
        <w:rPr>
          <w:rStyle w:val="reference-text"/>
          <w:color w:val="202122"/>
          <w:kern w:val="0"/>
          <w:sz w:val="19"/>
          <w:szCs w:val="19"/>
        </w:rPr>
        <w:t xml:space="preserve"> </w:t>
      </w:r>
      <w:r w:rsidRPr="007F0467">
        <w:rPr>
          <w:rStyle w:val="reference-text"/>
          <w:color w:val="202122"/>
          <w:kern w:val="0"/>
          <w:sz w:val="19"/>
          <w:szCs w:val="19"/>
        </w:rPr>
        <w:t>delivery</w:t>
      </w:r>
      <w:r w:rsidR="00B365EA" w:rsidRPr="007F0467">
        <w:rPr>
          <w:rStyle w:val="reference-text"/>
          <w:color w:val="202122"/>
          <w:kern w:val="0"/>
          <w:sz w:val="19"/>
          <w:szCs w:val="19"/>
        </w:rPr>
        <w:t xml:space="preserve"> </w:t>
      </w:r>
      <w:r w:rsidRPr="007F0467">
        <w:rPr>
          <w:rStyle w:val="reference-text"/>
          <w:color w:val="202122"/>
          <w:kern w:val="0"/>
          <w:sz w:val="19"/>
          <w:szCs w:val="19"/>
        </w:rPr>
        <w:t>system|</w:t>
      </w:r>
      <w:r w:rsidR="00B365EA" w:rsidRPr="007F0467">
        <w:rPr>
          <w:rStyle w:val="reference-text"/>
          <w:color w:val="202122"/>
          <w:kern w:val="0"/>
          <w:sz w:val="19"/>
          <w:szCs w:val="19"/>
        </w:rPr>
        <w:t xml:space="preserve"> </w:t>
      </w:r>
      <w:r w:rsidRPr="007F0467">
        <w:rPr>
          <w:kern w:val="0"/>
          <w:sz w:val="19"/>
          <w:szCs w:val="19"/>
        </w:rPr>
        <w:t>ABC</w:t>
      </w:r>
      <w:r w:rsidR="00B365EA" w:rsidRPr="007F0467">
        <w:rPr>
          <w:kern w:val="0"/>
          <w:sz w:val="19"/>
          <w:szCs w:val="19"/>
        </w:rPr>
        <w:t xml:space="preserve"> </w:t>
      </w:r>
      <w:r w:rsidRPr="007F0467">
        <w:rPr>
          <w:kern w:val="0"/>
          <w:sz w:val="19"/>
          <w:szCs w:val="19"/>
        </w:rPr>
        <w:t>News</w:t>
      </w:r>
      <w:r w:rsidRPr="007F0467">
        <w:rPr>
          <w:rStyle w:val="reference-text"/>
          <w:color w:val="202122"/>
          <w:kern w:val="0"/>
          <w:sz w:val="19"/>
          <w:szCs w:val="19"/>
        </w:rPr>
        <w:t>,</w:t>
      </w:r>
      <w:r w:rsidR="00B365EA" w:rsidRPr="007F0467">
        <w:rPr>
          <w:rStyle w:val="reference-text"/>
          <w:color w:val="202122"/>
          <w:kern w:val="0"/>
          <w:sz w:val="19"/>
          <w:szCs w:val="19"/>
        </w:rPr>
        <w:t xml:space="preserve"> </w:t>
      </w:r>
      <w:r w:rsidRPr="007F0467">
        <w:rPr>
          <w:rStyle w:val="reference-text"/>
          <w:color w:val="202122"/>
          <w:kern w:val="0"/>
          <w:sz w:val="19"/>
          <w:szCs w:val="19"/>
        </w:rPr>
        <w:t>16</w:t>
      </w:r>
      <w:r w:rsidR="00B365EA" w:rsidRPr="007F0467">
        <w:rPr>
          <w:rStyle w:val="reference-text"/>
          <w:color w:val="202122"/>
          <w:kern w:val="0"/>
          <w:sz w:val="19"/>
          <w:szCs w:val="19"/>
        </w:rPr>
        <w:t xml:space="preserve"> </w:t>
      </w:r>
      <w:r w:rsidRPr="007F0467">
        <w:rPr>
          <w:rStyle w:val="reference-text"/>
          <w:color w:val="202122"/>
          <w:kern w:val="0"/>
          <w:sz w:val="19"/>
          <w:szCs w:val="19"/>
        </w:rPr>
        <w:t>Sep</w:t>
      </w:r>
      <w:r w:rsidR="00B365EA" w:rsidRPr="007F0467">
        <w:rPr>
          <w:rStyle w:val="reference-text"/>
          <w:color w:val="202122"/>
          <w:kern w:val="0"/>
          <w:sz w:val="19"/>
          <w:szCs w:val="19"/>
        </w:rPr>
        <w:t xml:space="preserve"> </w:t>
      </w:r>
      <w:r w:rsidRPr="007F0467">
        <w:rPr>
          <w:rStyle w:val="reference-text"/>
          <w:color w:val="202122"/>
          <w:kern w:val="0"/>
          <w:sz w:val="19"/>
          <w:szCs w:val="19"/>
        </w:rPr>
        <w:t>2014|</w:t>
      </w:r>
      <w:r w:rsidR="00B365EA" w:rsidRPr="007F0467">
        <w:rPr>
          <w:rStyle w:val="reference-text"/>
          <w:color w:val="202122"/>
          <w:kern w:val="0"/>
          <w:sz w:val="19"/>
          <w:szCs w:val="19"/>
        </w:rPr>
        <w:t xml:space="preserve"> </w:t>
      </w:r>
      <w:r w:rsidRPr="007F0467">
        <w:rPr>
          <w:iCs/>
          <w:kern w:val="0"/>
          <w:sz w:val="19"/>
          <w:szCs w:val="19"/>
        </w:rPr>
        <w:t>"Needle-free</w:t>
      </w:r>
      <w:r w:rsidR="00B365EA" w:rsidRPr="007F0467">
        <w:rPr>
          <w:iCs/>
          <w:kern w:val="0"/>
          <w:sz w:val="19"/>
          <w:szCs w:val="19"/>
        </w:rPr>
        <w:t xml:space="preserve"> </w:t>
      </w:r>
      <w:r w:rsidRPr="007F0467">
        <w:rPr>
          <w:iCs/>
          <w:kern w:val="0"/>
          <w:sz w:val="19"/>
          <w:szCs w:val="19"/>
        </w:rPr>
        <w:t>polio</w:t>
      </w:r>
      <w:r w:rsidR="00B365EA" w:rsidRPr="007F0467">
        <w:rPr>
          <w:iCs/>
          <w:kern w:val="0"/>
          <w:sz w:val="19"/>
          <w:szCs w:val="19"/>
        </w:rPr>
        <w:t xml:space="preserve"> </w:t>
      </w:r>
      <w:r w:rsidRPr="007F0467">
        <w:rPr>
          <w:iCs/>
          <w:kern w:val="0"/>
          <w:sz w:val="19"/>
          <w:szCs w:val="19"/>
        </w:rPr>
        <w:t>vaccine</w:t>
      </w:r>
      <w:r w:rsidR="00B365EA" w:rsidRPr="007F0467">
        <w:rPr>
          <w:iCs/>
          <w:kern w:val="0"/>
          <w:sz w:val="19"/>
          <w:szCs w:val="19"/>
        </w:rPr>
        <w:t xml:space="preserve"> </w:t>
      </w:r>
      <w:r w:rsidRPr="007F0467">
        <w:rPr>
          <w:iCs/>
          <w:kern w:val="0"/>
          <w:sz w:val="19"/>
          <w:szCs w:val="19"/>
        </w:rPr>
        <w:t>a</w:t>
      </w:r>
      <w:r w:rsidR="00B365EA" w:rsidRPr="007F0467">
        <w:rPr>
          <w:iCs/>
          <w:kern w:val="0"/>
          <w:sz w:val="19"/>
          <w:szCs w:val="19"/>
        </w:rPr>
        <w:t xml:space="preserve"> </w:t>
      </w:r>
      <w:r w:rsidRPr="007F0467">
        <w:rPr>
          <w:iCs/>
          <w:kern w:val="0"/>
          <w:sz w:val="19"/>
          <w:szCs w:val="19"/>
        </w:rPr>
        <w:t>'game-changer</w:t>
      </w:r>
      <w:r w:rsidRPr="007F0467">
        <w:rPr>
          <w:rStyle w:val="cs1-kern-right"/>
          <w:iCs/>
          <w:color w:val="663366"/>
          <w:kern w:val="0"/>
          <w:sz w:val="19"/>
          <w:szCs w:val="19"/>
        </w:rPr>
        <w:t>'</w:t>
      </w:r>
      <w:r w:rsidRPr="007F0467">
        <w:rPr>
          <w:iCs/>
          <w:kern w:val="0"/>
          <w:sz w:val="19"/>
          <w:szCs w:val="19"/>
        </w:rPr>
        <w:t>"</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rStyle w:val="HTML0"/>
          <w:i w:val="0"/>
          <w:color w:val="202122"/>
          <w:kern w:val="0"/>
          <w:sz w:val="19"/>
          <w:szCs w:val="19"/>
        </w:rPr>
        <w:t>2014-09-16.</w:t>
      </w:r>
      <w:r w:rsidR="00B365EA" w:rsidRPr="007F0467">
        <w:rPr>
          <w:rStyle w:val="HTML0"/>
          <w:i w:val="0"/>
          <w:color w:val="202122"/>
          <w:kern w:val="0"/>
          <w:sz w:val="19"/>
          <w:szCs w:val="19"/>
        </w:rPr>
        <w:t xml:space="preserve"> </w:t>
      </w:r>
      <w:r w:rsidRPr="007F0467">
        <w:rPr>
          <w:iCs/>
          <w:kern w:val="0"/>
          <w:sz w:val="19"/>
          <w:szCs w:val="19"/>
        </w:rPr>
        <w:t>Archived</w:t>
      </w:r>
      <w:r w:rsidR="00B365EA" w:rsidRPr="007F0467">
        <w:rPr>
          <w:rStyle w:val="HTML0"/>
          <w:i w:val="0"/>
          <w:color w:val="202122"/>
          <w:kern w:val="0"/>
          <w:sz w:val="19"/>
          <w:szCs w:val="19"/>
        </w:rPr>
        <w:t xml:space="preserve"> </w:t>
      </w:r>
      <w:r w:rsidRPr="007F0467">
        <w:rPr>
          <w:rStyle w:val="HTML0"/>
          <w:i w:val="0"/>
          <w:color w:val="202122"/>
          <w:kern w:val="0"/>
          <w:sz w:val="19"/>
          <w:szCs w:val="19"/>
        </w:rPr>
        <w:t>from</w:t>
      </w:r>
      <w:r w:rsidR="00B365EA" w:rsidRPr="007F0467">
        <w:rPr>
          <w:rStyle w:val="HTML0"/>
          <w:i w:val="0"/>
          <w:color w:val="202122"/>
          <w:kern w:val="0"/>
          <w:sz w:val="19"/>
          <w:szCs w:val="19"/>
        </w:rPr>
        <w:t xml:space="preserve"> </w:t>
      </w:r>
      <w:r w:rsidRPr="007F0467">
        <w:rPr>
          <w:rStyle w:val="HTML0"/>
          <w:i w:val="0"/>
          <w:color w:val="202122"/>
          <w:kern w:val="0"/>
          <w:sz w:val="19"/>
          <w:szCs w:val="19"/>
        </w:rPr>
        <w:t>the</w:t>
      </w:r>
      <w:r w:rsidR="00B365EA" w:rsidRPr="007F0467">
        <w:rPr>
          <w:rStyle w:val="HTML0"/>
          <w:i w:val="0"/>
          <w:color w:val="202122"/>
          <w:kern w:val="0"/>
          <w:sz w:val="19"/>
          <w:szCs w:val="19"/>
        </w:rPr>
        <w:t xml:space="preserve"> </w:t>
      </w:r>
      <w:r w:rsidRPr="007F0467">
        <w:rPr>
          <w:rStyle w:val="HTML0"/>
          <w:i w:val="0"/>
          <w:color w:val="202122"/>
          <w:kern w:val="0"/>
          <w:sz w:val="19"/>
          <w:szCs w:val="19"/>
        </w:rPr>
        <w:t>original</w:t>
      </w:r>
      <w:r w:rsidR="00B365EA" w:rsidRPr="007F0467">
        <w:rPr>
          <w:rStyle w:val="HTML0"/>
          <w:i w:val="0"/>
          <w:color w:val="202122"/>
          <w:kern w:val="0"/>
          <w:sz w:val="19"/>
          <w:szCs w:val="19"/>
        </w:rPr>
        <w:t xml:space="preserve"> </w:t>
      </w:r>
      <w:r w:rsidRPr="007F0467">
        <w:rPr>
          <w:rStyle w:val="HTML0"/>
          <w:i w:val="0"/>
          <w:color w:val="202122"/>
          <w:kern w:val="0"/>
          <w:sz w:val="19"/>
          <w:szCs w:val="19"/>
        </w:rPr>
        <w:t>on</w:t>
      </w:r>
      <w:r w:rsidR="00B365EA" w:rsidRPr="007F0467">
        <w:rPr>
          <w:rStyle w:val="HTML0"/>
          <w:i w:val="0"/>
          <w:color w:val="202122"/>
          <w:kern w:val="0"/>
          <w:sz w:val="19"/>
          <w:szCs w:val="19"/>
        </w:rPr>
        <w:t xml:space="preserve"> </w:t>
      </w:r>
      <w:r w:rsidRPr="007F0467">
        <w:rPr>
          <w:rStyle w:val="HTML0"/>
          <w:i w:val="0"/>
          <w:color w:val="202122"/>
          <w:kern w:val="0"/>
          <w:sz w:val="19"/>
          <w:szCs w:val="19"/>
        </w:rPr>
        <w:t>2015-04-02</w:t>
      </w:r>
      <w:r w:rsidRPr="007F0467">
        <w:rPr>
          <w:rStyle w:val="reference-accessdate"/>
          <w:iCs/>
          <w:color w:val="202122"/>
          <w:kern w:val="0"/>
          <w:sz w:val="19"/>
          <w:szCs w:val="19"/>
        </w:rPr>
        <w:t>.</w:t>
      </w:r>
      <w:r w:rsidR="00B365EA" w:rsidRPr="007F0467">
        <w:rPr>
          <w:rStyle w:val="reference-accessdate"/>
          <w:iCs/>
          <w:color w:val="202122"/>
          <w:kern w:val="0"/>
          <w:sz w:val="19"/>
          <w:szCs w:val="19"/>
        </w:rPr>
        <w:t xml:space="preserve"> </w:t>
      </w:r>
      <w:r w:rsidRPr="007F0467">
        <w:rPr>
          <w:rStyle w:val="reference-accessdate"/>
          <w:iCs/>
          <w:color w:val="202122"/>
          <w:kern w:val="0"/>
          <w:sz w:val="19"/>
          <w:szCs w:val="19"/>
        </w:rPr>
        <w:t>Retrieved</w:t>
      </w:r>
      <w:r w:rsidR="00B365EA" w:rsidRPr="007F0467">
        <w:rPr>
          <w:rStyle w:val="reference-accessdate"/>
          <w:iCs/>
          <w:color w:val="202122"/>
          <w:kern w:val="0"/>
          <w:sz w:val="19"/>
          <w:szCs w:val="19"/>
        </w:rPr>
        <w:t xml:space="preserve"> </w:t>
      </w:r>
      <w:r w:rsidRPr="007F0467">
        <w:rPr>
          <w:iCs/>
          <w:color w:val="202122"/>
          <w:kern w:val="0"/>
          <w:sz w:val="19"/>
          <w:szCs w:val="19"/>
        </w:rPr>
        <w:t>2015-09-15</w:t>
      </w:r>
      <w:r w:rsidRPr="007F0467">
        <w:rPr>
          <w:rStyle w:val="HTML0"/>
          <w:i w:val="0"/>
          <w:color w:val="202122"/>
          <w:kern w:val="0"/>
          <w:sz w:val="19"/>
          <w:szCs w:val="19"/>
        </w:rPr>
        <w:t>.</w:t>
      </w:r>
    </w:p>
    <w:p w:rsidR="000A764F" w:rsidRPr="007F0467" w:rsidRDefault="000A764F" w:rsidP="007F0467">
      <w:pPr>
        <w:widowControl/>
        <w:numPr>
          <w:ilvl w:val="1"/>
          <w:numId w:val="28"/>
        </w:numPr>
        <w:shd w:val="clear" w:color="auto" w:fill="FFFFFF"/>
        <w:tabs>
          <w:tab w:val="clear" w:pos="1440"/>
        </w:tabs>
        <w:snapToGrid w:val="0"/>
        <w:ind w:left="425" w:hanging="425"/>
        <w:rPr>
          <w:color w:val="202122"/>
          <w:kern w:val="0"/>
          <w:sz w:val="19"/>
          <w:szCs w:val="19"/>
        </w:rPr>
      </w:pPr>
      <w:r w:rsidRPr="007F0467">
        <w:rPr>
          <w:bCs/>
          <w:kern w:val="0"/>
          <w:sz w:val="19"/>
          <w:szCs w:val="19"/>
        </w:rPr>
        <w:t>^</w:t>
      </w:r>
      <w:r w:rsidR="00B365EA" w:rsidRPr="007F0467">
        <w:rPr>
          <w:color w:val="202122"/>
          <w:kern w:val="0"/>
          <w:sz w:val="19"/>
          <w:szCs w:val="19"/>
        </w:rPr>
        <w:t xml:space="preserve"> </w:t>
      </w:r>
      <w:r w:rsidRPr="007F0467">
        <w:rPr>
          <w:iCs/>
          <w:kern w:val="0"/>
          <w:sz w:val="19"/>
          <w:szCs w:val="19"/>
        </w:rPr>
        <w:t>"Australian</w:t>
      </w:r>
      <w:r w:rsidR="00B365EA" w:rsidRPr="007F0467">
        <w:rPr>
          <w:iCs/>
          <w:kern w:val="0"/>
          <w:sz w:val="19"/>
          <w:szCs w:val="19"/>
        </w:rPr>
        <w:t xml:space="preserve"> </w:t>
      </w:r>
      <w:r w:rsidRPr="007F0467">
        <w:rPr>
          <w:iCs/>
          <w:kern w:val="0"/>
          <w:sz w:val="19"/>
          <w:szCs w:val="19"/>
        </w:rPr>
        <w:t>scientists</w:t>
      </w:r>
      <w:r w:rsidR="00B365EA" w:rsidRPr="007F0467">
        <w:rPr>
          <w:iCs/>
          <w:kern w:val="0"/>
          <w:sz w:val="19"/>
          <w:szCs w:val="19"/>
        </w:rPr>
        <w:t xml:space="preserve"> </w:t>
      </w:r>
      <w:r w:rsidRPr="007F0467">
        <w:rPr>
          <w:iCs/>
          <w:kern w:val="0"/>
          <w:sz w:val="19"/>
          <w:szCs w:val="19"/>
        </w:rPr>
        <w:t>develop</w:t>
      </w:r>
      <w:r w:rsidR="00B365EA" w:rsidRPr="007F0467">
        <w:rPr>
          <w:iCs/>
          <w:kern w:val="0"/>
          <w:sz w:val="19"/>
          <w:szCs w:val="19"/>
        </w:rPr>
        <w:t xml:space="preserve"> </w:t>
      </w:r>
      <w:r w:rsidRPr="007F0467">
        <w:rPr>
          <w:iCs/>
          <w:kern w:val="0"/>
          <w:sz w:val="19"/>
          <w:szCs w:val="19"/>
        </w:rPr>
        <w:t>'needle-free'</w:t>
      </w:r>
      <w:r w:rsidR="00B365EA" w:rsidRPr="007F0467">
        <w:rPr>
          <w:iCs/>
          <w:kern w:val="0"/>
          <w:sz w:val="19"/>
          <w:szCs w:val="19"/>
        </w:rPr>
        <w:t xml:space="preserve"> </w:t>
      </w:r>
      <w:r w:rsidRPr="007F0467">
        <w:rPr>
          <w:iCs/>
          <w:kern w:val="0"/>
          <w:sz w:val="19"/>
          <w:szCs w:val="19"/>
        </w:rPr>
        <w:t>vaccination"</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iCs/>
          <w:kern w:val="0"/>
          <w:sz w:val="19"/>
          <w:szCs w:val="19"/>
        </w:rPr>
        <w:t>The</w:t>
      </w:r>
      <w:r w:rsidR="00B365EA" w:rsidRPr="007F0467">
        <w:rPr>
          <w:iCs/>
          <w:kern w:val="0"/>
          <w:sz w:val="19"/>
          <w:szCs w:val="19"/>
        </w:rPr>
        <w:t xml:space="preserve"> </w:t>
      </w:r>
      <w:r w:rsidRPr="007F0467">
        <w:rPr>
          <w:iCs/>
          <w:kern w:val="0"/>
          <w:sz w:val="19"/>
          <w:szCs w:val="19"/>
        </w:rPr>
        <w:t>Sydney</w:t>
      </w:r>
      <w:r w:rsidR="00B365EA" w:rsidRPr="007F0467">
        <w:rPr>
          <w:iCs/>
          <w:kern w:val="0"/>
          <w:sz w:val="19"/>
          <w:szCs w:val="19"/>
        </w:rPr>
        <w:t xml:space="preserve"> </w:t>
      </w:r>
      <w:r w:rsidRPr="007F0467">
        <w:rPr>
          <w:iCs/>
          <w:kern w:val="0"/>
          <w:sz w:val="19"/>
          <w:szCs w:val="19"/>
        </w:rPr>
        <w:t>Morning</w:t>
      </w:r>
      <w:r w:rsidR="00B365EA" w:rsidRPr="007F0467">
        <w:rPr>
          <w:iCs/>
          <w:kern w:val="0"/>
          <w:sz w:val="19"/>
          <w:szCs w:val="19"/>
        </w:rPr>
        <w:t xml:space="preserve"> </w:t>
      </w:r>
      <w:r w:rsidRPr="007F0467">
        <w:rPr>
          <w:iCs/>
          <w:kern w:val="0"/>
          <w:sz w:val="19"/>
          <w:szCs w:val="19"/>
        </w:rPr>
        <w:t>Herald</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rStyle w:val="HTML0"/>
          <w:i w:val="0"/>
          <w:color w:val="202122"/>
          <w:kern w:val="0"/>
          <w:sz w:val="19"/>
          <w:szCs w:val="19"/>
        </w:rPr>
        <w:t>18</w:t>
      </w:r>
      <w:r w:rsidR="00B365EA" w:rsidRPr="007F0467">
        <w:rPr>
          <w:rStyle w:val="HTML0"/>
          <w:i w:val="0"/>
          <w:color w:val="202122"/>
          <w:kern w:val="0"/>
          <w:sz w:val="19"/>
          <w:szCs w:val="19"/>
        </w:rPr>
        <w:t xml:space="preserve"> </w:t>
      </w:r>
      <w:r w:rsidRPr="007F0467">
        <w:rPr>
          <w:rStyle w:val="HTML0"/>
          <w:i w:val="0"/>
          <w:color w:val="202122"/>
          <w:kern w:val="0"/>
          <w:sz w:val="19"/>
          <w:szCs w:val="19"/>
        </w:rPr>
        <w:t>August</w:t>
      </w:r>
      <w:r w:rsidR="00B365EA" w:rsidRPr="007F0467">
        <w:rPr>
          <w:rStyle w:val="HTML0"/>
          <w:i w:val="0"/>
          <w:color w:val="202122"/>
          <w:kern w:val="0"/>
          <w:sz w:val="19"/>
          <w:szCs w:val="19"/>
        </w:rPr>
        <w:t xml:space="preserve"> </w:t>
      </w:r>
      <w:r w:rsidRPr="007F0467">
        <w:rPr>
          <w:rStyle w:val="HTML0"/>
          <w:i w:val="0"/>
          <w:color w:val="202122"/>
          <w:kern w:val="0"/>
          <w:sz w:val="19"/>
          <w:szCs w:val="19"/>
        </w:rPr>
        <w:t>2013.</w:t>
      </w:r>
      <w:r w:rsidR="00B365EA" w:rsidRPr="007F0467">
        <w:rPr>
          <w:rStyle w:val="HTML0"/>
          <w:i w:val="0"/>
          <w:color w:val="202122"/>
          <w:kern w:val="0"/>
          <w:sz w:val="19"/>
          <w:szCs w:val="19"/>
        </w:rPr>
        <w:t xml:space="preserve"> </w:t>
      </w:r>
      <w:r w:rsidRPr="007F0467">
        <w:rPr>
          <w:iCs/>
          <w:kern w:val="0"/>
          <w:sz w:val="19"/>
          <w:szCs w:val="19"/>
        </w:rPr>
        <w:t>Archived</w:t>
      </w:r>
      <w:r w:rsidR="00B365EA" w:rsidRPr="007F0467">
        <w:rPr>
          <w:rStyle w:val="HTML0"/>
          <w:i w:val="0"/>
          <w:color w:val="202122"/>
          <w:kern w:val="0"/>
          <w:sz w:val="19"/>
          <w:szCs w:val="19"/>
        </w:rPr>
        <w:t xml:space="preserve"> </w:t>
      </w:r>
      <w:r w:rsidRPr="007F0467">
        <w:rPr>
          <w:rStyle w:val="HTML0"/>
          <w:i w:val="0"/>
          <w:color w:val="202122"/>
          <w:kern w:val="0"/>
          <w:sz w:val="19"/>
          <w:szCs w:val="19"/>
        </w:rPr>
        <w:t>from</w:t>
      </w:r>
      <w:r w:rsidR="00B365EA" w:rsidRPr="007F0467">
        <w:rPr>
          <w:rStyle w:val="HTML0"/>
          <w:i w:val="0"/>
          <w:color w:val="202122"/>
          <w:kern w:val="0"/>
          <w:sz w:val="19"/>
          <w:szCs w:val="19"/>
        </w:rPr>
        <w:t xml:space="preserve"> </w:t>
      </w:r>
      <w:r w:rsidRPr="007F0467">
        <w:rPr>
          <w:rStyle w:val="HTML0"/>
          <w:i w:val="0"/>
          <w:color w:val="202122"/>
          <w:kern w:val="0"/>
          <w:sz w:val="19"/>
          <w:szCs w:val="19"/>
        </w:rPr>
        <w:t>the</w:t>
      </w:r>
      <w:r w:rsidR="00B365EA" w:rsidRPr="007F0467">
        <w:rPr>
          <w:rStyle w:val="HTML0"/>
          <w:i w:val="0"/>
          <w:color w:val="202122"/>
          <w:kern w:val="0"/>
          <w:sz w:val="19"/>
          <w:szCs w:val="19"/>
        </w:rPr>
        <w:t xml:space="preserve"> </w:t>
      </w:r>
      <w:r w:rsidRPr="007F0467">
        <w:rPr>
          <w:rStyle w:val="HTML0"/>
          <w:i w:val="0"/>
          <w:color w:val="202122"/>
          <w:kern w:val="0"/>
          <w:sz w:val="19"/>
          <w:szCs w:val="19"/>
        </w:rPr>
        <w:t>original</w:t>
      </w:r>
      <w:r w:rsidR="00B365EA" w:rsidRPr="007F0467">
        <w:rPr>
          <w:rStyle w:val="HTML0"/>
          <w:i w:val="0"/>
          <w:color w:val="202122"/>
          <w:kern w:val="0"/>
          <w:sz w:val="19"/>
          <w:szCs w:val="19"/>
        </w:rPr>
        <w:t xml:space="preserve"> </w:t>
      </w:r>
      <w:r w:rsidRPr="007F0467">
        <w:rPr>
          <w:rStyle w:val="HTML0"/>
          <w:i w:val="0"/>
          <w:color w:val="202122"/>
          <w:kern w:val="0"/>
          <w:sz w:val="19"/>
          <w:szCs w:val="19"/>
        </w:rPr>
        <w:t>on</w:t>
      </w:r>
      <w:r w:rsidR="00B365EA" w:rsidRPr="007F0467">
        <w:rPr>
          <w:rStyle w:val="HTML0"/>
          <w:i w:val="0"/>
          <w:color w:val="202122"/>
          <w:kern w:val="0"/>
          <w:sz w:val="19"/>
          <w:szCs w:val="19"/>
        </w:rPr>
        <w:t xml:space="preserve"> </w:t>
      </w:r>
      <w:r w:rsidRPr="007F0467">
        <w:rPr>
          <w:rStyle w:val="HTML0"/>
          <w:i w:val="0"/>
          <w:color w:val="202122"/>
          <w:kern w:val="0"/>
          <w:sz w:val="19"/>
          <w:szCs w:val="19"/>
        </w:rPr>
        <w:t>25</w:t>
      </w:r>
      <w:r w:rsidR="00B365EA" w:rsidRPr="007F0467">
        <w:rPr>
          <w:rStyle w:val="HTML0"/>
          <w:i w:val="0"/>
          <w:color w:val="202122"/>
          <w:kern w:val="0"/>
          <w:sz w:val="19"/>
          <w:szCs w:val="19"/>
        </w:rPr>
        <w:t xml:space="preserve"> </w:t>
      </w:r>
      <w:r w:rsidRPr="007F0467">
        <w:rPr>
          <w:rStyle w:val="HTML0"/>
          <w:i w:val="0"/>
          <w:color w:val="202122"/>
          <w:kern w:val="0"/>
          <w:sz w:val="19"/>
          <w:szCs w:val="19"/>
        </w:rPr>
        <w:t>September</w:t>
      </w:r>
      <w:r w:rsidR="00B365EA" w:rsidRPr="007F0467">
        <w:rPr>
          <w:rStyle w:val="HTML0"/>
          <w:i w:val="0"/>
          <w:color w:val="202122"/>
          <w:kern w:val="0"/>
          <w:sz w:val="19"/>
          <w:szCs w:val="19"/>
        </w:rPr>
        <w:t xml:space="preserve"> </w:t>
      </w:r>
      <w:r w:rsidRPr="007F0467">
        <w:rPr>
          <w:rStyle w:val="HTML0"/>
          <w:i w:val="0"/>
          <w:color w:val="202122"/>
          <w:kern w:val="0"/>
          <w:sz w:val="19"/>
          <w:szCs w:val="19"/>
        </w:rPr>
        <w:t>2015.</w:t>
      </w:r>
    </w:p>
    <w:p w:rsidR="000A764F" w:rsidRPr="007F0467" w:rsidRDefault="000A764F" w:rsidP="007F0467">
      <w:pPr>
        <w:widowControl/>
        <w:numPr>
          <w:ilvl w:val="1"/>
          <w:numId w:val="28"/>
        </w:numPr>
        <w:shd w:val="clear" w:color="auto" w:fill="FFFFFF"/>
        <w:tabs>
          <w:tab w:val="clear" w:pos="1440"/>
        </w:tabs>
        <w:snapToGrid w:val="0"/>
        <w:ind w:left="425" w:hanging="425"/>
        <w:rPr>
          <w:color w:val="202122"/>
          <w:kern w:val="0"/>
          <w:sz w:val="19"/>
          <w:szCs w:val="19"/>
        </w:rPr>
      </w:pPr>
      <w:r w:rsidRPr="007F0467">
        <w:rPr>
          <w:bCs/>
          <w:kern w:val="0"/>
          <w:sz w:val="19"/>
          <w:szCs w:val="19"/>
        </w:rPr>
        <w:t>^</w:t>
      </w:r>
      <w:r w:rsidR="00B365EA" w:rsidRPr="007F0467">
        <w:rPr>
          <w:color w:val="202122"/>
          <w:kern w:val="0"/>
          <w:sz w:val="19"/>
          <w:szCs w:val="19"/>
        </w:rPr>
        <w:t xml:space="preserve"> </w:t>
      </w:r>
      <w:r w:rsidRPr="007F0467">
        <w:rPr>
          <w:iCs/>
          <w:kern w:val="0"/>
          <w:sz w:val="19"/>
          <w:szCs w:val="19"/>
        </w:rPr>
        <w:t>"Vaxxas</w:t>
      </w:r>
      <w:r w:rsidR="00B365EA" w:rsidRPr="007F0467">
        <w:rPr>
          <w:iCs/>
          <w:kern w:val="0"/>
          <w:sz w:val="19"/>
          <w:szCs w:val="19"/>
        </w:rPr>
        <w:t xml:space="preserve"> </w:t>
      </w:r>
      <w:r w:rsidRPr="007F0467">
        <w:rPr>
          <w:iCs/>
          <w:kern w:val="0"/>
          <w:sz w:val="19"/>
          <w:szCs w:val="19"/>
        </w:rPr>
        <w:t>raises</w:t>
      </w:r>
      <w:r w:rsidR="00B365EA" w:rsidRPr="007F0467">
        <w:rPr>
          <w:iCs/>
          <w:kern w:val="0"/>
          <w:sz w:val="19"/>
          <w:szCs w:val="19"/>
        </w:rPr>
        <w:t xml:space="preserve"> </w:t>
      </w:r>
      <w:r w:rsidRPr="007F0467">
        <w:rPr>
          <w:iCs/>
          <w:kern w:val="0"/>
          <w:sz w:val="19"/>
          <w:szCs w:val="19"/>
        </w:rPr>
        <w:t>$25m</w:t>
      </w:r>
      <w:r w:rsidR="00B365EA" w:rsidRPr="007F0467">
        <w:rPr>
          <w:iCs/>
          <w:kern w:val="0"/>
          <w:sz w:val="19"/>
          <w:szCs w:val="19"/>
        </w:rPr>
        <w:t xml:space="preserve"> </w:t>
      </w:r>
      <w:r w:rsidRPr="007F0467">
        <w:rPr>
          <w:iCs/>
          <w:kern w:val="0"/>
          <w:sz w:val="19"/>
          <w:szCs w:val="19"/>
        </w:rPr>
        <w:t>to</w:t>
      </w:r>
      <w:r w:rsidR="00B365EA" w:rsidRPr="007F0467">
        <w:rPr>
          <w:iCs/>
          <w:kern w:val="0"/>
          <w:sz w:val="19"/>
          <w:szCs w:val="19"/>
        </w:rPr>
        <w:t xml:space="preserve"> </w:t>
      </w:r>
      <w:r w:rsidRPr="007F0467">
        <w:rPr>
          <w:iCs/>
          <w:kern w:val="0"/>
          <w:sz w:val="19"/>
          <w:szCs w:val="19"/>
        </w:rPr>
        <w:t>take</w:t>
      </w:r>
      <w:r w:rsidR="00B365EA" w:rsidRPr="007F0467">
        <w:rPr>
          <w:iCs/>
          <w:kern w:val="0"/>
          <w:sz w:val="19"/>
          <w:szCs w:val="19"/>
        </w:rPr>
        <w:t xml:space="preserve"> </w:t>
      </w:r>
      <w:r w:rsidRPr="007F0467">
        <w:rPr>
          <w:iCs/>
          <w:kern w:val="0"/>
          <w:sz w:val="19"/>
          <w:szCs w:val="19"/>
        </w:rPr>
        <w:t>Brisbane's</w:t>
      </w:r>
      <w:r w:rsidR="00B365EA" w:rsidRPr="007F0467">
        <w:rPr>
          <w:iCs/>
          <w:kern w:val="0"/>
          <w:sz w:val="19"/>
          <w:szCs w:val="19"/>
        </w:rPr>
        <w:t xml:space="preserve"> </w:t>
      </w:r>
      <w:r w:rsidRPr="007F0467">
        <w:rPr>
          <w:iCs/>
          <w:kern w:val="0"/>
          <w:sz w:val="19"/>
          <w:szCs w:val="19"/>
        </w:rPr>
        <w:t>Nanopatch</w:t>
      </w:r>
      <w:r w:rsidR="00B365EA" w:rsidRPr="007F0467">
        <w:rPr>
          <w:iCs/>
          <w:kern w:val="0"/>
          <w:sz w:val="19"/>
          <w:szCs w:val="19"/>
        </w:rPr>
        <w:t xml:space="preserve"> </w:t>
      </w:r>
      <w:r w:rsidRPr="007F0467">
        <w:rPr>
          <w:iCs/>
          <w:kern w:val="0"/>
          <w:sz w:val="19"/>
          <w:szCs w:val="19"/>
        </w:rPr>
        <w:t>global"</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rStyle w:val="HTML0"/>
          <w:i w:val="0"/>
          <w:color w:val="202122"/>
          <w:kern w:val="0"/>
          <w:sz w:val="19"/>
          <w:szCs w:val="19"/>
        </w:rPr>
        <w:t>Business</w:t>
      </w:r>
      <w:r w:rsidR="00B365EA" w:rsidRPr="007F0467">
        <w:rPr>
          <w:rStyle w:val="HTML0"/>
          <w:i w:val="0"/>
          <w:color w:val="202122"/>
          <w:kern w:val="0"/>
          <w:sz w:val="19"/>
          <w:szCs w:val="19"/>
        </w:rPr>
        <w:t xml:space="preserve"> </w:t>
      </w:r>
      <w:r w:rsidRPr="007F0467">
        <w:rPr>
          <w:rStyle w:val="HTML0"/>
          <w:i w:val="0"/>
          <w:color w:val="202122"/>
          <w:kern w:val="0"/>
          <w:sz w:val="19"/>
          <w:szCs w:val="19"/>
        </w:rPr>
        <w:t>Review</w:t>
      </w:r>
      <w:r w:rsidR="00B365EA" w:rsidRPr="007F0467">
        <w:rPr>
          <w:rStyle w:val="HTML0"/>
          <w:i w:val="0"/>
          <w:color w:val="202122"/>
          <w:kern w:val="0"/>
          <w:sz w:val="19"/>
          <w:szCs w:val="19"/>
        </w:rPr>
        <w:t xml:space="preserve"> </w:t>
      </w:r>
      <w:r w:rsidRPr="007F0467">
        <w:rPr>
          <w:rStyle w:val="HTML0"/>
          <w:i w:val="0"/>
          <w:color w:val="202122"/>
          <w:kern w:val="0"/>
          <w:sz w:val="19"/>
          <w:szCs w:val="19"/>
        </w:rPr>
        <w:t>Weekly.</w:t>
      </w:r>
      <w:r w:rsidR="00B365EA" w:rsidRPr="007F0467">
        <w:rPr>
          <w:rStyle w:val="HTML0"/>
          <w:i w:val="0"/>
          <w:color w:val="202122"/>
          <w:kern w:val="0"/>
          <w:sz w:val="19"/>
          <w:szCs w:val="19"/>
        </w:rPr>
        <w:t xml:space="preserve"> </w:t>
      </w:r>
      <w:r w:rsidRPr="007F0467">
        <w:rPr>
          <w:rStyle w:val="HTML0"/>
          <w:i w:val="0"/>
          <w:color w:val="202122"/>
          <w:kern w:val="0"/>
          <w:sz w:val="19"/>
          <w:szCs w:val="19"/>
        </w:rPr>
        <w:t>2015-02-10.</w:t>
      </w:r>
      <w:r w:rsidR="00B365EA" w:rsidRPr="007F0467">
        <w:rPr>
          <w:rStyle w:val="HTML0"/>
          <w:i w:val="0"/>
          <w:color w:val="202122"/>
          <w:kern w:val="0"/>
          <w:sz w:val="19"/>
          <w:szCs w:val="19"/>
        </w:rPr>
        <w:t xml:space="preserve"> </w:t>
      </w:r>
      <w:r w:rsidRPr="007F0467">
        <w:rPr>
          <w:rStyle w:val="HTML0"/>
          <w:i w:val="0"/>
          <w:color w:val="202122"/>
          <w:kern w:val="0"/>
          <w:sz w:val="19"/>
          <w:szCs w:val="19"/>
        </w:rPr>
        <w:t>Archived</w:t>
      </w:r>
      <w:r w:rsidR="00B365EA" w:rsidRPr="007F0467">
        <w:rPr>
          <w:rStyle w:val="HTML0"/>
          <w:i w:val="0"/>
          <w:color w:val="202122"/>
          <w:kern w:val="0"/>
          <w:sz w:val="19"/>
          <w:szCs w:val="19"/>
        </w:rPr>
        <w:t xml:space="preserve"> </w:t>
      </w:r>
      <w:r w:rsidRPr="007F0467">
        <w:rPr>
          <w:rStyle w:val="HTML0"/>
          <w:i w:val="0"/>
          <w:color w:val="202122"/>
          <w:kern w:val="0"/>
          <w:sz w:val="19"/>
          <w:szCs w:val="19"/>
        </w:rPr>
        <w:t>from</w:t>
      </w:r>
      <w:r w:rsidR="00B365EA" w:rsidRPr="007F0467">
        <w:rPr>
          <w:rStyle w:val="HTML0"/>
          <w:i w:val="0"/>
          <w:color w:val="202122"/>
          <w:kern w:val="0"/>
          <w:sz w:val="19"/>
          <w:szCs w:val="19"/>
        </w:rPr>
        <w:t xml:space="preserve"> </w:t>
      </w:r>
      <w:r w:rsidRPr="007F0467">
        <w:rPr>
          <w:iCs/>
          <w:kern w:val="0"/>
          <w:sz w:val="19"/>
          <w:szCs w:val="19"/>
        </w:rPr>
        <w:t>the</w:t>
      </w:r>
      <w:r w:rsidR="00B365EA" w:rsidRPr="007F0467">
        <w:rPr>
          <w:iCs/>
          <w:kern w:val="0"/>
          <w:sz w:val="19"/>
          <w:szCs w:val="19"/>
        </w:rPr>
        <w:t xml:space="preserve"> </w:t>
      </w:r>
      <w:r w:rsidRPr="007F0467">
        <w:rPr>
          <w:iCs/>
          <w:kern w:val="0"/>
          <w:sz w:val="19"/>
          <w:szCs w:val="19"/>
        </w:rPr>
        <w:t>original</w:t>
      </w:r>
      <w:r w:rsidRPr="007F0467">
        <w:rPr>
          <w:rStyle w:val="HTML0"/>
          <w:i w:val="0"/>
          <w:color w:val="202122"/>
          <w:kern w:val="0"/>
          <w:sz w:val="19"/>
          <w:szCs w:val="19"/>
        </w:rPr>
        <w:t>on</w:t>
      </w:r>
      <w:r w:rsidR="00B365EA" w:rsidRPr="007F0467">
        <w:rPr>
          <w:rStyle w:val="HTML0"/>
          <w:i w:val="0"/>
          <w:color w:val="202122"/>
          <w:kern w:val="0"/>
          <w:sz w:val="19"/>
          <w:szCs w:val="19"/>
        </w:rPr>
        <w:t xml:space="preserve"> </w:t>
      </w:r>
      <w:r w:rsidRPr="007F0467">
        <w:rPr>
          <w:rStyle w:val="HTML0"/>
          <w:i w:val="0"/>
          <w:color w:val="202122"/>
          <w:kern w:val="0"/>
          <w:sz w:val="19"/>
          <w:szCs w:val="19"/>
        </w:rPr>
        <w:t>2015-03-16</w:t>
      </w:r>
      <w:r w:rsidRPr="007F0467">
        <w:rPr>
          <w:rStyle w:val="reference-accessdate"/>
          <w:iCs/>
          <w:color w:val="202122"/>
          <w:kern w:val="0"/>
          <w:sz w:val="19"/>
          <w:szCs w:val="19"/>
        </w:rPr>
        <w:t>.</w:t>
      </w:r>
      <w:r w:rsidR="00B365EA" w:rsidRPr="007F0467">
        <w:rPr>
          <w:rStyle w:val="reference-accessdate"/>
          <w:iCs/>
          <w:color w:val="202122"/>
          <w:kern w:val="0"/>
          <w:sz w:val="19"/>
          <w:szCs w:val="19"/>
        </w:rPr>
        <w:t xml:space="preserve"> </w:t>
      </w:r>
      <w:r w:rsidRPr="007F0467">
        <w:rPr>
          <w:rStyle w:val="reference-accessdate"/>
          <w:iCs/>
          <w:color w:val="202122"/>
          <w:kern w:val="0"/>
          <w:sz w:val="19"/>
          <w:szCs w:val="19"/>
        </w:rPr>
        <w:t>Retrieved</w:t>
      </w:r>
      <w:r w:rsidR="00B365EA" w:rsidRPr="007F0467">
        <w:rPr>
          <w:rStyle w:val="reference-accessdate"/>
          <w:iCs/>
          <w:color w:val="202122"/>
          <w:kern w:val="0"/>
          <w:sz w:val="19"/>
          <w:szCs w:val="19"/>
        </w:rPr>
        <w:t xml:space="preserve"> </w:t>
      </w:r>
      <w:r w:rsidRPr="007F0467">
        <w:rPr>
          <w:iCs/>
          <w:color w:val="202122"/>
          <w:kern w:val="0"/>
          <w:sz w:val="19"/>
          <w:szCs w:val="19"/>
        </w:rPr>
        <w:t>2015-03-05</w:t>
      </w:r>
      <w:r w:rsidRPr="007F0467">
        <w:rPr>
          <w:rStyle w:val="HTML0"/>
          <w:i w:val="0"/>
          <w:color w:val="202122"/>
          <w:kern w:val="0"/>
          <w:sz w:val="19"/>
          <w:szCs w:val="19"/>
        </w:rPr>
        <w:t>.</w:t>
      </w:r>
    </w:p>
    <w:p w:rsidR="000A764F" w:rsidRPr="007F0467" w:rsidRDefault="000A764F" w:rsidP="007F0467">
      <w:pPr>
        <w:widowControl/>
        <w:numPr>
          <w:ilvl w:val="1"/>
          <w:numId w:val="28"/>
        </w:numPr>
        <w:shd w:val="clear" w:color="auto" w:fill="FFFFFF"/>
        <w:tabs>
          <w:tab w:val="clear" w:pos="1440"/>
        </w:tabs>
        <w:snapToGrid w:val="0"/>
        <w:ind w:left="425" w:hanging="425"/>
        <w:rPr>
          <w:color w:val="202122"/>
          <w:kern w:val="0"/>
          <w:sz w:val="19"/>
          <w:szCs w:val="19"/>
        </w:rPr>
      </w:pPr>
      <w:r w:rsidRPr="007F0467">
        <w:rPr>
          <w:bCs/>
          <w:kern w:val="0"/>
          <w:sz w:val="19"/>
          <w:szCs w:val="19"/>
        </w:rPr>
        <w:t>^</w:t>
      </w:r>
      <w:r w:rsidR="00B365EA" w:rsidRPr="007F0467">
        <w:rPr>
          <w:color w:val="202122"/>
          <w:kern w:val="0"/>
          <w:sz w:val="19"/>
          <w:szCs w:val="19"/>
        </w:rPr>
        <w:t xml:space="preserve"> </w:t>
      </w:r>
      <w:r w:rsidRPr="007F0467">
        <w:rPr>
          <w:iCs/>
          <w:kern w:val="0"/>
          <w:sz w:val="19"/>
          <w:szCs w:val="19"/>
        </w:rPr>
        <w:t>"Australian</w:t>
      </w:r>
      <w:r w:rsidR="00B365EA" w:rsidRPr="007F0467">
        <w:rPr>
          <w:iCs/>
          <w:kern w:val="0"/>
          <w:sz w:val="19"/>
          <w:szCs w:val="19"/>
        </w:rPr>
        <w:t xml:space="preserve"> </w:t>
      </w:r>
      <w:r w:rsidRPr="007F0467">
        <w:rPr>
          <w:iCs/>
          <w:kern w:val="0"/>
          <w:sz w:val="19"/>
          <w:szCs w:val="19"/>
        </w:rPr>
        <w:t>scientists</w:t>
      </w:r>
      <w:r w:rsidR="00B365EA" w:rsidRPr="007F0467">
        <w:rPr>
          <w:iCs/>
          <w:kern w:val="0"/>
          <w:sz w:val="19"/>
          <w:szCs w:val="19"/>
        </w:rPr>
        <w:t xml:space="preserve"> </w:t>
      </w:r>
      <w:r w:rsidRPr="007F0467">
        <w:rPr>
          <w:iCs/>
          <w:kern w:val="0"/>
          <w:sz w:val="19"/>
          <w:szCs w:val="19"/>
        </w:rPr>
        <w:t>develop</w:t>
      </w:r>
      <w:r w:rsidR="00B365EA" w:rsidRPr="007F0467">
        <w:rPr>
          <w:iCs/>
          <w:kern w:val="0"/>
          <w:sz w:val="19"/>
          <w:szCs w:val="19"/>
        </w:rPr>
        <w:t xml:space="preserve"> </w:t>
      </w:r>
      <w:r w:rsidRPr="007F0467">
        <w:rPr>
          <w:iCs/>
          <w:kern w:val="0"/>
          <w:sz w:val="19"/>
          <w:szCs w:val="19"/>
        </w:rPr>
        <w:t>'needle-free'</w:t>
      </w:r>
      <w:r w:rsidR="00B365EA" w:rsidRPr="007F0467">
        <w:rPr>
          <w:iCs/>
          <w:kern w:val="0"/>
          <w:sz w:val="19"/>
          <w:szCs w:val="19"/>
        </w:rPr>
        <w:t xml:space="preserve"> </w:t>
      </w:r>
      <w:r w:rsidRPr="007F0467">
        <w:rPr>
          <w:iCs/>
          <w:kern w:val="0"/>
          <w:sz w:val="19"/>
          <w:szCs w:val="19"/>
        </w:rPr>
        <w:t>vaccination"</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iCs/>
          <w:kern w:val="0"/>
          <w:sz w:val="19"/>
          <w:szCs w:val="19"/>
        </w:rPr>
        <w:t>The</w:t>
      </w:r>
      <w:r w:rsidR="00B365EA" w:rsidRPr="007F0467">
        <w:rPr>
          <w:iCs/>
          <w:kern w:val="0"/>
          <w:sz w:val="19"/>
          <w:szCs w:val="19"/>
        </w:rPr>
        <w:t xml:space="preserve"> </w:t>
      </w:r>
      <w:r w:rsidRPr="007F0467">
        <w:rPr>
          <w:iCs/>
          <w:kern w:val="0"/>
          <w:sz w:val="19"/>
          <w:szCs w:val="19"/>
        </w:rPr>
        <w:t>Hindu</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rStyle w:val="HTML0"/>
          <w:i w:val="0"/>
          <w:color w:val="202122"/>
          <w:kern w:val="0"/>
          <w:sz w:val="19"/>
          <w:szCs w:val="19"/>
        </w:rPr>
        <w:t>Chennai,</w:t>
      </w:r>
      <w:r w:rsidR="00B365EA" w:rsidRPr="007F0467">
        <w:rPr>
          <w:rStyle w:val="HTML0"/>
          <w:i w:val="0"/>
          <w:color w:val="202122"/>
          <w:kern w:val="0"/>
          <w:sz w:val="19"/>
          <w:szCs w:val="19"/>
        </w:rPr>
        <w:t xml:space="preserve"> </w:t>
      </w:r>
      <w:r w:rsidRPr="007F0467">
        <w:rPr>
          <w:rStyle w:val="HTML0"/>
          <w:i w:val="0"/>
          <w:color w:val="202122"/>
          <w:kern w:val="0"/>
          <w:sz w:val="19"/>
          <w:szCs w:val="19"/>
        </w:rPr>
        <w:t>India.</w:t>
      </w:r>
      <w:r w:rsidR="00B365EA" w:rsidRPr="007F0467">
        <w:rPr>
          <w:rStyle w:val="HTML0"/>
          <w:i w:val="0"/>
          <w:color w:val="202122"/>
          <w:kern w:val="0"/>
          <w:sz w:val="19"/>
          <w:szCs w:val="19"/>
        </w:rPr>
        <w:t xml:space="preserve"> </w:t>
      </w:r>
      <w:r w:rsidRPr="007F0467">
        <w:rPr>
          <w:rStyle w:val="HTML0"/>
          <w:i w:val="0"/>
          <w:color w:val="202122"/>
          <w:kern w:val="0"/>
          <w:sz w:val="19"/>
          <w:szCs w:val="19"/>
        </w:rPr>
        <w:t>28</w:t>
      </w:r>
      <w:r w:rsidR="00B365EA" w:rsidRPr="007F0467">
        <w:rPr>
          <w:rStyle w:val="HTML0"/>
          <w:i w:val="0"/>
          <w:color w:val="202122"/>
          <w:kern w:val="0"/>
          <w:sz w:val="19"/>
          <w:szCs w:val="19"/>
        </w:rPr>
        <w:t xml:space="preserve"> </w:t>
      </w:r>
      <w:r w:rsidRPr="007F0467">
        <w:rPr>
          <w:rStyle w:val="HTML0"/>
          <w:i w:val="0"/>
          <w:color w:val="202122"/>
          <w:kern w:val="0"/>
          <w:sz w:val="19"/>
          <w:szCs w:val="19"/>
        </w:rPr>
        <w:t>September</w:t>
      </w:r>
      <w:r w:rsidR="00B365EA" w:rsidRPr="007F0467">
        <w:rPr>
          <w:rStyle w:val="HTML0"/>
          <w:i w:val="0"/>
          <w:color w:val="202122"/>
          <w:kern w:val="0"/>
          <w:sz w:val="19"/>
          <w:szCs w:val="19"/>
        </w:rPr>
        <w:t xml:space="preserve"> </w:t>
      </w:r>
      <w:r w:rsidRPr="007F0467">
        <w:rPr>
          <w:rStyle w:val="HTML0"/>
          <w:i w:val="0"/>
          <w:color w:val="202122"/>
          <w:kern w:val="0"/>
          <w:sz w:val="19"/>
          <w:szCs w:val="19"/>
        </w:rPr>
        <w:t>2011.</w:t>
      </w:r>
      <w:r w:rsidR="00B365EA" w:rsidRPr="007F0467">
        <w:rPr>
          <w:rStyle w:val="HTML0"/>
          <w:i w:val="0"/>
          <w:color w:val="202122"/>
          <w:kern w:val="0"/>
          <w:sz w:val="19"/>
          <w:szCs w:val="19"/>
        </w:rPr>
        <w:t xml:space="preserve"> </w:t>
      </w:r>
      <w:r w:rsidRPr="007F0467">
        <w:rPr>
          <w:iCs/>
          <w:kern w:val="0"/>
          <w:sz w:val="19"/>
          <w:szCs w:val="19"/>
        </w:rPr>
        <w:t>Archived</w:t>
      </w:r>
      <w:r w:rsidR="00B365EA" w:rsidRPr="007F0467">
        <w:rPr>
          <w:rStyle w:val="HTML0"/>
          <w:i w:val="0"/>
          <w:color w:val="202122"/>
          <w:kern w:val="0"/>
          <w:sz w:val="19"/>
          <w:szCs w:val="19"/>
        </w:rPr>
        <w:t xml:space="preserve"> </w:t>
      </w:r>
      <w:r w:rsidRPr="007F0467">
        <w:rPr>
          <w:rStyle w:val="HTML0"/>
          <w:i w:val="0"/>
          <w:color w:val="202122"/>
          <w:kern w:val="0"/>
          <w:sz w:val="19"/>
          <w:szCs w:val="19"/>
        </w:rPr>
        <w:t>from</w:t>
      </w:r>
      <w:r w:rsidR="00B365EA" w:rsidRPr="007F0467">
        <w:rPr>
          <w:rStyle w:val="HTML0"/>
          <w:i w:val="0"/>
          <w:color w:val="202122"/>
          <w:kern w:val="0"/>
          <w:sz w:val="19"/>
          <w:szCs w:val="19"/>
        </w:rPr>
        <w:t xml:space="preserve"> </w:t>
      </w:r>
      <w:r w:rsidRPr="007F0467">
        <w:rPr>
          <w:rStyle w:val="HTML0"/>
          <w:i w:val="0"/>
          <w:color w:val="202122"/>
          <w:kern w:val="0"/>
          <w:sz w:val="19"/>
          <w:szCs w:val="19"/>
        </w:rPr>
        <w:t>the</w:t>
      </w:r>
      <w:r w:rsidR="00B365EA" w:rsidRPr="007F0467">
        <w:rPr>
          <w:rStyle w:val="HTML0"/>
          <w:i w:val="0"/>
          <w:color w:val="202122"/>
          <w:kern w:val="0"/>
          <w:sz w:val="19"/>
          <w:szCs w:val="19"/>
        </w:rPr>
        <w:t xml:space="preserve"> </w:t>
      </w:r>
      <w:r w:rsidRPr="007F0467">
        <w:rPr>
          <w:rStyle w:val="HTML0"/>
          <w:i w:val="0"/>
          <w:color w:val="202122"/>
          <w:kern w:val="0"/>
          <w:sz w:val="19"/>
          <w:szCs w:val="19"/>
        </w:rPr>
        <w:t>original</w:t>
      </w:r>
      <w:r w:rsidR="00B365EA" w:rsidRPr="007F0467">
        <w:rPr>
          <w:rStyle w:val="HTML0"/>
          <w:i w:val="0"/>
          <w:color w:val="202122"/>
          <w:kern w:val="0"/>
          <w:sz w:val="19"/>
          <w:szCs w:val="19"/>
        </w:rPr>
        <w:t xml:space="preserve"> </w:t>
      </w:r>
      <w:r w:rsidRPr="007F0467">
        <w:rPr>
          <w:rStyle w:val="HTML0"/>
          <w:i w:val="0"/>
          <w:color w:val="202122"/>
          <w:kern w:val="0"/>
          <w:sz w:val="19"/>
          <w:szCs w:val="19"/>
        </w:rPr>
        <w:t>on</w:t>
      </w:r>
      <w:r w:rsidR="00B365EA" w:rsidRPr="007F0467">
        <w:rPr>
          <w:rStyle w:val="HTML0"/>
          <w:i w:val="0"/>
          <w:color w:val="202122"/>
          <w:kern w:val="0"/>
          <w:sz w:val="19"/>
          <w:szCs w:val="19"/>
        </w:rPr>
        <w:t xml:space="preserve"> </w:t>
      </w:r>
      <w:r w:rsidRPr="007F0467">
        <w:rPr>
          <w:rStyle w:val="HTML0"/>
          <w:i w:val="0"/>
          <w:color w:val="202122"/>
          <w:kern w:val="0"/>
          <w:sz w:val="19"/>
          <w:szCs w:val="19"/>
        </w:rPr>
        <w:t>1</w:t>
      </w:r>
      <w:r w:rsidR="00B365EA" w:rsidRPr="007F0467">
        <w:rPr>
          <w:rStyle w:val="HTML0"/>
          <w:i w:val="0"/>
          <w:color w:val="202122"/>
          <w:kern w:val="0"/>
          <w:sz w:val="19"/>
          <w:szCs w:val="19"/>
        </w:rPr>
        <w:t xml:space="preserve"> </w:t>
      </w:r>
      <w:r w:rsidRPr="007F0467">
        <w:rPr>
          <w:rStyle w:val="HTML0"/>
          <w:i w:val="0"/>
          <w:color w:val="202122"/>
          <w:kern w:val="0"/>
          <w:sz w:val="19"/>
          <w:szCs w:val="19"/>
        </w:rPr>
        <w:t>January</w:t>
      </w:r>
      <w:r w:rsidR="00B365EA" w:rsidRPr="007F0467">
        <w:rPr>
          <w:rStyle w:val="HTML0"/>
          <w:i w:val="0"/>
          <w:color w:val="202122"/>
          <w:kern w:val="0"/>
          <w:sz w:val="19"/>
          <w:szCs w:val="19"/>
        </w:rPr>
        <w:t xml:space="preserve"> </w:t>
      </w:r>
      <w:r w:rsidRPr="007F0467">
        <w:rPr>
          <w:rStyle w:val="HTML0"/>
          <w:i w:val="0"/>
          <w:color w:val="202122"/>
          <w:kern w:val="0"/>
          <w:sz w:val="19"/>
          <w:szCs w:val="19"/>
        </w:rPr>
        <w:t>2014.</w:t>
      </w:r>
    </w:p>
    <w:p w:rsidR="000A764F" w:rsidRPr="007F0467" w:rsidRDefault="000A764F" w:rsidP="007F0467">
      <w:pPr>
        <w:widowControl/>
        <w:numPr>
          <w:ilvl w:val="1"/>
          <w:numId w:val="28"/>
        </w:numPr>
        <w:shd w:val="clear" w:color="auto" w:fill="FFFFFF"/>
        <w:tabs>
          <w:tab w:val="clear" w:pos="1440"/>
        </w:tabs>
        <w:snapToGrid w:val="0"/>
        <w:ind w:left="425" w:hanging="425"/>
        <w:rPr>
          <w:color w:val="202122"/>
          <w:kern w:val="0"/>
          <w:sz w:val="19"/>
          <w:szCs w:val="19"/>
        </w:rPr>
      </w:pPr>
      <w:r w:rsidRPr="007F0467">
        <w:rPr>
          <w:bCs/>
          <w:kern w:val="0"/>
          <w:sz w:val="19"/>
          <w:szCs w:val="19"/>
        </w:rPr>
        <w:t>^</w:t>
      </w:r>
      <w:r w:rsidR="00B365EA" w:rsidRPr="007F0467">
        <w:rPr>
          <w:color w:val="202122"/>
          <w:kern w:val="0"/>
          <w:sz w:val="19"/>
          <w:szCs w:val="19"/>
        </w:rPr>
        <w:t xml:space="preserve"> </w:t>
      </w:r>
      <w:r w:rsidRPr="007F0467">
        <w:rPr>
          <w:iCs/>
          <w:kern w:val="0"/>
          <w:sz w:val="19"/>
          <w:szCs w:val="19"/>
        </w:rPr>
        <w:t>"Needle-free</w:t>
      </w:r>
      <w:r w:rsidR="00B365EA" w:rsidRPr="007F0467">
        <w:rPr>
          <w:iCs/>
          <w:kern w:val="0"/>
          <w:sz w:val="19"/>
          <w:szCs w:val="19"/>
        </w:rPr>
        <w:t xml:space="preserve"> </w:t>
      </w:r>
      <w:r w:rsidRPr="007F0467">
        <w:rPr>
          <w:iCs/>
          <w:kern w:val="0"/>
          <w:sz w:val="19"/>
          <w:szCs w:val="19"/>
        </w:rPr>
        <w:t>nanopatch</w:t>
      </w:r>
      <w:r w:rsidR="00B365EA" w:rsidRPr="007F0467">
        <w:rPr>
          <w:iCs/>
          <w:kern w:val="0"/>
          <w:sz w:val="19"/>
          <w:szCs w:val="19"/>
        </w:rPr>
        <w:t xml:space="preserve"> </w:t>
      </w:r>
      <w:r w:rsidRPr="007F0467">
        <w:rPr>
          <w:iCs/>
          <w:kern w:val="0"/>
          <w:sz w:val="19"/>
          <w:szCs w:val="19"/>
        </w:rPr>
        <w:t>vaccine</w:t>
      </w:r>
      <w:r w:rsidR="00B365EA" w:rsidRPr="007F0467">
        <w:rPr>
          <w:iCs/>
          <w:kern w:val="0"/>
          <w:sz w:val="19"/>
          <w:szCs w:val="19"/>
        </w:rPr>
        <w:t xml:space="preserve"> </w:t>
      </w:r>
      <w:r w:rsidRPr="007F0467">
        <w:rPr>
          <w:iCs/>
          <w:kern w:val="0"/>
          <w:sz w:val="19"/>
          <w:szCs w:val="19"/>
        </w:rPr>
        <w:t>delivery</w:t>
      </w:r>
      <w:r w:rsidR="00B365EA" w:rsidRPr="007F0467">
        <w:rPr>
          <w:iCs/>
          <w:kern w:val="0"/>
          <w:sz w:val="19"/>
          <w:szCs w:val="19"/>
        </w:rPr>
        <w:t xml:space="preserve"> </w:t>
      </w:r>
      <w:r w:rsidRPr="007F0467">
        <w:rPr>
          <w:iCs/>
          <w:kern w:val="0"/>
          <w:sz w:val="19"/>
          <w:szCs w:val="19"/>
        </w:rPr>
        <w:t>system"</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rStyle w:val="HTML0"/>
          <w:i w:val="0"/>
          <w:color w:val="202122"/>
          <w:kern w:val="0"/>
          <w:sz w:val="19"/>
          <w:szCs w:val="19"/>
        </w:rPr>
        <w:t>News</w:t>
      </w:r>
      <w:r w:rsidR="00B365EA" w:rsidRPr="007F0467">
        <w:rPr>
          <w:rStyle w:val="HTML0"/>
          <w:i w:val="0"/>
          <w:color w:val="202122"/>
          <w:kern w:val="0"/>
          <w:sz w:val="19"/>
          <w:szCs w:val="19"/>
        </w:rPr>
        <w:t xml:space="preserve"> </w:t>
      </w:r>
      <w:r w:rsidRPr="007F0467">
        <w:rPr>
          <w:rStyle w:val="HTML0"/>
          <w:i w:val="0"/>
          <w:color w:val="202122"/>
          <w:kern w:val="0"/>
          <w:sz w:val="19"/>
          <w:szCs w:val="19"/>
        </w:rPr>
        <w:t>Medical.</w:t>
      </w:r>
      <w:r w:rsidR="00B365EA" w:rsidRPr="007F0467">
        <w:rPr>
          <w:rStyle w:val="HTML0"/>
          <w:i w:val="0"/>
          <w:color w:val="202122"/>
          <w:kern w:val="0"/>
          <w:sz w:val="19"/>
          <w:szCs w:val="19"/>
        </w:rPr>
        <w:t xml:space="preserve"> </w:t>
      </w:r>
      <w:r w:rsidRPr="007F0467">
        <w:rPr>
          <w:rStyle w:val="HTML0"/>
          <w:i w:val="0"/>
          <w:color w:val="202122"/>
          <w:kern w:val="0"/>
          <w:sz w:val="19"/>
          <w:szCs w:val="19"/>
        </w:rPr>
        <w:t>3</w:t>
      </w:r>
      <w:r w:rsidR="00B365EA" w:rsidRPr="007F0467">
        <w:rPr>
          <w:rStyle w:val="HTML0"/>
          <w:i w:val="0"/>
          <w:color w:val="202122"/>
          <w:kern w:val="0"/>
          <w:sz w:val="19"/>
          <w:szCs w:val="19"/>
        </w:rPr>
        <w:t xml:space="preserve"> </w:t>
      </w:r>
      <w:r w:rsidRPr="007F0467">
        <w:rPr>
          <w:rStyle w:val="HTML0"/>
          <w:i w:val="0"/>
          <w:color w:val="202122"/>
          <w:kern w:val="0"/>
          <w:sz w:val="19"/>
          <w:szCs w:val="19"/>
        </w:rPr>
        <w:t>August</w:t>
      </w:r>
      <w:r w:rsidR="00B365EA" w:rsidRPr="007F0467">
        <w:rPr>
          <w:rStyle w:val="HTML0"/>
          <w:i w:val="0"/>
          <w:color w:val="202122"/>
          <w:kern w:val="0"/>
          <w:sz w:val="19"/>
          <w:szCs w:val="19"/>
        </w:rPr>
        <w:t xml:space="preserve"> </w:t>
      </w:r>
      <w:r w:rsidRPr="007F0467">
        <w:rPr>
          <w:rStyle w:val="HTML0"/>
          <w:i w:val="0"/>
          <w:color w:val="202122"/>
          <w:kern w:val="0"/>
          <w:sz w:val="19"/>
          <w:szCs w:val="19"/>
        </w:rPr>
        <w:t>2011.</w:t>
      </w:r>
      <w:r w:rsidR="00B365EA" w:rsidRPr="007F0467">
        <w:rPr>
          <w:rStyle w:val="HTML0"/>
          <w:i w:val="0"/>
          <w:color w:val="202122"/>
          <w:kern w:val="0"/>
          <w:sz w:val="19"/>
          <w:szCs w:val="19"/>
        </w:rPr>
        <w:t xml:space="preserve"> </w:t>
      </w:r>
      <w:r w:rsidRPr="007F0467">
        <w:rPr>
          <w:iCs/>
          <w:kern w:val="0"/>
          <w:sz w:val="19"/>
          <w:szCs w:val="19"/>
        </w:rPr>
        <w:t>Archived</w:t>
      </w:r>
      <w:r w:rsidR="00B365EA" w:rsidRPr="007F0467">
        <w:rPr>
          <w:rStyle w:val="HTML0"/>
          <w:i w:val="0"/>
          <w:color w:val="202122"/>
          <w:kern w:val="0"/>
          <w:sz w:val="19"/>
          <w:szCs w:val="19"/>
        </w:rPr>
        <w:t xml:space="preserve"> </w:t>
      </w:r>
      <w:r w:rsidRPr="007F0467">
        <w:rPr>
          <w:rStyle w:val="HTML0"/>
          <w:i w:val="0"/>
          <w:color w:val="202122"/>
          <w:kern w:val="0"/>
          <w:sz w:val="19"/>
          <w:szCs w:val="19"/>
        </w:rPr>
        <w:t>from</w:t>
      </w:r>
      <w:r w:rsidR="00B365EA" w:rsidRPr="007F0467">
        <w:rPr>
          <w:rStyle w:val="HTML0"/>
          <w:i w:val="0"/>
          <w:color w:val="202122"/>
          <w:kern w:val="0"/>
          <w:sz w:val="19"/>
          <w:szCs w:val="19"/>
        </w:rPr>
        <w:t xml:space="preserve"> </w:t>
      </w:r>
      <w:r w:rsidRPr="007F0467">
        <w:rPr>
          <w:rStyle w:val="HTML0"/>
          <w:i w:val="0"/>
          <w:color w:val="202122"/>
          <w:kern w:val="0"/>
          <w:sz w:val="19"/>
          <w:szCs w:val="19"/>
        </w:rPr>
        <w:t>the</w:t>
      </w:r>
      <w:r w:rsidR="00B365EA" w:rsidRPr="007F0467">
        <w:rPr>
          <w:rStyle w:val="HTML0"/>
          <w:i w:val="0"/>
          <w:color w:val="202122"/>
          <w:kern w:val="0"/>
          <w:sz w:val="19"/>
          <w:szCs w:val="19"/>
        </w:rPr>
        <w:t xml:space="preserve"> </w:t>
      </w:r>
      <w:r w:rsidRPr="007F0467">
        <w:rPr>
          <w:rStyle w:val="HTML0"/>
          <w:i w:val="0"/>
          <w:color w:val="202122"/>
          <w:kern w:val="0"/>
          <w:sz w:val="19"/>
          <w:szCs w:val="19"/>
        </w:rPr>
        <w:t>original</w:t>
      </w:r>
      <w:r w:rsidR="00B365EA" w:rsidRPr="007F0467">
        <w:rPr>
          <w:rStyle w:val="HTML0"/>
          <w:i w:val="0"/>
          <w:color w:val="202122"/>
          <w:kern w:val="0"/>
          <w:sz w:val="19"/>
          <w:szCs w:val="19"/>
        </w:rPr>
        <w:t xml:space="preserve"> </w:t>
      </w:r>
      <w:r w:rsidRPr="007F0467">
        <w:rPr>
          <w:rStyle w:val="HTML0"/>
          <w:i w:val="0"/>
          <w:color w:val="202122"/>
          <w:kern w:val="0"/>
          <w:sz w:val="19"/>
          <w:szCs w:val="19"/>
        </w:rPr>
        <w:t>on</w:t>
      </w:r>
      <w:r w:rsidR="00B365EA" w:rsidRPr="007F0467">
        <w:rPr>
          <w:rStyle w:val="HTML0"/>
          <w:i w:val="0"/>
          <w:color w:val="202122"/>
          <w:kern w:val="0"/>
          <w:sz w:val="19"/>
          <w:szCs w:val="19"/>
        </w:rPr>
        <w:t xml:space="preserve"> </w:t>
      </w:r>
      <w:r w:rsidRPr="007F0467">
        <w:rPr>
          <w:rStyle w:val="HTML0"/>
          <w:i w:val="0"/>
          <w:color w:val="202122"/>
          <w:kern w:val="0"/>
          <w:sz w:val="19"/>
          <w:szCs w:val="19"/>
        </w:rPr>
        <w:t>11</w:t>
      </w:r>
      <w:r w:rsidR="00B365EA" w:rsidRPr="007F0467">
        <w:rPr>
          <w:rStyle w:val="HTML0"/>
          <w:i w:val="0"/>
          <w:color w:val="202122"/>
          <w:kern w:val="0"/>
          <w:sz w:val="19"/>
          <w:szCs w:val="19"/>
        </w:rPr>
        <w:t xml:space="preserve"> </w:t>
      </w:r>
      <w:r w:rsidRPr="007F0467">
        <w:rPr>
          <w:rStyle w:val="HTML0"/>
          <w:i w:val="0"/>
          <w:color w:val="202122"/>
          <w:kern w:val="0"/>
          <w:sz w:val="19"/>
          <w:szCs w:val="19"/>
        </w:rPr>
        <w:t>May</w:t>
      </w:r>
      <w:r w:rsidR="00B365EA" w:rsidRPr="007F0467">
        <w:rPr>
          <w:rStyle w:val="HTML0"/>
          <w:i w:val="0"/>
          <w:color w:val="202122"/>
          <w:kern w:val="0"/>
          <w:sz w:val="19"/>
          <w:szCs w:val="19"/>
        </w:rPr>
        <w:t xml:space="preserve"> </w:t>
      </w:r>
      <w:r w:rsidRPr="007F0467">
        <w:rPr>
          <w:rStyle w:val="HTML0"/>
          <w:i w:val="0"/>
          <w:color w:val="202122"/>
          <w:kern w:val="0"/>
          <w:sz w:val="19"/>
          <w:szCs w:val="19"/>
        </w:rPr>
        <w:t>2012.</w:t>
      </w:r>
    </w:p>
    <w:p w:rsidR="000A764F" w:rsidRPr="007F0467" w:rsidRDefault="000A764F" w:rsidP="007F0467">
      <w:pPr>
        <w:widowControl/>
        <w:numPr>
          <w:ilvl w:val="1"/>
          <w:numId w:val="28"/>
        </w:numPr>
        <w:shd w:val="clear" w:color="auto" w:fill="FFFFFF"/>
        <w:tabs>
          <w:tab w:val="clear" w:pos="1440"/>
        </w:tabs>
        <w:snapToGrid w:val="0"/>
        <w:ind w:left="425" w:hanging="425"/>
        <w:rPr>
          <w:color w:val="202122"/>
          <w:kern w:val="0"/>
          <w:sz w:val="19"/>
          <w:szCs w:val="19"/>
        </w:rPr>
      </w:pPr>
      <w:r w:rsidRPr="007F0467">
        <w:rPr>
          <w:bCs/>
          <w:kern w:val="0"/>
          <w:sz w:val="19"/>
          <w:szCs w:val="19"/>
        </w:rPr>
        <w:t>^</w:t>
      </w:r>
      <w:r w:rsidR="00B365EA" w:rsidRPr="007F0467">
        <w:rPr>
          <w:color w:val="202122"/>
          <w:kern w:val="0"/>
          <w:sz w:val="19"/>
          <w:szCs w:val="19"/>
        </w:rPr>
        <w:t xml:space="preserve"> </w:t>
      </w:r>
      <w:r w:rsidRPr="007F0467">
        <w:rPr>
          <w:rStyle w:val="HTML0"/>
          <w:i w:val="0"/>
          <w:color w:val="202122"/>
          <w:kern w:val="0"/>
          <w:sz w:val="19"/>
          <w:szCs w:val="19"/>
        </w:rPr>
        <w:t>Patel</w:t>
      </w:r>
      <w:r w:rsidR="00B365EA" w:rsidRPr="007F0467">
        <w:rPr>
          <w:rStyle w:val="HTML0"/>
          <w:i w:val="0"/>
          <w:color w:val="202122"/>
          <w:kern w:val="0"/>
          <w:sz w:val="19"/>
          <w:szCs w:val="19"/>
        </w:rPr>
        <w:t xml:space="preserve"> </w:t>
      </w:r>
      <w:r w:rsidRPr="007F0467">
        <w:rPr>
          <w:rStyle w:val="HTML0"/>
          <w:i w:val="0"/>
          <w:color w:val="202122"/>
          <w:kern w:val="0"/>
          <w:sz w:val="19"/>
          <w:szCs w:val="19"/>
        </w:rPr>
        <w:t>JR,</w:t>
      </w:r>
      <w:r w:rsidR="00B365EA" w:rsidRPr="007F0467">
        <w:rPr>
          <w:rStyle w:val="HTML0"/>
          <w:i w:val="0"/>
          <w:color w:val="202122"/>
          <w:kern w:val="0"/>
          <w:sz w:val="19"/>
          <w:szCs w:val="19"/>
        </w:rPr>
        <w:t xml:space="preserve"> </w:t>
      </w:r>
      <w:r w:rsidRPr="007F0467">
        <w:rPr>
          <w:rStyle w:val="HTML0"/>
          <w:i w:val="0"/>
          <w:color w:val="202122"/>
          <w:kern w:val="0"/>
          <w:sz w:val="19"/>
          <w:szCs w:val="19"/>
        </w:rPr>
        <w:t>Heldens</w:t>
      </w:r>
      <w:r w:rsidR="00B365EA" w:rsidRPr="007F0467">
        <w:rPr>
          <w:rStyle w:val="HTML0"/>
          <w:i w:val="0"/>
          <w:color w:val="202122"/>
          <w:kern w:val="0"/>
          <w:sz w:val="19"/>
          <w:szCs w:val="19"/>
        </w:rPr>
        <w:t xml:space="preserve"> </w:t>
      </w:r>
      <w:r w:rsidRPr="007F0467">
        <w:rPr>
          <w:rStyle w:val="HTML0"/>
          <w:i w:val="0"/>
          <w:color w:val="202122"/>
          <w:kern w:val="0"/>
          <w:sz w:val="19"/>
          <w:szCs w:val="19"/>
        </w:rPr>
        <w:t>JG</w:t>
      </w:r>
      <w:r w:rsidR="00B365EA" w:rsidRPr="007F0467">
        <w:rPr>
          <w:rStyle w:val="HTML0"/>
          <w:i w:val="0"/>
          <w:color w:val="202122"/>
          <w:kern w:val="0"/>
          <w:sz w:val="19"/>
          <w:szCs w:val="19"/>
        </w:rPr>
        <w:t xml:space="preserve"> </w:t>
      </w:r>
      <w:r w:rsidRPr="007F0467">
        <w:rPr>
          <w:rStyle w:val="HTML0"/>
          <w:i w:val="0"/>
          <w:color w:val="202122"/>
          <w:kern w:val="0"/>
          <w:sz w:val="19"/>
          <w:szCs w:val="19"/>
        </w:rPr>
        <w:t>(March</w:t>
      </w:r>
      <w:r w:rsidR="00B365EA" w:rsidRPr="007F0467">
        <w:rPr>
          <w:rStyle w:val="HTML0"/>
          <w:i w:val="0"/>
          <w:color w:val="202122"/>
          <w:kern w:val="0"/>
          <w:sz w:val="19"/>
          <w:szCs w:val="19"/>
        </w:rPr>
        <w:t xml:space="preserve"> </w:t>
      </w:r>
      <w:r w:rsidRPr="007F0467">
        <w:rPr>
          <w:rStyle w:val="HTML0"/>
          <w:i w:val="0"/>
          <w:color w:val="202122"/>
          <w:kern w:val="0"/>
          <w:sz w:val="19"/>
          <w:szCs w:val="19"/>
        </w:rPr>
        <w:t>2009).</w:t>
      </w:r>
      <w:r w:rsidR="00B365EA" w:rsidRPr="007F0467">
        <w:rPr>
          <w:rStyle w:val="HTML0"/>
          <w:i w:val="0"/>
          <w:color w:val="202122"/>
          <w:kern w:val="0"/>
          <w:sz w:val="19"/>
          <w:szCs w:val="19"/>
        </w:rPr>
        <w:t xml:space="preserve"> </w:t>
      </w:r>
      <w:r w:rsidRPr="007F0467">
        <w:rPr>
          <w:iCs/>
          <w:kern w:val="0"/>
          <w:sz w:val="19"/>
          <w:szCs w:val="19"/>
        </w:rPr>
        <w:t>"Immunoprophylaxis</w:t>
      </w:r>
      <w:r w:rsidR="00B365EA" w:rsidRPr="007F0467">
        <w:rPr>
          <w:iCs/>
          <w:kern w:val="0"/>
          <w:sz w:val="19"/>
          <w:szCs w:val="19"/>
        </w:rPr>
        <w:t xml:space="preserve"> </w:t>
      </w:r>
      <w:r w:rsidRPr="007F0467">
        <w:rPr>
          <w:iCs/>
          <w:kern w:val="0"/>
          <w:sz w:val="19"/>
          <w:szCs w:val="19"/>
        </w:rPr>
        <w:t>against</w:t>
      </w:r>
      <w:r w:rsidR="00B365EA" w:rsidRPr="007F0467">
        <w:rPr>
          <w:iCs/>
          <w:kern w:val="0"/>
          <w:sz w:val="19"/>
          <w:szCs w:val="19"/>
        </w:rPr>
        <w:t xml:space="preserve"> </w:t>
      </w:r>
      <w:r w:rsidRPr="007F0467">
        <w:rPr>
          <w:iCs/>
          <w:kern w:val="0"/>
          <w:sz w:val="19"/>
          <w:szCs w:val="19"/>
        </w:rPr>
        <w:t>important</w:t>
      </w:r>
      <w:r w:rsidR="00B365EA" w:rsidRPr="007F0467">
        <w:rPr>
          <w:iCs/>
          <w:kern w:val="0"/>
          <w:sz w:val="19"/>
          <w:szCs w:val="19"/>
        </w:rPr>
        <w:t xml:space="preserve"> </w:t>
      </w:r>
      <w:r w:rsidRPr="007F0467">
        <w:rPr>
          <w:iCs/>
          <w:kern w:val="0"/>
          <w:sz w:val="19"/>
          <w:szCs w:val="19"/>
        </w:rPr>
        <w:t>virus</w:t>
      </w:r>
      <w:r w:rsidR="00B365EA" w:rsidRPr="007F0467">
        <w:rPr>
          <w:iCs/>
          <w:kern w:val="0"/>
          <w:sz w:val="19"/>
          <w:szCs w:val="19"/>
        </w:rPr>
        <w:t xml:space="preserve"> </w:t>
      </w:r>
      <w:r w:rsidRPr="007F0467">
        <w:rPr>
          <w:iCs/>
          <w:kern w:val="0"/>
          <w:sz w:val="19"/>
          <w:szCs w:val="19"/>
        </w:rPr>
        <w:t>disease</w:t>
      </w:r>
      <w:r w:rsidR="00B365EA" w:rsidRPr="007F0467">
        <w:rPr>
          <w:iCs/>
          <w:kern w:val="0"/>
          <w:sz w:val="19"/>
          <w:szCs w:val="19"/>
        </w:rPr>
        <w:t xml:space="preserve"> </w:t>
      </w:r>
      <w:r w:rsidRPr="007F0467">
        <w:rPr>
          <w:iCs/>
          <w:kern w:val="0"/>
          <w:sz w:val="19"/>
          <w:szCs w:val="19"/>
        </w:rPr>
        <w:t>of</w:t>
      </w:r>
      <w:r w:rsidR="00B365EA" w:rsidRPr="007F0467">
        <w:rPr>
          <w:iCs/>
          <w:kern w:val="0"/>
          <w:sz w:val="19"/>
          <w:szCs w:val="19"/>
        </w:rPr>
        <w:t xml:space="preserve"> </w:t>
      </w:r>
      <w:r w:rsidRPr="007F0467">
        <w:rPr>
          <w:iCs/>
          <w:kern w:val="0"/>
          <w:sz w:val="19"/>
          <w:szCs w:val="19"/>
        </w:rPr>
        <w:t>horses,</w:t>
      </w:r>
      <w:r w:rsidR="00B365EA" w:rsidRPr="007F0467">
        <w:rPr>
          <w:iCs/>
          <w:kern w:val="0"/>
          <w:sz w:val="19"/>
          <w:szCs w:val="19"/>
        </w:rPr>
        <w:t xml:space="preserve"> </w:t>
      </w:r>
      <w:r w:rsidRPr="007F0467">
        <w:rPr>
          <w:iCs/>
          <w:kern w:val="0"/>
          <w:sz w:val="19"/>
          <w:szCs w:val="19"/>
        </w:rPr>
        <w:t>farm</w:t>
      </w:r>
      <w:r w:rsidR="00B365EA" w:rsidRPr="007F0467">
        <w:rPr>
          <w:iCs/>
          <w:kern w:val="0"/>
          <w:sz w:val="19"/>
          <w:szCs w:val="19"/>
        </w:rPr>
        <w:t xml:space="preserve"> </w:t>
      </w:r>
      <w:r w:rsidRPr="007F0467">
        <w:rPr>
          <w:iCs/>
          <w:kern w:val="0"/>
          <w:sz w:val="19"/>
          <w:szCs w:val="19"/>
        </w:rPr>
        <w:t>animals</w:t>
      </w:r>
      <w:r w:rsidR="00B365EA" w:rsidRPr="007F0467">
        <w:rPr>
          <w:iCs/>
          <w:kern w:val="0"/>
          <w:sz w:val="19"/>
          <w:szCs w:val="19"/>
        </w:rPr>
        <w:t xml:space="preserve"> </w:t>
      </w:r>
      <w:r w:rsidRPr="007F0467">
        <w:rPr>
          <w:iCs/>
          <w:kern w:val="0"/>
          <w:sz w:val="19"/>
          <w:szCs w:val="19"/>
        </w:rPr>
        <w:t>and</w:t>
      </w:r>
      <w:r w:rsidR="00B365EA" w:rsidRPr="007F0467">
        <w:rPr>
          <w:iCs/>
          <w:kern w:val="0"/>
          <w:sz w:val="19"/>
          <w:szCs w:val="19"/>
        </w:rPr>
        <w:t xml:space="preserve"> </w:t>
      </w:r>
      <w:r w:rsidRPr="007F0467">
        <w:rPr>
          <w:iCs/>
          <w:kern w:val="0"/>
          <w:sz w:val="19"/>
          <w:szCs w:val="19"/>
        </w:rPr>
        <w:t>birds"</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rStyle w:val="HTML0"/>
          <w:i w:val="0"/>
          <w:color w:val="202122"/>
          <w:kern w:val="0"/>
          <w:sz w:val="19"/>
          <w:szCs w:val="19"/>
        </w:rPr>
        <w:t>Vaccine.</w:t>
      </w:r>
      <w:r w:rsidR="00B365EA" w:rsidRPr="007F0467">
        <w:rPr>
          <w:rStyle w:val="HTML0"/>
          <w:i w:val="0"/>
          <w:color w:val="202122"/>
          <w:kern w:val="0"/>
          <w:sz w:val="19"/>
          <w:szCs w:val="19"/>
        </w:rPr>
        <w:t xml:space="preserve"> </w:t>
      </w:r>
      <w:r w:rsidRPr="007F0467">
        <w:rPr>
          <w:rStyle w:val="HTML0"/>
          <w:bCs/>
          <w:i w:val="0"/>
          <w:color w:val="202122"/>
          <w:kern w:val="0"/>
          <w:sz w:val="19"/>
          <w:szCs w:val="19"/>
        </w:rPr>
        <w:t>27</w:t>
      </w:r>
      <w:r w:rsidR="00B365EA" w:rsidRPr="007F0467">
        <w:rPr>
          <w:rStyle w:val="HTML0"/>
          <w:i w:val="0"/>
          <w:color w:val="202122"/>
          <w:kern w:val="0"/>
          <w:sz w:val="19"/>
          <w:szCs w:val="19"/>
        </w:rPr>
        <w:t xml:space="preserve"> </w:t>
      </w:r>
      <w:r w:rsidRPr="007F0467">
        <w:rPr>
          <w:rStyle w:val="HTML0"/>
          <w:i w:val="0"/>
          <w:color w:val="202122"/>
          <w:kern w:val="0"/>
          <w:sz w:val="19"/>
          <w:szCs w:val="19"/>
        </w:rPr>
        <w:t>(12):</w:t>
      </w:r>
      <w:r w:rsidR="00B365EA" w:rsidRPr="007F0467">
        <w:rPr>
          <w:rStyle w:val="HTML0"/>
          <w:i w:val="0"/>
          <w:color w:val="202122"/>
          <w:kern w:val="0"/>
          <w:sz w:val="19"/>
          <w:szCs w:val="19"/>
        </w:rPr>
        <w:t xml:space="preserve"> </w:t>
      </w:r>
      <w:r w:rsidRPr="007F0467">
        <w:rPr>
          <w:rStyle w:val="HTML0"/>
          <w:i w:val="0"/>
          <w:color w:val="202122"/>
          <w:kern w:val="0"/>
          <w:sz w:val="19"/>
          <w:szCs w:val="19"/>
        </w:rPr>
        <w:t>1797–1810.</w:t>
      </w:r>
      <w:r w:rsidR="00B365EA" w:rsidRPr="007F0467">
        <w:rPr>
          <w:rStyle w:val="HTML0"/>
          <w:i w:val="0"/>
          <w:color w:val="202122"/>
          <w:kern w:val="0"/>
          <w:sz w:val="19"/>
          <w:szCs w:val="19"/>
        </w:rPr>
        <w:t xml:space="preserve"> </w:t>
      </w:r>
      <w:r w:rsidRPr="007F0467">
        <w:rPr>
          <w:iCs/>
          <w:kern w:val="0"/>
          <w:sz w:val="19"/>
          <w:szCs w:val="19"/>
        </w:rPr>
        <w:t>doi</w:t>
      </w:r>
      <w:r w:rsidRPr="007F0467">
        <w:rPr>
          <w:rStyle w:val="HTML0"/>
          <w:i w:val="0"/>
          <w:color w:val="202122"/>
          <w:kern w:val="0"/>
          <w:sz w:val="19"/>
          <w:szCs w:val="19"/>
        </w:rPr>
        <w:t>:</w:t>
      </w:r>
      <w:r w:rsidRPr="007F0467">
        <w:rPr>
          <w:iCs/>
          <w:kern w:val="0"/>
          <w:sz w:val="19"/>
          <w:szCs w:val="19"/>
        </w:rPr>
        <w:t>10.1016/j.vaccine.2008.12.063</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iCs/>
          <w:kern w:val="0"/>
          <w:sz w:val="19"/>
          <w:szCs w:val="19"/>
        </w:rPr>
        <w:t>PMC</w:t>
      </w:r>
      <w:r w:rsidR="00B365EA" w:rsidRPr="007F0467">
        <w:rPr>
          <w:rStyle w:val="HTML0"/>
          <w:i w:val="0"/>
          <w:color w:val="202122"/>
          <w:kern w:val="0"/>
          <w:sz w:val="19"/>
          <w:szCs w:val="19"/>
        </w:rPr>
        <w:t xml:space="preserve"> </w:t>
      </w:r>
      <w:r w:rsidRPr="007F0467">
        <w:rPr>
          <w:iCs/>
          <w:kern w:val="0"/>
          <w:sz w:val="19"/>
          <w:szCs w:val="19"/>
        </w:rPr>
        <w:t>7130586</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iCs/>
          <w:kern w:val="0"/>
          <w:sz w:val="19"/>
          <w:szCs w:val="19"/>
        </w:rPr>
        <w:t>PMID</w:t>
      </w:r>
      <w:r w:rsidR="00B365EA" w:rsidRPr="007F0467">
        <w:rPr>
          <w:rStyle w:val="HTML0"/>
          <w:i w:val="0"/>
          <w:color w:val="202122"/>
          <w:kern w:val="0"/>
          <w:sz w:val="19"/>
          <w:szCs w:val="19"/>
        </w:rPr>
        <w:t xml:space="preserve"> </w:t>
      </w:r>
      <w:r w:rsidRPr="007F0467">
        <w:rPr>
          <w:iCs/>
          <w:kern w:val="0"/>
          <w:sz w:val="19"/>
          <w:szCs w:val="19"/>
        </w:rPr>
        <w:t>19402200</w:t>
      </w:r>
      <w:r w:rsidRPr="007F0467">
        <w:rPr>
          <w:rStyle w:val="HTML0"/>
          <w:i w:val="0"/>
          <w:color w:val="202122"/>
          <w:kern w:val="0"/>
          <w:sz w:val="19"/>
          <w:szCs w:val="19"/>
        </w:rPr>
        <w:t>.</w:t>
      </w:r>
    </w:p>
    <w:p w:rsidR="000A764F" w:rsidRPr="007F0467" w:rsidRDefault="000A764F" w:rsidP="007F0467">
      <w:pPr>
        <w:widowControl/>
        <w:numPr>
          <w:ilvl w:val="1"/>
          <w:numId w:val="28"/>
        </w:numPr>
        <w:shd w:val="clear" w:color="auto" w:fill="FFFFFF"/>
        <w:tabs>
          <w:tab w:val="clear" w:pos="1440"/>
        </w:tabs>
        <w:snapToGrid w:val="0"/>
        <w:ind w:left="425" w:hanging="425"/>
        <w:rPr>
          <w:color w:val="202122"/>
          <w:kern w:val="0"/>
          <w:sz w:val="19"/>
          <w:szCs w:val="19"/>
        </w:rPr>
      </w:pPr>
      <w:r w:rsidRPr="007F0467">
        <w:rPr>
          <w:rStyle w:val="mw-cite-backlink"/>
          <w:color w:val="202122"/>
          <w:kern w:val="0"/>
          <w:sz w:val="19"/>
          <w:szCs w:val="19"/>
        </w:rPr>
        <w:t>^</w:t>
      </w:r>
      <w:r w:rsidR="00B365EA" w:rsidRPr="007F0467">
        <w:rPr>
          <w:rStyle w:val="mw-cite-backlink"/>
          <w:color w:val="202122"/>
          <w:kern w:val="0"/>
          <w:sz w:val="19"/>
          <w:szCs w:val="19"/>
        </w:rPr>
        <w:t xml:space="preserve"> </w:t>
      </w:r>
      <w:r w:rsidRPr="007F0467">
        <w:rPr>
          <w:color w:val="0B0080"/>
          <w:kern w:val="0"/>
          <w:sz w:val="19"/>
          <w:szCs w:val="19"/>
        </w:rPr>
        <w:t>Jump</w:t>
      </w:r>
      <w:r w:rsidR="00B365EA" w:rsidRPr="007F0467">
        <w:rPr>
          <w:color w:val="0B0080"/>
          <w:kern w:val="0"/>
          <w:sz w:val="19"/>
          <w:szCs w:val="19"/>
        </w:rPr>
        <w:t xml:space="preserve"> </w:t>
      </w:r>
      <w:r w:rsidRPr="007F0467">
        <w:rPr>
          <w:color w:val="0B0080"/>
          <w:kern w:val="0"/>
          <w:sz w:val="19"/>
          <w:szCs w:val="19"/>
        </w:rPr>
        <w:t>up</w:t>
      </w:r>
      <w:r w:rsidR="00B365EA" w:rsidRPr="007F0467">
        <w:rPr>
          <w:color w:val="0B0080"/>
          <w:kern w:val="0"/>
          <w:sz w:val="19"/>
          <w:szCs w:val="19"/>
        </w:rPr>
        <w:t xml:space="preserve"> </w:t>
      </w:r>
      <w:r w:rsidRPr="007F0467">
        <w:rPr>
          <w:color w:val="0B0080"/>
          <w:kern w:val="0"/>
          <w:sz w:val="19"/>
          <w:szCs w:val="19"/>
        </w:rPr>
        <w:t>to:</w:t>
      </w:r>
      <w:r w:rsidRPr="007F0467">
        <w:rPr>
          <w:bCs/>
          <w:iCs/>
          <w:kern w:val="0"/>
          <w:sz w:val="19"/>
          <w:szCs w:val="19"/>
          <w:vertAlign w:val="superscript"/>
        </w:rPr>
        <w:t>a</w:t>
      </w:r>
      <w:r w:rsidR="00B365EA" w:rsidRPr="007F0467">
        <w:rPr>
          <w:rStyle w:val="mw-cite-backlink"/>
          <w:color w:val="202122"/>
          <w:kern w:val="0"/>
          <w:sz w:val="19"/>
          <w:szCs w:val="19"/>
        </w:rPr>
        <w:t xml:space="preserve"> </w:t>
      </w:r>
      <w:r w:rsidRPr="007F0467">
        <w:rPr>
          <w:bCs/>
          <w:iCs/>
          <w:kern w:val="0"/>
          <w:sz w:val="19"/>
          <w:szCs w:val="19"/>
          <w:vertAlign w:val="superscript"/>
        </w:rPr>
        <w:t>b</w:t>
      </w:r>
      <w:r w:rsidR="00B365EA" w:rsidRPr="007F0467">
        <w:rPr>
          <w:color w:val="202122"/>
          <w:kern w:val="0"/>
          <w:sz w:val="19"/>
          <w:szCs w:val="19"/>
        </w:rPr>
        <w:t xml:space="preserve"> </w:t>
      </w:r>
      <w:r w:rsidRPr="007F0467">
        <w:rPr>
          <w:rStyle w:val="HTML0"/>
          <w:i w:val="0"/>
          <w:color w:val="202122"/>
          <w:kern w:val="0"/>
          <w:sz w:val="19"/>
          <w:szCs w:val="19"/>
        </w:rPr>
        <w:t>Berkelman</w:t>
      </w:r>
      <w:r w:rsidR="00B365EA" w:rsidRPr="007F0467">
        <w:rPr>
          <w:rStyle w:val="HTML0"/>
          <w:i w:val="0"/>
          <w:color w:val="202122"/>
          <w:kern w:val="0"/>
          <w:sz w:val="19"/>
          <w:szCs w:val="19"/>
        </w:rPr>
        <w:t xml:space="preserve"> </w:t>
      </w:r>
      <w:r w:rsidRPr="007F0467">
        <w:rPr>
          <w:rStyle w:val="HTML0"/>
          <w:i w:val="0"/>
          <w:color w:val="202122"/>
          <w:kern w:val="0"/>
          <w:sz w:val="19"/>
          <w:szCs w:val="19"/>
        </w:rPr>
        <w:t>RL</w:t>
      </w:r>
      <w:r w:rsidR="00B365EA" w:rsidRPr="007F0467">
        <w:rPr>
          <w:rStyle w:val="HTML0"/>
          <w:i w:val="0"/>
          <w:color w:val="202122"/>
          <w:kern w:val="0"/>
          <w:sz w:val="19"/>
          <w:szCs w:val="19"/>
        </w:rPr>
        <w:t xml:space="preserve"> </w:t>
      </w:r>
      <w:r w:rsidRPr="007F0467">
        <w:rPr>
          <w:rStyle w:val="HTML0"/>
          <w:i w:val="0"/>
          <w:color w:val="202122"/>
          <w:kern w:val="0"/>
          <w:sz w:val="19"/>
          <w:szCs w:val="19"/>
        </w:rPr>
        <w:t>(August</w:t>
      </w:r>
      <w:r w:rsidR="00B365EA" w:rsidRPr="007F0467">
        <w:rPr>
          <w:rStyle w:val="HTML0"/>
          <w:i w:val="0"/>
          <w:color w:val="202122"/>
          <w:kern w:val="0"/>
          <w:sz w:val="19"/>
          <w:szCs w:val="19"/>
        </w:rPr>
        <w:t xml:space="preserve"> </w:t>
      </w:r>
      <w:r w:rsidRPr="007F0467">
        <w:rPr>
          <w:rStyle w:val="HTML0"/>
          <w:i w:val="0"/>
          <w:color w:val="202122"/>
          <w:kern w:val="0"/>
          <w:sz w:val="19"/>
          <w:szCs w:val="19"/>
        </w:rPr>
        <w:t>2003).</w:t>
      </w:r>
      <w:r w:rsidR="00B365EA" w:rsidRPr="007F0467">
        <w:rPr>
          <w:rStyle w:val="HTML0"/>
          <w:i w:val="0"/>
          <w:color w:val="202122"/>
          <w:kern w:val="0"/>
          <w:sz w:val="19"/>
          <w:szCs w:val="19"/>
        </w:rPr>
        <w:t xml:space="preserve"> </w:t>
      </w:r>
      <w:r w:rsidRPr="007F0467">
        <w:rPr>
          <w:iCs/>
          <w:kern w:val="0"/>
          <w:sz w:val="19"/>
          <w:szCs w:val="19"/>
        </w:rPr>
        <w:t>"Human</w:t>
      </w:r>
      <w:r w:rsidR="00B365EA" w:rsidRPr="007F0467">
        <w:rPr>
          <w:iCs/>
          <w:kern w:val="0"/>
          <w:sz w:val="19"/>
          <w:szCs w:val="19"/>
        </w:rPr>
        <w:t xml:space="preserve"> </w:t>
      </w:r>
      <w:r w:rsidRPr="007F0467">
        <w:rPr>
          <w:iCs/>
          <w:kern w:val="0"/>
          <w:sz w:val="19"/>
          <w:szCs w:val="19"/>
        </w:rPr>
        <w:t>illness</w:t>
      </w:r>
      <w:r w:rsidR="00B365EA" w:rsidRPr="007F0467">
        <w:rPr>
          <w:iCs/>
          <w:kern w:val="0"/>
          <w:sz w:val="19"/>
          <w:szCs w:val="19"/>
        </w:rPr>
        <w:t xml:space="preserve"> </w:t>
      </w:r>
      <w:r w:rsidRPr="007F0467">
        <w:rPr>
          <w:iCs/>
          <w:kern w:val="0"/>
          <w:sz w:val="19"/>
          <w:szCs w:val="19"/>
        </w:rPr>
        <w:t>associated</w:t>
      </w:r>
      <w:r w:rsidR="00B365EA" w:rsidRPr="007F0467">
        <w:rPr>
          <w:iCs/>
          <w:kern w:val="0"/>
          <w:sz w:val="19"/>
          <w:szCs w:val="19"/>
        </w:rPr>
        <w:t xml:space="preserve"> </w:t>
      </w:r>
      <w:r w:rsidRPr="007F0467">
        <w:rPr>
          <w:iCs/>
          <w:kern w:val="0"/>
          <w:sz w:val="19"/>
          <w:szCs w:val="19"/>
        </w:rPr>
        <w:t>with</w:t>
      </w:r>
      <w:r w:rsidR="00B365EA" w:rsidRPr="007F0467">
        <w:rPr>
          <w:iCs/>
          <w:kern w:val="0"/>
          <w:sz w:val="19"/>
          <w:szCs w:val="19"/>
        </w:rPr>
        <w:t xml:space="preserve"> </w:t>
      </w:r>
      <w:r w:rsidRPr="007F0467">
        <w:rPr>
          <w:iCs/>
          <w:kern w:val="0"/>
          <w:sz w:val="19"/>
          <w:szCs w:val="19"/>
        </w:rPr>
        <w:t>use</w:t>
      </w:r>
      <w:r w:rsidR="00B365EA" w:rsidRPr="007F0467">
        <w:rPr>
          <w:iCs/>
          <w:kern w:val="0"/>
          <w:sz w:val="19"/>
          <w:szCs w:val="19"/>
        </w:rPr>
        <w:t xml:space="preserve"> </w:t>
      </w:r>
      <w:r w:rsidRPr="007F0467">
        <w:rPr>
          <w:iCs/>
          <w:kern w:val="0"/>
          <w:sz w:val="19"/>
          <w:szCs w:val="19"/>
        </w:rPr>
        <w:t>of</w:t>
      </w:r>
      <w:r w:rsidR="00B365EA" w:rsidRPr="007F0467">
        <w:rPr>
          <w:iCs/>
          <w:kern w:val="0"/>
          <w:sz w:val="19"/>
          <w:szCs w:val="19"/>
        </w:rPr>
        <w:t xml:space="preserve"> </w:t>
      </w:r>
      <w:r w:rsidRPr="007F0467">
        <w:rPr>
          <w:iCs/>
          <w:kern w:val="0"/>
          <w:sz w:val="19"/>
          <w:szCs w:val="19"/>
        </w:rPr>
        <w:t>veterinary</w:t>
      </w:r>
      <w:r w:rsidR="00B365EA" w:rsidRPr="007F0467">
        <w:rPr>
          <w:iCs/>
          <w:kern w:val="0"/>
          <w:sz w:val="19"/>
          <w:szCs w:val="19"/>
        </w:rPr>
        <w:t xml:space="preserve"> </w:t>
      </w:r>
      <w:r w:rsidRPr="007F0467">
        <w:rPr>
          <w:iCs/>
          <w:kern w:val="0"/>
          <w:sz w:val="19"/>
          <w:szCs w:val="19"/>
        </w:rPr>
        <w:t>vaccines"</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rStyle w:val="HTML0"/>
          <w:i w:val="0"/>
          <w:color w:val="202122"/>
          <w:kern w:val="0"/>
          <w:sz w:val="19"/>
          <w:szCs w:val="19"/>
        </w:rPr>
        <w:t>Clinical</w:t>
      </w:r>
      <w:r w:rsidR="00B365EA" w:rsidRPr="007F0467">
        <w:rPr>
          <w:rStyle w:val="HTML0"/>
          <w:i w:val="0"/>
          <w:color w:val="202122"/>
          <w:kern w:val="0"/>
          <w:sz w:val="19"/>
          <w:szCs w:val="19"/>
        </w:rPr>
        <w:t xml:space="preserve"> </w:t>
      </w:r>
      <w:r w:rsidRPr="007F0467">
        <w:rPr>
          <w:rStyle w:val="HTML0"/>
          <w:i w:val="0"/>
          <w:color w:val="202122"/>
          <w:kern w:val="0"/>
          <w:sz w:val="19"/>
          <w:szCs w:val="19"/>
        </w:rPr>
        <w:t>Infectious</w:t>
      </w:r>
      <w:r w:rsidR="00B365EA" w:rsidRPr="007F0467">
        <w:rPr>
          <w:rStyle w:val="HTML0"/>
          <w:i w:val="0"/>
          <w:color w:val="202122"/>
          <w:kern w:val="0"/>
          <w:sz w:val="19"/>
          <w:szCs w:val="19"/>
        </w:rPr>
        <w:t xml:space="preserve"> </w:t>
      </w:r>
      <w:r w:rsidRPr="007F0467">
        <w:rPr>
          <w:rStyle w:val="HTML0"/>
          <w:i w:val="0"/>
          <w:color w:val="202122"/>
          <w:kern w:val="0"/>
          <w:sz w:val="19"/>
          <w:szCs w:val="19"/>
        </w:rPr>
        <w:t>Diseases.</w:t>
      </w:r>
      <w:r w:rsidR="00B365EA" w:rsidRPr="007F0467">
        <w:rPr>
          <w:rStyle w:val="HTML0"/>
          <w:i w:val="0"/>
          <w:color w:val="202122"/>
          <w:kern w:val="0"/>
          <w:sz w:val="19"/>
          <w:szCs w:val="19"/>
        </w:rPr>
        <w:t xml:space="preserve"> </w:t>
      </w:r>
      <w:r w:rsidRPr="007F0467">
        <w:rPr>
          <w:rStyle w:val="HTML0"/>
          <w:bCs/>
          <w:i w:val="0"/>
          <w:color w:val="202122"/>
          <w:kern w:val="0"/>
          <w:sz w:val="19"/>
          <w:szCs w:val="19"/>
        </w:rPr>
        <w:t>37</w:t>
      </w:r>
      <w:r w:rsidR="00B365EA" w:rsidRPr="007F0467">
        <w:rPr>
          <w:rStyle w:val="HTML0"/>
          <w:i w:val="0"/>
          <w:color w:val="202122"/>
          <w:kern w:val="0"/>
          <w:sz w:val="19"/>
          <w:szCs w:val="19"/>
        </w:rPr>
        <w:t xml:space="preserve"> </w:t>
      </w:r>
      <w:r w:rsidRPr="007F0467">
        <w:rPr>
          <w:rStyle w:val="HTML0"/>
          <w:i w:val="0"/>
          <w:color w:val="202122"/>
          <w:kern w:val="0"/>
          <w:sz w:val="19"/>
          <w:szCs w:val="19"/>
        </w:rPr>
        <w:t>(3):</w:t>
      </w:r>
      <w:r w:rsidR="00B365EA" w:rsidRPr="007F0467">
        <w:rPr>
          <w:rStyle w:val="HTML0"/>
          <w:i w:val="0"/>
          <w:color w:val="202122"/>
          <w:kern w:val="0"/>
          <w:sz w:val="19"/>
          <w:szCs w:val="19"/>
        </w:rPr>
        <w:t xml:space="preserve"> </w:t>
      </w:r>
      <w:r w:rsidRPr="007F0467">
        <w:rPr>
          <w:rStyle w:val="HTML0"/>
          <w:i w:val="0"/>
          <w:color w:val="202122"/>
          <w:kern w:val="0"/>
          <w:sz w:val="19"/>
          <w:szCs w:val="19"/>
        </w:rPr>
        <w:t>407–14.</w:t>
      </w:r>
      <w:r w:rsidR="00B365EA" w:rsidRPr="007F0467">
        <w:rPr>
          <w:rStyle w:val="HTML0"/>
          <w:i w:val="0"/>
          <w:color w:val="202122"/>
          <w:kern w:val="0"/>
          <w:sz w:val="19"/>
          <w:szCs w:val="19"/>
        </w:rPr>
        <w:t xml:space="preserve"> </w:t>
      </w:r>
      <w:r w:rsidRPr="007F0467">
        <w:rPr>
          <w:iCs/>
          <w:kern w:val="0"/>
          <w:sz w:val="19"/>
          <w:szCs w:val="19"/>
        </w:rPr>
        <w:t>doi</w:t>
      </w:r>
      <w:r w:rsidRPr="007F0467">
        <w:rPr>
          <w:rStyle w:val="HTML0"/>
          <w:i w:val="0"/>
          <w:color w:val="202122"/>
          <w:kern w:val="0"/>
          <w:sz w:val="19"/>
          <w:szCs w:val="19"/>
        </w:rPr>
        <w:t>:</w:t>
      </w:r>
      <w:r w:rsidRPr="007F0467">
        <w:rPr>
          <w:iCs/>
          <w:kern w:val="0"/>
          <w:sz w:val="19"/>
          <w:szCs w:val="19"/>
        </w:rPr>
        <w:t>10.1086/375595</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iCs/>
          <w:kern w:val="0"/>
          <w:sz w:val="19"/>
          <w:szCs w:val="19"/>
        </w:rPr>
        <w:t>PMID</w:t>
      </w:r>
      <w:r w:rsidR="00B365EA" w:rsidRPr="007F0467">
        <w:rPr>
          <w:rStyle w:val="HTML0"/>
          <w:i w:val="0"/>
          <w:color w:val="202122"/>
          <w:kern w:val="0"/>
          <w:sz w:val="19"/>
          <w:szCs w:val="19"/>
        </w:rPr>
        <w:t xml:space="preserve"> </w:t>
      </w:r>
      <w:r w:rsidRPr="007F0467">
        <w:rPr>
          <w:iCs/>
          <w:kern w:val="0"/>
          <w:sz w:val="19"/>
          <w:szCs w:val="19"/>
        </w:rPr>
        <w:t>12884166</w:t>
      </w:r>
      <w:r w:rsidRPr="007F0467">
        <w:rPr>
          <w:rStyle w:val="HTML0"/>
          <w:i w:val="0"/>
          <w:color w:val="202122"/>
          <w:kern w:val="0"/>
          <w:sz w:val="19"/>
          <w:szCs w:val="19"/>
        </w:rPr>
        <w:t>.</w:t>
      </w:r>
    </w:p>
    <w:p w:rsidR="000A764F" w:rsidRPr="007F0467" w:rsidRDefault="000A764F" w:rsidP="007F0467">
      <w:pPr>
        <w:widowControl/>
        <w:numPr>
          <w:ilvl w:val="1"/>
          <w:numId w:val="28"/>
        </w:numPr>
        <w:shd w:val="clear" w:color="auto" w:fill="FFFFFF"/>
        <w:tabs>
          <w:tab w:val="clear" w:pos="1440"/>
        </w:tabs>
        <w:snapToGrid w:val="0"/>
        <w:ind w:left="425" w:hanging="425"/>
        <w:rPr>
          <w:color w:val="202122"/>
          <w:kern w:val="0"/>
          <w:sz w:val="19"/>
          <w:szCs w:val="19"/>
        </w:rPr>
      </w:pPr>
      <w:r w:rsidRPr="007F0467">
        <w:rPr>
          <w:bCs/>
          <w:kern w:val="0"/>
          <w:sz w:val="19"/>
          <w:szCs w:val="19"/>
        </w:rPr>
        <w:t>^</w:t>
      </w:r>
      <w:r w:rsidR="00B365EA" w:rsidRPr="007F0467">
        <w:rPr>
          <w:color w:val="202122"/>
          <w:kern w:val="0"/>
          <w:sz w:val="19"/>
          <w:szCs w:val="19"/>
        </w:rPr>
        <w:t xml:space="preserve"> </w:t>
      </w:r>
      <w:r w:rsidRPr="007F0467">
        <w:rPr>
          <w:rStyle w:val="HTML0"/>
          <w:i w:val="0"/>
          <w:color w:val="202122"/>
          <w:kern w:val="0"/>
          <w:sz w:val="19"/>
          <w:szCs w:val="19"/>
        </w:rPr>
        <w:t>van</w:t>
      </w:r>
      <w:r w:rsidR="00B365EA" w:rsidRPr="007F0467">
        <w:rPr>
          <w:rStyle w:val="HTML0"/>
          <w:i w:val="0"/>
          <w:color w:val="202122"/>
          <w:kern w:val="0"/>
          <w:sz w:val="19"/>
          <w:szCs w:val="19"/>
        </w:rPr>
        <w:t xml:space="preserve"> </w:t>
      </w:r>
      <w:r w:rsidRPr="007F0467">
        <w:rPr>
          <w:rStyle w:val="HTML0"/>
          <w:i w:val="0"/>
          <w:color w:val="202122"/>
          <w:kern w:val="0"/>
          <w:sz w:val="19"/>
          <w:szCs w:val="19"/>
        </w:rPr>
        <w:t>Oirschot</w:t>
      </w:r>
      <w:r w:rsidR="00B365EA" w:rsidRPr="007F0467">
        <w:rPr>
          <w:rStyle w:val="HTML0"/>
          <w:i w:val="0"/>
          <w:color w:val="202122"/>
          <w:kern w:val="0"/>
          <w:sz w:val="19"/>
          <w:szCs w:val="19"/>
        </w:rPr>
        <w:t xml:space="preserve"> </w:t>
      </w:r>
      <w:r w:rsidRPr="007F0467">
        <w:rPr>
          <w:rStyle w:val="HTML0"/>
          <w:i w:val="0"/>
          <w:color w:val="202122"/>
          <w:kern w:val="0"/>
          <w:sz w:val="19"/>
          <w:szCs w:val="19"/>
        </w:rPr>
        <w:t>JT,</w:t>
      </w:r>
      <w:r w:rsidR="00B365EA" w:rsidRPr="007F0467">
        <w:rPr>
          <w:rStyle w:val="HTML0"/>
          <w:i w:val="0"/>
          <w:color w:val="202122"/>
          <w:kern w:val="0"/>
          <w:sz w:val="19"/>
          <w:szCs w:val="19"/>
        </w:rPr>
        <w:t xml:space="preserve"> </w:t>
      </w:r>
      <w:r w:rsidRPr="007F0467">
        <w:rPr>
          <w:rStyle w:val="HTML0"/>
          <w:i w:val="0"/>
          <w:color w:val="202122"/>
          <w:kern w:val="0"/>
          <w:sz w:val="19"/>
          <w:szCs w:val="19"/>
        </w:rPr>
        <w:t>Rziha</w:t>
      </w:r>
      <w:r w:rsidR="00B365EA" w:rsidRPr="007F0467">
        <w:rPr>
          <w:rStyle w:val="HTML0"/>
          <w:i w:val="0"/>
          <w:color w:val="202122"/>
          <w:kern w:val="0"/>
          <w:sz w:val="19"/>
          <w:szCs w:val="19"/>
        </w:rPr>
        <w:t xml:space="preserve"> </w:t>
      </w:r>
      <w:r w:rsidRPr="007F0467">
        <w:rPr>
          <w:rStyle w:val="HTML0"/>
          <w:i w:val="0"/>
          <w:color w:val="202122"/>
          <w:kern w:val="0"/>
          <w:sz w:val="19"/>
          <w:szCs w:val="19"/>
        </w:rPr>
        <w:t>HJ,</w:t>
      </w:r>
      <w:r w:rsidR="00B365EA" w:rsidRPr="007F0467">
        <w:rPr>
          <w:rStyle w:val="HTML0"/>
          <w:i w:val="0"/>
          <w:color w:val="202122"/>
          <w:kern w:val="0"/>
          <w:sz w:val="19"/>
          <w:szCs w:val="19"/>
        </w:rPr>
        <w:t xml:space="preserve"> </w:t>
      </w:r>
      <w:r w:rsidRPr="007F0467">
        <w:rPr>
          <w:rStyle w:val="HTML0"/>
          <w:i w:val="0"/>
          <w:color w:val="202122"/>
          <w:kern w:val="0"/>
          <w:sz w:val="19"/>
          <w:szCs w:val="19"/>
        </w:rPr>
        <w:t>Moonen</w:t>
      </w:r>
      <w:r w:rsidR="00B365EA" w:rsidRPr="007F0467">
        <w:rPr>
          <w:rStyle w:val="HTML0"/>
          <w:i w:val="0"/>
          <w:color w:val="202122"/>
          <w:kern w:val="0"/>
          <w:sz w:val="19"/>
          <w:szCs w:val="19"/>
        </w:rPr>
        <w:t xml:space="preserve"> </w:t>
      </w:r>
      <w:r w:rsidRPr="007F0467">
        <w:rPr>
          <w:rStyle w:val="HTML0"/>
          <w:i w:val="0"/>
          <w:color w:val="202122"/>
          <w:kern w:val="0"/>
          <w:sz w:val="19"/>
          <w:szCs w:val="19"/>
        </w:rPr>
        <w:t>PJ,</w:t>
      </w:r>
      <w:r w:rsidR="00B365EA" w:rsidRPr="007F0467">
        <w:rPr>
          <w:rStyle w:val="HTML0"/>
          <w:i w:val="0"/>
          <w:color w:val="202122"/>
          <w:kern w:val="0"/>
          <w:sz w:val="19"/>
          <w:szCs w:val="19"/>
        </w:rPr>
        <w:t xml:space="preserve"> </w:t>
      </w:r>
      <w:r w:rsidRPr="007F0467">
        <w:rPr>
          <w:rStyle w:val="HTML0"/>
          <w:i w:val="0"/>
          <w:color w:val="202122"/>
          <w:kern w:val="0"/>
          <w:sz w:val="19"/>
          <w:szCs w:val="19"/>
        </w:rPr>
        <w:t>Pol</w:t>
      </w:r>
      <w:r w:rsidR="00B365EA" w:rsidRPr="007F0467">
        <w:rPr>
          <w:rStyle w:val="HTML0"/>
          <w:i w:val="0"/>
          <w:color w:val="202122"/>
          <w:kern w:val="0"/>
          <w:sz w:val="19"/>
          <w:szCs w:val="19"/>
        </w:rPr>
        <w:t xml:space="preserve"> </w:t>
      </w:r>
      <w:r w:rsidRPr="007F0467">
        <w:rPr>
          <w:rStyle w:val="HTML0"/>
          <w:i w:val="0"/>
          <w:color w:val="202122"/>
          <w:kern w:val="0"/>
          <w:sz w:val="19"/>
          <w:szCs w:val="19"/>
        </w:rPr>
        <w:t>JM,</w:t>
      </w:r>
      <w:r w:rsidR="00B365EA" w:rsidRPr="007F0467">
        <w:rPr>
          <w:rStyle w:val="HTML0"/>
          <w:i w:val="0"/>
          <w:color w:val="202122"/>
          <w:kern w:val="0"/>
          <w:sz w:val="19"/>
          <w:szCs w:val="19"/>
        </w:rPr>
        <w:t xml:space="preserve"> </w:t>
      </w:r>
      <w:r w:rsidRPr="007F0467">
        <w:rPr>
          <w:rStyle w:val="HTML0"/>
          <w:i w:val="0"/>
          <w:color w:val="202122"/>
          <w:kern w:val="0"/>
          <w:sz w:val="19"/>
          <w:szCs w:val="19"/>
        </w:rPr>
        <w:t>van</w:t>
      </w:r>
      <w:r w:rsidR="00B365EA" w:rsidRPr="007F0467">
        <w:rPr>
          <w:rStyle w:val="HTML0"/>
          <w:i w:val="0"/>
          <w:color w:val="202122"/>
          <w:kern w:val="0"/>
          <w:sz w:val="19"/>
          <w:szCs w:val="19"/>
        </w:rPr>
        <w:t xml:space="preserve"> </w:t>
      </w:r>
      <w:r w:rsidRPr="007F0467">
        <w:rPr>
          <w:rStyle w:val="HTML0"/>
          <w:i w:val="0"/>
          <w:color w:val="202122"/>
          <w:kern w:val="0"/>
          <w:sz w:val="19"/>
          <w:szCs w:val="19"/>
        </w:rPr>
        <w:t>Zaane</w:t>
      </w:r>
      <w:r w:rsidR="00B365EA" w:rsidRPr="007F0467">
        <w:rPr>
          <w:rStyle w:val="HTML0"/>
          <w:i w:val="0"/>
          <w:color w:val="202122"/>
          <w:kern w:val="0"/>
          <w:sz w:val="19"/>
          <w:szCs w:val="19"/>
        </w:rPr>
        <w:t xml:space="preserve"> </w:t>
      </w:r>
      <w:r w:rsidRPr="007F0467">
        <w:rPr>
          <w:rStyle w:val="HTML0"/>
          <w:i w:val="0"/>
          <w:color w:val="202122"/>
          <w:kern w:val="0"/>
          <w:sz w:val="19"/>
          <w:szCs w:val="19"/>
        </w:rPr>
        <w:t>D</w:t>
      </w:r>
      <w:r w:rsidR="00B365EA" w:rsidRPr="007F0467">
        <w:rPr>
          <w:rStyle w:val="HTML0"/>
          <w:i w:val="0"/>
          <w:color w:val="202122"/>
          <w:kern w:val="0"/>
          <w:sz w:val="19"/>
          <w:szCs w:val="19"/>
        </w:rPr>
        <w:t xml:space="preserve"> </w:t>
      </w:r>
      <w:r w:rsidRPr="007F0467">
        <w:rPr>
          <w:rStyle w:val="HTML0"/>
          <w:i w:val="0"/>
          <w:color w:val="202122"/>
          <w:kern w:val="0"/>
          <w:sz w:val="19"/>
          <w:szCs w:val="19"/>
        </w:rPr>
        <w:t>(June</w:t>
      </w:r>
      <w:r w:rsidR="00B365EA" w:rsidRPr="007F0467">
        <w:rPr>
          <w:rStyle w:val="HTML0"/>
          <w:i w:val="0"/>
          <w:color w:val="202122"/>
          <w:kern w:val="0"/>
          <w:sz w:val="19"/>
          <w:szCs w:val="19"/>
        </w:rPr>
        <w:t xml:space="preserve"> </w:t>
      </w:r>
      <w:r w:rsidRPr="007F0467">
        <w:rPr>
          <w:rStyle w:val="HTML0"/>
          <w:i w:val="0"/>
          <w:color w:val="202122"/>
          <w:kern w:val="0"/>
          <w:sz w:val="19"/>
          <w:szCs w:val="19"/>
        </w:rPr>
        <w:t>1986).</w:t>
      </w:r>
      <w:r w:rsidR="00B365EA" w:rsidRPr="007F0467">
        <w:rPr>
          <w:rStyle w:val="HTML0"/>
          <w:i w:val="0"/>
          <w:color w:val="202122"/>
          <w:kern w:val="0"/>
          <w:sz w:val="19"/>
          <w:szCs w:val="19"/>
        </w:rPr>
        <w:t xml:space="preserve"> </w:t>
      </w:r>
      <w:r w:rsidRPr="007F0467">
        <w:rPr>
          <w:iCs/>
          <w:kern w:val="0"/>
          <w:sz w:val="19"/>
          <w:szCs w:val="19"/>
        </w:rPr>
        <w:t>"Differentiation</w:t>
      </w:r>
      <w:r w:rsidR="00B365EA" w:rsidRPr="007F0467">
        <w:rPr>
          <w:iCs/>
          <w:kern w:val="0"/>
          <w:sz w:val="19"/>
          <w:szCs w:val="19"/>
        </w:rPr>
        <w:t xml:space="preserve"> </w:t>
      </w:r>
      <w:r w:rsidRPr="007F0467">
        <w:rPr>
          <w:iCs/>
          <w:kern w:val="0"/>
          <w:sz w:val="19"/>
          <w:szCs w:val="19"/>
        </w:rPr>
        <w:t>of</w:t>
      </w:r>
      <w:r w:rsidR="00B365EA" w:rsidRPr="007F0467">
        <w:rPr>
          <w:iCs/>
          <w:kern w:val="0"/>
          <w:sz w:val="19"/>
          <w:szCs w:val="19"/>
        </w:rPr>
        <w:t xml:space="preserve"> </w:t>
      </w:r>
      <w:r w:rsidRPr="007F0467">
        <w:rPr>
          <w:iCs/>
          <w:kern w:val="0"/>
          <w:sz w:val="19"/>
          <w:szCs w:val="19"/>
        </w:rPr>
        <w:t>serum</w:t>
      </w:r>
      <w:r w:rsidR="00B365EA" w:rsidRPr="007F0467">
        <w:rPr>
          <w:iCs/>
          <w:kern w:val="0"/>
          <w:sz w:val="19"/>
          <w:szCs w:val="19"/>
        </w:rPr>
        <w:t xml:space="preserve"> </w:t>
      </w:r>
      <w:r w:rsidRPr="007F0467">
        <w:rPr>
          <w:iCs/>
          <w:kern w:val="0"/>
          <w:sz w:val="19"/>
          <w:szCs w:val="19"/>
        </w:rPr>
        <w:t>antibodies</w:t>
      </w:r>
      <w:r w:rsidR="00B365EA" w:rsidRPr="007F0467">
        <w:rPr>
          <w:iCs/>
          <w:kern w:val="0"/>
          <w:sz w:val="19"/>
          <w:szCs w:val="19"/>
        </w:rPr>
        <w:t xml:space="preserve"> </w:t>
      </w:r>
      <w:r w:rsidRPr="007F0467">
        <w:rPr>
          <w:iCs/>
          <w:kern w:val="0"/>
          <w:sz w:val="19"/>
          <w:szCs w:val="19"/>
        </w:rPr>
        <w:t>from</w:t>
      </w:r>
      <w:r w:rsidR="00B365EA" w:rsidRPr="007F0467">
        <w:rPr>
          <w:iCs/>
          <w:kern w:val="0"/>
          <w:sz w:val="19"/>
          <w:szCs w:val="19"/>
        </w:rPr>
        <w:t xml:space="preserve"> </w:t>
      </w:r>
      <w:r w:rsidRPr="007F0467">
        <w:rPr>
          <w:iCs/>
          <w:kern w:val="0"/>
          <w:sz w:val="19"/>
          <w:szCs w:val="19"/>
        </w:rPr>
        <w:t>pigs</w:t>
      </w:r>
      <w:r w:rsidR="00B365EA" w:rsidRPr="007F0467">
        <w:rPr>
          <w:iCs/>
          <w:kern w:val="0"/>
          <w:sz w:val="19"/>
          <w:szCs w:val="19"/>
        </w:rPr>
        <w:t xml:space="preserve"> </w:t>
      </w:r>
      <w:r w:rsidRPr="007F0467">
        <w:rPr>
          <w:iCs/>
          <w:kern w:val="0"/>
          <w:sz w:val="19"/>
          <w:szCs w:val="19"/>
        </w:rPr>
        <w:t>vaccinated</w:t>
      </w:r>
      <w:r w:rsidR="00B365EA" w:rsidRPr="007F0467">
        <w:rPr>
          <w:iCs/>
          <w:kern w:val="0"/>
          <w:sz w:val="19"/>
          <w:szCs w:val="19"/>
        </w:rPr>
        <w:t xml:space="preserve"> </w:t>
      </w:r>
      <w:r w:rsidRPr="007F0467">
        <w:rPr>
          <w:iCs/>
          <w:kern w:val="0"/>
          <w:sz w:val="19"/>
          <w:szCs w:val="19"/>
        </w:rPr>
        <w:t>or</w:t>
      </w:r>
      <w:r w:rsidR="00B365EA" w:rsidRPr="007F0467">
        <w:rPr>
          <w:iCs/>
          <w:kern w:val="0"/>
          <w:sz w:val="19"/>
          <w:szCs w:val="19"/>
        </w:rPr>
        <w:t xml:space="preserve"> </w:t>
      </w:r>
      <w:r w:rsidRPr="007F0467">
        <w:rPr>
          <w:iCs/>
          <w:kern w:val="0"/>
          <w:sz w:val="19"/>
          <w:szCs w:val="19"/>
        </w:rPr>
        <w:t>infected</w:t>
      </w:r>
      <w:r w:rsidR="00B365EA" w:rsidRPr="007F0467">
        <w:rPr>
          <w:iCs/>
          <w:kern w:val="0"/>
          <w:sz w:val="19"/>
          <w:szCs w:val="19"/>
        </w:rPr>
        <w:t xml:space="preserve"> </w:t>
      </w:r>
      <w:r w:rsidRPr="007F0467">
        <w:rPr>
          <w:iCs/>
          <w:kern w:val="0"/>
          <w:sz w:val="19"/>
          <w:szCs w:val="19"/>
        </w:rPr>
        <w:t>with</w:t>
      </w:r>
      <w:r w:rsidR="00B365EA" w:rsidRPr="007F0467">
        <w:rPr>
          <w:iCs/>
          <w:kern w:val="0"/>
          <w:sz w:val="19"/>
          <w:szCs w:val="19"/>
        </w:rPr>
        <w:t xml:space="preserve"> </w:t>
      </w:r>
      <w:r w:rsidRPr="007F0467">
        <w:rPr>
          <w:iCs/>
          <w:kern w:val="0"/>
          <w:sz w:val="19"/>
          <w:szCs w:val="19"/>
        </w:rPr>
        <w:t>Aujeszky's</w:t>
      </w:r>
      <w:r w:rsidR="00B365EA" w:rsidRPr="007F0467">
        <w:rPr>
          <w:iCs/>
          <w:kern w:val="0"/>
          <w:sz w:val="19"/>
          <w:szCs w:val="19"/>
        </w:rPr>
        <w:t xml:space="preserve"> </w:t>
      </w:r>
      <w:r w:rsidRPr="007F0467">
        <w:rPr>
          <w:iCs/>
          <w:kern w:val="0"/>
          <w:sz w:val="19"/>
          <w:szCs w:val="19"/>
        </w:rPr>
        <w:t>disease</w:t>
      </w:r>
      <w:r w:rsidR="00B365EA" w:rsidRPr="007F0467">
        <w:rPr>
          <w:iCs/>
          <w:kern w:val="0"/>
          <w:sz w:val="19"/>
          <w:szCs w:val="19"/>
        </w:rPr>
        <w:t xml:space="preserve"> </w:t>
      </w:r>
      <w:r w:rsidRPr="007F0467">
        <w:rPr>
          <w:iCs/>
          <w:kern w:val="0"/>
          <w:sz w:val="19"/>
          <w:szCs w:val="19"/>
        </w:rPr>
        <w:t>virus</w:t>
      </w:r>
      <w:r w:rsidR="00B365EA" w:rsidRPr="007F0467">
        <w:rPr>
          <w:iCs/>
          <w:kern w:val="0"/>
          <w:sz w:val="19"/>
          <w:szCs w:val="19"/>
        </w:rPr>
        <w:t xml:space="preserve"> </w:t>
      </w:r>
      <w:r w:rsidRPr="007F0467">
        <w:rPr>
          <w:iCs/>
          <w:kern w:val="0"/>
          <w:sz w:val="19"/>
          <w:szCs w:val="19"/>
        </w:rPr>
        <w:t>by</w:t>
      </w:r>
      <w:r w:rsidR="00B365EA" w:rsidRPr="007F0467">
        <w:rPr>
          <w:iCs/>
          <w:kern w:val="0"/>
          <w:sz w:val="19"/>
          <w:szCs w:val="19"/>
        </w:rPr>
        <w:t xml:space="preserve"> </w:t>
      </w:r>
      <w:r w:rsidRPr="007F0467">
        <w:rPr>
          <w:iCs/>
          <w:kern w:val="0"/>
          <w:sz w:val="19"/>
          <w:szCs w:val="19"/>
        </w:rPr>
        <w:t>a</w:t>
      </w:r>
      <w:r w:rsidR="00B365EA" w:rsidRPr="007F0467">
        <w:rPr>
          <w:iCs/>
          <w:kern w:val="0"/>
          <w:sz w:val="19"/>
          <w:szCs w:val="19"/>
        </w:rPr>
        <w:t xml:space="preserve"> </w:t>
      </w:r>
      <w:r w:rsidRPr="007F0467">
        <w:rPr>
          <w:iCs/>
          <w:kern w:val="0"/>
          <w:sz w:val="19"/>
          <w:szCs w:val="19"/>
        </w:rPr>
        <w:t>competitive</w:t>
      </w:r>
      <w:r w:rsidR="00B365EA" w:rsidRPr="007F0467">
        <w:rPr>
          <w:iCs/>
          <w:kern w:val="0"/>
          <w:sz w:val="19"/>
          <w:szCs w:val="19"/>
        </w:rPr>
        <w:t xml:space="preserve"> </w:t>
      </w:r>
      <w:r w:rsidRPr="007F0467">
        <w:rPr>
          <w:iCs/>
          <w:kern w:val="0"/>
          <w:sz w:val="19"/>
          <w:szCs w:val="19"/>
        </w:rPr>
        <w:t>enzyme</w:t>
      </w:r>
      <w:r w:rsidR="00B365EA" w:rsidRPr="007F0467">
        <w:rPr>
          <w:iCs/>
          <w:kern w:val="0"/>
          <w:sz w:val="19"/>
          <w:szCs w:val="19"/>
        </w:rPr>
        <w:t xml:space="preserve"> </w:t>
      </w:r>
      <w:r w:rsidRPr="007F0467">
        <w:rPr>
          <w:iCs/>
          <w:kern w:val="0"/>
          <w:sz w:val="19"/>
          <w:szCs w:val="19"/>
        </w:rPr>
        <w:t>immunoassay"</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rStyle w:val="HTML0"/>
          <w:i w:val="0"/>
          <w:color w:val="202122"/>
          <w:kern w:val="0"/>
          <w:sz w:val="19"/>
          <w:szCs w:val="19"/>
        </w:rPr>
        <w:t>The</w:t>
      </w:r>
      <w:r w:rsidR="00B365EA" w:rsidRPr="007F0467">
        <w:rPr>
          <w:rStyle w:val="HTML0"/>
          <w:i w:val="0"/>
          <w:color w:val="202122"/>
          <w:kern w:val="0"/>
          <w:sz w:val="19"/>
          <w:szCs w:val="19"/>
        </w:rPr>
        <w:t xml:space="preserve"> </w:t>
      </w:r>
      <w:r w:rsidRPr="007F0467">
        <w:rPr>
          <w:rStyle w:val="HTML0"/>
          <w:i w:val="0"/>
          <w:color w:val="202122"/>
          <w:kern w:val="0"/>
          <w:sz w:val="19"/>
          <w:szCs w:val="19"/>
        </w:rPr>
        <w:t>Journal</w:t>
      </w:r>
      <w:r w:rsidR="00B365EA" w:rsidRPr="007F0467">
        <w:rPr>
          <w:rStyle w:val="HTML0"/>
          <w:i w:val="0"/>
          <w:color w:val="202122"/>
          <w:kern w:val="0"/>
          <w:sz w:val="19"/>
          <w:szCs w:val="19"/>
        </w:rPr>
        <w:t xml:space="preserve"> </w:t>
      </w:r>
      <w:r w:rsidRPr="007F0467">
        <w:rPr>
          <w:rStyle w:val="HTML0"/>
          <w:i w:val="0"/>
          <w:color w:val="202122"/>
          <w:kern w:val="0"/>
          <w:sz w:val="19"/>
          <w:szCs w:val="19"/>
        </w:rPr>
        <w:t>of</w:t>
      </w:r>
      <w:r w:rsidR="00B365EA" w:rsidRPr="007F0467">
        <w:rPr>
          <w:rStyle w:val="HTML0"/>
          <w:i w:val="0"/>
          <w:color w:val="202122"/>
          <w:kern w:val="0"/>
          <w:sz w:val="19"/>
          <w:szCs w:val="19"/>
        </w:rPr>
        <w:t xml:space="preserve"> </w:t>
      </w:r>
      <w:r w:rsidRPr="007F0467">
        <w:rPr>
          <w:rStyle w:val="HTML0"/>
          <w:i w:val="0"/>
          <w:color w:val="202122"/>
          <w:kern w:val="0"/>
          <w:sz w:val="19"/>
          <w:szCs w:val="19"/>
        </w:rPr>
        <w:t>General</w:t>
      </w:r>
      <w:r w:rsidR="00B365EA" w:rsidRPr="007F0467">
        <w:rPr>
          <w:rStyle w:val="HTML0"/>
          <w:i w:val="0"/>
          <w:color w:val="202122"/>
          <w:kern w:val="0"/>
          <w:sz w:val="19"/>
          <w:szCs w:val="19"/>
        </w:rPr>
        <w:t xml:space="preserve"> </w:t>
      </w:r>
      <w:r w:rsidRPr="007F0467">
        <w:rPr>
          <w:rStyle w:val="HTML0"/>
          <w:i w:val="0"/>
          <w:color w:val="202122"/>
          <w:kern w:val="0"/>
          <w:sz w:val="19"/>
          <w:szCs w:val="19"/>
        </w:rPr>
        <w:t>Virology.</w:t>
      </w:r>
      <w:r w:rsidR="00B365EA" w:rsidRPr="007F0467">
        <w:rPr>
          <w:rStyle w:val="HTML0"/>
          <w:i w:val="0"/>
          <w:color w:val="202122"/>
          <w:kern w:val="0"/>
          <w:sz w:val="19"/>
          <w:szCs w:val="19"/>
        </w:rPr>
        <w:t xml:space="preserve"> </w:t>
      </w:r>
      <w:r w:rsidRPr="007F0467">
        <w:rPr>
          <w:rStyle w:val="HTML0"/>
          <w:i w:val="0"/>
          <w:color w:val="202122"/>
          <w:kern w:val="0"/>
          <w:sz w:val="19"/>
          <w:szCs w:val="19"/>
        </w:rPr>
        <w:t>67</w:t>
      </w:r>
      <w:r w:rsidR="00B365EA" w:rsidRPr="007F0467">
        <w:rPr>
          <w:rStyle w:val="HTML0"/>
          <w:i w:val="0"/>
          <w:color w:val="202122"/>
          <w:kern w:val="0"/>
          <w:sz w:val="19"/>
          <w:szCs w:val="19"/>
        </w:rPr>
        <w:t xml:space="preserve"> </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rStyle w:val="HTML0"/>
          <w:i w:val="0"/>
          <w:color w:val="202122"/>
          <w:kern w:val="0"/>
          <w:sz w:val="19"/>
          <w:szCs w:val="19"/>
        </w:rPr>
        <w:t>Pt</w:t>
      </w:r>
      <w:r w:rsidR="00B365EA" w:rsidRPr="007F0467">
        <w:rPr>
          <w:rStyle w:val="HTML0"/>
          <w:i w:val="0"/>
          <w:color w:val="202122"/>
          <w:kern w:val="0"/>
          <w:sz w:val="19"/>
          <w:szCs w:val="19"/>
        </w:rPr>
        <w:t xml:space="preserve"> </w:t>
      </w:r>
      <w:r w:rsidRPr="007F0467">
        <w:rPr>
          <w:rStyle w:val="HTML0"/>
          <w:i w:val="0"/>
          <w:color w:val="202122"/>
          <w:kern w:val="0"/>
          <w:sz w:val="19"/>
          <w:szCs w:val="19"/>
        </w:rPr>
        <w:t>6)</w:t>
      </w:r>
      <w:r w:rsidR="00B365EA" w:rsidRPr="007F0467">
        <w:rPr>
          <w:rStyle w:val="HTML0"/>
          <w:i w:val="0"/>
          <w:color w:val="202122"/>
          <w:kern w:val="0"/>
          <w:sz w:val="19"/>
          <w:szCs w:val="19"/>
        </w:rPr>
        <w:t xml:space="preserve"> </w:t>
      </w:r>
      <w:r w:rsidRPr="007F0467">
        <w:rPr>
          <w:rStyle w:val="HTML0"/>
          <w:i w:val="0"/>
          <w:color w:val="202122"/>
          <w:kern w:val="0"/>
          <w:sz w:val="19"/>
          <w:szCs w:val="19"/>
        </w:rPr>
        <w:t>(6):</w:t>
      </w:r>
      <w:r w:rsidR="00B365EA" w:rsidRPr="007F0467">
        <w:rPr>
          <w:rStyle w:val="HTML0"/>
          <w:i w:val="0"/>
          <w:color w:val="202122"/>
          <w:kern w:val="0"/>
          <w:sz w:val="19"/>
          <w:szCs w:val="19"/>
        </w:rPr>
        <w:t xml:space="preserve"> </w:t>
      </w:r>
      <w:r w:rsidRPr="007F0467">
        <w:rPr>
          <w:rStyle w:val="HTML0"/>
          <w:i w:val="0"/>
          <w:color w:val="202122"/>
          <w:kern w:val="0"/>
          <w:sz w:val="19"/>
          <w:szCs w:val="19"/>
        </w:rPr>
        <w:t>1179–82.</w:t>
      </w:r>
      <w:r w:rsidR="00B365EA" w:rsidRPr="007F0467">
        <w:rPr>
          <w:rStyle w:val="HTML0"/>
          <w:i w:val="0"/>
          <w:color w:val="202122"/>
          <w:kern w:val="0"/>
          <w:sz w:val="19"/>
          <w:szCs w:val="19"/>
        </w:rPr>
        <w:t xml:space="preserve"> </w:t>
      </w:r>
      <w:r w:rsidRPr="007F0467">
        <w:rPr>
          <w:iCs/>
          <w:kern w:val="0"/>
          <w:sz w:val="19"/>
          <w:szCs w:val="19"/>
        </w:rPr>
        <w:t>doi</w:t>
      </w:r>
      <w:r w:rsidRPr="007F0467">
        <w:rPr>
          <w:rStyle w:val="HTML0"/>
          <w:i w:val="0"/>
          <w:color w:val="202122"/>
          <w:kern w:val="0"/>
          <w:sz w:val="19"/>
          <w:szCs w:val="19"/>
        </w:rPr>
        <w:t>:</w:t>
      </w:r>
      <w:r w:rsidRPr="007F0467">
        <w:rPr>
          <w:iCs/>
          <w:kern w:val="0"/>
          <w:sz w:val="19"/>
          <w:szCs w:val="19"/>
        </w:rPr>
        <w:t>10.1099/0022-1317-67-6-1179</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iCs/>
          <w:kern w:val="0"/>
          <w:sz w:val="19"/>
          <w:szCs w:val="19"/>
        </w:rPr>
        <w:t>PMID</w:t>
      </w:r>
      <w:r w:rsidR="00B365EA" w:rsidRPr="007F0467">
        <w:rPr>
          <w:rStyle w:val="HTML0"/>
          <w:i w:val="0"/>
          <w:color w:val="202122"/>
          <w:kern w:val="0"/>
          <w:sz w:val="19"/>
          <w:szCs w:val="19"/>
        </w:rPr>
        <w:t xml:space="preserve"> </w:t>
      </w:r>
      <w:r w:rsidRPr="007F0467">
        <w:rPr>
          <w:iCs/>
          <w:kern w:val="0"/>
          <w:sz w:val="19"/>
          <w:szCs w:val="19"/>
        </w:rPr>
        <w:t>3011974</w:t>
      </w:r>
      <w:r w:rsidRPr="007F0467">
        <w:rPr>
          <w:rStyle w:val="HTML0"/>
          <w:i w:val="0"/>
          <w:color w:val="202122"/>
          <w:kern w:val="0"/>
          <w:sz w:val="19"/>
          <w:szCs w:val="19"/>
        </w:rPr>
        <w:t>.</w:t>
      </w:r>
    </w:p>
    <w:p w:rsidR="000A764F" w:rsidRPr="007F0467" w:rsidRDefault="000A764F" w:rsidP="007F0467">
      <w:pPr>
        <w:widowControl/>
        <w:numPr>
          <w:ilvl w:val="1"/>
          <w:numId w:val="28"/>
        </w:numPr>
        <w:shd w:val="clear" w:color="auto" w:fill="FFFFFF"/>
        <w:tabs>
          <w:tab w:val="clear" w:pos="1440"/>
        </w:tabs>
        <w:snapToGrid w:val="0"/>
        <w:ind w:left="425" w:hanging="425"/>
        <w:rPr>
          <w:color w:val="202122"/>
          <w:kern w:val="0"/>
          <w:sz w:val="19"/>
          <w:szCs w:val="19"/>
        </w:rPr>
      </w:pPr>
      <w:r w:rsidRPr="007F0467">
        <w:rPr>
          <w:rStyle w:val="mw-cite-backlink"/>
          <w:color w:val="202122"/>
          <w:kern w:val="0"/>
          <w:sz w:val="19"/>
          <w:szCs w:val="19"/>
        </w:rPr>
        <w:lastRenderedPageBreak/>
        <w:t>^</w:t>
      </w:r>
      <w:r w:rsidR="00B365EA" w:rsidRPr="007F0467">
        <w:rPr>
          <w:rStyle w:val="mw-cite-backlink"/>
          <w:color w:val="202122"/>
          <w:kern w:val="0"/>
          <w:sz w:val="19"/>
          <w:szCs w:val="19"/>
        </w:rPr>
        <w:t xml:space="preserve"> </w:t>
      </w:r>
      <w:r w:rsidRPr="007F0467">
        <w:rPr>
          <w:color w:val="0B0080"/>
          <w:kern w:val="0"/>
          <w:sz w:val="19"/>
          <w:szCs w:val="19"/>
        </w:rPr>
        <w:t>Jump</w:t>
      </w:r>
      <w:r w:rsidR="00B365EA" w:rsidRPr="007F0467">
        <w:rPr>
          <w:color w:val="0B0080"/>
          <w:kern w:val="0"/>
          <w:sz w:val="19"/>
          <w:szCs w:val="19"/>
        </w:rPr>
        <w:t xml:space="preserve"> </w:t>
      </w:r>
      <w:r w:rsidRPr="007F0467">
        <w:rPr>
          <w:color w:val="0B0080"/>
          <w:kern w:val="0"/>
          <w:sz w:val="19"/>
          <w:szCs w:val="19"/>
        </w:rPr>
        <w:t>up</w:t>
      </w:r>
      <w:r w:rsidR="00B365EA" w:rsidRPr="007F0467">
        <w:rPr>
          <w:color w:val="0B0080"/>
          <w:kern w:val="0"/>
          <w:sz w:val="19"/>
          <w:szCs w:val="19"/>
        </w:rPr>
        <w:t xml:space="preserve"> </w:t>
      </w:r>
      <w:r w:rsidRPr="007F0467">
        <w:rPr>
          <w:color w:val="0B0080"/>
          <w:kern w:val="0"/>
          <w:sz w:val="19"/>
          <w:szCs w:val="19"/>
        </w:rPr>
        <w:t>to:</w:t>
      </w:r>
      <w:r w:rsidRPr="007F0467">
        <w:rPr>
          <w:bCs/>
          <w:iCs/>
          <w:kern w:val="0"/>
          <w:sz w:val="19"/>
          <w:szCs w:val="19"/>
          <w:vertAlign w:val="superscript"/>
        </w:rPr>
        <w:t>a</w:t>
      </w:r>
      <w:r w:rsidR="00B365EA" w:rsidRPr="007F0467">
        <w:rPr>
          <w:rStyle w:val="mw-cite-backlink"/>
          <w:color w:val="202122"/>
          <w:kern w:val="0"/>
          <w:sz w:val="19"/>
          <w:szCs w:val="19"/>
        </w:rPr>
        <w:t xml:space="preserve"> </w:t>
      </w:r>
      <w:r w:rsidRPr="007F0467">
        <w:rPr>
          <w:bCs/>
          <w:iCs/>
          <w:kern w:val="0"/>
          <w:sz w:val="19"/>
          <w:szCs w:val="19"/>
          <w:vertAlign w:val="superscript"/>
        </w:rPr>
        <w:t>b</w:t>
      </w:r>
      <w:r w:rsidR="00B365EA" w:rsidRPr="007F0467">
        <w:rPr>
          <w:color w:val="202122"/>
          <w:kern w:val="0"/>
          <w:sz w:val="19"/>
          <w:szCs w:val="19"/>
        </w:rPr>
        <w:t xml:space="preserve"> </w:t>
      </w:r>
      <w:r w:rsidRPr="007F0467">
        <w:rPr>
          <w:rStyle w:val="HTML0"/>
          <w:i w:val="0"/>
          <w:color w:val="202122"/>
          <w:kern w:val="0"/>
          <w:sz w:val="19"/>
          <w:szCs w:val="19"/>
        </w:rPr>
        <w:t>van</w:t>
      </w:r>
      <w:r w:rsidR="00B365EA" w:rsidRPr="007F0467">
        <w:rPr>
          <w:rStyle w:val="HTML0"/>
          <w:i w:val="0"/>
          <w:color w:val="202122"/>
          <w:kern w:val="0"/>
          <w:sz w:val="19"/>
          <w:szCs w:val="19"/>
        </w:rPr>
        <w:t xml:space="preserve"> </w:t>
      </w:r>
      <w:r w:rsidRPr="007F0467">
        <w:rPr>
          <w:rStyle w:val="HTML0"/>
          <w:i w:val="0"/>
          <w:color w:val="202122"/>
          <w:kern w:val="0"/>
          <w:sz w:val="19"/>
          <w:szCs w:val="19"/>
        </w:rPr>
        <w:t>Oirschot</w:t>
      </w:r>
      <w:r w:rsidR="00B365EA" w:rsidRPr="007F0467">
        <w:rPr>
          <w:rStyle w:val="HTML0"/>
          <w:i w:val="0"/>
          <w:color w:val="202122"/>
          <w:kern w:val="0"/>
          <w:sz w:val="19"/>
          <w:szCs w:val="19"/>
        </w:rPr>
        <w:t xml:space="preserve"> </w:t>
      </w:r>
      <w:r w:rsidRPr="007F0467">
        <w:rPr>
          <w:rStyle w:val="HTML0"/>
          <w:i w:val="0"/>
          <w:color w:val="202122"/>
          <w:kern w:val="0"/>
          <w:sz w:val="19"/>
          <w:szCs w:val="19"/>
        </w:rPr>
        <w:t>JT</w:t>
      </w:r>
      <w:r w:rsidR="00B365EA" w:rsidRPr="007F0467">
        <w:rPr>
          <w:rStyle w:val="HTML0"/>
          <w:i w:val="0"/>
          <w:color w:val="202122"/>
          <w:kern w:val="0"/>
          <w:sz w:val="19"/>
          <w:szCs w:val="19"/>
        </w:rPr>
        <w:t xml:space="preserve"> </w:t>
      </w:r>
      <w:r w:rsidRPr="007F0467">
        <w:rPr>
          <w:rStyle w:val="HTML0"/>
          <w:i w:val="0"/>
          <w:color w:val="202122"/>
          <w:kern w:val="0"/>
          <w:sz w:val="19"/>
          <w:szCs w:val="19"/>
        </w:rPr>
        <w:t>(August</w:t>
      </w:r>
      <w:r w:rsidR="00B365EA" w:rsidRPr="007F0467">
        <w:rPr>
          <w:rStyle w:val="HTML0"/>
          <w:i w:val="0"/>
          <w:color w:val="202122"/>
          <w:kern w:val="0"/>
          <w:sz w:val="19"/>
          <w:szCs w:val="19"/>
        </w:rPr>
        <w:t xml:space="preserve"> </w:t>
      </w:r>
      <w:r w:rsidRPr="007F0467">
        <w:rPr>
          <w:rStyle w:val="HTML0"/>
          <w:i w:val="0"/>
          <w:color w:val="202122"/>
          <w:kern w:val="0"/>
          <w:sz w:val="19"/>
          <w:szCs w:val="19"/>
        </w:rPr>
        <w:t>1999).</w:t>
      </w:r>
      <w:r w:rsidR="00B365EA" w:rsidRPr="007F0467">
        <w:rPr>
          <w:rStyle w:val="HTML0"/>
          <w:i w:val="0"/>
          <w:color w:val="202122"/>
          <w:kern w:val="0"/>
          <w:sz w:val="19"/>
          <w:szCs w:val="19"/>
        </w:rPr>
        <w:t xml:space="preserve"> </w:t>
      </w:r>
      <w:r w:rsidRPr="007F0467">
        <w:rPr>
          <w:rStyle w:val="HTML0"/>
          <w:i w:val="0"/>
          <w:color w:val="202122"/>
          <w:kern w:val="0"/>
          <w:sz w:val="19"/>
          <w:szCs w:val="19"/>
        </w:rPr>
        <w:t>"Diva</w:t>
      </w:r>
      <w:r w:rsidR="00B365EA" w:rsidRPr="007F0467">
        <w:rPr>
          <w:rStyle w:val="HTML0"/>
          <w:i w:val="0"/>
          <w:color w:val="202122"/>
          <w:kern w:val="0"/>
          <w:sz w:val="19"/>
          <w:szCs w:val="19"/>
        </w:rPr>
        <w:t xml:space="preserve"> </w:t>
      </w:r>
      <w:r w:rsidRPr="007F0467">
        <w:rPr>
          <w:rStyle w:val="HTML0"/>
          <w:i w:val="0"/>
          <w:color w:val="202122"/>
          <w:kern w:val="0"/>
          <w:sz w:val="19"/>
          <w:szCs w:val="19"/>
        </w:rPr>
        <w:t>vaccines</w:t>
      </w:r>
      <w:r w:rsidR="00B365EA" w:rsidRPr="007F0467">
        <w:rPr>
          <w:rStyle w:val="HTML0"/>
          <w:i w:val="0"/>
          <w:color w:val="202122"/>
          <w:kern w:val="0"/>
          <w:sz w:val="19"/>
          <w:szCs w:val="19"/>
        </w:rPr>
        <w:t xml:space="preserve"> </w:t>
      </w:r>
      <w:r w:rsidRPr="007F0467">
        <w:rPr>
          <w:rStyle w:val="HTML0"/>
          <w:i w:val="0"/>
          <w:color w:val="202122"/>
          <w:kern w:val="0"/>
          <w:sz w:val="19"/>
          <w:szCs w:val="19"/>
        </w:rPr>
        <w:t>that</w:t>
      </w:r>
      <w:r w:rsidR="00B365EA" w:rsidRPr="007F0467">
        <w:rPr>
          <w:rStyle w:val="HTML0"/>
          <w:i w:val="0"/>
          <w:color w:val="202122"/>
          <w:kern w:val="0"/>
          <w:sz w:val="19"/>
          <w:szCs w:val="19"/>
        </w:rPr>
        <w:t xml:space="preserve"> </w:t>
      </w:r>
      <w:r w:rsidRPr="007F0467">
        <w:rPr>
          <w:rStyle w:val="HTML0"/>
          <w:i w:val="0"/>
          <w:color w:val="202122"/>
          <w:kern w:val="0"/>
          <w:sz w:val="19"/>
          <w:szCs w:val="19"/>
        </w:rPr>
        <w:t>reduce</w:t>
      </w:r>
      <w:r w:rsidR="00B365EA" w:rsidRPr="007F0467">
        <w:rPr>
          <w:rStyle w:val="HTML0"/>
          <w:i w:val="0"/>
          <w:color w:val="202122"/>
          <w:kern w:val="0"/>
          <w:sz w:val="19"/>
          <w:szCs w:val="19"/>
        </w:rPr>
        <w:t xml:space="preserve"> </w:t>
      </w:r>
      <w:r w:rsidRPr="007F0467">
        <w:rPr>
          <w:rStyle w:val="HTML0"/>
          <w:i w:val="0"/>
          <w:color w:val="202122"/>
          <w:kern w:val="0"/>
          <w:sz w:val="19"/>
          <w:szCs w:val="19"/>
        </w:rPr>
        <w:t>virus</w:t>
      </w:r>
      <w:r w:rsidR="00B365EA" w:rsidRPr="007F0467">
        <w:rPr>
          <w:rStyle w:val="HTML0"/>
          <w:i w:val="0"/>
          <w:color w:val="202122"/>
          <w:kern w:val="0"/>
          <w:sz w:val="19"/>
          <w:szCs w:val="19"/>
        </w:rPr>
        <w:t xml:space="preserve"> </w:t>
      </w:r>
      <w:r w:rsidRPr="007F0467">
        <w:rPr>
          <w:rStyle w:val="HTML0"/>
          <w:i w:val="0"/>
          <w:color w:val="202122"/>
          <w:kern w:val="0"/>
          <w:sz w:val="19"/>
          <w:szCs w:val="19"/>
        </w:rPr>
        <w:t>transmission".</w:t>
      </w:r>
      <w:r w:rsidR="00B365EA" w:rsidRPr="007F0467">
        <w:rPr>
          <w:rStyle w:val="HTML0"/>
          <w:i w:val="0"/>
          <w:color w:val="202122"/>
          <w:kern w:val="0"/>
          <w:sz w:val="19"/>
          <w:szCs w:val="19"/>
        </w:rPr>
        <w:t xml:space="preserve"> </w:t>
      </w:r>
      <w:r w:rsidRPr="007F0467">
        <w:rPr>
          <w:rStyle w:val="HTML0"/>
          <w:i w:val="0"/>
          <w:color w:val="202122"/>
          <w:kern w:val="0"/>
          <w:sz w:val="19"/>
          <w:szCs w:val="19"/>
        </w:rPr>
        <w:t>Journal</w:t>
      </w:r>
      <w:r w:rsidR="00B365EA" w:rsidRPr="007F0467">
        <w:rPr>
          <w:rStyle w:val="HTML0"/>
          <w:i w:val="0"/>
          <w:color w:val="202122"/>
          <w:kern w:val="0"/>
          <w:sz w:val="19"/>
          <w:szCs w:val="19"/>
        </w:rPr>
        <w:t xml:space="preserve"> </w:t>
      </w:r>
      <w:r w:rsidRPr="007F0467">
        <w:rPr>
          <w:rStyle w:val="HTML0"/>
          <w:i w:val="0"/>
          <w:color w:val="202122"/>
          <w:kern w:val="0"/>
          <w:sz w:val="19"/>
          <w:szCs w:val="19"/>
        </w:rPr>
        <w:t>of</w:t>
      </w:r>
      <w:r w:rsidR="00B365EA" w:rsidRPr="007F0467">
        <w:rPr>
          <w:rStyle w:val="HTML0"/>
          <w:i w:val="0"/>
          <w:color w:val="202122"/>
          <w:kern w:val="0"/>
          <w:sz w:val="19"/>
          <w:szCs w:val="19"/>
        </w:rPr>
        <w:t xml:space="preserve"> </w:t>
      </w:r>
      <w:r w:rsidRPr="007F0467">
        <w:rPr>
          <w:rStyle w:val="HTML0"/>
          <w:i w:val="0"/>
          <w:color w:val="202122"/>
          <w:kern w:val="0"/>
          <w:sz w:val="19"/>
          <w:szCs w:val="19"/>
        </w:rPr>
        <w:t>Biotechnology.</w:t>
      </w:r>
      <w:r w:rsidR="00B365EA" w:rsidRPr="007F0467">
        <w:rPr>
          <w:rStyle w:val="HTML0"/>
          <w:i w:val="0"/>
          <w:color w:val="202122"/>
          <w:kern w:val="0"/>
          <w:sz w:val="19"/>
          <w:szCs w:val="19"/>
        </w:rPr>
        <w:t xml:space="preserve"> </w:t>
      </w:r>
      <w:r w:rsidRPr="007F0467">
        <w:rPr>
          <w:rStyle w:val="HTML0"/>
          <w:bCs/>
          <w:i w:val="0"/>
          <w:color w:val="202122"/>
          <w:kern w:val="0"/>
          <w:sz w:val="19"/>
          <w:szCs w:val="19"/>
        </w:rPr>
        <w:t>73</w:t>
      </w:r>
      <w:r w:rsidR="00B365EA" w:rsidRPr="007F0467">
        <w:rPr>
          <w:rStyle w:val="HTML0"/>
          <w:i w:val="0"/>
          <w:color w:val="202122"/>
          <w:kern w:val="0"/>
          <w:sz w:val="19"/>
          <w:szCs w:val="19"/>
        </w:rPr>
        <w:t xml:space="preserve"> </w:t>
      </w:r>
      <w:r w:rsidRPr="007F0467">
        <w:rPr>
          <w:rStyle w:val="HTML0"/>
          <w:i w:val="0"/>
          <w:color w:val="202122"/>
          <w:kern w:val="0"/>
          <w:sz w:val="19"/>
          <w:szCs w:val="19"/>
        </w:rPr>
        <w:t>(2–3):</w:t>
      </w:r>
      <w:r w:rsidR="00B365EA" w:rsidRPr="007F0467">
        <w:rPr>
          <w:rStyle w:val="HTML0"/>
          <w:i w:val="0"/>
          <w:color w:val="202122"/>
          <w:kern w:val="0"/>
          <w:sz w:val="19"/>
          <w:szCs w:val="19"/>
        </w:rPr>
        <w:t xml:space="preserve"> </w:t>
      </w:r>
      <w:r w:rsidRPr="007F0467">
        <w:rPr>
          <w:rStyle w:val="HTML0"/>
          <w:i w:val="0"/>
          <w:color w:val="202122"/>
          <w:kern w:val="0"/>
          <w:sz w:val="19"/>
          <w:szCs w:val="19"/>
        </w:rPr>
        <w:t>195–205.</w:t>
      </w:r>
      <w:r w:rsidR="00B365EA" w:rsidRPr="007F0467">
        <w:rPr>
          <w:rStyle w:val="HTML0"/>
          <w:i w:val="0"/>
          <w:color w:val="202122"/>
          <w:kern w:val="0"/>
          <w:sz w:val="19"/>
          <w:szCs w:val="19"/>
        </w:rPr>
        <w:t xml:space="preserve"> </w:t>
      </w:r>
      <w:r w:rsidRPr="007F0467">
        <w:rPr>
          <w:iCs/>
          <w:kern w:val="0"/>
          <w:sz w:val="19"/>
          <w:szCs w:val="19"/>
        </w:rPr>
        <w:t>doi</w:t>
      </w:r>
      <w:r w:rsidRPr="007F0467">
        <w:rPr>
          <w:rStyle w:val="HTML0"/>
          <w:i w:val="0"/>
          <w:color w:val="202122"/>
          <w:kern w:val="0"/>
          <w:sz w:val="19"/>
          <w:szCs w:val="19"/>
        </w:rPr>
        <w:t>:</w:t>
      </w:r>
      <w:r w:rsidRPr="007F0467">
        <w:rPr>
          <w:iCs/>
          <w:kern w:val="0"/>
          <w:sz w:val="19"/>
          <w:szCs w:val="19"/>
        </w:rPr>
        <w:t>10.1016/S0168-1656(99)00121-2</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iCs/>
          <w:kern w:val="0"/>
          <w:sz w:val="19"/>
          <w:szCs w:val="19"/>
        </w:rPr>
        <w:t>PMID</w:t>
      </w:r>
      <w:r w:rsidR="00B365EA" w:rsidRPr="007F0467">
        <w:rPr>
          <w:rStyle w:val="HTML0"/>
          <w:i w:val="0"/>
          <w:color w:val="202122"/>
          <w:kern w:val="0"/>
          <w:sz w:val="19"/>
          <w:szCs w:val="19"/>
        </w:rPr>
        <w:t xml:space="preserve"> </w:t>
      </w:r>
      <w:r w:rsidRPr="007F0467">
        <w:rPr>
          <w:iCs/>
          <w:kern w:val="0"/>
          <w:sz w:val="19"/>
          <w:szCs w:val="19"/>
        </w:rPr>
        <w:t>10486928</w:t>
      </w:r>
      <w:r w:rsidRPr="007F0467">
        <w:rPr>
          <w:rStyle w:val="HTML0"/>
          <w:i w:val="0"/>
          <w:color w:val="202122"/>
          <w:kern w:val="0"/>
          <w:sz w:val="19"/>
          <w:szCs w:val="19"/>
        </w:rPr>
        <w:t>.</w:t>
      </w:r>
    </w:p>
    <w:p w:rsidR="000A764F" w:rsidRPr="007F0467" w:rsidRDefault="000A764F" w:rsidP="007F0467">
      <w:pPr>
        <w:widowControl/>
        <w:numPr>
          <w:ilvl w:val="1"/>
          <w:numId w:val="28"/>
        </w:numPr>
        <w:shd w:val="clear" w:color="auto" w:fill="FFFFFF"/>
        <w:tabs>
          <w:tab w:val="clear" w:pos="1440"/>
        </w:tabs>
        <w:snapToGrid w:val="0"/>
        <w:ind w:left="425" w:hanging="425"/>
        <w:rPr>
          <w:color w:val="202122"/>
          <w:kern w:val="0"/>
          <w:sz w:val="19"/>
          <w:szCs w:val="19"/>
        </w:rPr>
      </w:pPr>
      <w:r w:rsidRPr="007F0467">
        <w:rPr>
          <w:bCs/>
          <w:kern w:val="0"/>
          <w:sz w:val="19"/>
          <w:szCs w:val="19"/>
        </w:rPr>
        <w:t>^</w:t>
      </w:r>
      <w:r w:rsidR="00B365EA" w:rsidRPr="007F0467">
        <w:rPr>
          <w:color w:val="202122"/>
          <w:kern w:val="0"/>
          <w:sz w:val="19"/>
          <w:szCs w:val="19"/>
        </w:rPr>
        <w:t xml:space="preserve"> </w:t>
      </w:r>
      <w:r w:rsidRPr="007F0467">
        <w:rPr>
          <w:rStyle w:val="HTML0"/>
          <w:i w:val="0"/>
          <w:color w:val="202122"/>
          <w:kern w:val="0"/>
          <w:sz w:val="19"/>
          <w:szCs w:val="19"/>
        </w:rPr>
        <w:t>van</w:t>
      </w:r>
      <w:r w:rsidR="00B365EA" w:rsidRPr="007F0467">
        <w:rPr>
          <w:rStyle w:val="HTML0"/>
          <w:i w:val="0"/>
          <w:color w:val="202122"/>
          <w:kern w:val="0"/>
          <w:sz w:val="19"/>
          <w:szCs w:val="19"/>
        </w:rPr>
        <w:t xml:space="preserve"> </w:t>
      </w:r>
      <w:r w:rsidRPr="007F0467">
        <w:rPr>
          <w:rStyle w:val="HTML0"/>
          <w:i w:val="0"/>
          <w:color w:val="202122"/>
          <w:kern w:val="0"/>
          <w:sz w:val="19"/>
          <w:szCs w:val="19"/>
        </w:rPr>
        <w:t>Oirschot</w:t>
      </w:r>
      <w:r w:rsidR="00B365EA" w:rsidRPr="007F0467">
        <w:rPr>
          <w:rStyle w:val="HTML0"/>
          <w:i w:val="0"/>
          <w:color w:val="202122"/>
          <w:kern w:val="0"/>
          <w:sz w:val="19"/>
          <w:szCs w:val="19"/>
        </w:rPr>
        <w:t xml:space="preserve"> </w:t>
      </w:r>
      <w:r w:rsidRPr="007F0467">
        <w:rPr>
          <w:rStyle w:val="HTML0"/>
          <w:i w:val="0"/>
          <w:color w:val="202122"/>
          <w:kern w:val="0"/>
          <w:sz w:val="19"/>
          <w:szCs w:val="19"/>
        </w:rPr>
        <w:t>JT,</w:t>
      </w:r>
      <w:r w:rsidR="00B365EA" w:rsidRPr="007F0467">
        <w:rPr>
          <w:rStyle w:val="HTML0"/>
          <w:i w:val="0"/>
          <w:color w:val="202122"/>
          <w:kern w:val="0"/>
          <w:sz w:val="19"/>
          <w:szCs w:val="19"/>
        </w:rPr>
        <w:t xml:space="preserve"> </w:t>
      </w:r>
      <w:r w:rsidRPr="007F0467">
        <w:rPr>
          <w:rStyle w:val="HTML0"/>
          <w:i w:val="0"/>
          <w:color w:val="202122"/>
          <w:kern w:val="0"/>
          <w:sz w:val="19"/>
          <w:szCs w:val="19"/>
        </w:rPr>
        <w:t>Gielkens</w:t>
      </w:r>
      <w:r w:rsidR="00B365EA" w:rsidRPr="007F0467">
        <w:rPr>
          <w:rStyle w:val="HTML0"/>
          <w:i w:val="0"/>
          <w:color w:val="202122"/>
          <w:kern w:val="0"/>
          <w:sz w:val="19"/>
          <w:szCs w:val="19"/>
        </w:rPr>
        <w:t xml:space="preserve"> </w:t>
      </w:r>
      <w:r w:rsidRPr="007F0467">
        <w:rPr>
          <w:rStyle w:val="HTML0"/>
          <w:i w:val="0"/>
          <w:color w:val="202122"/>
          <w:kern w:val="0"/>
          <w:sz w:val="19"/>
          <w:szCs w:val="19"/>
        </w:rPr>
        <w:t>AL,</w:t>
      </w:r>
      <w:r w:rsidR="00B365EA" w:rsidRPr="007F0467">
        <w:rPr>
          <w:rStyle w:val="HTML0"/>
          <w:i w:val="0"/>
          <w:color w:val="202122"/>
          <w:kern w:val="0"/>
          <w:sz w:val="19"/>
          <w:szCs w:val="19"/>
        </w:rPr>
        <w:t xml:space="preserve"> </w:t>
      </w:r>
      <w:r w:rsidRPr="007F0467">
        <w:rPr>
          <w:rStyle w:val="HTML0"/>
          <w:i w:val="0"/>
          <w:color w:val="202122"/>
          <w:kern w:val="0"/>
          <w:sz w:val="19"/>
          <w:szCs w:val="19"/>
        </w:rPr>
        <w:t>Moormann</w:t>
      </w:r>
      <w:r w:rsidR="00B365EA" w:rsidRPr="007F0467">
        <w:rPr>
          <w:rStyle w:val="HTML0"/>
          <w:i w:val="0"/>
          <w:color w:val="202122"/>
          <w:kern w:val="0"/>
          <w:sz w:val="19"/>
          <w:szCs w:val="19"/>
        </w:rPr>
        <w:t xml:space="preserve"> </w:t>
      </w:r>
      <w:r w:rsidRPr="007F0467">
        <w:rPr>
          <w:rStyle w:val="HTML0"/>
          <w:i w:val="0"/>
          <w:color w:val="202122"/>
          <w:kern w:val="0"/>
          <w:sz w:val="19"/>
          <w:szCs w:val="19"/>
        </w:rPr>
        <w:t>RJ,</w:t>
      </w:r>
      <w:r w:rsidR="00B365EA" w:rsidRPr="007F0467">
        <w:rPr>
          <w:rStyle w:val="HTML0"/>
          <w:i w:val="0"/>
          <w:color w:val="202122"/>
          <w:kern w:val="0"/>
          <w:sz w:val="19"/>
          <w:szCs w:val="19"/>
        </w:rPr>
        <w:t xml:space="preserve"> </w:t>
      </w:r>
      <w:r w:rsidRPr="007F0467">
        <w:rPr>
          <w:rStyle w:val="HTML0"/>
          <w:i w:val="0"/>
          <w:color w:val="202122"/>
          <w:kern w:val="0"/>
          <w:sz w:val="19"/>
          <w:szCs w:val="19"/>
        </w:rPr>
        <w:t>Berns</w:t>
      </w:r>
      <w:r w:rsidR="00B365EA" w:rsidRPr="007F0467">
        <w:rPr>
          <w:rStyle w:val="HTML0"/>
          <w:i w:val="0"/>
          <w:color w:val="202122"/>
          <w:kern w:val="0"/>
          <w:sz w:val="19"/>
          <w:szCs w:val="19"/>
        </w:rPr>
        <w:t xml:space="preserve"> </w:t>
      </w:r>
      <w:r w:rsidRPr="007F0467">
        <w:rPr>
          <w:rStyle w:val="HTML0"/>
          <w:i w:val="0"/>
          <w:color w:val="202122"/>
          <w:kern w:val="0"/>
          <w:sz w:val="19"/>
          <w:szCs w:val="19"/>
        </w:rPr>
        <w:t>AJ</w:t>
      </w:r>
      <w:r w:rsidR="00B365EA" w:rsidRPr="007F0467">
        <w:rPr>
          <w:rStyle w:val="HTML0"/>
          <w:i w:val="0"/>
          <w:color w:val="202122"/>
          <w:kern w:val="0"/>
          <w:sz w:val="19"/>
          <w:szCs w:val="19"/>
        </w:rPr>
        <w:t xml:space="preserve"> </w:t>
      </w:r>
      <w:r w:rsidRPr="007F0467">
        <w:rPr>
          <w:rStyle w:val="HTML0"/>
          <w:i w:val="0"/>
          <w:color w:val="202122"/>
          <w:kern w:val="0"/>
          <w:sz w:val="19"/>
          <w:szCs w:val="19"/>
        </w:rPr>
        <w:t>(June</w:t>
      </w:r>
      <w:r w:rsidR="00B365EA" w:rsidRPr="007F0467">
        <w:rPr>
          <w:rStyle w:val="HTML0"/>
          <w:i w:val="0"/>
          <w:color w:val="202122"/>
          <w:kern w:val="0"/>
          <w:sz w:val="19"/>
          <w:szCs w:val="19"/>
        </w:rPr>
        <w:t xml:space="preserve"> </w:t>
      </w:r>
      <w:r w:rsidRPr="007F0467">
        <w:rPr>
          <w:rStyle w:val="HTML0"/>
          <w:i w:val="0"/>
          <w:color w:val="202122"/>
          <w:kern w:val="0"/>
          <w:sz w:val="19"/>
          <w:szCs w:val="19"/>
        </w:rPr>
        <w:t>1990).</w:t>
      </w:r>
      <w:r w:rsidR="00B365EA" w:rsidRPr="007F0467">
        <w:rPr>
          <w:rStyle w:val="HTML0"/>
          <w:i w:val="0"/>
          <w:color w:val="202122"/>
          <w:kern w:val="0"/>
          <w:sz w:val="19"/>
          <w:szCs w:val="19"/>
        </w:rPr>
        <w:t xml:space="preserve"> </w:t>
      </w:r>
      <w:r w:rsidRPr="007F0467">
        <w:rPr>
          <w:rStyle w:val="HTML0"/>
          <w:i w:val="0"/>
          <w:color w:val="202122"/>
          <w:kern w:val="0"/>
          <w:sz w:val="19"/>
          <w:szCs w:val="19"/>
        </w:rPr>
        <w:t>"Marker</w:t>
      </w:r>
      <w:r w:rsidR="00B365EA" w:rsidRPr="007F0467">
        <w:rPr>
          <w:rStyle w:val="HTML0"/>
          <w:i w:val="0"/>
          <w:color w:val="202122"/>
          <w:kern w:val="0"/>
          <w:sz w:val="19"/>
          <w:szCs w:val="19"/>
        </w:rPr>
        <w:t xml:space="preserve"> </w:t>
      </w:r>
      <w:r w:rsidRPr="007F0467">
        <w:rPr>
          <w:rStyle w:val="HTML0"/>
          <w:i w:val="0"/>
          <w:color w:val="202122"/>
          <w:kern w:val="0"/>
          <w:sz w:val="19"/>
          <w:szCs w:val="19"/>
        </w:rPr>
        <w:t>vaccines,</w:t>
      </w:r>
      <w:r w:rsidR="00B365EA" w:rsidRPr="007F0467">
        <w:rPr>
          <w:rStyle w:val="HTML0"/>
          <w:i w:val="0"/>
          <w:color w:val="202122"/>
          <w:kern w:val="0"/>
          <w:sz w:val="19"/>
          <w:szCs w:val="19"/>
        </w:rPr>
        <w:t xml:space="preserve"> </w:t>
      </w:r>
      <w:r w:rsidRPr="007F0467">
        <w:rPr>
          <w:rStyle w:val="HTML0"/>
          <w:i w:val="0"/>
          <w:color w:val="202122"/>
          <w:kern w:val="0"/>
          <w:sz w:val="19"/>
          <w:szCs w:val="19"/>
        </w:rPr>
        <w:t>virus</w:t>
      </w:r>
      <w:r w:rsidR="00B365EA" w:rsidRPr="007F0467">
        <w:rPr>
          <w:rStyle w:val="HTML0"/>
          <w:i w:val="0"/>
          <w:color w:val="202122"/>
          <w:kern w:val="0"/>
          <w:sz w:val="19"/>
          <w:szCs w:val="19"/>
        </w:rPr>
        <w:t xml:space="preserve"> </w:t>
      </w:r>
      <w:r w:rsidRPr="007F0467">
        <w:rPr>
          <w:rStyle w:val="HTML0"/>
          <w:i w:val="0"/>
          <w:color w:val="202122"/>
          <w:kern w:val="0"/>
          <w:sz w:val="19"/>
          <w:szCs w:val="19"/>
        </w:rPr>
        <w:t>protein-specific</w:t>
      </w:r>
      <w:r w:rsidR="00B365EA" w:rsidRPr="007F0467">
        <w:rPr>
          <w:rStyle w:val="HTML0"/>
          <w:i w:val="0"/>
          <w:color w:val="202122"/>
          <w:kern w:val="0"/>
          <w:sz w:val="19"/>
          <w:szCs w:val="19"/>
        </w:rPr>
        <w:t xml:space="preserve"> </w:t>
      </w:r>
      <w:r w:rsidRPr="007F0467">
        <w:rPr>
          <w:rStyle w:val="HTML0"/>
          <w:i w:val="0"/>
          <w:color w:val="202122"/>
          <w:kern w:val="0"/>
          <w:sz w:val="19"/>
          <w:szCs w:val="19"/>
        </w:rPr>
        <w:t>antibody</w:t>
      </w:r>
      <w:r w:rsidR="00B365EA" w:rsidRPr="007F0467">
        <w:rPr>
          <w:rStyle w:val="HTML0"/>
          <w:i w:val="0"/>
          <w:color w:val="202122"/>
          <w:kern w:val="0"/>
          <w:sz w:val="19"/>
          <w:szCs w:val="19"/>
        </w:rPr>
        <w:t xml:space="preserve"> </w:t>
      </w:r>
      <w:r w:rsidRPr="007F0467">
        <w:rPr>
          <w:rStyle w:val="HTML0"/>
          <w:i w:val="0"/>
          <w:color w:val="202122"/>
          <w:kern w:val="0"/>
          <w:sz w:val="19"/>
          <w:szCs w:val="19"/>
        </w:rPr>
        <w:t>assays</w:t>
      </w:r>
      <w:r w:rsidR="00B365EA" w:rsidRPr="007F0467">
        <w:rPr>
          <w:rStyle w:val="HTML0"/>
          <w:i w:val="0"/>
          <w:color w:val="202122"/>
          <w:kern w:val="0"/>
          <w:sz w:val="19"/>
          <w:szCs w:val="19"/>
        </w:rPr>
        <w:t xml:space="preserve"> </w:t>
      </w:r>
      <w:r w:rsidRPr="007F0467">
        <w:rPr>
          <w:rStyle w:val="HTML0"/>
          <w:i w:val="0"/>
          <w:color w:val="202122"/>
          <w:kern w:val="0"/>
          <w:sz w:val="19"/>
          <w:szCs w:val="19"/>
        </w:rPr>
        <w:t>and</w:t>
      </w:r>
      <w:r w:rsidR="00B365EA" w:rsidRPr="007F0467">
        <w:rPr>
          <w:rStyle w:val="HTML0"/>
          <w:i w:val="0"/>
          <w:color w:val="202122"/>
          <w:kern w:val="0"/>
          <w:sz w:val="19"/>
          <w:szCs w:val="19"/>
        </w:rPr>
        <w:t xml:space="preserve"> </w:t>
      </w:r>
      <w:r w:rsidRPr="007F0467">
        <w:rPr>
          <w:rStyle w:val="HTML0"/>
          <w:i w:val="0"/>
          <w:color w:val="202122"/>
          <w:kern w:val="0"/>
          <w:sz w:val="19"/>
          <w:szCs w:val="19"/>
        </w:rPr>
        <w:t>the</w:t>
      </w:r>
      <w:r w:rsidR="00B365EA" w:rsidRPr="007F0467">
        <w:rPr>
          <w:rStyle w:val="HTML0"/>
          <w:i w:val="0"/>
          <w:color w:val="202122"/>
          <w:kern w:val="0"/>
          <w:sz w:val="19"/>
          <w:szCs w:val="19"/>
        </w:rPr>
        <w:t xml:space="preserve"> </w:t>
      </w:r>
      <w:r w:rsidRPr="007F0467">
        <w:rPr>
          <w:rStyle w:val="HTML0"/>
          <w:i w:val="0"/>
          <w:color w:val="202122"/>
          <w:kern w:val="0"/>
          <w:sz w:val="19"/>
          <w:szCs w:val="19"/>
        </w:rPr>
        <w:t>control</w:t>
      </w:r>
      <w:r w:rsidR="00B365EA" w:rsidRPr="007F0467">
        <w:rPr>
          <w:rStyle w:val="HTML0"/>
          <w:i w:val="0"/>
          <w:color w:val="202122"/>
          <w:kern w:val="0"/>
          <w:sz w:val="19"/>
          <w:szCs w:val="19"/>
        </w:rPr>
        <w:t xml:space="preserve"> </w:t>
      </w:r>
      <w:r w:rsidRPr="007F0467">
        <w:rPr>
          <w:rStyle w:val="HTML0"/>
          <w:i w:val="0"/>
          <w:color w:val="202122"/>
          <w:kern w:val="0"/>
          <w:sz w:val="19"/>
          <w:szCs w:val="19"/>
        </w:rPr>
        <w:t>of</w:t>
      </w:r>
      <w:r w:rsidR="00B365EA" w:rsidRPr="007F0467">
        <w:rPr>
          <w:rStyle w:val="HTML0"/>
          <w:i w:val="0"/>
          <w:color w:val="202122"/>
          <w:kern w:val="0"/>
          <w:sz w:val="19"/>
          <w:szCs w:val="19"/>
        </w:rPr>
        <w:t xml:space="preserve"> </w:t>
      </w:r>
      <w:r w:rsidRPr="007F0467">
        <w:rPr>
          <w:rStyle w:val="HTML0"/>
          <w:i w:val="0"/>
          <w:color w:val="202122"/>
          <w:kern w:val="0"/>
          <w:sz w:val="19"/>
          <w:szCs w:val="19"/>
        </w:rPr>
        <w:t>Aujeszky's</w:t>
      </w:r>
      <w:r w:rsidR="00B365EA" w:rsidRPr="007F0467">
        <w:rPr>
          <w:rStyle w:val="HTML0"/>
          <w:i w:val="0"/>
          <w:color w:val="202122"/>
          <w:kern w:val="0"/>
          <w:sz w:val="19"/>
          <w:szCs w:val="19"/>
        </w:rPr>
        <w:t xml:space="preserve"> </w:t>
      </w:r>
      <w:r w:rsidRPr="007F0467">
        <w:rPr>
          <w:rStyle w:val="HTML0"/>
          <w:i w:val="0"/>
          <w:color w:val="202122"/>
          <w:kern w:val="0"/>
          <w:sz w:val="19"/>
          <w:szCs w:val="19"/>
        </w:rPr>
        <w:t>disease".</w:t>
      </w:r>
      <w:r w:rsidR="00B365EA" w:rsidRPr="007F0467">
        <w:rPr>
          <w:rStyle w:val="HTML0"/>
          <w:i w:val="0"/>
          <w:color w:val="202122"/>
          <w:kern w:val="0"/>
          <w:sz w:val="19"/>
          <w:szCs w:val="19"/>
        </w:rPr>
        <w:t xml:space="preserve"> </w:t>
      </w:r>
      <w:r w:rsidRPr="007F0467">
        <w:rPr>
          <w:rStyle w:val="HTML0"/>
          <w:i w:val="0"/>
          <w:color w:val="202122"/>
          <w:kern w:val="0"/>
          <w:sz w:val="19"/>
          <w:szCs w:val="19"/>
        </w:rPr>
        <w:t>Veterinary</w:t>
      </w:r>
      <w:r w:rsidR="00B365EA" w:rsidRPr="007F0467">
        <w:rPr>
          <w:rStyle w:val="HTML0"/>
          <w:i w:val="0"/>
          <w:color w:val="202122"/>
          <w:kern w:val="0"/>
          <w:sz w:val="19"/>
          <w:szCs w:val="19"/>
        </w:rPr>
        <w:t xml:space="preserve"> </w:t>
      </w:r>
      <w:r w:rsidRPr="007F0467">
        <w:rPr>
          <w:rStyle w:val="HTML0"/>
          <w:i w:val="0"/>
          <w:color w:val="202122"/>
          <w:kern w:val="0"/>
          <w:sz w:val="19"/>
          <w:szCs w:val="19"/>
        </w:rPr>
        <w:t>Microbiology.</w:t>
      </w:r>
      <w:r w:rsidR="00B365EA" w:rsidRPr="007F0467">
        <w:rPr>
          <w:rStyle w:val="HTML0"/>
          <w:i w:val="0"/>
          <w:color w:val="202122"/>
          <w:kern w:val="0"/>
          <w:sz w:val="19"/>
          <w:szCs w:val="19"/>
        </w:rPr>
        <w:t xml:space="preserve"> </w:t>
      </w:r>
      <w:r w:rsidRPr="007F0467">
        <w:rPr>
          <w:rStyle w:val="HTML0"/>
          <w:bCs/>
          <w:i w:val="0"/>
          <w:color w:val="202122"/>
          <w:kern w:val="0"/>
          <w:sz w:val="19"/>
          <w:szCs w:val="19"/>
        </w:rPr>
        <w:t>23</w:t>
      </w:r>
      <w:r w:rsidR="00B365EA" w:rsidRPr="007F0467">
        <w:rPr>
          <w:rStyle w:val="HTML0"/>
          <w:i w:val="0"/>
          <w:color w:val="202122"/>
          <w:kern w:val="0"/>
          <w:sz w:val="19"/>
          <w:szCs w:val="19"/>
        </w:rPr>
        <w:t xml:space="preserve"> </w:t>
      </w:r>
      <w:r w:rsidRPr="007F0467">
        <w:rPr>
          <w:rStyle w:val="HTML0"/>
          <w:i w:val="0"/>
          <w:color w:val="202122"/>
          <w:kern w:val="0"/>
          <w:sz w:val="19"/>
          <w:szCs w:val="19"/>
        </w:rPr>
        <w:t>(1–4):</w:t>
      </w:r>
      <w:r w:rsidR="00B365EA" w:rsidRPr="007F0467">
        <w:rPr>
          <w:rStyle w:val="HTML0"/>
          <w:i w:val="0"/>
          <w:color w:val="202122"/>
          <w:kern w:val="0"/>
          <w:sz w:val="19"/>
          <w:szCs w:val="19"/>
        </w:rPr>
        <w:t xml:space="preserve"> </w:t>
      </w:r>
      <w:r w:rsidRPr="007F0467">
        <w:rPr>
          <w:rStyle w:val="HTML0"/>
          <w:i w:val="0"/>
          <w:color w:val="202122"/>
          <w:kern w:val="0"/>
          <w:sz w:val="19"/>
          <w:szCs w:val="19"/>
        </w:rPr>
        <w:t>85–101.</w:t>
      </w:r>
      <w:r w:rsidR="00B365EA" w:rsidRPr="007F0467">
        <w:rPr>
          <w:rStyle w:val="HTML0"/>
          <w:i w:val="0"/>
          <w:color w:val="202122"/>
          <w:kern w:val="0"/>
          <w:sz w:val="19"/>
          <w:szCs w:val="19"/>
        </w:rPr>
        <w:t xml:space="preserve"> </w:t>
      </w:r>
      <w:r w:rsidRPr="007F0467">
        <w:rPr>
          <w:iCs/>
          <w:kern w:val="0"/>
          <w:sz w:val="19"/>
          <w:szCs w:val="19"/>
        </w:rPr>
        <w:t>doi</w:t>
      </w:r>
      <w:r w:rsidRPr="007F0467">
        <w:rPr>
          <w:rStyle w:val="HTML0"/>
          <w:i w:val="0"/>
          <w:color w:val="202122"/>
          <w:kern w:val="0"/>
          <w:sz w:val="19"/>
          <w:szCs w:val="19"/>
        </w:rPr>
        <w:t>:</w:t>
      </w:r>
      <w:r w:rsidRPr="007F0467">
        <w:rPr>
          <w:iCs/>
          <w:kern w:val="0"/>
          <w:sz w:val="19"/>
          <w:szCs w:val="19"/>
        </w:rPr>
        <w:t>10.1016/0378-1135(90)90139-M</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iCs/>
          <w:kern w:val="0"/>
          <w:sz w:val="19"/>
          <w:szCs w:val="19"/>
        </w:rPr>
        <w:t>PMID</w:t>
      </w:r>
      <w:r w:rsidR="00B365EA" w:rsidRPr="007F0467">
        <w:rPr>
          <w:rStyle w:val="HTML0"/>
          <w:i w:val="0"/>
          <w:color w:val="202122"/>
          <w:kern w:val="0"/>
          <w:sz w:val="19"/>
          <w:szCs w:val="19"/>
        </w:rPr>
        <w:t xml:space="preserve"> </w:t>
      </w:r>
      <w:r w:rsidRPr="007F0467">
        <w:rPr>
          <w:iCs/>
          <w:kern w:val="0"/>
          <w:sz w:val="19"/>
          <w:szCs w:val="19"/>
        </w:rPr>
        <w:t>2169682</w:t>
      </w:r>
      <w:r w:rsidRPr="007F0467">
        <w:rPr>
          <w:rStyle w:val="HTML0"/>
          <w:i w:val="0"/>
          <w:color w:val="202122"/>
          <w:kern w:val="0"/>
          <w:sz w:val="19"/>
          <w:szCs w:val="19"/>
        </w:rPr>
        <w:t>.</w:t>
      </w:r>
    </w:p>
    <w:p w:rsidR="000A764F" w:rsidRPr="007F0467" w:rsidRDefault="000A764F" w:rsidP="007F0467">
      <w:pPr>
        <w:widowControl/>
        <w:numPr>
          <w:ilvl w:val="1"/>
          <w:numId w:val="28"/>
        </w:numPr>
        <w:shd w:val="clear" w:color="auto" w:fill="FFFFFF"/>
        <w:tabs>
          <w:tab w:val="clear" w:pos="1440"/>
        </w:tabs>
        <w:snapToGrid w:val="0"/>
        <w:ind w:left="425" w:hanging="425"/>
        <w:rPr>
          <w:color w:val="202122"/>
          <w:kern w:val="0"/>
          <w:sz w:val="19"/>
          <w:szCs w:val="19"/>
        </w:rPr>
      </w:pPr>
      <w:r w:rsidRPr="007F0467">
        <w:rPr>
          <w:bCs/>
          <w:kern w:val="0"/>
          <w:sz w:val="19"/>
          <w:szCs w:val="19"/>
        </w:rPr>
        <w:t>^</w:t>
      </w:r>
      <w:r w:rsidR="00B365EA" w:rsidRPr="007F0467">
        <w:rPr>
          <w:color w:val="202122"/>
          <w:kern w:val="0"/>
          <w:sz w:val="19"/>
          <w:szCs w:val="19"/>
        </w:rPr>
        <w:t xml:space="preserve"> </w:t>
      </w:r>
      <w:r w:rsidRPr="007F0467">
        <w:rPr>
          <w:rStyle w:val="HTML0"/>
          <w:i w:val="0"/>
          <w:color w:val="202122"/>
          <w:kern w:val="0"/>
          <w:sz w:val="19"/>
          <w:szCs w:val="19"/>
        </w:rPr>
        <w:t>Kaashoek</w:t>
      </w:r>
      <w:r w:rsidR="00B365EA" w:rsidRPr="007F0467">
        <w:rPr>
          <w:rStyle w:val="HTML0"/>
          <w:i w:val="0"/>
          <w:color w:val="202122"/>
          <w:kern w:val="0"/>
          <w:sz w:val="19"/>
          <w:szCs w:val="19"/>
        </w:rPr>
        <w:t xml:space="preserve"> </w:t>
      </w:r>
      <w:r w:rsidRPr="007F0467">
        <w:rPr>
          <w:rStyle w:val="HTML0"/>
          <w:i w:val="0"/>
          <w:color w:val="202122"/>
          <w:kern w:val="0"/>
          <w:sz w:val="19"/>
          <w:szCs w:val="19"/>
        </w:rPr>
        <w:t>MJ,</w:t>
      </w:r>
      <w:r w:rsidR="00B365EA" w:rsidRPr="007F0467">
        <w:rPr>
          <w:rStyle w:val="HTML0"/>
          <w:i w:val="0"/>
          <w:color w:val="202122"/>
          <w:kern w:val="0"/>
          <w:sz w:val="19"/>
          <w:szCs w:val="19"/>
        </w:rPr>
        <w:t xml:space="preserve"> </w:t>
      </w:r>
      <w:r w:rsidRPr="007F0467">
        <w:rPr>
          <w:rStyle w:val="HTML0"/>
          <w:i w:val="0"/>
          <w:color w:val="202122"/>
          <w:kern w:val="0"/>
          <w:sz w:val="19"/>
          <w:szCs w:val="19"/>
        </w:rPr>
        <w:t>Moerman</w:t>
      </w:r>
      <w:r w:rsidR="00B365EA" w:rsidRPr="007F0467">
        <w:rPr>
          <w:rStyle w:val="HTML0"/>
          <w:i w:val="0"/>
          <w:color w:val="202122"/>
          <w:kern w:val="0"/>
          <w:sz w:val="19"/>
          <w:szCs w:val="19"/>
        </w:rPr>
        <w:t xml:space="preserve"> </w:t>
      </w:r>
      <w:r w:rsidRPr="007F0467">
        <w:rPr>
          <w:rStyle w:val="HTML0"/>
          <w:i w:val="0"/>
          <w:color w:val="202122"/>
          <w:kern w:val="0"/>
          <w:sz w:val="19"/>
          <w:szCs w:val="19"/>
        </w:rPr>
        <w:t>A,</w:t>
      </w:r>
      <w:r w:rsidR="00B365EA" w:rsidRPr="007F0467">
        <w:rPr>
          <w:rStyle w:val="HTML0"/>
          <w:i w:val="0"/>
          <w:color w:val="202122"/>
          <w:kern w:val="0"/>
          <w:sz w:val="19"/>
          <w:szCs w:val="19"/>
        </w:rPr>
        <w:t xml:space="preserve"> </w:t>
      </w:r>
      <w:r w:rsidRPr="007F0467">
        <w:rPr>
          <w:rStyle w:val="HTML0"/>
          <w:i w:val="0"/>
          <w:color w:val="202122"/>
          <w:kern w:val="0"/>
          <w:sz w:val="19"/>
          <w:szCs w:val="19"/>
        </w:rPr>
        <w:t>Madić</w:t>
      </w:r>
      <w:r w:rsidR="00B365EA" w:rsidRPr="007F0467">
        <w:rPr>
          <w:rStyle w:val="HTML0"/>
          <w:i w:val="0"/>
          <w:color w:val="202122"/>
          <w:kern w:val="0"/>
          <w:sz w:val="19"/>
          <w:szCs w:val="19"/>
        </w:rPr>
        <w:t xml:space="preserve"> </w:t>
      </w:r>
      <w:r w:rsidRPr="007F0467">
        <w:rPr>
          <w:rStyle w:val="HTML0"/>
          <w:i w:val="0"/>
          <w:color w:val="202122"/>
          <w:kern w:val="0"/>
          <w:sz w:val="19"/>
          <w:szCs w:val="19"/>
        </w:rPr>
        <w:t>J,</w:t>
      </w:r>
      <w:r w:rsidR="00B365EA" w:rsidRPr="007F0467">
        <w:rPr>
          <w:rStyle w:val="HTML0"/>
          <w:i w:val="0"/>
          <w:color w:val="202122"/>
          <w:kern w:val="0"/>
          <w:sz w:val="19"/>
          <w:szCs w:val="19"/>
        </w:rPr>
        <w:t xml:space="preserve"> </w:t>
      </w:r>
      <w:r w:rsidRPr="007F0467">
        <w:rPr>
          <w:rStyle w:val="HTML0"/>
          <w:i w:val="0"/>
          <w:color w:val="202122"/>
          <w:kern w:val="0"/>
          <w:sz w:val="19"/>
          <w:szCs w:val="19"/>
        </w:rPr>
        <w:t>Rijsewijk</w:t>
      </w:r>
      <w:r w:rsidR="00B365EA" w:rsidRPr="007F0467">
        <w:rPr>
          <w:rStyle w:val="HTML0"/>
          <w:i w:val="0"/>
          <w:color w:val="202122"/>
          <w:kern w:val="0"/>
          <w:sz w:val="19"/>
          <w:szCs w:val="19"/>
        </w:rPr>
        <w:t xml:space="preserve"> </w:t>
      </w:r>
      <w:r w:rsidRPr="007F0467">
        <w:rPr>
          <w:rStyle w:val="HTML0"/>
          <w:i w:val="0"/>
          <w:color w:val="202122"/>
          <w:kern w:val="0"/>
          <w:sz w:val="19"/>
          <w:szCs w:val="19"/>
        </w:rPr>
        <w:t>FA,</w:t>
      </w:r>
      <w:r w:rsidR="00B365EA" w:rsidRPr="007F0467">
        <w:rPr>
          <w:rStyle w:val="HTML0"/>
          <w:i w:val="0"/>
          <w:color w:val="202122"/>
          <w:kern w:val="0"/>
          <w:sz w:val="19"/>
          <w:szCs w:val="19"/>
        </w:rPr>
        <w:t xml:space="preserve"> </w:t>
      </w:r>
      <w:r w:rsidRPr="007F0467">
        <w:rPr>
          <w:rStyle w:val="HTML0"/>
          <w:i w:val="0"/>
          <w:color w:val="202122"/>
          <w:kern w:val="0"/>
          <w:sz w:val="19"/>
          <w:szCs w:val="19"/>
        </w:rPr>
        <w:t>Quak</w:t>
      </w:r>
      <w:r w:rsidR="00B365EA" w:rsidRPr="007F0467">
        <w:rPr>
          <w:rStyle w:val="HTML0"/>
          <w:i w:val="0"/>
          <w:color w:val="202122"/>
          <w:kern w:val="0"/>
          <w:sz w:val="19"/>
          <w:szCs w:val="19"/>
        </w:rPr>
        <w:t xml:space="preserve"> </w:t>
      </w:r>
      <w:r w:rsidRPr="007F0467">
        <w:rPr>
          <w:rStyle w:val="HTML0"/>
          <w:i w:val="0"/>
          <w:color w:val="202122"/>
          <w:kern w:val="0"/>
          <w:sz w:val="19"/>
          <w:szCs w:val="19"/>
        </w:rPr>
        <w:t>J,</w:t>
      </w:r>
      <w:r w:rsidR="00B365EA" w:rsidRPr="007F0467">
        <w:rPr>
          <w:rStyle w:val="HTML0"/>
          <w:i w:val="0"/>
          <w:color w:val="202122"/>
          <w:kern w:val="0"/>
          <w:sz w:val="19"/>
          <w:szCs w:val="19"/>
        </w:rPr>
        <w:t xml:space="preserve"> </w:t>
      </w:r>
      <w:r w:rsidRPr="007F0467">
        <w:rPr>
          <w:rStyle w:val="HTML0"/>
          <w:i w:val="0"/>
          <w:color w:val="202122"/>
          <w:kern w:val="0"/>
          <w:sz w:val="19"/>
          <w:szCs w:val="19"/>
        </w:rPr>
        <w:t>Gielkens</w:t>
      </w:r>
      <w:r w:rsidR="00B365EA" w:rsidRPr="007F0467">
        <w:rPr>
          <w:rStyle w:val="HTML0"/>
          <w:i w:val="0"/>
          <w:color w:val="202122"/>
          <w:kern w:val="0"/>
          <w:sz w:val="19"/>
          <w:szCs w:val="19"/>
        </w:rPr>
        <w:t xml:space="preserve"> </w:t>
      </w:r>
      <w:r w:rsidRPr="007F0467">
        <w:rPr>
          <w:rStyle w:val="HTML0"/>
          <w:i w:val="0"/>
          <w:color w:val="202122"/>
          <w:kern w:val="0"/>
          <w:sz w:val="19"/>
          <w:szCs w:val="19"/>
        </w:rPr>
        <w:t>AL,</w:t>
      </w:r>
      <w:r w:rsidR="00B365EA" w:rsidRPr="007F0467">
        <w:rPr>
          <w:rStyle w:val="HTML0"/>
          <w:i w:val="0"/>
          <w:color w:val="202122"/>
          <w:kern w:val="0"/>
          <w:sz w:val="19"/>
          <w:szCs w:val="19"/>
        </w:rPr>
        <w:t xml:space="preserve"> </w:t>
      </w:r>
      <w:r w:rsidRPr="007F0467">
        <w:rPr>
          <w:rStyle w:val="HTML0"/>
          <w:i w:val="0"/>
          <w:color w:val="202122"/>
          <w:kern w:val="0"/>
          <w:sz w:val="19"/>
          <w:szCs w:val="19"/>
        </w:rPr>
        <w:t>van</w:t>
      </w:r>
      <w:r w:rsidR="00B365EA" w:rsidRPr="007F0467">
        <w:rPr>
          <w:rStyle w:val="HTML0"/>
          <w:i w:val="0"/>
          <w:color w:val="202122"/>
          <w:kern w:val="0"/>
          <w:sz w:val="19"/>
          <w:szCs w:val="19"/>
        </w:rPr>
        <w:t xml:space="preserve"> </w:t>
      </w:r>
      <w:r w:rsidRPr="007F0467">
        <w:rPr>
          <w:rStyle w:val="HTML0"/>
          <w:i w:val="0"/>
          <w:color w:val="202122"/>
          <w:kern w:val="0"/>
          <w:sz w:val="19"/>
          <w:szCs w:val="19"/>
        </w:rPr>
        <w:t>Oirschot</w:t>
      </w:r>
      <w:r w:rsidR="00B365EA" w:rsidRPr="007F0467">
        <w:rPr>
          <w:rStyle w:val="HTML0"/>
          <w:i w:val="0"/>
          <w:color w:val="202122"/>
          <w:kern w:val="0"/>
          <w:sz w:val="19"/>
          <w:szCs w:val="19"/>
        </w:rPr>
        <w:t xml:space="preserve"> </w:t>
      </w:r>
      <w:r w:rsidRPr="007F0467">
        <w:rPr>
          <w:rStyle w:val="HTML0"/>
          <w:i w:val="0"/>
          <w:color w:val="202122"/>
          <w:kern w:val="0"/>
          <w:sz w:val="19"/>
          <w:szCs w:val="19"/>
        </w:rPr>
        <w:t>JT</w:t>
      </w:r>
      <w:r w:rsidR="00B365EA" w:rsidRPr="007F0467">
        <w:rPr>
          <w:rStyle w:val="HTML0"/>
          <w:i w:val="0"/>
          <w:color w:val="202122"/>
          <w:kern w:val="0"/>
          <w:sz w:val="19"/>
          <w:szCs w:val="19"/>
        </w:rPr>
        <w:t xml:space="preserve"> </w:t>
      </w:r>
      <w:r w:rsidRPr="007F0467">
        <w:rPr>
          <w:rStyle w:val="HTML0"/>
          <w:i w:val="0"/>
          <w:color w:val="202122"/>
          <w:kern w:val="0"/>
          <w:sz w:val="19"/>
          <w:szCs w:val="19"/>
        </w:rPr>
        <w:t>(April</w:t>
      </w:r>
      <w:r w:rsidR="00B365EA" w:rsidRPr="007F0467">
        <w:rPr>
          <w:rStyle w:val="HTML0"/>
          <w:i w:val="0"/>
          <w:color w:val="202122"/>
          <w:kern w:val="0"/>
          <w:sz w:val="19"/>
          <w:szCs w:val="19"/>
        </w:rPr>
        <w:t xml:space="preserve"> </w:t>
      </w:r>
      <w:r w:rsidRPr="007F0467">
        <w:rPr>
          <w:rStyle w:val="HTML0"/>
          <w:i w:val="0"/>
          <w:color w:val="202122"/>
          <w:kern w:val="0"/>
          <w:sz w:val="19"/>
          <w:szCs w:val="19"/>
        </w:rPr>
        <w:t>1994).</w:t>
      </w:r>
      <w:r w:rsidR="00B365EA" w:rsidRPr="007F0467">
        <w:rPr>
          <w:rStyle w:val="HTML0"/>
          <w:i w:val="0"/>
          <w:color w:val="202122"/>
          <w:kern w:val="0"/>
          <w:sz w:val="19"/>
          <w:szCs w:val="19"/>
        </w:rPr>
        <w:t xml:space="preserve"> </w:t>
      </w:r>
      <w:r w:rsidRPr="007F0467">
        <w:rPr>
          <w:rStyle w:val="HTML0"/>
          <w:i w:val="0"/>
          <w:color w:val="202122"/>
          <w:kern w:val="0"/>
          <w:sz w:val="19"/>
          <w:szCs w:val="19"/>
        </w:rPr>
        <w:t>"A</w:t>
      </w:r>
      <w:r w:rsidR="00B365EA" w:rsidRPr="007F0467">
        <w:rPr>
          <w:rStyle w:val="HTML0"/>
          <w:i w:val="0"/>
          <w:color w:val="202122"/>
          <w:kern w:val="0"/>
          <w:sz w:val="19"/>
          <w:szCs w:val="19"/>
        </w:rPr>
        <w:t xml:space="preserve"> </w:t>
      </w:r>
      <w:r w:rsidRPr="007F0467">
        <w:rPr>
          <w:rStyle w:val="HTML0"/>
          <w:i w:val="0"/>
          <w:color w:val="202122"/>
          <w:kern w:val="0"/>
          <w:sz w:val="19"/>
          <w:szCs w:val="19"/>
        </w:rPr>
        <w:t>conventionally</w:t>
      </w:r>
      <w:r w:rsidR="00B365EA" w:rsidRPr="007F0467">
        <w:rPr>
          <w:rStyle w:val="HTML0"/>
          <w:i w:val="0"/>
          <w:color w:val="202122"/>
          <w:kern w:val="0"/>
          <w:sz w:val="19"/>
          <w:szCs w:val="19"/>
        </w:rPr>
        <w:t xml:space="preserve"> </w:t>
      </w:r>
      <w:r w:rsidRPr="007F0467">
        <w:rPr>
          <w:rStyle w:val="HTML0"/>
          <w:i w:val="0"/>
          <w:color w:val="202122"/>
          <w:kern w:val="0"/>
          <w:sz w:val="19"/>
          <w:szCs w:val="19"/>
        </w:rPr>
        <w:t>attenuated</w:t>
      </w:r>
      <w:r w:rsidR="00B365EA" w:rsidRPr="007F0467">
        <w:rPr>
          <w:rStyle w:val="HTML0"/>
          <w:i w:val="0"/>
          <w:color w:val="202122"/>
          <w:kern w:val="0"/>
          <w:sz w:val="19"/>
          <w:szCs w:val="19"/>
        </w:rPr>
        <w:t xml:space="preserve"> </w:t>
      </w:r>
      <w:r w:rsidRPr="007F0467">
        <w:rPr>
          <w:rStyle w:val="HTML0"/>
          <w:i w:val="0"/>
          <w:color w:val="202122"/>
          <w:kern w:val="0"/>
          <w:sz w:val="19"/>
          <w:szCs w:val="19"/>
        </w:rPr>
        <w:t>glycoprotein</w:t>
      </w:r>
      <w:r w:rsidR="00B365EA" w:rsidRPr="007F0467">
        <w:rPr>
          <w:rStyle w:val="HTML0"/>
          <w:i w:val="0"/>
          <w:color w:val="202122"/>
          <w:kern w:val="0"/>
          <w:sz w:val="19"/>
          <w:szCs w:val="19"/>
        </w:rPr>
        <w:t xml:space="preserve"> </w:t>
      </w:r>
      <w:r w:rsidRPr="007F0467">
        <w:rPr>
          <w:rStyle w:val="HTML0"/>
          <w:i w:val="0"/>
          <w:color w:val="202122"/>
          <w:kern w:val="0"/>
          <w:sz w:val="19"/>
          <w:szCs w:val="19"/>
        </w:rPr>
        <w:t>E-negative</w:t>
      </w:r>
      <w:r w:rsidR="00B365EA" w:rsidRPr="007F0467">
        <w:rPr>
          <w:rStyle w:val="HTML0"/>
          <w:i w:val="0"/>
          <w:color w:val="202122"/>
          <w:kern w:val="0"/>
          <w:sz w:val="19"/>
          <w:szCs w:val="19"/>
        </w:rPr>
        <w:t xml:space="preserve"> </w:t>
      </w:r>
      <w:r w:rsidRPr="007F0467">
        <w:rPr>
          <w:rStyle w:val="HTML0"/>
          <w:i w:val="0"/>
          <w:color w:val="202122"/>
          <w:kern w:val="0"/>
          <w:sz w:val="19"/>
          <w:szCs w:val="19"/>
        </w:rPr>
        <w:t>strain</w:t>
      </w:r>
      <w:r w:rsidR="00B365EA" w:rsidRPr="007F0467">
        <w:rPr>
          <w:rStyle w:val="HTML0"/>
          <w:i w:val="0"/>
          <w:color w:val="202122"/>
          <w:kern w:val="0"/>
          <w:sz w:val="19"/>
          <w:szCs w:val="19"/>
        </w:rPr>
        <w:t xml:space="preserve"> </w:t>
      </w:r>
      <w:r w:rsidRPr="007F0467">
        <w:rPr>
          <w:rStyle w:val="HTML0"/>
          <w:i w:val="0"/>
          <w:color w:val="202122"/>
          <w:kern w:val="0"/>
          <w:sz w:val="19"/>
          <w:szCs w:val="19"/>
        </w:rPr>
        <w:t>of</w:t>
      </w:r>
      <w:r w:rsidR="00B365EA" w:rsidRPr="007F0467">
        <w:rPr>
          <w:rStyle w:val="HTML0"/>
          <w:i w:val="0"/>
          <w:color w:val="202122"/>
          <w:kern w:val="0"/>
          <w:sz w:val="19"/>
          <w:szCs w:val="19"/>
        </w:rPr>
        <w:t xml:space="preserve"> </w:t>
      </w:r>
      <w:r w:rsidRPr="007F0467">
        <w:rPr>
          <w:rStyle w:val="HTML0"/>
          <w:i w:val="0"/>
          <w:color w:val="202122"/>
          <w:kern w:val="0"/>
          <w:sz w:val="19"/>
          <w:szCs w:val="19"/>
        </w:rPr>
        <w:t>bovine</w:t>
      </w:r>
      <w:r w:rsidR="00B365EA" w:rsidRPr="007F0467">
        <w:rPr>
          <w:rStyle w:val="HTML0"/>
          <w:i w:val="0"/>
          <w:color w:val="202122"/>
          <w:kern w:val="0"/>
          <w:sz w:val="19"/>
          <w:szCs w:val="19"/>
        </w:rPr>
        <w:t xml:space="preserve"> </w:t>
      </w:r>
      <w:r w:rsidRPr="007F0467">
        <w:rPr>
          <w:rStyle w:val="HTML0"/>
          <w:i w:val="0"/>
          <w:color w:val="202122"/>
          <w:kern w:val="0"/>
          <w:sz w:val="19"/>
          <w:szCs w:val="19"/>
        </w:rPr>
        <w:t>herpesvirus</w:t>
      </w:r>
      <w:r w:rsidR="00B365EA" w:rsidRPr="007F0467">
        <w:rPr>
          <w:rStyle w:val="HTML0"/>
          <w:i w:val="0"/>
          <w:color w:val="202122"/>
          <w:kern w:val="0"/>
          <w:sz w:val="19"/>
          <w:szCs w:val="19"/>
        </w:rPr>
        <w:t xml:space="preserve"> </w:t>
      </w:r>
      <w:r w:rsidRPr="007F0467">
        <w:rPr>
          <w:rStyle w:val="HTML0"/>
          <w:i w:val="0"/>
          <w:color w:val="202122"/>
          <w:kern w:val="0"/>
          <w:sz w:val="19"/>
          <w:szCs w:val="19"/>
        </w:rPr>
        <w:t>type</w:t>
      </w:r>
      <w:r w:rsidR="00B365EA" w:rsidRPr="007F0467">
        <w:rPr>
          <w:rStyle w:val="HTML0"/>
          <w:i w:val="0"/>
          <w:color w:val="202122"/>
          <w:kern w:val="0"/>
          <w:sz w:val="19"/>
          <w:szCs w:val="19"/>
        </w:rPr>
        <w:t xml:space="preserve"> </w:t>
      </w:r>
      <w:r w:rsidRPr="007F0467">
        <w:rPr>
          <w:rStyle w:val="HTML0"/>
          <w:i w:val="0"/>
          <w:color w:val="202122"/>
          <w:kern w:val="0"/>
          <w:sz w:val="19"/>
          <w:szCs w:val="19"/>
        </w:rPr>
        <w:t>1</w:t>
      </w:r>
      <w:r w:rsidR="00B365EA" w:rsidRPr="007F0467">
        <w:rPr>
          <w:rStyle w:val="HTML0"/>
          <w:i w:val="0"/>
          <w:color w:val="202122"/>
          <w:kern w:val="0"/>
          <w:sz w:val="19"/>
          <w:szCs w:val="19"/>
        </w:rPr>
        <w:t xml:space="preserve"> </w:t>
      </w:r>
      <w:r w:rsidRPr="007F0467">
        <w:rPr>
          <w:rStyle w:val="HTML0"/>
          <w:i w:val="0"/>
          <w:color w:val="202122"/>
          <w:kern w:val="0"/>
          <w:sz w:val="19"/>
          <w:szCs w:val="19"/>
        </w:rPr>
        <w:t>is</w:t>
      </w:r>
      <w:r w:rsidR="00B365EA" w:rsidRPr="007F0467">
        <w:rPr>
          <w:rStyle w:val="HTML0"/>
          <w:i w:val="0"/>
          <w:color w:val="202122"/>
          <w:kern w:val="0"/>
          <w:sz w:val="19"/>
          <w:szCs w:val="19"/>
        </w:rPr>
        <w:t xml:space="preserve"> </w:t>
      </w:r>
      <w:r w:rsidRPr="007F0467">
        <w:rPr>
          <w:rStyle w:val="HTML0"/>
          <w:i w:val="0"/>
          <w:color w:val="202122"/>
          <w:kern w:val="0"/>
          <w:sz w:val="19"/>
          <w:szCs w:val="19"/>
        </w:rPr>
        <w:t>an</w:t>
      </w:r>
      <w:r w:rsidR="00B365EA" w:rsidRPr="007F0467">
        <w:rPr>
          <w:rStyle w:val="HTML0"/>
          <w:i w:val="0"/>
          <w:color w:val="202122"/>
          <w:kern w:val="0"/>
          <w:sz w:val="19"/>
          <w:szCs w:val="19"/>
        </w:rPr>
        <w:t xml:space="preserve"> </w:t>
      </w:r>
      <w:r w:rsidRPr="007F0467">
        <w:rPr>
          <w:rStyle w:val="HTML0"/>
          <w:i w:val="0"/>
          <w:color w:val="202122"/>
          <w:kern w:val="0"/>
          <w:sz w:val="19"/>
          <w:szCs w:val="19"/>
        </w:rPr>
        <w:t>efficacious</w:t>
      </w:r>
      <w:r w:rsidR="00B365EA" w:rsidRPr="007F0467">
        <w:rPr>
          <w:rStyle w:val="HTML0"/>
          <w:i w:val="0"/>
          <w:color w:val="202122"/>
          <w:kern w:val="0"/>
          <w:sz w:val="19"/>
          <w:szCs w:val="19"/>
        </w:rPr>
        <w:t xml:space="preserve"> </w:t>
      </w:r>
      <w:r w:rsidRPr="007F0467">
        <w:rPr>
          <w:rStyle w:val="HTML0"/>
          <w:i w:val="0"/>
          <w:color w:val="202122"/>
          <w:kern w:val="0"/>
          <w:sz w:val="19"/>
          <w:szCs w:val="19"/>
        </w:rPr>
        <w:t>and</w:t>
      </w:r>
      <w:r w:rsidR="00B365EA" w:rsidRPr="007F0467">
        <w:rPr>
          <w:rStyle w:val="HTML0"/>
          <w:i w:val="0"/>
          <w:color w:val="202122"/>
          <w:kern w:val="0"/>
          <w:sz w:val="19"/>
          <w:szCs w:val="19"/>
        </w:rPr>
        <w:t xml:space="preserve"> </w:t>
      </w:r>
      <w:r w:rsidRPr="007F0467">
        <w:rPr>
          <w:rStyle w:val="HTML0"/>
          <w:i w:val="0"/>
          <w:color w:val="202122"/>
          <w:kern w:val="0"/>
          <w:sz w:val="19"/>
          <w:szCs w:val="19"/>
        </w:rPr>
        <w:t>safe</w:t>
      </w:r>
      <w:r w:rsidR="00B365EA" w:rsidRPr="007F0467">
        <w:rPr>
          <w:rStyle w:val="HTML0"/>
          <w:i w:val="0"/>
          <w:color w:val="202122"/>
          <w:kern w:val="0"/>
          <w:sz w:val="19"/>
          <w:szCs w:val="19"/>
        </w:rPr>
        <w:t xml:space="preserve"> </w:t>
      </w:r>
      <w:r w:rsidRPr="007F0467">
        <w:rPr>
          <w:rStyle w:val="HTML0"/>
          <w:i w:val="0"/>
          <w:color w:val="202122"/>
          <w:kern w:val="0"/>
          <w:sz w:val="19"/>
          <w:szCs w:val="19"/>
        </w:rPr>
        <w:t>vaccine".</w:t>
      </w:r>
      <w:r w:rsidR="00B365EA" w:rsidRPr="007F0467">
        <w:rPr>
          <w:rStyle w:val="HTML0"/>
          <w:i w:val="0"/>
          <w:color w:val="202122"/>
          <w:kern w:val="0"/>
          <w:sz w:val="19"/>
          <w:szCs w:val="19"/>
        </w:rPr>
        <w:t xml:space="preserve"> </w:t>
      </w:r>
      <w:r w:rsidRPr="007F0467">
        <w:rPr>
          <w:rStyle w:val="HTML0"/>
          <w:i w:val="0"/>
          <w:color w:val="202122"/>
          <w:kern w:val="0"/>
          <w:sz w:val="19"/>
          <w:szCs w:val="19"/>
        </w:rPr>
        <w:t>Vaccine.</w:t>
      </w:r>
      <w:r w:rsidR="00B365EA" w:rsidRPr="007F0467">
        <w:rPr>
          <w:rStyle w:val="HTML0"/>
          <w:i w:val="0"/>
          <w:color w:val="202122"/>
          <w:kern w:val="0"/>
          <w:sz w:val="19"/>
          <w:szCs w:val="19"/>
        </w:rPr>
        <w:t xml:space="preserve"> </w:t>
      </w:r>
      <w:r w:rsidRPr="007F0467">
        <w:rPr>
          <w:rStyle w:val="HTML0"/>
          <w:bCs/>
          <w:i w:val="0"/>
          <w:color w:val="202122"/>
          <w:kern w:val="0"/>
          <w:sz w:val="19"/>
          <w:szCs w:val="19"/>
        </w:rPr>
        <w:t>12</w:t>
      </w:r>
      <w:r w:rsidR="00B365EA" w:rsidRPr="007F0467">
        <w:rPr>
          <w:rStyle w:val="HTML0"/>
          <w:i w:val="0"/>
          <w:color w:val="202122"/>
          <w:kern w:val="0"/>
          <w:sz w:val="19"/>
          <w:szCs w:val="19"/>
        </w:rPr>
        <w:t xml:space="preserve"> </w:t>
      </w:r>
      <w:r w:rsidRPr="007F0467">
        <w:rPr>
          <w:rStyle w:val="HTML0"/>
          <w:i w:val="0"/>
          <w:color w:val="202122"/>
          <w:kern w:val="0"/>
          <w:sz w:val="19"/>
          <w:szCs w:val="19"/>
        </w:rPr>
        <w:t>(5):</w:t>
      </w:r>
      <w:r w:rsidR="00B365EA" w:rsidRPr="007F0467">
        <w:rPr>
          <w:rStyle w:val="HTML0"/>
          <w:i w:val="0"/>
          <w:color w:val="202122"/>
          <w:kern w:val="0"/>
          <w:sz w:val="19"/>
          <w:szCs w:val="19"/>
        </w:rPr>
        <w:t xml:space="preserve"> </w:t>
      </w:r>
      <w:r w:rsidRPr="007F0467">
        <w:rPr>
          <w:rStyle w:val="HTML0"/>
          <w:i w:val="0"/>
          <w:color w:val="202122"/>
          <w:kern w:val="0"/>
          <w:sz w:val="19"/>
          <w:szCs w:val="19"/>
        </w:rPr>
        <w:t>439–44.</w:t>
      </w:r>
      <w:r w:rsidR="00B365EA" w:rsidRPr="007F0467">
        <w:rPr>
          <w:rStyle w:val="HTML0"/>
          <w:i w:val="0"/>
          <w:color w:val="202122"/>
          <w:kern w:val="0"/>
          <w:sz w:val="19"/>
          <w:szCs w:val="19"/>
        </w:rPr>
        <w:t xml:space="preserve"> </w:t>
      </w:r>
      <w:r w:rsidRPr="007F0467">
        <w:rPr>
          <w:iCs/>
          <w:kern w:val="0"/>
          <w:sz w:val="19"/>
          <w:szCs w:val="19"/>
        </w:rPr>
        <w:t>doi</w:t>
      </w:r>
      <w:r w:rsidRPr="007F0467">
        <w:rPr>
          <w:rStyle w:val="HTML0"/>
          <w:i w:val="0"/>
          <w:color w:val="202122"/>
          <w:kern w:val="0"/>
          <w:sz w:val="19"/>
          <w:szCs w:val="19"/>
        </w:rPr>
        <w:t>:</w:t>
      </w:r>
      <w:r w:rsidRPr="007F0467">
        <w:rPr>
          <w:iCs/>
          <w:kern w:val="0"/>
          <w:sz w:val="19"/>
          <w:szCs w:val="19"/>
        </w:rPr>
        <w:t>10.1016/0264-410</w:t>
      </w:r>
      <w:r w:rsidR="00B365EA" w:rsidRPr="007F0467">
        <w:rPr>
          <w:iCs/>
          <w:kern w:val="0"/>
          <w:sz w:val="19"/>
          <w:szCs w:val="19"/>
        </w:rPr>
        <w:t>X (</w:t>
      </w:r>
      <w:r w:rsidRPr="007F0467">
        <w:rPr>
          <w:iCs/>
          <w:kern w:val="0"/>
          <w:sz w:val="19"/>
          <w:szCs w:val="19"/>
        </w:rPr>
        <w:t>94)90122-8</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iCs/>
          <w:kern w:val="0"/>
          <w:sz w:val="19"/>
          <w:szCs w:val="19"/>
        </w:rPr>
        <w:t>PMID</w:t>
      </w:r>
      <w:r w:rsidR="00B365EA" w:rsidRPr="007F0467">
        <w:rPr>
          <w:rStyle w:val="HTML0"/>
          <w:i w:val="0"/>
          <w:color w:val="202122"/>
          <w:kern w:val="0"/>
          <w:sz w:val="19"/>
          <w:szCs w:val="19"/>
        </w:rPr>
        <w:t xml:space="preserve"> </w:t>
      </w:r>
      <w:r w:rsidRPr="007F0467">
        <w:rPr>
          <w:iCs/>
          <w:kern w:val="0"/>
          <w:sz w:val="19"/>
          <w:szCs w:val="19"/>
        </w:rPr>
        <w:t>8023552</w:t>
      </w:r>
      <w:r w:rsidRPr="007F0467">
        <w:rPr>
          <w:rStyle w:val="HTML0"/>
          <w:i w:val="0"/>
          <w:color w:val="202122"/>
          <w:kern w:val="0"/>
          <w:sz w:val="19"/>
          <w:szCs w:val="19"/>
        </w:rPr>
        <w:t>.</w:t>
      </w:r>
    </w:p>
    <w:p w:rsidR="000A764F" w:rsidRPr="007F0467" w:rsidRDefault="000A764F" w:rsidP="007F0467">
      <w:pPr>
        <w:widowControl/>
        <w:numPr>
          <w:ilvl w:val="1"/>
          <w:numId w:val="28"/>
        </w:numPr>
        <w:shd w:val="clear" w:color="auto" w:fill="FFFFFF"/>
        <w:tabs>
          <w:tab w:val="clear" w:pos="1440"/>
        </w:tabs>
        <w:snapToGrid w:val="0"/>
        <w:ind w:left="425" w:hanging="425"/>
        <w:rPr>
          <w:color w:val="202122"/>
          <w:kern w:val="0"/>
          <w:sz w:val="19"/>
          <w:szCs w:val="19"/>
        </w:rPr>
      </w:pPr>
      <w:r w:rsidRPr="007F0467">
        <w:rPr>
          <w:bCs/>
          <w:kern w:val="0"/>
          <w:sz w:val="19"/>
          <w:szCs w:val="19"/>
        </w:rPr>
        <w:t>^</w:t>
      </w:r>
      <w:r w:rsidR="00B365EA" w:rsidRPr="007F0467">
        <w:rPr>
          <w:color w:val="202122"/>
          <w:kern w:val="0"/>
          <w:sz w:val="19"/>
          <w:szCs w:val="19"/>
        </w:rPr>
        <w:t xml:space="preserve"> </w:t>
      </w:r>
      <w:r w:rsidRPr="007F0467">
        <w:rPr>
          <w:rStyle w:val="HTML0"/>
          <w:i w:val="0"/>
          <w:color w:val="202122"/>
          <w:kern w:val="0"/>
          <w:sz w:val="19"/>
          <w:szCs w:val="19"/>
        </w:rPr>
        <w:t>Hulst</w:t>
      </w:r>
      <w:r w:rsidR="00B365EA" w:rsidRPr="007F0467">
        <w:rPr>
          <w:rStyle w:val="HTML0"/>
          <w:i w:val="0"/>
          <w:color w:val="202122"/>
          <w:kern w:val="0"/>
          <w:sz w:val="19"/>
          <w:szCs w:val="19"/>
        </w:rPr>
        <w:t xml:space="preserve"> </w:t>
      </w:r>
      <w:r w:rsidRPr="007F0467">
        <w:rPr>
          <w:rStyle w:val="HTML0"/>
          <w:i w:val="0"/>
          <w:color w:val="202122"/>
          <w:kern w:val="0"/>
          <w:sz w:val="19"/>
          <w:szCs w:val="19"/>
        </w:rPr>
        <w:t>MM,</w:t>
      </w:r>
      <w:r w:rsidR="00B365EA" w:rsidRPr="007F0467">
        <w:rPr>
          <w:rStyle w:val="HTML0"/>
          <w:i w:val="0"/>
          <w:color w:val="202122"/>
          <w:kern w:val="0"/>
          <w:sz w:val="19"/>
          <w:szCs w:val="19"/>
        </w:rPr>
        <w:t xml:space="preserve"> </w:t>
      </w:r>
      <w:r w:rsidRPr="007F0467">
        <w:rPr>
          <w:rStyle w:val="HTML0"/>
          <w:i w:val="0"/>
          <w:color w:val="202122"/>
          <w:kern w:val="0"/>
          <w:sz w:val="19"/>
          <w:szCs w:val="19"/>
        </w:rPr>
        <w:t>Westra</w:t>
      </w:r>
      <w:r w:rsidR="00B365EA" w:rsidRPr="007F0467">
        <w:rPr>
          <w:rStyle w:val="HTML0"/>
          <w:i w:val="0"/>
          <w:color w:val="202122"/>
          <w:kern w:val="0"/>
          <w:sz w:val="19"/>
          <w:szCs w:val="19"/>
        </w:rPr>
        <w:t xml:space="preserve"> </w:t>
      </w:r>
      <w:r w:rsidRPr="007F0467">
        <w:rPr>
          <w:rStyle w:val="HTML0"/>
          <w:i w:val="0"/>
          <w:color w:val="202122"/>
          <w:kern w:val="0"/>
          <w:sz w:val="19"/>
          <w:szCs w:val="19"/>
        </w:rPr>
        <w:t>DF,</w:t>
      </w:r>
      <w:r w:rsidR="00B365EA" w:rsidRPr="007F0467">
        <w:rPr>
          <w:rStyle w:val="HTML0"/>
          <w:i w:val="0"/>
          <w:color w:val="202122"/>
          <w:kern w:val="0"/>
          <w:sz w:val="19"/>
          <w:szCs w:val="19"/>
        </w:rPr>
        <w:t xml:space="preserve"> </w:t>
      </w:r>
      <w:r w:rsidRPr="007F0467">
        <w:rPr>
          <w:rStyle w:val="HTML0"/>
          <w:i w:val="0"/>
          <w:color w:val="202122"/>
          <w:kern w:val="0"/>
          <w:sz w:val="19"/>
          <w:szCs w:val="19"/>
        </w:rPr>
        <w:t>Wensvoort</w:t>
      </w:r>
      <w:r w:rsidR="00B365EA" w:rsidRPr="007F0467">
        <w:rPr>
          <w:rStyle w:val="HTML0"/>
          <w:i w:val="0"/>
          <w:color w:val="202122"/>
          <w:kern w:val="0"/>
          <w:sz w:val="19"/>
          <w:szCs w:val="19"/>
        </w:rPr>
        <w:t xml:space="preserve"> </w:t>
      </w:r>
      <w:r w:rsidRPr="007F0467">
        <w:rPr>
          <w:rStyle w:val="HTML0"/>
          <w:i w:val="0"/>
          <w:color w:val="202122"/>
          <w:kern w:val="0"/>
          <w:sz w:val="19"/>
          <w:szCs w:val="19"/>
        </w:rPr>
        <w:t>G,</w:t>
      </w:r>
      <w:r w:rsidR="00B365EA" w:rsidRPr="007F0467">
        <w:rPr>
          <w:rStyle w:val="HTML0"/>
          <w:i w:val="0"/>
          <w:color w:val="202122"/>
          <w:kern w:val="0"/>
          <w:sz w:val="19"/>
          <w:szCs w:val="19"/>
        </w:rPr>
        <w:t xml:space="preserve"> </w:t>
      </w:r>
      <w:r w:rsidRPr="007F0467">
        <w:rPr>
          <w:rStyle w:val="HTML0"/>
          <w:i w:val="0"/>
          <w:color w:val="202122"/>
          <w:kern w:val="0"/>
          <w:sz w:val="19"/>
          <w:szCs w:val="19"/>
        </w:rPr>
        <w:t>Moormann</w:t>
      </w:r>
      <w:r w:rsidR="00B365EA" w:rsidRPr="007F0467">
        <w:rPr>
          <w:rStyle w:val="HTML0"/>
          <w:i w:val="0"/>
          <w:color w:val="202122"/>
          <w:kern w:val="0"/>
          <w:sz w:val="19"/>
          <w:szCs w:val="19"/>
        </w:rPr>
        <w:t xml:space="preserve"> </w:t>
      </w:r>
      <w:r w:rsidRPr="007F0467">
        <w:rPr>
          <w:rStyle w:val="HTML0"/>
          <w:i w:val="0"/>
          <w:color w:val="202122"/>
          <w:kern w:val="0"/>
          <w:sz w:val="19"/>
          <w:szCs w:val="19"/>
        </w:rPr>
        <w:t>RJ</w:t>
      </w:r>
      <w:r w:rsidR="00B365EA" w:rsidRPr="007F0467">
        <w:rPr>
          <w:rStyle w:val="HTML0"/>
          <w:i w:val="0"/>
          <w:color w:val="202122"/>
          <w:kern w:val="0"/>
          <w:sz w:val="19"/>
          <w:szCs w:val="19"/>
        </w:rPr>
        <w:t xml:space="preserve"> </w:t>
      </w:r>
      <w:r w:rsidRPr="007F0467">
        <w:rPr>
          <w:rStyle w:val="HTML0"/>
          <w:i w:val="0"/>
          <w:color w:val="202122"/>
          <w:kern w:val="0"/>
          <w:sz w:val="19"/>
          <w:szCs w:val="19"/>
        </w:rPr>
        <w:t>(September</w:t>
      </w:r>
      <w:r w:rsidR="00B365EA" w:rsidRPr="007F0467">
        <w:rPr>
          <w:rStyle w:val="HTML0"/>
          <w:i w:val="0"/>
          <w:color w:val="202122"/>
          <w:kern w:val="0"/>
          <w:sz w:val="19"/>
          <w:szCs w:val="19"/>
        </w:rPr>
        <w:t xml:space="preserve"> </w:t>
      </w:r>
      <w:r w:rsidRPr="007F0467">
        <w:rPr>
          <w:rStyle w:val="HTML0"/>
          <w:i w:val="0"/>
          <w:color w:val="202122"/>
          <w:kern w:val="0"/>
          <w:sz w:val="19"/>
          <w:szCs w:val="19"/>
        </w:rPr>
        <w:t>1993).</w:t>
      </w:r>
      <w:r w:rsidR="00B365EA" w:rsidRPr="007F0467">
        <w:rPr>
          <w:rStyle w:val="HTML0"/>
          <w:i w:val="0"/>
          <w:color w:val="202122"/>
          <w:kern w:val="0"/>
          <w:sz w:val="19"/>
          <w:szCs w:val="19"/>
        </w:rPr>
        <w:t xml:space="preserve"> </w:t>
      </w:r>
      <w:r w:rsidRPr="007F0467">
        <w:rPr>
          <w:iCs/>
          <w:kern w:val="0"/>
          <w:sz w:val="19"/>
          <w:szCs w:val="19"/>
        </w:rPr>
        <w:t>"Glycoprotein</w:t>
      </w:r>
      <w:r w:rsidR="00B365EA" w:rsidRPr="007F0467">
        <w:rPr>
          <w:iCs/>
          <w:kern w:val="0"/>
          <w:sz w:val="19"/>
          <w:szCs w:val="19"/>
        </w:rPr>
        <w:t xml:space="preserve"> </w:t>
      </w:r>
      <w:r w:rsidRPr="007F0467">
        <w:rPr>
          <w:iCs/>
          <w:kern w:val="0"/>
          <w:sz w:val="19"/>
          <w:szCs w:val="19"/>
        </w:rPr>
        <w:t>E1</w:t>
      </w:r>
      <w:r w:rsidR="00B365EA" w:rsidRPr="007F0467">
        <w:rPr>
          <w:iCs/>
          <w:kern w:val="0"/>
          <w:sz w:val="19"/>
          <w:szCs w:val="19"/>
        </w:rPr>
        <w:t xml:space="preserve"> </w:t>
      </w:r>
      <w:r w:rsidRPr="007F0467">
        <w:rPr>
          <w:iCs/>
          <w:kern w:val="0"/>
          <w:sz w:val="19"/>
          <w:szCs w:val="19"/>
        </w:rPr>
        <w:t>of</w:t>
      </w:r>
      <w:r w:rsidR="00B365EA" w:rsidRPr="007F0467">
        <w:rPr>
          <w:iCs/>
          <w:kern w:val="0"/>
          <w:sz w:val="19"/>
          <w:szCs w:val="19"/>
        </w:rPr>
        <w:t xml:space="preserve"> </w:t>
      </w:r>
      <w:r w:rsidRPr="007F0467">
        <w:rPr>
          <w:iCs/>
          <w:kern w:val="0"/>
          <w:sz w:val="19"/>
          <w:szCs w:val="19"/>
        </w:rPr>
        <w:t>hog</w:t>
      </w:r>
      <w:r w:rsidR="00B365EA" w:rsidRPr="007F0467">
        <w:rPr>
          <w:iCs/>
          <w:kern w:val="0"/>
          <w:sz w:val="19"/>
          <w:szCs w:val="19"/>
        </w:rPr>
        <w:t xml:space="preserve"> </w:t>
      </w:r>
      <w:r w:rsidRPr="007F0467">
        <w:rPr>
          <w:iCs/>
          <w:kern w:val="0"/>
          <w:sz w:val="19"/>
          <w:szCs w:val="19"/>
        </w:rPr>
        <w:t>cholera</w:t>
      </w:r>
      <w:r w:rsidR="00B365EA" w:rsidRPr="007F0467">
        <w:rPr>
          <w:iCs/>
          <w:kern w:val="0"/>
          <w:sz w:val="19"/>
          <w:szCs w:val="19"/>
        </w:rPr>
        <w:t xml:space="preserve"> </w:t>
      </w:r>
      <w:r w:rsidRPr="007F0467">
        <w:rPr>
          <w:iCs/>
          <w:kern w:val="0"/>
          <w:sz w:val="19"/>
          <w:szCs w:val="19"/>
        </w:rPr>
        <w:t>virus</w:t>
      </w:r>
      <w:r w:rsidR="00B365EA" w:rsidRPr="007F0467">
        <w:rPr>
          <w:iCs/>
          <w:kern w:val="0"/>
          <w:sz w:val="19"/>
          <w:szCs w:val="19"/>
        </w:rPr>
        <w:t xml:space="preserve"> </w:t>
      </w:r>
      <w:r w:rsidRPr="007F0467">
        <w:rPr>
          <w:iCs/>
          <w:kern w:val="0"/>
          <w:sz w:val="19"/>
          <w:szCs w:val="19"/>
        </w:rPr>
        <w:t>expressed</w:t>
      </w:r>
      <w:r w:rsidR="00B365EA" w:rsidRPr="007F0467">
        <w:rPr>
          <w:iCs/>
          <w:kern w:val="0"/>
          <w:sz w:val="19"/>
          <w:szCs w:val="19"/>
        </w:rPr>
        <w:t xml:space="preserve"> </w:t>
      </w:r>
      <w:r w:rsidRPr="007F0467">
        <w:rPr>
          <w:iCs/>
          <w:kern w:val="0"/>
          <w:sz w:val="19"/>
          <w:szCs w:val="19"/>
        </w:rPr>
        <w:t>in</w:t>
      </w:r>
      <w:r w:rsidR="00B365EA" w:rsidRPr="007F0467">
        <w:rPr>
          <w:iCs/>
          <w:kern w:val="0"/>
          <w:sz w:val="19"/>
          <w:szCs w:val="19"/>
        </w:rPr>
        <w:t xml:space="preserve"> </w:t>
      </w:r>
      <w:r w:rsidRPr="007F0467">
        <w:rPr>
          <w:iCs/>
          <w:kern w:val="0"/>
          <w:sz w:val="19"/>
          <w:szCs w:val="19"/>
        </w:rPr>
        <w:t>insect</w:t>
      </w:r>
      <w:r w:rsidR="00B365EA" w:rsidRPr="007F0467">
        <w:rPr>
          <w:iCs/>
          <w:kern w:val="0"/>
          <w:sz w:val="19"/>
          <w:szCs w:val="19"/>
        </w:rPr>
        <w:t xml:space="preserve"> </w:t>
      </w:r>
      <w:r w:rsidRPr="007F0467">
        <w:rPr>
          <w:iCs/>
          <w:kern w:val="0"/>
          <w:sz w:val="19"/>
          <w:szCs w:val="19"/>
        </w:rPr>
        <w:t>cells</w:t>
      </w:r>
      <w:r w:rsidR="00B365EA" w:rsidRPr="007F0467">
        <w:rPr>
          <w:iCs/>
          <w:kern w:val="0"/>
          <w:sz w:val="19"/>
          <w:szCs w:val="19"/>
        </w:rPr>
        <w:t xml:space="preserve"> </w:t>
      </w:r>
      <w:r w:rsidRPr="007F0467">
        <w:rPr>
          <w:iCs/>
          <w:kern w:val="0"/>
          <w:sz w:val="19"/>
          <w:szCs w:val="19"/>
        </w:rPr>
        <w:t>protects</w:t>
      </w:r>
      <w:r w:rsidR="00B365EA" w:rsidRPr="007F0467">
        <w:rPr>
          <w:iCs/>
          <w:kern w:val="0"/>
          <w:sz w:val="19"/>
          <w:szCs w:val="19"/>
        </w:rPr>
        <w:t xml:space="preserve"> </w:t>
      </w:r>
      <w:r w:rsidRPr="007F0467">
        <w:rPr>
          <w:iCs/>
          <w:kern w:val="0"/>
          <w:sz w:val="19"/>
          <w:szCs w:val="19"/>
        </w:rPr>
        <w:t>swine</w:t>
      </w:r>
      <w:r w:rsidR="00B365EA" w:rsidRPr="007F0467">
        <w:rPr>
          <w:iCs/>
          <w:kern w:val="0"/>
          <w:sz w:val="19"/>
          <w:szCs w:val="19"/>
        </w:rPr>
        <w:t xml:space="preserve"> </w:t>
      </w:r>
      <w:r w:rsidRPr="007F0467">
        <w:rPr>
          <w:iCs/>
          <w:kern w:val="0"/>
          <w:sz w:val="19"/>
          <w:szCs w:val="19"/>
        </w:rPr>
        <w:t>from</w:t>
      </w:r>
      <w:r w:rsidR="00B365EA" w:rsidRPr="007F0467">
        <w:rPr>
          <w:iCs/>
          <w:kern w:val="0"/>
          <w:sz w:val="19"/>
          <w:szCs w:val="19"/>
        </w:rPr>
        <w:t xml:space="preserve"> </w:t>
      </w:r>
      <w:r w:rsidRPr="007F0467">
        <w:rPr>
          <w:iCs/>
          <w:kern w:val="0"/>
          <w:sz w:val="19"/>
          <w:szCs w:val="19"/>
        </w:rPr>
        <w:t>hog</w:t>
      </w:r>
      <w:r w:rsidR="00B365EA" w:rsidRPr="007F0467">
        <w:rPr>
          <w:iCs/>
          <w:kern w:val="0"/>
          <w:sz w:val="19"/>
          <w:szCs w:val="19"/>
        </w:rPr>
        <w:t xml:space="preserve"> </w:t>
      </w:r>
      <w:r w:rsidRPr="007F0467">
        <w:rPr>
          <w:iCs/>
          <w:kern w:val="0"/>
          <w:sz w:val="19"/>
          <w:szCs w:val="19"/>
        </w:rPr>
        <w:t>cholera"</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rStyle w:val="HTML0"/>
          <w:i w:val="0"/>
          <w:color w:val="202122"/>
          <w:kern w:val="0"/>
          <w:sz w:val="19"/>
          <w:szCs w:val="19"/>
        </w:rPr>
        <w:t>Journal</w:t>
      </w:r>
      <w:r w:rsidR="00B365EA" w:rsidRPr="007F0467">
        <w:rPr>
          <w:rStyle w:val="HTML0"/>
          <w:i w:val="0"/>
          <w:color w:val="202122"/>
          <w:kern w:val="0"/>
          <w:sz w:val="19"/>
          <w:szCs w:val="19"/>
        </w:rPr>
        <w:t xml:space="preserve"> </w:t>
      </w:r>
      <w:r w:rsidRPr="007F0467">
        <w:rPr>
          <w:rStyle w:val="HTML0"/>
          <w:i w:val="0"/>
          <w:color w:val="202122"/>
          <w:kern w:val="0"/>
          <w:sz w:val="19"/>
          <w:szCs w:val="19"/>
        </w:rPr>
        <w:t>of</w:t>
      </w:r>
      <w:r w:rsidR="00B365EA" w:rsidRPr="007F0467">
        <w:rPr>
          <w:rStyle w:val="HTML0"/>
          <w:i w:val="0"/>
          <w:color w:val="202122"/>
          <w:kern w:val="0"/>
          <w:sz w:val="19"/>
          <w:szCs w:val="19"/>
        </w:rPr>
        <w:t xml:space="preserve"> </w:t>
      </w:r>
      <w:r w:rsidRPr="007F0467">
        <w:rPr>
          <w:rStyle w:val="HTML0"/>
          <w:i w:val="0"/>
          <w:color w:val="202122"/>
          <w:kern w:val="0"/>
          <w:sz w:val="19"/>
          <w:szCs w:val="19"/>
        </w:rPr>
        <w:t>Virology.</w:t>
      </w:r>
      <w:r w:rsidR="00B365EA" w:rsidRPr="007F0467">
        <w:rPr>
          <w:rStyle w:val="HTML0"/>
          <w:i w:val="0"/>
          <w:color w:val="202122"/>
          <w:kern w:val="0"/>
          <w:sz w:val="19"/>
          <w:szCs w:val="19"/>
        </w:rPr>
        <w:t xml:space="preserve"> </w:t>
      </w:r>
      <w:r w:rsidRPr="007F0467">
        <w:rPr>
          <w:rStyle w:val="HTML0"/>
          <w:bCs/>
          <w:i w:val="0"/>
          <w:color w:val="202122"/>
          <w:kern w:val="0"/>
          <w:sz w:val="19"/>
          <w:szCs w:val="19"/>
        </w:rPr>
        <w:t>67</w:t>
      </w:r>
      <w:r w:rsidR="00B365EA" w:rsidRPr="007F0467">
        <w:rPr>
          <w:rStyle w:val="HTML0"/>
          <w:i w:val="0"/>
          <w:color w:val="202122"/>
          <w:kern w:val="0"/>
          <w:sz w:val="19"/>
          <w:szCs w:val="19"/>
        </w:rPr>
        <w:t xml:space="preserve"> </w:t>
      </w:r>
      <w:r w:rsidRPr="007F0467">
        <w:rPr>
          <w:rStyle w:val="HTML0"/>
          <w:i w:val="0"/>
          <w:color w:val="202122"/>
          <w:kern w:val="0"/>
          <w:sz w:val="19"/>
          <w:szCs w:val="19"/>
        </w:rPr>
        <w:t>(9):</w:t>
      </w:r>
      <w:r w:rsidR="00B365EA" w:rsidRPr="007F0467">
        <w:rPr>
          <w:rStyle w:val="HTML0"/>
          <w:i w:val="0"/>
          <w:color w:val="202122"/>
          <w:kern w:val="0"/>
          <w:sz w:val="19"/>
          <w:szCs w:val="19"/>
        </w:rPr>
        <w:t xml:space="preserve"> </w:t>
      </w:r>
      <w:r w:rsidRPr="007F0467">
        <w:rPr>
          <w:rStyle w:val="HTML0"/>
          <w:i w:val="0"/>
          <w:color w:val="202122"/>
          <w:kern w:val="0"/>
          <w:sz w:val="19"/>
          <w:szCs w:val="19"/>
        </w:rPr>
        <w:t>5435–42.</w:t>
      </w:r>
      <w:r w:rsidR="00B365EA" w:rsidRPr="007F0467">
        <w:rPr>
          <w:rStyle w:val="HTML0"/>
          <w:i w:val="0"/>
          <w:color w:val="202122"/>
          <w:kern w:val="0"/>
          <w:sz w:val="19"/>
          <w:szCs w:val="19"/>
        </w:rPr>
        <w:t xml:space="preserve"> </w:t>
      </w:r>
      <w:r w:rsidRPr="007F0467">
        <w:rPr>
          <w:iCs/>
          <w:kern w:val="0"/>
          <w:sz w:val="19"/>
          <w:szCs w:val="19"/>
        </w:rPr>
        <w:t>doi</w:t>
      </w:r>
      <w:r w:rsidRPr="007F0467">
        <w:rPr>
          <w:rStyle w:val="HTML0"/>
          <w:i w:val="0"/>
          <w:color w:val="202122"/>
          <w:kern w:val="0"/>
          <w:sz w:val="19"/>
          <w:szCs w:val="19"/>
        </w:rPr>
        <w:t>:</w:t>
      </w:r>
      <w:r w:rsidRPr="007F0467">
        <w:rPr>
          <w:iCs/>
          <w:kern w:val="0"/>
          <w:sz w:val="19"/>
          <w:szCs w:val="19"/>
        </w:rPr>
        <w:t>10.1128/JVI.67.9.5435-5442.1993</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iCs/>
          <w:kern w:val="0"/>
          <w:sz w:val="19"/>
          <w:szCs w:val="19"/>
        </w:rPr>
        <w:t>PMC</w:t>
      </w:r>
      <w:r w:rsidR="00B365EA" w:rsidRPr="007F0467">
        <w:rPr>
          <w:rStyle w:val="HTML0"/>
          <w:i w:val="0"/>
          <w:color w:val="202122"/>
          <w:kern w:val="0"/>
          <w:sz w:val="19"/>
          <w:szCs w:val="19"/>
        </w:rPr>
        <w:t xml:space="preserve"> </w:t>
      </w:r>
      <w:r w:rsidRPr="007F0467">
        <w:rPr>
          <w:iCs/>
          <w:kern w:val="0"/>
          <w:sz w:val="19"/>
          <w:szCs w:val="19"/>
        </w:rPr>
        <w:t>237945</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iCs/>
          <w:kern w:val="0"/>
          <w:sz w:val="19"/>
          <w:szCs w:val="19"/>
        </w:rPr>
        <w:t>PMID</w:t>
      </w:r>
      <w:r w:rsidR="00B365EA" w:rsidRPr="007F0467">
        <w:rPr>
          <w:rStyle w:val="HTML0"/>
          <w:i w:val="0"/>
          <w:color w:val="202122"/>
          <w:kern w:val="0"/>
          <w:sz w:val="19"/>
          <w:szCs w:val="19"/>
        </w:rPr>
        <w:t xml:space="preserve"> </w:t>
      </w:r>
      <w:r w:rsidRPr="007F0467">
        <w:rPr>
          <w:iCs/>
          <w:kern w:val="0"/>
          <w:sz w:val="19"/>
          <w:szCs w:val="19"/>
        </w:rPr>
        <w:t>8350404</w:t>
      </w:r>
      <w:r w:rsidRPr="007F0467">
        <w:rPr>
          <w:rStyle w:val="HTML0"/>
          <w:i w:val="0"/>
          <w:color w:val="202122"/>
          <w:kern w:val="0"/>
          <w:sz w:val="19"/>
          <w:szCs w:val="19"/>
        </w:rPr>
        <w:t>.</w:t>
      </w:r>
    </w:p>
    <w:p w:rsidR="000A764F" w:rsidRPr="007F0467" w:rsidRDefault="000A764F" w:rsidP="007F0467">
      <w:pPr>
        <w:widowControl/>
        <w:numPr>
          <w:ilvl w:val="1"/>
          <w:numId w:val="28"/>
        </w:numPr>
        <w:shd w:val="clear" w:color="auto" w:fill="FFFFFF"/>
        <w:tabs>
          <w:tab w:val="clear" w:pos="1440"/>
        </w:tabs>
        <w:snapToGrid w:val="0"/>
        <w:ind w:left="425" w:hanging="425"/>
        <w:rPr>
          <w:color w:val="202122"/>
          <w:kern w:val="0"/>
          <w:sz w:val="19"/>
          <w:szCs w:val="19"/>
        </w:rPr>
      </w:pPr>
      <w:r w:rsidRPr="007F0467">
        <w:rPr>
          <w:bCs/>
          <w:kern w:val="0"/>
          <w:sz w:val="19"/>
          <w:szCs w:val="19"/>
        </w:rPr>
        <w:t>^</w:t>
      </w:r>
      <w:r w:rsidR="00B365EA" w:rsidRPr="007F0467">
        <w:rPr>
          <w:color w:val="202122"/>
          <w:kern w:val="0"/>
          <w:sz w:val="19"/>
          <w:szCs w:val="19"/>
        </w:rPr>
        <w:t xml:space="preserve"> </w:t>
      </w:r>
      <w:r w:rsidRPr="007F0467">
        <w:rPr>
          <w:rStyle w:val="HTML0"/>
          <w:i w:val="0"/>
          <w:color w:val="202122"/>
          <w:kern w:val="0"/>
          <w:sz w:val="19"/>
          <w:szCs w:val="19"/>
        </w:rPr>
        <w:t>Capua</w:t>
      </w:r>
      <w:r w:rsidR="00B365EA" w:rsidRPr="007F0467">
        <w:rPr>
          <w:rStyle w:val="HTML0"/>
          <w:i w:val="0"/>
          <w:color w:val="202122"/>
          <w:kern w:val="0"/>
          <w:sz w:val="19"/>
          <w:szCs w:val="19"/>
        </w:rPr>
        <w:t xml:space="preserve"> </w:t>
      </w:r>
      <w:r w:rsidRPr="007F0467">
        <w:rPr>
          <w:rStyle w:val="HTML0"/>
          <w:i w:val="0"/>
          <w:color w:val="202122"/>
          <w:kern w:val="0"/>
          <w:sz w:val="19"/>
          <w:szCs w:val="19"/>
        </w:rPr>
        <w:t>I,</w:t>
      </w:r>
      <w:r w:rsidR="00B365EA" w:rsidRPr="007F0467">
        <w:rPr>
          <w:rStyle w:val="HTML0"/>
          <w:i w:val="0"/>
          <w:color w:val="202122"/>
          <w:kern w:val="0"/>
          <w:sz w:val="19"/>
          <w:szCs w:val="19"/>
        </w:rPr>
        <w:t xml:space="preserve"> </w:t>
      </w:r>
      <w:r w:rsidRPr="007F0467">
        <w:rPr>
          <w:rStyle w:val="HTML0"/>
          <w:i w:val="0"/>
          <w:color w:val="202122"/>
          <w:kern w:val="0"/>
          <w:sz w:val="19"/>
          <w:szCs w:val="19"/>
        </w:rPr>
        <w:t>Terregino</w:t>
      </w:r>
      <w:r w:rsidR="00B365EA" w:rsidRPr="007F0467">
        <w:rPr>
          <w:rStyle w:val="HTML0"/>
          <w:i w:val="0"/>
          <w:color w:val="202122"/>
          <w:kern w:val="0"/>
          <w:sz w:val="19"/>
          <w:szCs w:val="19"/>
        </w:rPr>
        <w:t xml:space="preserve"> </w:t>
      </w:r>
      <w:r w:rsidRPr="007F0467">
        <w:rPr>
          <w:rStyle w:val="HTML0"/>
          <w:i w:val="0"/>
          <w:color w:val="202122"/>
          <w:kern w:val="0"/>
          <w:sz w:val="19"/>
          <w:szCs w:val="19"/>
        </w:rPr>
        <w:t>C,</w:t>
      </w:r>
      <w:r w:rsidR="00B365EA" w:rsidRPr="007F0467">
        <w:rPr>
          <w:rStyle w:val="HTML0"/>
          <w:i w:val="0"/>
          <w:color w:val="202122"/>
          <w:kern w:val="0"/>
          <w:sz w:val="19"/>
          <w:szCs w:val="19"/>
        </w:rPr>
        <w:t xml:space="preserve"> </w:t>
      </w:r>
      <w:r w:rsidRPr="007F0467">
        <w:rPr>
          <w:rStyle w:val="HTML0"/>
          <w:i w:val="0"/>
          <w:color w:val="202122"/>
          <w:kern w:val="0"/>
          <w:sz w:val="19"/>
          <w:szCs w:val="19"/>
        </w:rPr>
        <w:t>Cattoli</w:t>
      </w:r>
      <w:r w:rsidR="00B365EA" w:rsidRPr="007F0467">
        <w:rPr>
          <w:rStyle w:val="HTML0"/>
          <w:i w:val="0"/>
          <w:color w:val="202122"/>
          <w:kern w:val="0"/>
          <w:sz w:val="19"/>
          <w:szCs w:val="19"/>
        </w:rPr>
        <w:t xml:space="preserve"> </w:t>
      </w:r>
      <w:r w:rsidRPr="007F0467">
        <w:rPr>
          <w:rStyle w:val="HTML0"/>
          <w:i w:val="0"/>
          <w:color w:val="202122"/>
          <w:kern w:val="0"/>
          <w:sz w:val="19"/>
          <w:szCs w:val="19"/>
        </w:rPr>
        <w:t>G,</w:t>
      </w:r>
      <w:r w:rsidR="00B365EA" w:rsidRPr="007F0467">
        <w:rPr>
          <w:rStyle w:val="HTML0"/>
          <w:i w:val="0"/>
          <w:color w:val="202122"/>
          <w:kern w:val="0"/>
          <w:sz w:val="19"/>
          <w:szCs w:val="19"/>
        </w:rPr>
        <w:t xml:space="preserve"> </w:t>
      </w:r>
      <w:r w:rsidRPr="007F0467">
        <w:rPr>
          <w:rStyle w:val="HTML0"/>
          <w:i w:val="0"/>
          <w:color w:val="202122"/>
          <w:kern w:val="0"/>
          <w:sz w:val="19"/>
          <w:szCs w:val="19"/>
        </w:rPr>
        <w:t>Mutinelli</w:t>
      </w:r>
      <w:r w:rsidR="00B365EA" w:rsidRPr="007F0467">
        <w:rPr>
          <w:rStyle w:val="HTML0"/>
          <w:i w:val="0"/>
          <w:color w:val="202122"/>
          <w:kern w:val="0"/>
          <w:sz w:val="19"/>
          <w:szCs w:val="19"/>
        </w:rPr>
        <w:t xml:space="preserve"> </w:t>
      </w:r>
      <w:r w:rsidRPr="007F0467">
        <w:rPr>
          <w:rStyle w:val="HTML0"/>
          <w:i w:val="0"/>
          <w:color w:val="202122"/>
          <w:kern w:val="0"/>
          <w:sz w:val="19"/>
          <w:szCs w:val="19"/>
        </w:rPr>
        <w:t>F,</w:t>
      </w:r>
      <w:r w:rsidR="00B365EA" w:rsidRPr="007F0467">
        <w:rPr>
          <w:rStyle w:val="HTML0"/>
          <w:i w:val="0"/>
          <w:color w:val="202122"/>
          <w:kern w:val="0"/>
          <w:sz w:val="19"/>
          <w:szCs w:val="19"/>
        </w:rPr>
        <w:t xml:space="preserve"> </w:t>
      </w:r>
      <w:r w:rsidRPr="007F0467">
        <w:rPr>
          <w:rStyle w:val="HTML0"/>
          <w:i w:val="0"/>
          <w:color w:val="202122"/>
          <w:kern w:val="0"/>
          <w:sz w:val="19"/>
          <w:szCs w:val="19"/>
        </w:rPr>
        <w:t>Rodriguez</w:t>
      </w:r>
      <w:r w:rsidR="00B365EA" w:rsidRPr="007F0467">
        <w:rPr>
          <w:rStyle w:val="HTML0"/>
          <w:i w:val="0"/>
          <w:color w:val="202122"/>
          <w:kern w:val="0"/>
          <w:sz w:val="19"/>
          <w:szCs w:val="19"/>
        </w:rPr>
        <w:t xml:space="preserve"> </w:t>
      </w:r>
      <w:r w:rsidRPr="007F0467">
        <w:rPr>
          <w:rStyle w:val="HTML0"/>
          <w:i w:val="0"/>
          <w:color w:val="202122"/>
          <w:kern w:val="0"/>
          <w:sz w:val="19"/>
          <w:szCs w:val="19"/>
        </w:rPr>
        <w:t>JF</w:t>
      </w:r>
      <w:r w:rsidR="00B365EA" w:rsidRPr="007F0467">
        <w:rPr>
          <w:rStyle w:val="HTML0"/>
          <w:i w:val="0"/>
          <w:color w:val="202122"/>
          <w:kern w:val="0"/>
          <w:sz w:val="19"/>
          <w:szCs w:val="19"/>
        </w:rPr>
        <w:t xml:space="preserve"> </w:t>
      </w:r>
      <w:r w:rsidRPr="007F0467">
        <w:rPr>
          <w:rStyle w:val="HTML0"/>
          <w:i w:val="0"/>
          <w:color w:val="202122"/>
          <w:kern w:val="0"/>
          <w:sz w:val="19"/>
          <w:szCs w:val="19"/>
        </w:rPr>
        <w:t>(February</w:t>
      </w:r>
      <w:r w:rsidR="00B365EA" w:rsidRPr="007F0467">
        <w:rPr>
          <w:rStyle w:val="HTML0"/>
          <w:i w:val="0"/>
          <w:color w:val="202122"/>
          <w:kern w:val="0"/>
          <w:sz w:val="19"/>
          <w:szCs w:val="19"/>
        </w:rPr>
        <w:t xml:space="preserve"> </w:t>
      </w:r>
      <w:r w:rsidRPr="007F0467">
        <w:rPr>
          <w:rStyle w:val="HTML0"/>
          <w:i w:val="0"/>
          <w:color w:val="202122"/>
          <w:kern w:val="0"/>
          <w:sz w:val="19"/>
          <w:szCs w:val="19"/>
        </w:rPr>
        <w:t>2003).</w:t>
      </w:r>
      <w:r w:rsidR="00B365EA" w:rsidRPr="007F0467">
        <w:rPr>
          <w:rStyle w:val="HTML0"/>
          <w:i w:val="0"/>
          <w:color w:val="202122"/>
          <w:kern w:val="0"/>
          <w:sz w:val="19"/>
          <w:szCs w:val="19"/>
        </w:rPr>
        <w:t xml:space="preserve"> </w:t>
      </w:r>
      <w:r w:rsidRPr="007F0467">
        <w:rPr>
          <w:rStyle w:val="HTML0"/>
          <w:i w:val="0"/>
          <w:color w:val="202122"/>
          <w:kern w:val="0"/>
          <w:sz w:val="19"/>
          <w:szCs w:val="19"/>
        </w:rPr>
        <w:t>"Development</w:t>
      </w:r>
      <w:r w:rsidR="00B365EA" w:rsidRPr="007F0467">
        <w:rPr>
          <w:rStyle w:val="HTML0"/>
          <w:i w:val="0"/>
          <w:color w:val="202122"/>
          <w:kern w:val="0"/>
          <w:sz w:val="19"/>
          <w:szCs w:val="19"/>
        </w:rPr>
        <w:t xml:space="preserve"> </w:t>
      </w:r>
      <w:r w:rsidRPr="007F0467">
        <w:rPr>
          <w:rStyle w:val="HTML0"/>
          <w:i w:val="0"/>
          <w:color w:val="202122"/>
          <w:kern w:val="0"/>
          <w:sz w:val="19"/>
          <w:szCs w:val="19"/>
        </w:rPr>
        <w:t>of</w:t>
      </w:r>
      <w:r w:rsidR="00B365EA" w:rsidRPr="007F0467">
        <w:rPr>
          <w:rStyle w:val="HTML0"/>
          <w:i w:val="0"/>
          <w:color w:val="202122"/>
          <w:kern w:val="0"/>
          <w:sz w:val="19"/>
          <w:szCs w:val="19"/>
        </w:rPr>
        <w:t xml:space="preserve"> </w:t>
      </w:r>
      <w:r w:rsidRPr="007F0467">
        <w:rPr>
          <w:rStyle w:val="HTML0"/>
          <w:i w:val="0"/>
          <w:color w:val="202122"/>
          <w:kern w:val="0"/>
          <w:sz w:val="19"/>
          <w:szCs w:val="19"/>
        </w:rPr>
        <w:t>a</w:t>
      </w:r>
      <w:r w:rsidR="00B365EA" w:rsidRPr="007F0467">
        <w:rPr>
          <w:rStyle w:val="HTML0"/>
          <w:i w:val="0"/>
          <w:color w:val="202122"/>
          <w:kern w:val="0"/>
          <w:sz w:val="19"/>
          <w:szCs w:val="19"/>
        </w:rPr>
        <w:t xml:space="preserve"> </w:t>
      </w:r>
      <w:r w:rsidRPr="007F0467">
        <w:rPr>
          <w:rStyle w:val="HTML0"/>
          <w:i w:val="0"/>
          <w:color w:val="202122"/>
          <w:kern w:val="0"/>
          <w:sz w:val="19"/>
          <w:szCs w:val="19"/>
        </w:rPr>
        <w:t>DIVA</w:t>
      </w:r>
      <w:r w:rsidR="00B365EA" w:rsidRPr="007F0467">
        <w:rPr>
          <w:rStyle w:val="HTML0"/>
          <w:i w:val="0"/>
          <w:color w:val="202122"/>
          <w:kern w:val="0"/>
          <w:sz w:val="19"/>
          <w:szCs w:val="19"/>
        </w:rPr>
        <w:t xml:space="preserve"> </w:t>
      </w:r>
      <w:r w:rsidRPr="007F0467">
        <w:rPr>
          <w:rStyle w:val="HTML0"/>
          <w:i w:val="0"/>
          <w:color w:val="202122"/>
          <w:kern w:val="0"/>
          <w:sz w:val="19"/>
          <w:szCs w:val="19"/>
        </w:rPr>
        <w:t>(Differentiating</w:t>
      </w:r>
      <w:r w:rsidR="00B365EA" w:rsidRPr="007F0467">
        <w:rPr>
          <w:rStyle w:val="HTML0"/>
          <w:i w:val="0"/>
          <w:color w:val="202122"/>
          <w:kern w:val="0"/>
          <w:sz w:val="19"/>
          <w:szCs w:val="19"/>
        </w:rPr>
        <w:t xml:space="preserve"> </w:t>
      </w:r>
      <w:r w:rsidRPr="007F0467">
        <w:rPr>
          <w:rStyle w:val="HTML0"/>
          <w:i w:val="0"/>
          <w:color w:val="202122"/>
          <w:kern w:val="0"/>
          <w:sz w:val="19"/>
          <w:szCs w:val="19"/>
        </w:rPr>
        <w:t>Infected</w:t>
      </w:r>
      <w:r w:rsidR="00B365EA" w:rsidRPr="007F0467">
        <w:rPr>
          <w:rStyle w:val="HTML0"/>
          <w:i w:val="0"/>
          <w:color w:val="202122"/>
          <w:kern w:val="0"/>
          <w:sz w:val="19"/>
          <w:szCs w:val="19"/>
        </w:rPr>
        <w:t xml:space="preserve"> </w:t>
      </w:r>
      <w:r w:rsidRPr="007F0467">
        <w:rPr>
          <w:rStyle w:val="HTML0"/>
          <w:i w:val="0"/>
          <w:color w:val="202122"/>
          <w:kern w:val="0"/>
          <w:sz w:val="19"/>
          <w:szCs w:val="19"/>
        </w:rPr>
        <w:t>from</w:t>
      </w:r>
      <w:r w:rsidR="00B365EA" w:rsidRPr="007F0467">
        <w:rPr>
          <w:rStyle w:val="HTML0"/>
          <w:i w:val="0"/>
          <w:color w:val="202122"/>
          <w:kern w:val="0"/>
          <w:sz w:val="19"/>
          <w:szCs w:val="19"/>
        </w:rPr>
        <w:t xml:space="preserve"> </w:t>
      </w:r>
      <w:r w:rsidRPr="007F0467">
        <w:rPr>
          <w:rStyle w:val="HTML0"/>
          <w:i w:val="0"/>
          <w:color w:val="202122"/>
          <w:kern w:val="0"/>
          <w:sz w:val="19"/>
          <w:szCs w:val="19"/>
        </w:rPr>
        <w:t>Vaccinated</w:t>
      </w:r>
      <w:r w:rsidR="00B365EA" w:rsidRPr="007F0467">
        <w:rPr>
          <w:rStyle w:val="HTML0"/>
          <w:i w:val="0"/>
          <w:color w:val="202122"/>
          <w:kern w:val="0"/>
          <w:sz w:val="19"/>
          <w:szCs w:val="19"/>
        </w:rPr>
        <w:t xml:space="preserve"> </w:t>
      </w:r>
      <w:r w:rsidRPr="007F0467">
        <w:rPr>
          <w:rStyle w:val="HTML0"/>
          <w:i w:val="0"/>
          <w:color w:val="202122"/>
          <w:kern w:val="0"/>
          <w:sz w:val="19"/>
          <w:szCs w:val="19"/>
        </w:rPr>
        <w:t>Animals)</w:t>
      </w:r>
      <w:r w:rsidR="00B365EA" w:rsidRPr="007F0467">
        <w:rPr>
          <w:rStyle w:val="HTML0"/>
          <w:i w:val="0"/>
          <w:color w:val="202122"/>
          <w:kern w:val="0"/>
          <w:sz w:val="19"/>
          <w:szCs w:val="19"/>
        </w:rPr>
        <w:t xml:space="preserve"> </w:t>
      </w:r>
      <w:r w:rsidRPr="007F0467">
        <w:rPr>
          <w:rStyle w:val="HTML0"/>
          <w:i w:val="0"/>
          <w:color w:val="202122"/>
          <w:kern w:val="0"/>
          <w:sz w:val="19"/>
          <w:szCs w:val="19"/>
        </w:rPr>
        <w:t>strategy</w:t>
      </w:r>
      <w:r w:rsidR="00B365EA" w:rsidRPr="007F0467">
        <w:rPr>
          <w:rStyle w:val="HTML0"/>
          <w:i w:val="0"/>
          <w:color w:val="202122"/>
          <w:kern w:val="0"/>
          <w:sz w:val="19"/>
          <w:szCs w:val="19"/>
        </w:rPr>
        <w:t xml:space="preserve"> </w:t>
      </w:r>
      <w:r w:rsidRPr="007F0467">
        <w:rPr>
          <w:rStyle w:val="HTML0"/>
          <w:i w:val="0"/>
          <w:color w:val="202122"/>
          <w:kern w:val="0"/>
          <w:sz w:val="19"/>
          <w:szCs w:val="19"/>
        </w:rPr>
        <w:t>using</w:t>
      </w:r>
      <w:r w:rsidR="00B365EA" w:rsidRPr="007F0467">
        <w:rPr>
          <w:rStyle w:val="HTML0"/>
          <w:i w:val="0"/>
          <w:color w:val="202122"/>
          <w:kern w:val="0"/>
          <w:sz w:val="19"/>
          <w:szCs w:val="19"/>
        </w:rPr>
        <w:t xml:space="preserve"> </w:t>
      </w:r>
      <w:r w:rsidRPr="007F0467">
        <w:rPr>
          <w:rStyle w:val="HTML0"/>
          <w:i w:val="0"/>
          <w:color w:val="202122"/>
          <w:kern w:val="0"/>
          <w:sz w:val="19"/>
          <w:szCs w:val="19"/>
        </w:rPr>
        <w:t>a</w:t>
      </w:r>
      <w:r w:rsidR="00B365EA" w:rsidRPr="007F0467">
        <w:rPr>
          <w:rStyle w:val="HTML0"/>
          <w:i w:val="0"/>
          <w:color w:val="202122"/>
          <w:kern w:val="0"/>
          <w:sz w:val="19"/>
          <w:szCs w:val="19"/>
        </w:rPr>
        <w:t xml:space="preserve"> </w:t>
      </w:r>
      <w:r w:rsidRPr="007F0467">
        <w:rPr>
          <w:rStyle w:val="HTML0"/>
          <w:i w:val="0"/>
          <w:color w:val="202122"/>
          <w:kern w:val="0"/>
          <w:sz w:val="19"/>
          <w:szCs w:val="19"/>
        </w:rPr>
        <w:t>vaccine</w:t>
      </w:r>
      <w:r w:rsidR="00B365EA" w:rsidRPr="007F0467">
        <w:rPr>
          <w:rStyle w:val="HTML0"/>
          <w:i w:val="0"/>
          <w:color w:val="202122"/>
          <w:kern w:val="0"/>
          <w:sz w:val="19"/>
          <w:szCs w:val="19"/>
        </w:rPr>
        <w:t xml:space="preserve"> </w:t>
      </w:r>
      <w:r w:rsidRPr="007F0467">
        <w:rPr>
          <w:rStyle w:val="HTML0"/>
          <w:i w:val="0"/>
          <w:color w:val="202122"/>
          <w:kern w:val="0"/>
          <w:sz w:val="19"/>
          <w:szCs w:val="19"/>
        </w:rPr>
        <w:t>containing</w:t>
      </w:r>
      <w:r w:rsidR="00B365EA" w:rsidRPr="007F0467">
        <w:rPr>
          <w:rStyle w:val="HTML0"/>
          <w:i w:val="0"/>
          <w:color w:val="202122"/>
          <w:kern w:val="0"/>
          <w:sz w:val="19"/>
          <w:szCs w:val="19"/>
        </w:rPr>
        <w:t xml:space="preserve"> </w:t>
      </w:r>
      <w:r w:rsidRPr="007F0467">
        <w:rPr>
          <w:rStyle w:val="HTML0"/>
          <w:i w:val="0"/>
          <w:color w:val="202122"/>
          <w:kern w:val="0"/>
          <w:sz w:val="19"/>
          <w:szCs w:val="19"/>
        </w:rPr>
        <w:t>a</w:t>
      </w:r>
      <w:r w:rsidR="00B365EA" w:rsidRPr="007F0467">
        <w:rPr>
          <w:rStyle w:val="HTML0"/>
          <w:i w:val="0"/>
          <w:color w:val="202122"/>
          <w:kern w:val="0"/>
          <w:sz w:val="19"/>
          <w:szCs w:val="19"/>
        </w:rPr>
        <w:t xml:space="preserve"> </w:t>
      </w:r>
      <w:r w:rsidRPr="007F0467">
        <w:rPr>
          <w:rStyle w:val="HTML0"/>
          <w:i w:val="0"/>
          <w:color w:val="202122"/>
          <w:kern w:val="0"/>
          <w:sz w:val="19"/>
          <w:szCs w:val="19"/>
        </w:rPr>
        <w:t>heterologous</w:t>
      </w:r>
      <w:r w:rsidR="00B365EA" w:rsidRPr="007F0467">
        <w:rPr>
          <w:rStyle w:val="HTML0"/>
          <w:i w:val="0"/>
          <w:color w:val="202122"/>
          <w:kern w:val="0"/>
          <w:sz w:val="19"/>
          <w:szCs w:val="19"/>
        </w:rPr>
        <w:t xml:space="preserve"> </w:t>
      </w:r>
      <w:r w:rsidRPr="007F0467">
        <w:rPr>
          <w:rStyle w:val="HTML0"/>
          <w:i w:val="0"/>
          <w:color w:val="202122"/>
          <w:kern w:val="0"/>
          <w:sz w:val="19"/>
          <w:szCs w:val="19"/>
        </w:rPr>
        <w:t>neuraminidase</w:t>
      </w:r>
      <w:r w:rsidR="00B365EA" w:rsidRPr="007F0467">
        <w:rPr>
          <w:rStyle w:val="HTML0"/>
          <w:i w:val="0"/>
          <w:color w:val="202122"/>
          <w:kern w:val="0"/>
          <w:sz w:val="19"/>
          <w:szCs w:val="19"/>
        </w:rPr>
        <w:t xml:space="preserve"> </w:t>
      </w:r>
      <w:r w:rsidRPr="007F0467">
        <w:rPr>
          <w:rStyle w:val="HTML0"/>
          <w:i w:val="0"/>
          <w:color w:val="202122"/>
          <w:kern w:val="0"/>
          <w:sz w:val="19"/>
          <w:szCs w:val="19"/>
        </w:rPr>
        <w:t>for</w:t>
      </w:r>
      <w:r w:rsidR="00B365EA" w:rsidRPr="007F0467">
        <w:rPr>
          <w:rStyle w:val="HTML0"/>
          <w:i w:val="0"/>
          <w:color w:val="202122"/>
          <w:kern w:val="0"/>
          <w:sz w:val="19"/>
          <w:szCs w:val="19"/>
        </w:rPr>
        <w:t xml:space="preserve"> </w:t>
      </w:r>
      <w:r w:rsidRPr="007F0467">
        <w:rPr>
          <w:rStyle w:val="HTML0"/>
          <w:i w:val="0"/>
          <w:color w:val="202122"/>
          <w:kern w:val="0"/>
          <w:sz w:val="19"/>
          <w:szCs w:val="19"/>
        </w:rPr>
        <w:t>the</w:t>
      </w:r>
      <w:r w:rsidR="00B365EA" w:rsidRPr="007F0467">
        <w:rPr>
          <w:rStyle w:val="HTML0"/>
          <w:i w:val="0"/>
          <w:color w:val="202122"/>
          <w:kern w:val="0"/>
          <w:sz w:val="19"/>
          <w:szCs w:val="19"/>
        </w:rPr>
        <w:t xml:space="preserve"> </w:t>
      </w:r>
      <w:r w:rsidRPr="007F0467">
        <w:rPr>
          <w:rStyle w:val="HTML0"/>
          <w:i w:val="0"/>
          <w:color w:val="202122"/>
          <w:kern w:val="0"/>
          <w:sz w:val="19"/>
          <w:szCs w:val="19"/>
        </w:rPr>
        <w:t>control</w:t>
      </w:r>
      <w:r w:rsidR="00B365EA" w:rsidRPr="007F0467">
        <w:rPr>
          <w:rStyle w:val="HTML0"/>
          <w:i w:val="0"/>
          <w:color w:val="202122"/>
          <w:kern w:val="0"/>
          <w:sz w:val="19"/>
          <w:szCs w:val="19"/>
        </w:rPr>
        <w:t xml:space="preserve"> </w:t>
      </w:r>
      <w:r w:rsidRPr="007F0467">
        <w:rPr>
          <w:rStyle w:val="HTML0"/>
          <w:i w:val="0"/>
          <w:color w:val="202122"/>
          <w:kern w:val="0"/>
          <w:sz w:val="19"/>
          <w:szCs w:val="19"/>
        </w:rPr>
        <w:t>of</w:t>
      </w:r>
      <w:r w:rsidR="00B365EA" w:rsidRPr="007F0467">
        <w:rPr>
          <w:rStyle w:val="HTML0"/>
          <w:i w:val="0"/>
          <w:color w:val="202122"/>
          <w:kern w:val="0"/>
          <w:sz w:val="19"/>
          <w:szCs w:val="19"/>
        </w:rPr>
        <w:t xml:space="preserve"> </w:t>
      </w:r>
      <w:r w:rsidRPr="007F0467">
        <w:rPr>
          <w:rStyle w:val="HTML0"/>
          <w:i w:val="0"/>
          <w:color w:val="202122"/>
          <w:kern w:val="0"/>
          <w:sz w:val="19"/>
          <w:szCs w:val="19"/>
        </w:rPr>
        <w:t>avian</w:t>
      </w:r>
      <w:r w:rsidR="00B365EA" w:rsidRPr="007F0467">
        <w:rPr>
          <w:rStyle w:val="HTML0"/>
          <w:i w:val="0"/>
          <w:color w:val="202122"/>
          <w:kern w:val="0"/>
          <w:sz w:val="19"/>
          <w:szCs w:val="19"/>
        </w:rPr>
        <w:t xml:space="preserve"> </w:t>
      </w:r>
      <w:r w:rsidRPr="007F0467">
        <w:rPr>
          <w:rStyle w:val="HTML0"/>
          <w:i w:val="0"/>
          <w:color w:val="202122"/>
          <w:kern w:val="0"/>
          <w:sz w:val="19"/>
          <w:szCs w:val="19"/>
        </w:rPr>
        <w:t>influenza".</w:t>
      </w:r>
      <w:r w:rsidR="00B365EA" w:rsidRPr="007F0467">
        <w:rPr>
          <w:rStyle w:val="HTML0"/>
          <w:i w:val="0"/>
          <w:color w:val="202122"/>
          <w:kern w:val="0"/>
          <w:sz w:val="19"/>
          <w:szCs w:val="19"/>
        </w:rPr>
        <w:t xml:space="preserve"> </w:t>
      </w:r>
      <w:r w:rsidRPr="007F0467">
        <w:rPr>
          <w:rStyle w:val="HTML0"/>
          <w:i w:val="0"/>
          <w:color w:val="202122"/>
          <w:kern w:val="0"/>
          <w:sz w:val="19"/>
          <w:szCs w:val="19"/>
        </w:rPr>
        <w:t>Avian</w:t>
      </w:r>
      <w:r w:rsidR="00B365EA" w:rsidRPr="007F0467">
        <w:rPr>
          <w:rStyle w:val="HTML0"/>
          <w:i w:val="0"/>
          <w:color w:val="202122"/>
          <w:kern w:val="0"/>
          <w:sz w:val="19"/>
          <w:szCs w:val="19"/>
        </w:rPr>
        <w:t xml:space="preserve"> </w:t>
      </w:r>
      <w:r w:rsidRPr="007F0467">
        <w:rPr>
          <w:rStyle w:val="HTML0"/>
          <w:i w:val="0"/>
          <w:color w:val="202122"/>
          <w:kern w:val="0"/>
          <w:sz w:val="19"/>
          <w:szCs w:val="19"/>
        </w:rPr>
        <w:t>Pathology.</w:t>
      </w:r>
      <w:r w:rsidR="00B365EA" w:rsidRPr="007F0467">
        <w:rPr>
          <w:rStyle w:val="HTML0"/>
          <w:i w:val="0"/>
          <w:color w:val="202122"/>
          <w:kern w:val="0"/>
          <w:sz w:val="19"/>
          <w:szCs w:val="19"/>
        </w:rPr>
        <w:t xml:space="preserve"> </w:t>
      </w:r>
      <w:r w:rsidRPr="007F0467">
        <w:rPr>
          <w:rStyle w:val="HTML0"/>
          <w:bCs/>
          <w:i w:val="0"/>
          <w:color w:val="202122"/>
          <w:kern w:val="0"/>
          <w:sz w:val="19"/>
          <w:szCs w:val="19"/>
        </w:rPr>
        <w:t>32</w:t>
      </w:r>
      <w:r w:rsidR="00B365EA" w:rsidRPr="007F0467">
        <w:rPr>
          <w:rStyle w:val="HTML0"/>
          <w:i w:val="0"/>
          <w:color w:val="202122"/>
          <w:kern w:val="0"/>
          <w:sz w:val="19"/>
          <w:szCs w:val="19"/>
        </w:rPr>
        <w:t xml:space="preserve"> </w:t>
      </w:r>
      <w:r w:rsidRPr="007F0467">
        <w:rPr>
          <w:rStyle w:val="HTML0"/>
          <w:i w:val="0"/>
          <w:color w:val="202122"/>
          <w:kern w:val="0"/>
          <w:sz w:val="19"/>
          <w:szCs w:val="19"/>
        </w:rPr>
        <w:t>(1):</w:t>
      </w:r>
      <w:r w:rsidR="00B365EA" w:rsidRPr="007F0467">
        <w:rPr>
          <w:rStyle w:val="HTML0"/>
          <w:i w:val="0"/>
          <w:color w:val="202122"/>
          <w:kern w:val="0"/>
          <w:sz w:val="19"/>
          <w:szCs w:val="19"/>
        </w:rPr>
        <w:t xml:space="preserve"> </w:t>
      </w:r>
      <w:r w:rsidRPr="007F0467">
        <w:rPr>
          <w:rStyle w:val="HTML0"/>
          <w:i w:val="0"/>
          <w:color w:val="202122"/>
          <w:kern w:val="0"/>
          <w:sz w:val="19"/>
          <w:szCs w:val="19"/>
        </w:rPr>
        <w:t>47–55.</w:t>
      </w:r>
      <w:r w:rsidR="00B365EA" w:rsidRPr="007F0467">
        <w:rPr>
          <w:rStyle w:val="HTML0"/>
          <w:i w:val="0"/>
          <w:color w:val="202122"/>
          <w:kern w:val="0"/>
          <w:sz w:val="19"/>
          <w:szCs w:val="19"/>
        </w:rPr>
        <w:t xml:space="preserve"> </w:t>
      </w:r>
      <w:r w:rsidRPr="007F0467">
        <w:rPr>
          <w:iCs/>
          <w:kern w:val="0"/>
          <w:sz w:val="19"/>
          <w:szCs w:val="19"/>
        </w:rPr>
        <w:t>doi</w:t>
      </w:r>
      <w:r w:rsidRPr="007F0467">
        <w:rPr>
          <w:rStyle w:val="HTML0"/>
          <w:i w:val="0"/>
          <w:color w:val="202122"/>
          <w:kern w:val="0"/>
          <w:sz w:val="19"/>
          <w:szCs w:val="19"/>
        </w:rPr>
        <w:t>:</w:t>
      </w:r>
      <w:r w:rsidRPr="007F0467">
        <w:rPr>
          <w:iCs/>
          <w:kern w:val="0"/>
          <w:sz w:val="19"/>
          <w:szCs w:val="19"/>
        </w:rPr>
        <w:t>10.1080/0307945021000070714</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iCs/>
          <w:kern w:val="0"/>
          <w:sz w:val="19"/>
          <w:szCs w:val="19"/>
        </w:rPr>
        <w:t>PMID</w:t>
      </w:r>
      <w:r w:rsidR="00B365EA" w:rsidRPr="007F0467">
        <w:rPr>
          <w:rStyle w:val="HTML0"/>
          <w:i w:val="0"/>
          <w:color w:val="202122"/>
          <w:kern w:val="0"/>
          <w:sz w:val="19"/>
          <w:szCs w:val="19"/>
        </w:rPr>
        <w:t xml:space="preserve"> </w:t>
      </w:r>
      <w:r w:rsidRPr="007F0467">
        <w:rPr>
          <w:iCs/>
          <w:kern w:val="0"/>
          <w:sz w:val="19"/>
          <w:szCs w:val="19"/>
        </w:rPr>
        <w:t>12745380</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iCs/>
          <w:kern w:val="0"/>
          <w:sz w:val="19"/>
          <w:szCs w:val="19"/>
        </w:rPr>
        <w:t>S2CID</w:t>
      </w:r>
      <w:r w:rsidR="00B365EA" w:rsidRPr="007F0467">
        <w:rPr>
          <w:rStyle w:val="HTML0"/>
          <w:i w:val="0"/>
          <w:color w:val="202122"/>
          <w:kern w:val="0"/>
          <w:sz w:val="19"/>
          <w:szCs w:val="19"/>
        </w:rPr>
        <w:t xml:space="preserve"> </w:t>
      </w:r>
      <w:r w:rsidRPr="007F0467">
        <w:rPr>
          <w:iCs/>
          <w:kern w:val="0"/>
          <w:sz w:val="19"/>
          <w:szCs w:val="19"/>
        </w:rPr>
        <w:t>22827454</w:t>
      </w:r>
      <w:r w:rsidRPr="007F0467">
        <w:rPr>
          <w:rStyle w:val="HTML0"/>
          <w:i w:val="0"/>
          <w:color w:val="202122"/>
          <w:kern w:val="0"/>
          <w:sz w:val="19"/>
          <w:szCs w:val="19"/>
        </w:rPr>
        <w:t>.</w:t>
      </w:r>
    </w:p>
    <w:p w:rsidR="000A764F" w:rsidRPr="007F0467" w:rsidRDefault="000A764F" w:rsidP="007F0467">
      <w:pPr>
        <w:widowControl/>
        <w:numPr>
          <w:ilvl w:val="1"/>
          <w:numId w:val="28"/>
        </w:numPr>
        <w:shd w:val="clear" w:color="auto" w:fill="FFFFFF"/>
        <w:tabs>
          <w:tab w:val="clear" w:pos="1440"/>
        </w:tabs>
        <w:snapToGrid w:val="0"/>
        <w:ind w:left="425" w:hanging="425"/>
        <w:rPr>
          <w:color w:val="202122"/>
          <w:kern w:val="0"/>
          <w:sz w:val="19"/>
          <w:szCs w:val="19"/>
        </w:rPr>
      </w:pPr>
      <w:r w:rsidRPr="007F0467">
        <w:rPr>
          <w:bCs/>
          <w:kern w:val="0"/>
          <w:sz w:val="19"/>
          <w:szCs w:val="19"/>
        </w:rPr>
        <w:t>^</w:t>
      </w:r>
      <w:r w:rsidR="00B365EA" w:rsidRPr="007F0467">
        <w:rPr>
          <w:color w:val="202122"/>
          <w:kern w:val="0"/>
          <w:sz w:val="19"/>
          <w:szCs w:val="19"/>
        </w:rPr>
        <w:t xml:space="preserve"> </w:t>
      </w:r>
      <w:r w:rsidRPr="007F0467">
        <w:rPr>
          <w:rStyle w:val="HTML0"/>
          <w:i w:val="0"/>
          <w:color w:val="202122"/>
          <w:kern w:val="0"/>
          <w:sz w:val="19"/>
          <w:szCs w:val="19"/>
        </w:rPr>
        <w:t>Maas</w:t>
      </w:r>
      <w:r w:rsidR="00B365EA" w:rsidRPr="007F0467">
        <w:rPr>
          <w:rStyle w:val="HTML0"/>
          <w:i w:val="0"/>
          <w:color w:val="202122"/>
          <w:kern w:val="0"/>
          <w:sz w:val="19"/>
          <w:szCs w:val="19"/>
        </w:rPr>
        <w:t xml:space="preserve"> </w:t>
      </w:r>
      <w:r w:rsidRPr="007F0467">
        <w:rPr>
          <w:rStyle w:val="HTML0"/>
          <w:i w:val="0"/>
          <w:color w:val="202122"/>
          <w:kern w:val="0"/>
          <w:sz w:val="19"/>
          <w:szCs w:val="19"/>
        </w:rPr>
        <w:t>A,</w:t>
      </w:r>
      <w:r w:rsidR="00B365EA" w:rsidRPr="007F0467">
        <w:rPr>
          <w:rStyle w:val="HTML0"/>
          <w:i w:val="0"/>
          <w:color w:val="202122"/>
          <w:kern w:val="0"/>
          <w:sz w:val="19"/>
          <w:szCs w:val="19"/>
        </w:rPr>
        <w:t xml:space="preserve"> </w:t>
      </w:r>
      <w:r w:rsidRPr="007F0467">
        <w:rPr>
          <w:rStyle w:val="HTML0"/>
          <w:i w:val="0"/>
          <w:color w:val="202122"/>
          <w:kern w:val="0"/>
          <w:sz w:val="19"/>
          <w:szCs w:val="19"/>
        </w:rPr>
        <w:t>Meens</w:t>
      </w:r>
      <w:r w:rsidR="00B365EA" w:rsidRPr="007F0467">
        <w:rPr>
          <w:rStyle w:val="HTML0"/>
          <w:i w:val="0"/>
          <w:color w:val="202122"/>
          <w:kern w:val="0"/>
          <w:sz w:val="19"/>
          <w:szCs w:val="19"/>
        </w:rPr>
        <w:t xml:space="preserve"> </w:t>
      </w:r>
      <w:r w:rsidRPr="007F0467">
        <w:rPr>
          <w:rStyle w:val="HTML0"/>
          <w:i w:val="0"/>
          <w:color w:val="202122"/>
          <w:kern w:val="0"/>
          <w:sz w:val="19"/>
          <w:szCs w:val="19"/>
        </w:rPr>
        <w:t>J,</w:t>
      </w:r>
      <w:r w:rsidR="00B365EA" w:rsidRPr="007F0467">
        <w:rPr>
          <w:rStyle w:val="HTML0"/>
          <w:i w:val="0"/>
          <w:color w:val="202122"/>
          <w:kern w:val="0"/>
          <w:sz w:val="19"/>
          <w:szCs w:val="19"/>
        </w:rPr>
        <w:t xml:space="preserve"> </w:t>
      </w:r>
      <w:r w:rsidRPr="007F0467">
        <w:rPr>
          <w:rStyle w:val="HTML0"/>
          <w:i w:val="0"/>
          <w:color w:val="202122"/>
          <w:kern w:val="0"/>
          <w:sz w:val="19"/>
          <w:szCs w:val="19"/>
        </w:rPr>
        <w:t>Baltes</w:t>
      </w:r>
      <w:r w:rsidR="00B365EA" w:rsidRPr="007F0467">
        <w:rPr>
          <w:rStyle w:val="HTML0"/>
          <w:i w:val="0"/>
          <w:color w:val="202122"/>
          <w:kern w:val="0"/>
          <w:sz w:val="19"/>
          <w:szCs w:val="19"/>
        </w:rPr>
        <w:t xml:space="preserve"> </w:t>
      </w:r>
      <w:r w:rsidRPr="007F0467">
        <w:rPr>
          <w:rStyle w:val="HTML0"/>
          <w:i w:val="0"/>
          <w:color w:val="202122"/>
          <w:kern w:val="0"/>
          <w:sz w:val="19"/>
          <w:szCs w:val="19"/>
        </w:rPr>
        <w:t>N,</w:t>
      </w:r>
      <w:r w:rsidR="00B365EA" w:rsidRPr="007F0467">
        <w:rPr>
          <w:rStyle w:val="HTML0"/>
          <w:i w:val="0"/>
          <w:color w:val="202122"/>
          <w:kern w:val="0"/>
          <w:sz w:val="19"/>
          <w:szCs w:val="19"/>
        </w:rPr>
        <w:t xml:space="preserve"> </w:t>
      </w:r>
      <w:r w:rsidRPr="007F0467">
        <w:rPr>
          <w:rStyle w:val="HTML0"/>
          <w:i w:val="0"/>
          <w:color w:val="202122"/>
          <w:kern w:val="0"/>
          <w:sz w:val="19"/>
          <w:szCs w:val="19"/>
        </w:rPr>
        <w:t>Hennig-Pauka</w:t>
      </w:r>
      <w:r w:rsidR="00B365EA" w:rsidRPr="007F0467">
        <w:rPr>
          <w:rStyle w:val="HTML0"/>
          <w:i w:val="0"/>
          <w:color w:val="202122"/>
          <w:kern w:val="0"/>
          <w:sz w:val="19"/>
          <w:szCs w:val="19"/>
        </w:rPr>
        <w:t xml:space="preserve"> </w:t>
      </w:r>
      <w:r w:rsidRPr="007F0467">
        <w:rPr>
          <w:rStyle w:val="HTML0"/>
          <w:i w:val="0"/>
          <w:color w:val="202122"/>
          <w:kern w:val="0"/>
          <w:sz w:val="19"/>
          <w:szCs w:val="19"/>
        </w:rPr>
        <w:t>I,</w:t>
      </w:r>
      <w:r w:rsidR="00B365EA" w:rsidRPr="007F0467">
        <w:rPr>
          <w:rStyle w:val="HTML0"/>
          <w:i w:val="0"/>
          <w:color w:val="202122"/>
          <w:kern w:val="0"/>
          <w:sz w:val="19"/>
          <w:szCs w:val="19"/>
        </w:rPr>
        <w:t xml:space="preserve"> </w:t>
      </w:r>
      <w:r w:rsidRPr="007F0467">
        <w:rPr>
          <w:rStyle w:val="HTML0"/>
          <w:i w:val="0"/>
          <w:color w:val="202122"/>
          <w:kern w:val="0"/>
          <w:sz w:val="19"/>
          <w:szCs w:val="19"/>
        </w:rPr>
        <w:t>Gerlach</w:t>
      </w:r>
      <w:r w:rsidR="00B365EA" w:rsidRPr="007F0467">
        <w:rPr>
          <w:rStyle w:val="HTML0"/>
          <w:i w:val="0"/>
          <w:color w:val="202122"/>
          <w:kern w:val="0"/>
          <w:sz w:val="19"/>
          <w:szCs w:val="19"/>
        </w:rPr>
        <w:t xml:space="preserve"> </w:t>
      </w:r>
      <w:r w:rsidRPr="007F0467">
        <w:rPr>
          <w:rStyle w:val="HTML0"/>
          <w:i w:val="0"/>
          <w:color w:val="202122"/>
          <w:kern w:val="0"/>
          <w:sz w:val="19"/>
          <w:szCs w:val="19"/>
        </w:rPr>
        <w:t>GF</w:t>
      </w:r>
      <w:r w:rsidR="00B365EA" w:rsidRPr="007F0467">
        <w:rPr>
          <w:rStyle w:val="HTML0"/>
          <w:i w:val="0"/>
          <w:color w:val="202122"/>
          <w:kern w:val="0"/>
          <w:sz w:val="19"/>
          <w:szCs w:val="19"/>
        </w:rPr>
        <w:t xml:space="preserve"> </w:t>
      </w:r>
      <w:r w:rsidRPr="007F0467">
        <w:rPr>
          <w:rStyle w:val="HTML0"/>
          <w:i w:val="0"/>
          <w:color w:val="202122"/>
          <w:kern w:val="0"/>
          <w:sz w:val="19"/>
          <w:szCs w:val="19"/>
        </w:rPr>
        <w:t>(November</w:t>
      </w:r>
      <w:r w:rsidR="00B365EA" w:rsidRPr="007F0467">
        <w:rPr>
          <w:rStyle w:val="HTML0"/>
          <w:i w:val="0"/>
          <w:color w:val="202122"/>
          <w:kern w:val="0"/>
          <w:sz w:val="19"/>
          <w:szCs w:val="19"/>
        </w:rPr>
        <w:t xml:space="preserve"> </w:t>
      </w:r>
      <w:r w:rsidRPr="007F0467">
        <w:rPr>
          <w:rStyle w:val="HTML0"/>
          <w:i w:val="0"/>
          <w:color w:val="202122"/>
          <w:kern w:val="0"/>
          <w:sz w:val="19"/>
          <w:szCs w:val="19"/>
        </w:rPr>
        <w:t>2006).</w:t>
      </w:r>
      <w:r w:rsidR="00B365EA" w:rsidRPr="007F0467">
        <w:rPr>
          <w:rStyle w:val="HTML0"/>
          <w:i w:val="0"/>
          <w:color w:val="202122"/>
          <w:kern w:val="0"/>
          <w:sz w:val="19"/>
          <w:szCs w:val="19"/>
        </w:rPr>
        <w:t xml:space="preserve"> </w:t>
      </w:r>
      <w:r w:rsidRPr="007F0467">
        <w:rPr>
          <w:rStyle w:val="HTML0"/>
          <w:i w:val="0"/>
          <w:color w:val="202122"/>
          <w:kern w:val="0"/>
          <w:sz w:val="19"/>
          <w:szCs w:val="19"/>
        </w:rPr>
        <w:t>"Development</w:t>
      </w:r>
      <w:r w:rsidR="00B365EA" w:rsidRPr="007F0467">
        <w:rPr>
          <w:rStyle w:val="HTML0"/>
          <w:i w:val="0"/>
          <w:color w:val="202122"/>
          <w:kern w:val="0"/>
          <w:sz w:val="19"/>
          <w:szCs w:val="19"/>
        </w:rPr>
        <w:t xml:space="preserve"> </w:t>
      </w:r>
      <w:r w:rsidRPr="007F0467">
        <w:rPr>
          <w:rStyle w:val="HTML0"/>
          <w:i w:val="0"/>
          <w:color w:val="202122"/>
          <w:kern w:val="0"/>
          <w:sz w:val="19"/>
          <w:szCs w:val="19"/>
        </w:rPr>
        <w:t>of</w:t>
      </w:r>
      <w:r w:rsidR="00B365EA" w:rsidRPr="007F0467">
        <w:rPr>
          <w:rStyle w:val="HTML0"/>
          <w:i w:val="0"/>
          <w:color w:val="202122"/>
          <w:kern w:val="0"/>
          <w:sz w:val="19"/>
          <w:szCs w:val="19"/>
        </w:rPr>
        <w:t xml:space="preserve"> </w:t>
      </w:r>
      <w:r w:rsidRPr="007F0467">
        <w:rPr>
          <w:rStyle w:val="HTML0"/>
          <w:i w:val="0"/>
          <w:color w:val="202122"/>
          <w:kern w:val="0"/>
          <w:sz w:val="19"/>
          <w:szCs w:val="19"/>
        </w:rPr>
        <w:t>a</w:t>
      </w:r>
      <w:r w:rsidR="00B365EA" w:rsidRPr="007F0467">
        <w:rPr>
          <w:rStyle w:val="HTML0"/>
          <w:i w:val="0"/>
          <w:color w:val="202122"/>
          <w:kern w:val="0"/>
          <w:sz w:val="19"/>
          <w:szCs w:val="19"/>
        </w:rPr>
        <w:t xml:space="preserve"> </w:t>
      </w:r>
      <w:r w:rsidRPr="007F0467">
        <w:rPr>
          <w:rStyle w:val="HTML0"/>
          <w:i w:val="0"/>
          <w:color w:val="202122"/>
          <w:kern w:val="0"/>
          <w:sz w:val="19"/>
          <w:szCs w:val="19"/>
        </w:rPr>
        <w:t>DIVA</w:t>
      </w:r>
      <w:r w:rsidR="00B365EA" w:rsidRPr="007F0467">
        <w:rPr>
          <w:rStyle w:val="HTML0"/>
          <w:i w:val="0"/>
          <w:color w:val="202122"/>
          <w:kern w:val="0"/>
          <w:sz w:val="19"/>
          <w:szCs w:val="19"/>
        </w:rPr>
        <w:t xml:space="preserve"> </w:t>
      </w:r>
      <w:r w:rsidRPr="007F0467">
        <w:rPr>
          <w:rStyle w:val="HTML0"/>
          <w:i w:val="0"/>
          <w:color w:val="202122"/>
          <w:kern w:val="0"/>
          <w:sz w:val="19"/>
          <w:szCs w:val="19"/>
        </w:rPr>
        <w:t>subunit</w:t>
      </w:r>
      <w:r w:rsidR="00B365EA" w:rsidRPr="007F0467">
        <w:rPr>
          <w:rStyle w:val="HTML0"/>
          <w:i w:val="0"/>
          <w:color w:val="202122"/>
          <w:kern w:val="0"/>
          <w:sz w:val="19"/>
          <w:szCs w:val="19"/>
        </w:rPr>
        <w:t xml:space="preserve"> </w:t>
      </w:r>
      <w:r w:rsidRPr="007F0467">
        <w:rPr>
          <w:rStyle w:val="HTML0"/>
          <w:i w:val="0"/>
          <w:color w:val="202122"/>
          <w:kern w:val="0"/>
          <w:sz w:val="19"/>
          <w:szCs w:val="19"/>
        </w:rPr>
        <w:t>vaccine</w:t>
      </w:r>
      <w:r w:rsidR="00B365EA" w:rsidRPr="007F0467">
        <w:rPr>
          <w:rStyle w:val="HTML0"/>
          <w:i w:val="0"/>
          <w:color w:val="202122"/>
          <w:kern w:val="0"/>
          <w:sz w:val="19"/>
          <w:szCs w:val="19"/>
        </w:rPr>
        <w:t xml:space="preserve"> </w:t>
      </w:r>
      <w:r w:rsidRPr="007F0467">
        <w:rPr>
          <w:rStyle w:val="HTML0"/>
          <w:i w:val="0"/>
          <w:color w:val="202122"/>
          <w:kern w:val="0"/>
          <w:sz w:val="19"/>
          <w:szCs w:val="19"/>
        </w:rPr>
        <w:t>against</w:t>
      </w:r>
      <w:r w:rsidR="00B365EA" w:rsidRPr="007F0467">
        <w:rPr>
          <w:rStyle w:val="HTML0"/>
          <w:i w:val="0"/>
          <w:color w:val="202122"/>
          <w:kern w:val="0"/>
          <w:sz w:val="19"/>
          <w:szCs w:val="19"/>
        </w:rPr>
        <w:t xml:space="preserve"> </w:t>
      </w:r>
      <w:r w:rsidRPr="007F0467">
        <w:rPr>
          <w:rStyle w:val="HTML0"/>
          <w:i w:val="0"/>
          <w:color w:val="202122"/>
          <w:kern w:val="0"/>
          <w:sz w:val="19"/>
          <w:szCs w:val="19"/>
        </w:rPr>
        <w:t>Actinobacillus</w:t>
      </w:r>
      <w:r w:rsidR="00B365EA" w:rsidRPr="007F0467">
        <w:rPr>
          <w:rStyle w:val="HTML0"/>
          <w:i w:val="0"/>
          <w:color w:val="202122"/>
          <w:kern w:val="0"/>
          <w:sz w:val="19"/>
          <w:szCs w:val="19"/>
        </w:rPr>
        <w:t xml:space="preserve"> </w:t>
      </w:r>
      <w:r w:rsidRPr="007F0467">
        <w:rPr>
          <w:rStyle w:val="HTML0"/>
          <w:i w:val="0"/>
          <w:color w:val="202122"/>
          <w:kern w:val="0"/>
          <w:sz w:val="19"/>
          <w:szCs w:val="19"/>
        </w:rPr>
        <w:t>pleuropneumoniae</w:t>
      </w:r>
      <w:r w:rsidR="00B365EA" w:rsidRPr="007F0467">
        <w:rPr>
          <w:rStyle w:val="HTML0"/>
          <w:i w:val="0"/>
          <w:color w:val="202122"/>
          <w:kern w:val="0"/>
          <w:sz w:val="19"/>
          <w:szCs w:val="19"/>
        </w:rPr>
        <w:t xml:space="preserve"> </w:t>
      </w:r>
      <w:r w:rsidRPr="007F0467">
        <w:rPr>
          <w:rStyle w:val="HTML0"/>
          <w:i w:val="0"/>
          <w:color w:val="202122"/>
          <w:kern w:val="0"/>
          <w:sz w:val="19"/>
          <w:szCs w:val="19"/>
        </w:rPr>
        <w:t>infection".</w:t>
      </w:r>
      <w:r w:rsidR="00B365EA" w:rsidRPr="007F0467">
        <w:rPr>
          <w:rStyle w:val="HTML0"/>
          <w:i w:val="0"/>
          <w:color w:val="202122"/>
          <w:kern w:val="0"/>
          <w:sz w:val="19"/>
          <w:szCs w:val="19"/>
        </w:rPr>
        <w:t xml:space="preserve"> </w:t>
      </w:r>
      <w:r w:rsidRPr="007F0467">
        <w:rPr>
          <w:rStyle w:val="HTML0"/>
          <w:i w:val="0"/>
          <w:color w:val="202122"/>
          <w:kern w:val="0"/>
          <w:sz w:val="19"/>
          <w:szCs w:val="19"/>
        </w:rPr>
        <w:t>Vaccine.</w:t>
      </w:r>
      <w:r w:rsidR="00B365EA" w:rsidRPr="007F0467">
        <w:rPr>
          <w:rStyle w:val="HTML0"/>
          <w:i w:val="0"/>
          <w:color w:val="202122"/>
          <w:kern w:val="0"/>
          <w:sz w:val="19"/>
          <w:szCs w:val="19"/>
        </w:rPr>
        <w:t xml:space="preserve"> </w:t>
      </w:r>
      <w:r w:rsidRPr="007F0467">
        <w:rPr>
          <w:rStyle w:val="HTML0"/>
          <w:bCs/>
          <w:i w:val="0"/>
          <w:color w:val="202122"/>
          <w:kern w:val="0"/>
          <w:sz w:val="19"/>
          <w:szCs w:val="19"/>
        </w:rPr>
        <w:t>24</w:t>
      </w:r>
      <w:r w:rsidR="00B365EA" w:rsidRPr="007F0467">
        <w:rPr>
          <w:rStyle w:val="HTML0"/>
          <w:i w:val="0"/>
          <w:color w:val="202122"/>
          <w:kern w:val="0"/>
          <w:sz w:val="19"/>
          <w:szCs w:val="19"/>
        </w:rPr>
        <w:t xml:space="preserve"> </w:t>
      </w:r>
      <w:r w:rsidRPr="007F0467">
        <w:rPr>
          <w:rStyle w:val="HTML0"/>
          <w:i w:val="0"/>
          <w:color w:val="202122"/>
          <w:kern w:val="0"/>
          <w:sz w:val="19"/>
          <w:szCs w:val="19"/>
        </w:rPr>
        <w:t>(49–50):</w:t>
      </w:r>
      <w:r w:rsidR="00B365EA" w:rsidRPr="007F0467">
        <w:rPr>
          <w:rStyle w:val="HTML0"/>
          <w:i w:val="0"/>
          <w:color w:val="202122"/>
          <w:kern w:val="0"/>
          <w:sz w:val="19"/>
          <w:szCs w:val="19"/>
        </w:rPr>
        <w:t xml:space="preserve"> </w:t>
      </w:r>
      <w:r w:rsidRPr="007F0467">
        <w:rPr>
          <w:rStyle w:val="HTML0"/>
          <w:i w:val="0"/>
          <w:color w:val="202122"/>
          <w:kern w:val="0"/>
          <w:sz w:val="19"/>
          <w:szCs w:val="19"/>
        </w:rPr>
        <w:t>7226–37.</w:t>
      </w:r>
      <w:r w:rsidR="00B365EA" w:rsidRPr="007F0467">
        <w:rPr>
          <w:rStyle w:val="HTML0"/>
          <w:i w:val="0"/>
          <w:color w:val="202122"/>
          <w:kern w:val="0"/>
          <w:sz w:val="19"/>
          <w:szCs w:val="19"/>
        </w:rPr>
        <w:t xml:space="preserve"> </w:t>
      </w:r>
      <w:r w:rsidRPr="007F0467">
        <w:rPr>
          <w:iCs/>
          <w:kern w:val="0"/>
          <w:sz w:val="19"/>
          <w:szCs w:val="19"/>
        </w:rPr>
        <w:t>doi</w:t>
      </w:r>
      <w:r w:rsidRPr="007F0467">
        <w:rPr>
          <w:rStyle w:val="HTML0"/>
          <w:i w:val="0"/>
          <w:color w:val="202122"/>
          <w:kern w:val="0"/>
          <w:sz w:val="19"/>
          <w:szCs w:val="19"/>
        </w:rPr>
        <w:t>:</w:t>
      </w:r>
      <w:r w:rsidRPr="007F0467">
        <w:rPr>
          <w:iCs/>
          <w:kern w:val="0"/>
          <w:sz w:val="19"/>
          <w:szCs w:val="19"/>
        </w:rPr>
        <w:t>10.1016/j.vaccine.2006.06.047</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iCs/>
          <w:kern w:val="0"/>
          <w:sz w:val="19"/>
          <w:szCs w:val="19"/>
        </w:rPr>
        <w:t>PMID</w:t>
      </w:r>
      <w:r w:rsidR="00B365EA" w:rsidRPr="007F0467">
        <w:rPr>
          <w:rStyle w:val="HTML0"/>
          <w:i w:val="0"/>
          <w:color w:val="202122"/>
          <w:kern w:val="0"/>
          <w:sz w:val="19"/>
          <w:szCs w:val="19"/>
        </w:rPr>
        <w:t xml:space="preserve"> </w:t>
      </w:r>
      <w:r w:rsidRPr="007F0467">
        <w:rPr>
          <w:iCs/>
          <w:kern w:val="0"/>
          <w:sz w:val="19"/>
          <w:szCs w:val="19"/>
        </w:rPr>
        <w:t>17027123</w:t>
      </w:r>
      <w:r w:rsidRPr="007F0467">
        <w:rPr>
          <w:rStyle w:val="HTML0"/>
          <w:i w:val="0"/>
          <w:color w:val="202122"/>
          <w:kern w:val="0"/>
          <w:sz w:val="19"/>
          <w:szCs w:val="19"/>
        </w:rPr>
        <w:t>.</w:t>
      </w:r>
    </w:p>
    <w:p w:rsidR="000A764F" w:rsidRPr="007F0467" w:rsidRDefault="000A764F" w:rsidP="007F0467">
      <w:pPr>
        <w:widowControl/>
        <w:numPr>
          <w:ilvl w:val="1"/>
          <w:numId w:val="28"/>
        </w:numPr>
        <w:shd w:val="clear" w:color="auto" w:fill="FFFFFF"/>
        <w:tabs>
          <w:tab w:val="clear" w:pos="1440"/>
        </w:tabs>
        <w:snapToGrid w:val="0"/>
        <w:ind w:left="425" w:hanging="425"/>
        <w:rPr>
          <w:color w:val="202122"/>
          <w:kern w:val="0"/>
          <w:sz w:val="19"/>
          <w:szCs w:val="19"/>
        </w:rPr>
      </w:pPr>
      <w:r w:rsidRPr="007F0467">
        <w:rPr>
          <w:bCs/>
          <w:kern w:val="0"/>
          <w:sz w:val="19"/>
          <w:szCs w:val="19"/>
        </w:rPr>
        <w:t>^</w:t>
      </w:r>
      <w:r w:rsidR="00B365EA" w:rsidRPr="007F0467">
        <w:rPr>
          <w:color w:val="202122"/>
          <w:kern w:val="0"/>
          <w:sz w:val="19"/>
          <w:szCs w:val="19"/>
        </w:rPr>
        <w:t xml:space="preserve"> </w:t>
      </w:r>
      <w:r w:rsidRPr="007F0467">
        <w:rPr>
          <w:rStyle w:val="HTML0"/>
          <w:i w:val="0"/>
          <w:color w:val="202122"/>
          <w:kern w:val="0"/>
          <w:sz w:val="19"/>
          <w:szCs w:val="19"/>
        </w:rPr>
        <w:t>Leyman</w:t>
      </w:r>
      <w:r w:rsidR="00B365EA" w:rsidRPr="007F0467">
        <w:rPr>
          <w:rStyle w:val="HTML0"/>
          <w:i w:val="0"/>
          <w:color w:val="202122"/>
          <w:kern w:val="0"/>
          <w:sz w:val="19"/>
          <w:szCs w:val="19"/>
        </w:rPr>
        <w:t xml:space="preserve"> </w:t>
      </w:r>
      <w:r w:rsidRPr="007F0467">
        <w:rPr>
          <w:rStyle w:val="HTML0"/>
          <w:i w:val="0"/>
          <w:color w:val="202122"/>
          <w:kern w:val="0"/>
          <w:sz w:val="19"/>
          <w:szCs w:val="19"/>
        </w:rPr>
        <w:t>B,</w:t>
      </w:r>
      <w:r w:rsidR="00B365EA" w:rsidRPr="007F0467">
        <w:rPr>
          <w:rStyle w:val="HTML0"/>
          <w:i w:val="0"/>
          <w:color w:val="202122"/>
          <w:kern w:val="0"/>
          <w:sz w:val="19"/>
          <w:szCs w:val="19"/>
        </w:rPr>
        <w:t xml:space="preserve"> </w:t>
      </w:r>
      <w:r w:rsidRPr="007F0467">
        <w:rPr>
          <w:rStyle w:val="HTML0"/>
          <w:i w:val="0"/>
          <w:color w:val="202122"/>
          <w:kern w:val="0"/>
          <w:sz w:val="19"/>
          <w:szCs w:val="19"/>
        </w:rPr>
        <w:t>Boyen</w:t>
      </w:r>
      <w:r w:rsidR="00B365EA" w:rsidRPr="007F0467">
        <w:rPr>
          <w:rStyle w:val="HTML0"/>
          <w:i w:val="0"/>
          <w:color w:val="202122"/>
          <w:kern w:val="0"/>
          <w:sz w:val="19"/>
          <w:szCs w:val="19"/>
        </w:rPr>
        <w:t xml:space="preserve"> </w:t>
      </w:r>
      <w:r w:rsidRPr="007F0467">
        <w:rPr>
          <w:rStyle w:val="HTML0"/>
          <w:i w:val="0"/>
          <w:color w:val="202122"/>
          <w:kern w:val="0"/>
          <w:sz w:val="19"/>
          <w:szCs w:val="19"/>
        </w:rPr>
        <w:t>F,</w:t>
      </w:r>
      <w:r w:rsidR="00B365EA" w:rsidRPr="007F0467">
        <w:rPr>
          <w:rStyle w:val="HTML0"/>
          <w:i w:val="0"/>
          <w:color w:val="202122"/>
          <w:kern w:val="0"/>
          <w:sz w:val="19"/>
          <w:szCs w:val="19"/>
        </w:rPr>
        <w:t xml:space="preserve"> </w:t>
      </w:r>
      <w:r w:rsidRPr="007F0467">
        <w:rPr>
          <w:rStyle w:val="HTML0"/>
          <w:i w:val="0"/>
          <w:color w:val="202122"/>
          <w:kern w:val="0"/>
          <w:sz w:val="19"/>
          <w:szCs w:val="19"/>
        </w:rPr>
        <w:t>Van</w:t>
      </w:r>
      <w:r w:rsidR="00B365EA" w:rsidRPr="007F0467">
        <w:rPr>
          <w:rStyle w:val="HTML0"/>
          <w:i w:val="0"/>
          <w:color w:val="202122"/>
          <w:kern w:val="0"/>
          <w:sz w:val="19"/>
          <w:szCs w:val="19"/>
        </w:rPr>
        <w:t xml:space="preserve"> </w:t>
      </w:r>
      <w:r w:rsidRPr="007F0467">
        <w:rPr>
          <w:rStyle w:val="HTML0"/>
          <w:i w:val="0"/>
          <w:color w:val="202122"/>
          <w:kern w:val="0"/>
          <w:sz w:val="19"/>
          <w:szCs w:val="19"/>
        </w:rPr>
        <w:t>Parys</w:t>
      </w:r>
      <w:r w:rsidR="00B365EA" w:rsidRPr="007F0467">
        <w:rPr>
          <w:rStyle w:val="HTML0"/>
          <w:i w:val="0"/>
          <w:color w:val="202122"/>
          <w:kern w:val="0"/>
          <w:sz w:val="19"/>
          <w:szCs w:val="19"/>
        </w:rPr>
        <w:t xml:space="preserve"> </w:t>
      </w:r>
      <w:r w:rsidRPr="007F0467">
        <w:rPr>
          <w:rStyle w:val="HTML0"/>
          <w:i w:val="0"/>
          <w:color w:val="202122"/>
          <w:kern w:val="0"/>
          <w:sz w:val="19"/>
          <w:szCs w:val="19"/>
        </w:rPr>
        <w:t>A,</w:t>
      </w:r>
      <w:r w:rsidR="00B365EA" w:rsidRPr="007F0467">
        <w:rPr>
          <w:rStyle w:val="HTML0"/>
          <w:i w:val="0"/>
          <w:color w:val="202122"/>
          <w:kern w:val="0"/>
          <w:sz w:val="19"/>
          <w:szCs w:val="19"/>
        </w:rPr>
        <w:t xml:space="preserve"> </w:t>
      </w:r>
      <w:r w:rsidRPr="007F0467">
        <w:rPr>
          <w:rStyle w:val="HTML0"/>
          <w:i w:val="0"/>
          <w:color w:val="202122"/>
          <w:kern w:val="0"/>
          <w:sz w:val="19"/>
          <w:szCs w:val="19"/>
        </w:rPr>
        <w:t>Verbrugghe</w:t>
      </w:r>
      <w:r w:rsidR="00B365EA" w:rsidRPr="007F0467">
        <w:rPr>
          <w:rStyle w:val="HTML0"/>
          <w:i w:val="0"/>
          <w:color w:val="202122"/>
          <w:kern w:val="0"/>
          <w:sz w:val="19"/>
          <w:szCs w:val="19"/>
        </w:rPr>
        <w:t xml:space="preserve"> </w:t>
      </w:r>
      <w:r w:rsidRPr="007F0467">
        <w:rPr>
          <w:rStyle w:val="HTML0"/>
          <w:i w:val="0"/>
          <w:color w:val="202122"/>
          <w:kern w:val="0"/>
          <w:sz w:val="19"/>
          <w:szCs w:val="19"/>
        </w:rPr>
        <w:t>E,</w:t>
      </w:r>
      <w:r w:rsidR="00B365EA" w:rsidRPr="007F0467">
        <w:rPr>
          <w:rStyle w:val="HTML0"/>
          <w:i w:val="0"/>
          <w:color w:val="202122"/>
          <w:kern w:val="0"/>
          <w:sz w:val="19"/>
          <w:szCs w:val="19"/>
        </w:rPr>
        <w:t xml:space="preserve"> </w:t>
      </w:r>
      <w:r w:rsidRPr="007F0467">
        <w:rPr>
          <w:rStyle w:val="HTML0"/>
          <w:i w:val="0"/>
          <w:color w:val="202122"/>
          <w:kern w:val="0"/>
          <w:sz w:val="19"/>
          <w:szCs w:val="19"/>
        </w:rPr>
        <w:t>Haesebrouck</w:t>
      </w:r>
      <w:r w:rsidR="00B365EA" w:rsidRPr="007F0467">
        <w:rPr>
          <w:rStyle w:val="HTML0"/>
          <w:i w:val="0"/>
          <w:color w:val="202122"/>
          <w:kern w:val="0"/>
          <w:sz w:val="19"/>
          <w:szCs w:val="19"/>
        </w:rPr>
        <w:t xml:space="preserve"> </w:t>
      </w:r>
      <w:r w:rsidRPr="007F0467">
        <w:rPr>
          <w:rStyle w:val="HTML0"/>
          <w:i w:val="0"/>
          <w:color w:val="202122"/>
          <w:kern w:val="0"/>
          <w:sz w:val="19"/>
          <w:szCs w:val="19"/>
        </w:rPr>
        <w:t>F,</w:t>
      </w:r>
      <w:r w:rsidR="00B365EA" w:rsidRPr="007F0467">
        <w:rPr>
          <w:rStyle w:val="HTML0"/>
          <w:i w:val="0"/>
          <w:color w:val="202122"/>
          <w:kern w:val="0"/>
          <w:sz w:val="19"/>
          <w:szCs w:val="19"/>
        </w:rPr>
        <w:t xml:space="preserve"> </w:t>
      </w:r>
      <w:r w:rsidRPr="007F0467">
        <w:rPr>
          <w:rStyle w:val="HTML0"/>
          <w:i w:val="0"/>
          <w:color w:val="202122"/>
          <w:kern w:val="0"/>
          <w:sz w:val="19"/>
          <w:szCs w:val="19"/>
        </w:rPr>
        <w:t>Pasmans</w:t>
      </w:r>
      <w:r w:rsidR="00B365EA" w:rsidRPr="007F0467">
        <w:rPr>
          <w:rStyle w:val="HTML0"/>
          <w:i w:val="0"/>
          <w:color w:val="202122"/>
          <w:kern w:val="0"/>
          <w:sz w:val="19"/>
          <w:szCs w:val="19"/>
        </w:rPr>
        <w:t xml:space="preserve"> </w:t>
      </w:r>
      <w:r w:rsidRPr="007F0467">
        <w:rPr>
          <w:rStyle w:val="HTML0"/>
          <w:i w:val="0"/>
          <w:color w:val="202122"/>
          <w:kern w:val="0"/>
          <w:sz w:val="19"/>
          <w:szCs w:val="19"/>
        </w:rPr>
        <w:t>F</w:t>
      </w:r>
      <w:r w:rsidR="00B365EA" w:rsidRPr="007F0467">
        <w:rPr>
          <w:rStyle w:val="HTML0"/>
          <w:i w:val="0"/>
          <w:color w:val="202122"/>
          <w:kern w:val="0"/>
          <w:sz w:val="19"/>
          <w:szCs w:val="19"/>
        </w:rPr>
        <w:t xml:space="preserve"> </w:t>
      </w:r>
      <w:r w:rsidRPr="007F0467">
        <w:rPr>
          <w:rStyle w:val="HTML0"/>
          <w:i w:val="0"/>
          <w:color w:val="202122"/>
          <w:kern w:val="0"/>
          <w:sz w:val="19"/>
          <w:szCs w:val="19"/>
        </w:rPr>
        <w:t>(May</w:t>
      </w:r>
      <w:r w:rsidR="00B365EA" w:rsidRPr="007F0467">
        <w:rPr>
          <w:rStyle w:val="HTML0"/>
          <w:i w:val="0"/>
          <w:color w:val="202122"/>
          <w:kern w:val="0"/>
          <w:sz w:val="19"/>
          <w:szCs w:val="19"/>
        </w:rPr>
        <w:t xml:space="preserve"> </w:t>
      </w:r>
      <w:r w:rsidRPr="007F0467">
        <w:rPr>
          <w:rStyle w:val="HTML0"/>
          <w:i w:val="0"/>
          <w:color w:val="202122"/>
          <w:kern w:val="0"/>
          <w:sz w:val="19"/>
          <w:szCs w:val="19"/>
        </w:rPr>
        <w:t>2011).</w:t>
      </w:r>
      <w:r w:rsidR="00B365EA" w:rsidRPr="007F0467">
        <w:rPr>
          <w:rStyle w:val="HTML0"/>
          <w:i w:val="0"/>
          <w:color w:val="202122"/>
          <w:kern w:val="0"/>
          <w:sz w:val="19"/>
          <w:szCs w:val="19"/>
        </w:rPr>
        <w:t xml:space="preserve"> </w:t>
      </w:r>
      <w:r w:rsidRPr="007F0467">
        <w:rPr>
          <w:iCs/>
          <w:kern w:val="0"/>
          <w:sz w:val="19"/>
          <w:szCs w:val="19"/>
        </w:rPr>
        <w:t>"Salmonella</w:t>
      </w:r>
      <w:r w:rsidR="00B365EA" w:rsidRPr="007F0467">
        <w:rPr>
          <w:iCs/>
          <w:kern w:val="0"/>
          <w:sz w:val="19"/>
          <w:szCs w:val="19"/>
        </w:rPr>
        <w:t xml:space="preserve"> </w:t>
      </w:r>
      <w:r w:rsidRPr="007F0467">
        <w:rPr>
          <w:iCs/>
          <w:kern w:val="0"/>
          <w:sz w:val="19"/>
          <w:szCs w:val="19"/>
        </w:rPr>
        <w:t>Typhimurium</w:t>
      </w:r>
      <w:r w:rsidR="00B365EA" w:rsidRPr="007F0467">
        <w:rPr>
          <w:iCs/>
          <w:kern w:val="0"/>
          <w:sz w:val="19"/>
          <w:szCs w:val="19"/>
        </w:rPr>
        <w:t xml:space="preserve"> </w:t>
      </w:r>
      <w:r w:rsidRPr="007F0467">
        <w:rPr>
          <w:iCs/>
          <w:kern w:val="0"/>
          <w:sz w:val="19"/>
          <w:szCs w:val="19"/>
        </w:rPr>
        <w:t>LPS</w:t>
      </w:r>
      <w:r w:rsidR="00B365EA" w:rsidRPr="007F0467">
        <w:rPr>
          <w:iCs/>
          <w:kern w:val="0"/>
          <w:sz w:val="19"/>
          <w:szCs w:val="19"/>
        </w:rPr>
        <w:t xml:space="preserve"> </w:t>
      </w:r>
      <w:r w:rsidRPr="007F0467">
        <w:rPr>
          <w:iCs/>
          <w:kern w:val="0"/>
          <w:sz w:val="19"/>
          <w:szCs w:val="19"/>
        </w:rPr>
        <w:t>mutations</w:t>
      </w:r>
      <w:r w:rsidR="00B365EA" w:rsidRPr="007F0467">
        <w:rPr>
          <w:iCs/>
          <w:kern w:val="0"/>
          <w:sz w:val="19"/>
          <w:szCs w:val="19"/>
        </w:rPr>
        <w:t xml:space="preserve"> </w:t>
      </w:r>
      <w:r w:rsidRPr="007F0467">
        <w:rPr>
          <w:iCs/>
          <w:kern w:val="0"/>
          <w:sz w:val="19"/>
          <w:szCs w:val="19"/>
        </w:rPr>
        <w:t>for</w:t>
      </w:r>
      <w:r w:rsidR="00B365EA" w:rsidRPr="007F0467">
        <w:rPr>
          <w:iCs/>
          <w:kern w:val="0"/>
          <w:sz w:val="19"/>
          <w:szCs w:val="19"/>
        </w:rPr>
        <w:t xml:space="preserve"> </w:t>
      </w:r>
      <w:r w:rsidRPr="007F0467">
        <w:rPr>
          <w:iCs/>
          <w:kern w:val="0"/>
          <w:sz w:val="19"/>
          <w:szCs w:val="19"/>
        </w:rPr>
        <w:t>use</w:t>
      </w:r>
      <w:r w:rsidR="00B365EA" w:rsidRPr="007F0467">
        <w:rPr>
          <w:iCs/>
          <w:kern w:val="0"/>
          <w:sz w:val="19"/>
          <w:szCs w:val="19"/>
        </w:rPr>
        <w:t xml:space="preserve"> </w:t>
      </w:r>
      <w:r w:rsidRPr="007F0467">
        <w:rPr>
          <w:iCs/>
          <w:kern w:val="0"/>
          <w:sz w:val="19"/>
          <w:szCs w:val="19"/>
        </w:rPr>
        <w:t>in</w:t>
      </w:r>
      <w:r w:rsidR="00B365EA" w:rsidRPr="007F0467">
        <w:rPr>
          <w:iCs/>
          <w:kern w:val="0"/>
          <w:sz w:val="19"/>
          <w:szCs w:val="19"/>
        </w:rPr>
        <w:t xml:space="preserve"> </w:t>
      </w:r>
      <w:r w:rsidRPr="007F0467">
        <w:rPr>
          <w:iCs/>
          <w:kern w:val="0"/>
          <w:sz w:val="19"/>
          <w:szCs w:val="19"/>
        </w:rPr>
        <w:t>vaccines</w:t>
      </w:r>
      <w:r w:rsidR="00B365EA" w:rsidRPr="007F0467">
        <w:rPr>
          <w:iCs/>
          <w:kern w:val="0"/>
          <w:sz w:val="19"/>
          <w:szCs w:val="19"/>
        </w:rPr>
        <w:t xml:space="preserve"> </w:t>
      </w:r>
      <w:r w:rsidRPr="007F0467">
        <w:rPr>
          <w:iCs/>
          <w:kern w:val="0"/>
          <w:sz w:val="19"/>
          <w:szCs w:val="19"/>
        </w:rPr>
        <w:t>allowing</w:t>
      </w:r>
      <w:r w:rsidR="00B365EA" w:rsidRPr="007F0467">
        <w:rPr>
          <w:iCs/>
          <w:kern w:val="0"/>
          <w:sz w:val="19"/>
          <w:szCs w:val="19"/>
        </w:rPr>
        <w:t xml:space="preserve"> </w:t>
      </w:r>
      <w:r w:rsidRPr="007F0467">
        <w:rPr>
          <w:iCs/>
          <w:kern w:val="0"/>
          <w:sz w:val="19"/>
          <w:szCs w:val="19"/>
        </w:rPr>
        <w:t>differentiation</w:t>
      </w:r>
      <w:r w:rsidR="00B365EA" w:rsidRPr="007F0467">
        <w:rPr>
          <w:iCs/>
          <w:kern w:val="0"/>
          <w:sz w:val="19"/>
          <w:szCs w:val="19"/>
        </w:rPr>
        <w:t xml:space="preserve"> </w:t>
      </w:r>
      <w:r w:rsidRPr="007F0467">
        <w:rPr>
          <w:iCs/>
          <w:kern w:val="0"/>
          <w:sz w:val="19"/>
          <w:szCs w:val="19"/>
        </w:rPr>
        <w:t>of</w:t>
      </w:r>
      <w:r w:rsidR="00B365EA" w:rsidRPr="007F0467">
        <w:rPr>
          <w:iCs/>
          <w:kern w:val="0"/>
          <w:sz w:val="19"/>
          <w:szCs w:val="19"/>
        </w:rPr>
        <w:t xml:space="preserve"> </w:t>
      </w:r>
      <w:r w:rsidRPr="007F0467">
        <w:rPr>
          <w:iCs/>
          <w:kern w:val="0"/>
          <w:sz w:val="19"/>
          <w:szCs w:val="19"/>
        </w:rPr>
        <w:t>infected</w:t>
      </w:r>
      <w:r w:rsidR="00B365EA" w:rsidRPr="007F0467">
        <w:rPr>
          <w:iCs/>
          <w:kern w:val="0"/>
          <w:sz w:val="19"/>
          <w:szCs w:val="19"/>
        </w:rPr>
        <w:t xml:space="preserve"> </w:t>
      </w:r>
      <w:r w:rsidRPr="007F0467">
        <w:rPr>
          <w:iCs/>
          <w:kern w:val="0"/>
          <w:sz w:val="19"/>
          <w:szCs w:val="19"/>
        </w:rPr>
        <w:t>and</w:t>
      </w:r>
      <w:r w:rsidR="00B365EA" w:rsidRPr="007F0467">
        <w:rPr>
          <w:iCs/>
          <w:kern w:val="0"/>
          <w:sz w:val="19"/>
          <w:szCs w:val="19"/>
        </w:rPr>
        <w:t xml:space="preserve"> </w:t>
      </w:r>
      <w:r w:rsidRPr="007F0467">
        <w:rPr>
          <w:iCs/>
          <w:kern w:val="0"/>
          <w:sz w:val="19"/>
          <w:szCs w:val="19"/>
        </w:rPr>
        <w:t>vaccinated</w:t>
      </w:r>
      <w:r w:rsidR="00B365EA" w:rsidRPr="007F0467">
        <w:rPr>
          <w:iCs/>
          <w:kern w:val="0"/>
          <w:sz w:val="19"/>
          <w:szCs w:val="19"/>
        </w:rPr>
        <w:t xml:space="preserve"> </w:t>
      </w:r>
      <w:r w:rsidRPr="007F0467">
        <w:rPr>
          <w:iCs/>
          <w:kern w:val="0"/>
          <w:sz w:val="19"/>
          <w:szCs w:val="19"/>
        </w:rPr>
        <w:t>pigs"</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rStyle w:val="HTML0"/>
          <w:i w:val="0"/>
          <w:color w:val="202122"/>
          <w:kern w:val="0"/>
          <w:sz w:val="19"/>
          <w:szCs w:val="19"/>
        </w:rPr>
        <w:t>Vaccine.</w:t>
      </w:r>
      <w:r w:rsidR="00B365EA" w:rsidRPr="007F0467">
        <w:rPr>
          <w:rStyle w:val="HTML0"/>
          <w:i w:val="0"/>
          <w:color w:val="202122"/>
          <w:kern w:val="0"/>
          <w:sz w:val="19"/>
          <w:szCs w:val="19"/>
        </w:rPr>
        <w:t xml:space="preserve"> </w:t>
      </w:r>
      <w:r w:rsidRPr="007F0467">
        <w:rPr>
          <w:rStyle w:val="HTML0"/>
          <w:bCs/>
          <w:i w:val="0"/>
          <w:color w:val="202122"/>
          <w:kern w:val="0"/>
          <w:sz w:val="19"/>
          <w:szCs w:val="19"/>
        </w:rPr>
        <w:t>29</w:t>
      </w:r>
      <w:r w:rsidR="00B365EA" w:rsidRPr="007F0467">
        <w:rPr>
          <w:rStyle w:val="HTML0"/>
          <w:i w:val="0"/>
          <w:color w:val="202122"/>
          <w:kern w:val="0"/>
          <w:sz w:val="19"/>
          <w:szCs w:val="19"/>
        </w:rPr>
        <w:t xml:space="preserve"> </w:t>
      </w:r>
      <w:r w:rsidRPr="007F0467">
        <w:rPr>
          <w:rStyle w:val="HTML0"/>
          <w:i w:val="0"/>
          <w:color w:val="202122"/>
          <w:kern w:val="0"/>
          <w:sz w:val="19"/>
          <w:szCs w:val="19"/>
        </w:rPr>
        <w:t>(20):</w:t>
      </w:r>
      <w:r w:rsidR="00B365EA" w:rsidRPr="007F0467">
        <w:rPr>
          <w:rStyle w:val="HTML0"/>
          <w:i w:val="0"/>
          <w:color w:val="202122"/>
          <w:kern w:val="0"/>
          <w:sz w:val="19"/>
          <w:szCs w:val="19"/>
        </w:rPr>
        <w:t xml:space="preserve"> </w:t>
      </w:r>
      <w:r w:rsidRPr="007F0467">
        <w:rPr>
          <w:rStyle w:val="HTML0"/>
          <w:i w:val="0"/>
          <w:color w:val="202122"/>
          <w:kern w:val="0"/>
          <w:sz w:val="19"/>
          <w:szCs w:val="19"/>
        </w:rPr>
        <w:t>3679–85.</w:t>
      </w:r>
      <w:r w:rsidR="00B365EA" w:rsidRPr="007F0467">
        <w:rPr>
          <w:rStyle w:val="HTML0"/>
          <w:i w:val="0"/>
          <w:color w:val="202122"/>
          <w:kern w:val="0"/>
          <w:sz w:val="19"/>
          <w:szCs w:val="19"/>
        </w:rPr>
        <w:t xml:space="preserve"> </w:t>
      </w:r>
      <w:r w:rsidRPr="007F0467">
        <w:rPr>
          <w:iCs/>
          <w:kern w:val="0"/>
          <w:sz w:val="19"/>
          <w:szCs w:val="19"/>
        </w:rPr>
        <w:t>doi</w:t>
      </w:r>
      <w:r w:rsidRPr="007F0467">
        <w:rPr>
          <w:rStyle w:val="HTML0"/>
          <w:i w:val="0"/>
          <w:color w:val="202122"/>
          <w:kern w:val="0"/>
          <w:sz w:val="19"/>
          <w:szCs w:val="19"/>
        </w:rPr>
        <w:t>:</w:t>
      </w:r>
      <w:r w:rsidRPr="007F0467">
        <w:rPr>
          <w:iCs/>
          <w:kern w:val="0"/>
          <w:sz w:val="19"/>
          <w:szCs w:val="19"/>
        </w:rPr>
        <w:t>10.1016/j.vaccine.2011.03.004</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iCs/>
          <w:kern w:val="0"/>
          <w:sz w:val="19"/>
          <w:szCs w:val="19"/>
        </w:rPr>
        <w:t>hdl</w:t>
      </w:r>
      <w:r w:rsidRPr="007F0467">
        <w:rPr>
          <w:rStyle w:val="HTML0"/>
          <w:i w:val="0"/>
          <w:color w:val="202122"/>
          <w:kern w:val="0"/>
          <w:sz w:val="19"/>
          <w:szCs w:val="19"/>
        </w:rPr>
        <w:t>:</w:t>
      </w:r>
      <w:r w:rsidRPr="007F0467">
        <w:rPr>
          <w:iCs/>
          <w:kern w:val="0"/>
          <w:sz w:val="19"/>
          <w:szCs w:val="19"/>
        </w:rPr>
        <w:t>1854/LU-1201519</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iCs/>
          <w:kern w:val="0"/>
          <w:sz w:val="19"/>
          <w:szCs w:val="19"/>
        </w:rPr>
        <w:t>PMID</w:t>
      </w:r>
      <w:r w:rsidR="00B365EA" w:rsidRPr="007F0467">
        <w:rPr>
          <w:rStyle w:val="HTML0"/>
          <w:i w:val="0"/>
          <w:color w:val="202122"/>
          <w:kern w:val="0"/>
          <w:sz w:val="19"/>
          <w:szCs w:val="19"/>
        </w:rPr>
        <w:t xml:space="preserve"> </w:t>
      </w:r>
      <w:r w:rsidRPr="007F0467">
        <w:rPr>
          <w:iCs/>
          <w:kern w:val="0"/>
          <w:sz w:val="19"/>
          <w:szCs w:val="19"/>
        </w:rPr>
        <w:t>21419163</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iCs/>
          <w:kern w:val="0"/>
          <w:sz w:val="19"/>
          <w:szCs w:val="19"/>
        </w:rPr>
        <w:t>Archived</w:t>
      </w:r>
      <w:r w:rsidR="00B365EA" w:rsidRPr="007F0467">
        <w:rPr>
          <w:rStyle w:val="HTML0"/>
          <w:i w:val="0"/>
          <w:color w:val="202122"/>
          <w:kern w:val="0"/>
          <w:sz w:val="19"/>
          <w:szCs w:val="19"/>
        </w:rPr>
        <w:t xml:space="preserve"> </w:t>
      </w:r>
      <w:r w:rsidRPr="007F0467">
        <w:rPr>
          <w:rStyle w:val="HTML0"/>
          <w:i w:val="0"/>
          <w:color w:val="202122"/>
          <w:kern w:val="0"/>
          <w:sz w:val="19"/>
          <w:szCs w:val="19"/>
        </w:rPr>
        <w:t>from</w:t>
      </w:r>
      <w:r w:rsidR="00B365EA" w:rsidRPr="007F0467">
        <w:rPr>
          <w:rStyle w:val="HTML0"/>
          <w:i w:val="0"/>
          <w:color w:val="202122"/>
          <w:kern w:val="0"/>
          <w:sz w:val="19"/>
          <w:szCs w:val="19"/>
        </w:rPr>
        <w:t xml:space="preserve"> </w:t>
      </w:r>
      <w:r w:rsidRPr="007F0467">
        <w:rPr>
          <w:rStyle w:val="HTML0"/>
          <w:i w:val="0"/>
          <w:color w:val="202122"/>
          <w:kern w:val="0"/>
          <w:sz w:val="19"/>
          <w:szCs w:val="19"/>
        </w:rPr>
        <w:t>the</w:t>
      </w:r>
      <w:r w:rsidR="00B365EA" w:rsidRPr="007F0467">
        <w:rPr>
          <w:rStyle w:val="HTML0"/>
          <w:i w:val="0"/>
          <w:color w:val="202122"/>
          <w:kern w:val="0"/>
          <w:sz w:val="19"/>
          <w:szCs w:val="19"/>
        </w:rPr>
        <w:t xml:space="preserve"> </w:t>
      </w:r>
      <w:r w:rsidRPr="007F0467">
        <w:rPr>
          <w:rStyle w:val="HTML0"/>
          <w:i w:val="0"/>
          <w:color w:val="202122"/>
          <w:kern w:val="0"/>
          <w:sz w:val="19"/>
          <w:szCs w:val="19"/>
        </w:rPr>
        <w:t>original</w:t>
      </w:r>
      <w:r w:rsidR="00B365EA" w:rsidRPr="007F0467">
        <w:rPr>
          <w:rStyle w:val="HTML0"/>
          <w:i w:val="0"/>
          <w:color w:val="202122"/>
          <w:kern w:val="0"/>
          <w:sz w:val="19"/>
          <w:szCs w:val="19"/>
        </w:rPr>
        <w:t xml:space="preserve"> </w:t>
      </w:r>
      <w:r w:rsidRPr="007F0467">
        <w:rPr>
          <w:rStyle w:val="HTML0"/>
          <w:i w:val="0"/>
          <w:color w:val="202122"/>
          <w:kern w:val="0"/>
          <w:sz w:val="19"/>
          <w:szCs w:val="19"/>
        </w:rPr>
        <w:t>on</w:t>
      </w:r>
      <w:r w:rsidR="00B365EA" w:rsidRPr="007F0467">
        <w:rPr>
          <w:rStyle w:val="HTML0"/>
          <w:i w:val="0"/>
          <w:color w:val="202122"/>
          <w:kern w:val="0"/>
          <w:sz w:val="19"/>
          <w:szCs w:val="19"/>
        </w:rPr>
        <w:t xml:space="preserve"> </w:t>
      </w:r>
      <w:r w:rsidRPr="007F0467">
        <w:rPr>
          <w:rStyle w:val="HTML0"/>
          <w:i w:val="0"/>
          <w:color w:val="202122"/>
          <w:kern w:val="0"/>
          <w:sz w:val="19"/>
          <w:szCs w:val="19"/>
        </w:rPr>
        <w:t>2017-10-28.</w:t>
      </w:r>
    </w:p>
    <w:p w:rsidR="004A10D6" w:rsidRPr="007F0467" w:rsidRDefault="000A764F" w:rsidP="007F0467">
      <w:pPr>
        <w:widowControl/>
        <w:numPr>
          <w:ilvl w:val="1"/>
          <w:numId w:val="28"/>
        </w:numPr>
        <w:shd w:val="clear" w:color="auto" w:fill="FFFFFF"/>
        <w:tabs>
          <w:tab w:val="clear" w:pos="1440"/>
        </w:tabs>
        <w:snapToGrid w:val="0"/>
        <w:ind w:left="425" w:hanging="425"/>
        <w:rPr>
          <w:rStyle w:val="reference-text"/>
          <w:color w:val="202122"/>
          <w:kern w:val="0"/>
          <w:sz w:val="19"/>
          <w:szCs w:val="19"/>
        </w:rPr>
      </w:pPr>
      <w:r w:rsidRPr="007F0467">
        <w:rPr>
          <w:bCs/>
          <w:kern w:val="0"/>
          <w:sz w:val="19"/>
          <w:szCs w:val="19"/>
        </w:rPr>
        <w:t>^</w:t>
      </w:r>
      <w:r w:rsidR="00B365EA" w:rsidRPr="007F0467">
        <w:rPr>
          <w:color w:val="202122"/>
          <w:kern w:val="0"/>
          <w:sz w:val="19"/>
          <w:szCs w:val="19"/>
        </w:rPr>
        <w:t xml:space="preserve"> </w:t>
      </w:r>
      <w:r w:rsidRPr="007F0467">
        <w:rPr>
          <w:rStyle w:val="reference-text"/>
          <w:color w:val="202122"/>
          <w:kern w:val="0"/>
          <w:sz w:val="19"/>
          <w:szCs w:val="19"/>
        </w:rPr>
        <w:t>Needham,</w:t>
      </w:r>
      <w:r w:rsidR="00B365EA" w:rsidRPr="007F0467">
        <w:rPr>
          <w:rStyle w:val="reference-text"/>
          <w:color w:val="202122"/>
          <w:kern w:val="0"/>
          <w:sz w:val="19"/>
          <w:szCs w:val="19"/>
        </w:rPr>
        <w:t xml:space="preserve"> </w:t>
      </w:r>
      <w:r w:rsidRPr="007F0467">
        <w:rPr>
          <w:rStyle w:val="reference-text"/>
          <w:color w:val="202122"/>
          <w:kern w:val="0"/>
          <w:sz w:val="19"/>
          <w:szCs w:val="19"/>
        </w:rPr>
        <w:t>Joseph.</w:t>
      </w:r>
      <w:r w:rsidR="00B365EA" w:rsidRPr="007F0467">
        <w:rPr>
          <w:rStyle w:val="reference-text"/>
          <w:color w:val="202122"/>
          <w:kern w:val="0"/>
          <w:sz w:val="19"/>
          <w:szCs w:val="19"/>
        </w:rPr>
        <w:t xml:space="preserve"> </w:t>
      </w:r>
      <w:r w:rsidRPr="007F0467">
        <w:rPr>
          <w:rStyle w:val="reference-text"/>
          <w:color w:val="202122"/>
          <w:kern w:val="0"/>
          <w:sz w:val="19"/>
          <w:szCs w:val="19"/>
        </w:rPr>
        <w:t>(2000).</w:t>
      </w:r>
      <w:r w:rsidR="00B365EA" w:rsidRPr="007F0467">
        <w:rPr>
          <w:rStyle w:val="reference-text"/>
          <w:color w:val="202122"/>
          <w:kern w:val="0"/>
          <w:sz w:val="19"/>
          <w:szCs w:val="19"/>
        </w:rPr>
        <w:t xml:space="preserve"> </w:t>
      </w:r>
      <w:r w:rsidRPr="007F0467">
        <w:rPr>
          <w:iCs/>
          <w:kern w:val="0"/>
          <w:sz w:val="19"/>
          <w:szCs w:val="19"/>
        </w:rPr>
        <w:t>Science</w:t>
      </w:r>
      <w:r w:rsidR="00B365EA" w:rsidRPr="007F0467">
        <w:rPr>
          <w:iCs/>
          <w:kern w:val="0"/>
          <w:sz w:val="19"/>
          <w:szCs w:val="19"/>
        </w:rPr>
        <w:t xml:space="preserve"> </w:t>
      </w:r>
      <w:r w:rsidRPr="007F0467">
        <w:rPr>
          <w:iCs/>
          <w:kern w:val="0"/>
          <w:sz w:val="19"/>
          <w:szCs w:val="19"/>
        </w:rPr>
        <w:t>and</w:t>
      </w:r>
      <w:r w:rsidR="00B365EA" w:rsidRPr="007F0467">
        <w:rPr>
          <w:iCs/>
          <w:kern w:val="0"/>
          <w:sz w:val="19"/>
          <w:szCs w:val="19"/>
        </w:rPr>
        <w:t xml:space="preserve"> </w:t>
      </w:r>
      <w:r w:rsidRPr="007F0467">
        <w:rPr>
          <w:iCs/>
          <w:kern w:val="0"/>
          <w:sz w:val="19"/>
          <w:szCs w:val="19"/>
        </w:rPr>
        <w:t>Civilization</w:t>
      </w:r>
      <w:r w:rsidR="00B365EA" w:rsidRPr="007F0467">
        <w:rPr>
          <w:iCs/>
          <w:kern w:val="0"/>
          <w:sz w:val="19"/>
          <w:szCs w:val="19"/>
        </w:rPr>
        <w:t xml:space="preserve"> </w:t>
      </w:r>
      <w:r w:rsidRPr="007F0467">
        <w:rPr>
          <w:iCs/>
          <w:kern w:val="0"/>
          <w:sz w:val="19"/>
          <w:szCs w:val="19"/>
        </w:rPr>
        <w:t>in</w:t>
      </w:r>
      <w:r w:rsidR="00B365EA" w:rsidRPr="007F0467">
        <w:rPr>
          <w:iCs/>
          <w:kern w:val="0"/>
          <w:sz w:val="19"/>
          <w:szCs w:val="19"/>
        </w:rPr>
        <w:t xml:space="preserve"> </w:t>
      </w:r>
      <w:r w:rsidRPr="007F0467">
        <w:rPr>
          <w:iCs/>
          <w:kern w:val="0"/>
          <w:sz w:val="19"/>
          <w:szCs w:val="19"/>
        </w:rPr>
        <w:t>China:</w:t>
      </w:r>
      <w:r w:rsidR="00B365EA" w:rsidRPr="007F0467">
        <w:rPr>
          <w:iCs/>
          <w:kern w:val="0"/>
          <w:sz w:val="19"/>
          <w:szCs w:val="19"/>
        </w:rPr>
        <w:t xml:space="preserve"> </w:t>
      </w:r>
      <w:r w:rsidRPr="007F0467">
        <w:rPr>
          <w:iCs/>
          <w:kern w:val="0"/>
          <w:sz w:val="19"/>
          <w:szCs w:val="19"/>
        </w:rPr>
        <w:t>Volume</w:t>
      </w:r>
      <w:r w:rsidR="00B365EA" w:rsidRPr="007F0467">
        <w:rPr>
          <w:iCs/>
          <w:kern w:val="0"/>
          <w:sz w:val="19"/>
          <w:szCs w:val="19"/>
        </w:rPr>
        <w:t xml:space="preserve"> </w:t>
      </w:r>
      <w:r w:rsidRPr="007F0467">
        <w:rPr>
          <w:iCs/>
          <w:kern w:val="0"/>
          <w:sz w:val="19"/>
          <w:szCs w:val="19"/>
        </w:rPr>
        <w:t>6,</w:t>
      </w:r>
      <w:r w:rsidR="00B365EA" w:rsidRPr="007F0467">
        <w:rPr>
          <w:iCs/>
          <w:kern w:val="0"/>
          <w:sz w:val="19"/>
          <w:szCs w:val="19"/>
        </w:rPr>
        <w:t xml:space="preserve"> </w:t>
      </w:r>
      <w:r w:rsidRPr="007F0467">
        <w:rPr>
          <w:iCs/>
          <w:kern w:val="0"/>
          <w:sz w:val="19"/>
          <w:szCs w:val="19"/>
        </w:rPr>
        <w:t>Biology</w:t>
      </w:r>
      <w:r w:rsidR="00B365EA" w:rsidRPr="007F0467">
        <w:rPr>
          <w:iCs/>
          <w:kern w:val="0"/>
          <w:sz w:val="19"/>
          <w:szCs w:val="19"/>
        </w:rPr>
        <w:t xml:space="preserve"> </w:t>
      </w:r>
      <w:r w:rsidRPr="007F0467">
        <w:rPr>
          <w:iCs/>
          <w:kern w:val="0"/>
          <w:sz w:val="19"/>
          <w:szCs w:val="19"/>
        </w:rPr>
        <w:t>and</w:t>
      </w:r>
      <w:r w:rsidR="00B365EA" w:rsidRPr="007F0467">
        <w:rPr>
          <w:iCs/>
          <w:kern w:val="0"/>
          <w:sz w:val="19"/>
          <w:szCs w:val="19"/>
        </w:rPr>
        <w:t xml:space="preserve"> </w:t>
      </w:r>
      <w:r w:rsidRPr="007F0467">
        <w:rPr>
          <w:iCs/>
          <w:kern w:val="0"/>
          <w:sz w:val="19"/>
          <w:szCs w:val="19"/>
        </w:rPr>
        <w:t>Biological</w:t>
      </w:r>
      <w:r w:rsidR="00B365EA" w:rsidRPr="007F0467">
        <w:rPr>
          <w:iCs/>
          <w:kern w:val="0"/>
          <w:sz w:val="19"/>
          <w:szCs w:val="19"/>
        </w:rPr>
        <w:t xml:space="preserve"> </w:t>
      </w:r>
      <w:r w:rsidRPr="007F0467">
        <w:rPr>
          <w:iCs/>
          <w:kern w:val="0"/>
          <w:sz w:val="19"/>
          <w:szCs w:val="19"/>
        </w:rPr>
        <w:t>Technology,</w:t>
      </w:r>
      <w:r w:rsidR="00B365EA" w:rsidRPr="007F0467">
        <w:rPr>
          <w:iCs/>
          <w:kern w:val="0"/>
          <w:sz w:val="19"/>
          <w:szCs w:val="19"/>
        </w:rPr>
        <w:t xml:space="preserve"> </w:t>
      </w:r>
      <w:r w:rsidRPr="007F0467">
        <w:rPr>
          <w:iCs/>
          <w:kern w:val="0"/>
          <w:sz w:val="19"/>
          <w:szCs w:val="19"/>
        </w:rPr>
        <w:t>Part</w:t>
      </w:r>
      <w:r w:rsidR="00B365EA" w:rsidRPr="007F0467">
        <w:rPr>
          <w:iCs/>
          <w:kern w:val="0"/>
          <w:sz w:val="19"/>
          <w:szCs w:val="19"/>
        </w:rPr>
        <w:t xml:space="preserve"> </w:t>
      </w:r>
      <w:r w:rsidRPr="007F0467">
        <w:rPr>
          <w:iCs/>
          <w:kern w:val="0"/>
          <w:sz w:val="19"/>
          <w:szCs w:val="19"/>
        </w:rPr>
        <w:t>6,</w:t>
      </w:r>
      <w:r w:rsidR="00B365EA" w:rsidRPr="007F0467">
        <w:rPr>
          <w:iCs/>
          <w:kern w:val="0"/>
          <w:sz w:val="19"/>
          <w:szCs w:val="19"/>
        </w:rPr>
        <w:t xml:space="preserve"> </w:t>
      </w:r>
      <w:r w:rsidRPr="007F0467">
        <w:rPr>
          <w:iCs/>
          <w:kern w:val="0"/>
          <w:sz w:val="19"/>
          <w:szCs w:val="19"/>
        </w:rPr>
        <w:t>Medicine</w:t>
      </w:r>
      <w:r w:rsidRPr="007F0467">
        <w:rPr>
          <w:rStyle w:val="reference-text"/>
          <w:color w:val="202122"/>
          <w:kern w:val="0"/>
          <w:sz w:val="19"/>
          <w:szCs w:val="19"/>
        </w:rPr>
        <w:t>.</w:t>
      </w:r>
      <w:r w:rsidR="00B365EA" w:rsidRPr="007F0467">
        <w:rPr>
          <w:rStyle w:val="reference-text"/>
          <w:color w:val="202122"/>
          <w:kern w:val="0"/>
          <w:sz w:val="19"/>
          <w:szCs w:val="19"/>
        </w:rPr>
        <w:t xml:space="preserve"> </w:t>
      </w:r>
      <w:r w:rsidRPr="007F0467">
        <w:rPr>
          <w:rStyle w:val="reference-text"/>
          <w:color w:val="202122"/>
          <w:kern w:val="0"/>
          <w:sz w:val="19"/>
          <w:szCs w:val="19"/>
        </w:rPr>
        <w:t>Cambridge:</w:t>
      </w:r>
      <w:r w:rsidR="00B365EA" w:rsidRPr="007F0467">
        <w:rPr>
          <w:rStyle w:val="reference-text"/>
          <w:color w:val="202122"/>
          <w:kern w:val="0"/>
          <w:sz w:val="19"/>
          <w:szCs w:val="19"/>
        </w:rPr>
        <w:t xml:space="preserve"> </w:t>
      </w:r>
      <w:r w:rsidRPr="007F0467">
        <w:rPr>
          <w:rStyle w:val="reference-text"/>
          <w:color w:val="202122"/>
          <w:kern w:val="0"/>
          <w:sz w:val="19"/>
          <w:szCs w:val="19"/>
        </w:rPr>
        <w:t>Cambridge</w:t>
      </w:r>
      <w:r w:rsidR="00B365EA" w:rsidRPr="007F0467">
        <w:rPr>
          <w:rStyle w:val="reference-text"/>
          <w:color w:val="202122"/>
          <w:kern w:val="0"/>
          <w:sz w:val="19"/>
          <w:szCs w:val="19"/>
        </w:rPr>
        <w:t xml:space="preserve"> </w:t>
      </w:r>
      <w:r w:rsidRPr="007F0467">
        <w:rPr>
          <w:rStyle w:val="reference-text"/>
          <w:color w:val="202122"/>
          <w:kern w:val="0"/>
          <w:sz w:val="19"/>
          <w:szCs w:val="19"/>
        </w:rPr>
        <w:t>University</w:t>
      </w:r>
      <w:r w:rsidR="00B365EA" w:rsidRPr="007F0467">
        <w:rPr>
          <w:rStyle w:val="reference-text"/>
          <w:color w:val="202122"/>
          <w:kern w:val="0"/>
          <w:sz w:val="19"/>
          <w:szCs w:val="19"/>
        </w:rPr>
        <w:t xml:space="preserve"> </w:t>
      </w:r>
      <w:r w:rsidRPr="007F0467">
        <w:rPr>
          <w:rStyle w:val="reference-text"/>
          <w:color w:val="202122"/>
          <w:kern w:val="0"/>
          <w:sz w:val="19"/>
          <w:szCs w:val="19"/>
        </w:rPr>
        <w:t>Press.</w:t>
      </w:r>
      <w:r w:rsidR="00B365EA" w:rsidRPr="007F0467">
        <w:rPr>
          <w:rStyle w:val="reference-text"/>
          <w:color w:val="202122"/>
          <w:kern w:val="0"/>
          <w:sz w:val="19"/>
          <w:szCs w:val="19"/>
        </w:rPr>
        <w:t xml:space="preserve"> </w:t>
      </w:r>
      <w:r w:rsidRPr="007F0467">
        <w:rPr>
          <w:rStyle w:val="reference-text"/>
          <w:color w:val="202122"/>
          <w:kern w:val="0"/>
          <w:sz w:val="19"/>
          <w:szCs w:val="19"/>
        </w:rPr>
        <w:t>p.15</w:t>
      </w:r>
      <w:r w:rsidR="004A10D6" w:rsidRPr="007F0467">
        <w:rPr>
          <w:rStyle w:val="reference-text"/>
          <w:color w:val="202122"/>
          <w:kern w:val="0"/>
          <w:sz w:val="19"/>
          <w:szCs w:val="19"/>
        </w:rPr>
        <w:t>4.</w:t>
      </w:r>
    </w:p>
    <w:p w:rsidR="000A764F" w:rsidRPr="007F0467" w:rsidRDefault="000A764F" w:rsidP="007F0467">
      <w:pPr>
        <w:widowControl/>
        <w:numPr>
          <w:ilvl w:val="1"/>
          <w:numId w:val="28"/>
        </w:numPr>
        <w:shd w:val="clear" w:color="auto" w:fill="FFFFFF"/>
        <w:tabs>
          <w:tab w:val="clear" w:pos="1440"/>
        </w:tabs>
        <w:snapToGrid w:val="0"/>
        <w:ind w:left="425" w:hanging="425"/>
        <w:rPr>
          <w:color w:val="202122"/>
          <w:kern w:val="0"/>
          <w:sz w:val="19"/>
          <w:szCs w:val="19"/>
        </w:rPr>
      </w:pPr>
      <w:r w:rsidRPr="007F0467">
        <w:rPr>
          <w:bCs/>
          <w:kern w:val="0"/>
          <w:sz w:val="19"/>
          <w:szCs w:val="19"/>
        </w:rPr>
        <w:t>^</w:t>
      </w:r>
      <w:r w:rsidR="00B365EA" w:rsidRPr="007F0467">
        <w:rPr>
          <w:color w:val="202122"/>
          <w:kern w:val="0"/>
          <w:sz w:val="19"/>
          <w:szCs w:val="19"/>
        </w:rPr>
        <w:t xml:space="preserve"> </w:t>
      </w:r>
      <w:r w:rsidRPr="007F0467">
        <w:rPr>
          <w:rStyle w:val="HTML0"/>
          <w:i w:val="0"/>
          <w:color w:val="202122"/>
          <w:kern w:val="0"/>
          <w:sz w:val="19"/>
          <w:szCs w:val="19"/>
        </w:rPr>
        <w:t>Williams</w:t>
      </w:r>
      <w:r w:rsidR="00B365EA" w:rsidRPr="007F0467">
        <w:rPr>
          <w:rStyle w:val="HTML0"/>
          <w:i w:val="0"/>
          <w:color w:val="202122"/>
          <w:kern w:val="0"/>
          <w:sz w:val="19"/>
          <w:szCs w:val="19"/>
        </w:rPr>
        <w:t xml:space="preserve"> </w:t>
      </w:r>
      <w:r w:rsidRPr="007F0467">
        <w:rPr>
          <w:rStyle w:val="HTML0"/>
          <w:i w:val="0"/>
          <w:color w:val="202122"/>
          <w:kern w:val="0"/>
          <w:sz w:val="19"/>
          <w:szCs w:val="19"/>
        </w:rPr>
        <w:t>G</w:t>
      </w:r>
      <w:r w:rsidR="00B365EA" w:rsidRPr="007F0467">
        <w:rPr>
          <w:rStyle w:val="HTML0"/>
          <w:i w:val="0"/>
          <w:color w:val="202122"/>
          <w:kern w:val="0"/>
          <w:sz w:val="19"/>
          <w:szCs w:val="19"/>
        </w:rPr>
        <w:t xml:space="preserve"> </w:t>
      </w:r>
      <w:r w:rsidRPr="007F0467">
        <w:rPr>
          <w:rStyle w:val="HTML0"/>
          <w:i w:val="0"/>
          <w:color w:val="202122"/>
          <w:kern w:val="0"/>
          <w:sz w:val="19"/>
          <w:szCs w:val="19"/>
        </w:rPr>
        <w:t>(2010).</w:t>
      </w:r>
      <w:r w:rsidR="00B365EA" w:rsidRPr="007F0467">
        <w:rPr>
          <w:rStyle w:val="HTML0"/>
          <w:i w:val="0"/>
          <w:color w:val="202122"/>
          <w:kern w:val="0"/>
          <w:sz w:val="19"/>
          <w:szCs w:val="19"/>
        </w:rPr>
        <w:t xml:space="preserve"> </w:t>
      </w:r>
      <w:r w:rsidRPr="007F0467">
        <w:rPr>
          <w:rStyle w:val="HTML0"/>
          <w:i w:val="0"/>
          <w:color w:val="202122"/>
          <w:kern w:val="0"/>
          <w:sz w:val="19"/>
          <w:szCs w:val="19"/>
        </w:rPr>
        <w:t>Angel</w:t>
      </w:r>
      <w:r w:rsidR="00B365EA" w:rsidRPr="007F0467">
        <w:rPr>
          <w:rStyle w:val="HTML0"/>
          <w:i w:val="0"/>
          <w:color w:val="202122"/>
          <w:kern w:val="0"/>
          <w:sz w:val="19"/>
          <w:szCs w:val="19"/>
        </w:rPr>
        <w:t xml:space="preserve"> </w:t>
      </w:r>
      <w:r w:rsidRPr="007F0467">
        <w:rPr>
          <w:rStyle w:val="HTML0"/>
          <w:i w:val="0"/>
          <w:color w:val="202122"/>
          <w:kern w:val="0"/>
          <w:sz w:val="19"/>
          <w:szCs w:val="19"/>
        </w:rPr>
        <w:t>of</w:t>
      </w:r>
      <w:r w:rsidR="00B365EA" w:rsidRPr="007F0467">
        <w:rPr>
          <w:rStyle w:val="HTML0"/>
          <w:i w:val="0"/>
          <w:color w:val="202122"/>
          <w:kern w:val="0"/>
          <w:sz w:val="19"/>
          <w:szCs w:val="19"/>
        </w:rPr>
        <w:t xml:space="preserve"> </w:t>
      </w:r>
      <w:r w:rsidRPr="007F0467">
        <w:rPr>
          <w:rStyle w:val="HTML0"/>
          <w:i w:val="0"/>
          <w:color w:val="202122"/>
          <w:kern w:val="0"/>
          <w:sz w:val="19"/>
          <w:szCs w:val="19"/>
        </w:rPr>
        <w:t>Death.</w:t>
      </w:r>
      <w:r w:rsidR="00B365EA" w:rsidRPr="007F0467">
        <w:rPr>
          <w:rStyle w:val="HTML0"/>
          <w:i w:val="0"/>
          <w:color w:val="202122"/>
          <w:kern w:val="0"/>
          <w:sz w:val="19"/>
          <w:szCs w:val="19"/>
        </w:rPr>
        <w:t xml:space="preserve"> </w:t>
      </w:r>
      <w:r w:rsidRPr="007F0467">
        <w:rPr>
          <w:rStyle w:val="HTML0"/>
          <w:i w:val="0"/>
          <w:color w:val="202122"/>
          <w:kern w:val="0"/>
          <w:sz w:val="19"/>
          <w:szCs w:val="19"/>
        </w:rPr>
        <w:t>Basingstoke:</w:t>
      </w:r>
      <w:r w:rsidR="00B365EA" w:rsidRPr="007F0467">
        <w:rPr>
          <w:rStyle w:val="HTML0"/>
          <w:i w:val="0"/>
          <w:color w:val="202122"/>
          <w:kern w:val="0"/>
          <w:sz w:val="19"/>
          <w:szCs w:val="19"/>
        </w:rPr>
        <w:t xml:space="preserve"> </w:t>
      </w:r>
      <w:r w:rsidRPr="007F0467">
        <w:rPr>
          <w:rStyle w:val="HTML0"/>
          <w:i w:val="0"/>
          <w:color w:val="202122"/>
          <w:kern w:val="0"/>
          <w:sz w:val="19"/>
          <w:szCs w:val="19"/>
        </w:rPr>
        <w:t>Palgrave</w:t>
      </w:r>
      <w:r w:rsidR="00B365EA" w:rsidRPr="007F0467">
        <w:rPr>
          <w:rStyle w:val="HTML0"/>
          <w:i w:val="0"/>
          <w:color w:val="202122"/>
          <w:kern w:val="0"/>
          <w:sz w:val="19"/>
          <w:szCs w:val="19"/>
        </w:rPr>
        <w:t xml:space="preserve"> </w:t>
      </w:r>
      <w:r w:rsidRPr="007F0467">
        <w:rPr>
          <w:rStyle w:val="HTML0"/>
          <w:i w:val="0"/>
          <w:color w:val="202122"/>
          <w:kern w:val="0"/>
          <w:sz w:val="19"/>
          <w:szCs w:val="19"/>
        </w:rPr>
        <w:t>Macmillan.</w:t>
      </w:r>
      <w:r w:rsidR="00B365EA" w:rsidRPr="007F0467">
        <w:rPr>
          <w:rStyle w:val="HTML0"/>
          <w:i w:val="0"/>
          <w:color w:val="202122"/>
          <w:kern w:val="0"/>
          <w:sz w:val="19"/>
          <w:szCs w:val="19"/>
        </w:rPr>
        <w:t xml:space="preserve"> </w:t>
      </w:r>
      <w:r w:rsidRPr="007F0467">
        <w:rPr>
          <w:iCs/>
          <w:kern w:val="0"/>
          <w:sz w:val="19"/>
          <w:szCs w:val="19"/>
        </w:rPr>
        <w:t>ISBN</w:t>
      </w:r>
      <w:r w:rsidR="00B365EA" w:rsidRPr="007F0467">
        <w:rPr>
          <w:rStyle w:val="HTML0"/>
          <w:i w:val="0"/>
          <w:color w:val="202122"/>
          <w:kern w:val="0"/>
          <w:sz w:val="19"/>
          <w:szCs w:val="19"/>
        </w:rPr>
        <w:t xml:space="preserve"> </w:t>
      </w:r>
      <w:r w:rsidRPr="007F0467">
        <w:rPr>
          <w:iCs/>
          <w:kern w:val="0"/>
          <w:sz w:val="19"/>
          <w:szCs w:val="19"/>
        </w:rPr>
        <w:t>978-0-230-27471-6</w:t>
      </w:r>
      <w:r w:rsidRPr="007F0467">
        <w:rPr>
          <w:rStyle w:val="HTML0"/>
          <w:i w:val="0"/>
          <w:color w:val="202122"/>
          <w:kern w:val="0"/>
          <w:sz w:val="19"/>
          <w:szCs w:val="19"/>
        </w:rPr>
        <w:t>.</w:t>
      </w:r>
    </w:p>
    <w:p w:rsidR="000A764F" w:rsidRPr="007F0467" w:rsidRDefault="000A764F" w:rsidP="007F0467">
      <w:pPr>
        <w:widowControl/>
        <w:numPr>
          <w:ilvl w:val="1"/>
          <w:numId w:val="28"/>
        </w:numPr>
        <w:shd w:val="clear" w:color="auto" w:fill="FFFFFF"/>
        <w:tabs>
          <w:tab w:val="clear" w:pos="1440"/>
        </w:tabs>
        <w:snapToGrid w:val="0"/>
        <w:ind w:left="425" w:hanging="425"/>
        <w:rPr>
          <w:color w:val="202122"/>
          <w:kern w:val="0"/>
          <w:sz w:val="19"/>
          <w:szCs w:val="19"/>
        </w:rPr>
      </w:pPr>
      <w:r w:rsidRPr="007F0467">
        <w:rPr>
          <w:bCs/>
          <w:kern w:val="0"/>
          <w:sz w:val="19"/>
          <w:szCs w:val="19"/>
        </w:rPr>
        <w:t>^</w:t>
      </w:r>
      <w:r w:rsidR="00B365EA" w:rsidRPr="007F0467">
        <w:rPr>
          <w:color w:val="202122"/>
          <w:kern w:val="0"/>
          <w:sz w:val="19"/>
          <w:szCs w:val="19"/>
        </w:rPr>
        <w:t xml:space="preserve"> </w:t>
      </w:r>
      <w:r w:rsidRPr="007F0467">
        <w:rPr>
          <w:rStyle w:val="HTML0"/>
          <w:i w:val="0"/>
          <w:color w:val="202122"/>
          <w:kern w:val="0"/>
          <w:sz w:val="19"/>
          <w:szCs w:val="19"/>
        </w:rPr>
        <w:t>Silverstein</w:t>
      </w:r>
      <w:r w:rsidR="00B365EA" w:rsidRPr="007F0467">
        <w:rPr>
          <w:rStyle w:val="HTML0"/>
          <w:i w:val="0"/>
          <w:color w:val="202122"/>
          <w:kern w:val="0"/>
          <w:sz w:val="19"/>
          <w:szCs w:val="19"/>
        </w:rPr>
        <w:t xml:space="preserve"> </w:t>
      </w:r>
      <w:r w:rsidRPr="007F0467">
        <w:rPr>
          <w:rStyle w:val="HTML0"/>
          <w:i w:val="0"/>
          <w:color w:val="202122"/>
          <w:kern w:val="0"/>
          <w:sz w:val="19"/>
          <w:szCs w:val="19"/>
        </w:rPr>
        <w:t>AM</w:t>
      </w:r>
      <w:r w:rsidR="00B365EA" w:rsidRPr="007F0467">
        <w:rPr>
          <w:rStyle w:val="HTML0"/>
          <w:i w:val="0"/>
          <w:color w:val="202122"/>
          <w:kern w:val="0"/>
          <w:sz w:val="19"/>
          <w:szCs w:val="19"/>
        </w:rPr>
        <w:t xml:space="preserve"> </w:t>
      </w:r>
      <w:r w:rsidRPr="007F0467">
        <w:rPr>
          <w:rStyle w:val="HTML0"/>
          <w:i w:val="0"/>
          <w:color w:val="202122"/>
          <w:kern w:val="0"/>
          <w:sz w:val="19"/>
          <w:szCs w:val="19"/>
        </w:rPr>
        <w:t>(2009).</w:t>
      </w:r>
      <w:r w:rsidR="00B365EA" w:rsidRPr="007F0467">
        <w:rPr>
          <w:rStyle w:val="HTML0"/>
          <w:i w:val="0"/>
          <w:color w:val="202122"/>
          <w:kern w:val="0"/>
          <w:sz w:val="19"/>
          <w:szCs w:val="19"/>
        </w:rPr>
        <w:t xml:space="preserve"> </w:t>
      </w:r>
      <w:r w:rsidRPr="007F0467">
        <w:rPr>
          <w:iCs/>
          <w:kern w:val="0"/>
          <w:sz w:val="19"/>
          <w:szCs w:val="19"/>
        </w:rPr>
        <w:t>A</w:t>
      </w:r>
      <w:r w:rsidR="00B365EA" w:rsidRPr="007F0467">
        <w:rPr>
          <w:iCs/>
          <w:kern w:val="0"/>
          <w:sz w:val="19"/>
          <w:szCs w:val="19"/>
        </w:rPr>
        <w:t xml:space="preserve"> </w:t>
      </w:r>
      <w:r w:rsidRPr="007F0467">
        <w:rPr>
          <w:iCs/>
          <w:kern w:val="0"/>
          <w:sz w:val="19"/>
          <w:szCs w:val="19"/>
        </w:rPr>
        <w:t>History</w:t>
      </w:r>
      <w:r w:rsidR="00B365EA" w:rsidRPr="007F0467">
        <w:rPr>
          <w:iCs/>
          <w:kern w:val="0"/>
          <w:sz w:val="19"/>
          <w:szCs w:val="19"/>
        </w:rPr>
        <w:t xml:space="preserve"> </w:t>
      </w:r>
      <w:r w:rsidRPr="007F0467">
        <w:rPr>
          <w:iCs/>
          <w:kern w:val="0"/>
          <w:sz w:val="19"/>
          <w:szCs w:val="19"/>
        </w:rPr>
        <w:t>of</w:t>
      </w:r>
      <w:r w:rsidR="00B365EA" w:rsidRPr="007F0467">
        <w:rPr>
          <w:iCs/>
          <w:kern w:val="0"/>
          <w:sz w:val="19"/>
          <w:szCs w:val="19"/>
        </w:rPr>
        <w:t xml:space="preserve"> </w:t>
      </w:r>
      <w:r w:rsidRPr="007F0467">
        <w:rPr>
          <w:iCs/>
          <w:kern w:val="0"/>
          <w:sz w:val="19"/>
          <w:szCs w:val="19"/>
        </w:rPr>
        <w:t>Immunology</w:t>
      </w:r>
      <w:r w:rsidR="00B365EA" w:rsidRPr="007F0467">
        <w:rPr>
          <w:rStyle w:val="HTML0"/>
          <w:i w:val="0"/>
          <w:color w:val="202122"/>
          <w:kern w:val="0"/>
          <w:sz w:val="19"/>
          <w:szCs w:val="19"/>
        </w:rPr>
        <w:t xml:space="preserve"> </w:t>
      </w:r>
      <w:r w:rsidRPr="007F0467">
        <w:rPr>
          <w:rStyle w:val="HTML0"/>
          <w:i w:val="0"/>
          <w:color w:val="202122"/>
          <w:kern w:val="0"/>
          <w:sz w:val="19"/>
          <w:szCs w:val="19"/>
        </w:rPr>
        <w:t>(2nd</w:t>
      </w:r>
      <w:r w:rsidR="00B365EA" w:rsidRPr="007F0467">
        <w:rPr>
          <w:rStyle w:val="HTML0"/>
          <w:i w:val="0"/>
          <w:color w:val="202122"/>
          <w:kern w:val="0"/>
          <w:sz w:val="19"/>
          <w:szCs w:val="19"/>
        </w:rPr>
        <w:t xml:space="preserve"> </w:t>
      </w:r>
      <w:r w:rsidRPr="007F0467">
        <w:rPr>
          <w:rStyle w:val="HTML0"/>
          <w:i w:val="0"/>
          <w:color w:val="202122"/>
          <w:kern w:val="0"/>
          <w:sz w:val="19"/>
          <w:szCs w:val="19"/>
        </w:rPr>
        <w:t>ed.).</w:t>
      </w:r>
      <w:r w:rsidR="00B365EA" w:rsidRPr="007F0467">
        <w:rPr>
          <w:rStyle w:val="HTML0"/>
          <w:i w:val="0"/>
          <w:color w:val="202122"/>
          <w:kern w:val="0"/>
          <w:sz w:val="19"/>
          <w:szCs w:val="19"/>
        </w:rPr>
        <w:t xml:space="preserve"> </w:t>
      </w:r>
      <w:r w:rsidRPr="007F0467">
        <w:rPr>
          <w:rStyle w:val="HTML0"/>
          <w:i w:val="0"/>
          <w:color w:val="202122"/>
          <w:kern w:val="0"/>
          <w:sz w:val="19"/>
          <w:szCs w:val="19"/>
        </w:rPr>
        <w:t>Academic</w:t>
      </w:r>
      <w:r w:rsidR="00B365EA" w:rsidRPr="007F0467">
        <w:rPr>
          <w:rStyle w:val="HTML0"/>
          <w:i w:val="0"/>
          <w:color w:val="202122"/>
          <w:kern w:val="0"/>
          <w:sz w:val="19"/>
          <w:szCs w:val="19"/>
        </w:rPr>
        <w:t xml:space="preserve"> </w:t>
      </w:r>
      <w:r w:rsidRPr="007F0467">
        <w:rPr>
          <w:rStyle w:val="HTML0"/>
          <w:i w:val="0"/>
          <w:color w:val="202122"/>
          <w:kern w:val="0"/>
          <w:sz w:val="19"/>
          <w:szCs w:val="19"/>
        </w:rPr>
        <w:t>Press.</w:t>
      </w:r>
      <w:r w:rsidR="00B365EA" w:rsidRPr="007F0467">
        <w:rPr>
          <w:rStyle w:val="HTML0"/>
          <w:i w:val="0"/>
          <w:color w:val="202122"/>
          <w:kern w:val="0"/>
          <w:sz w:val="19"/>
          <w:szCs w:val="19"/>
        </w:rPr>
        <w:t xml:space="preserve"> </w:t>
      </w:r>
      <w:r w:rsidRPr="007F0467">
        <w:rPr>
          <w:rStyle w:val="HTML0"/>
          <w:i w:val="0"/>
          <w:color w:val="202122"/>
          <w:kern w:val="0"/>
          <w:sz w:val="19"/>
          <w:szCs w:val="19"/>
        </w:rPr>
        <w:t>p.</w:t>
      </w:r>
      <w:r w:rsidR="00B365EA" w:rsidRPr="007F0467">
        <w:rPr>
          <w:rStyle w:val="HTML0"/>
          <w:i w:val="0"/>
          <w:color w:val="202122"/>
          <w:kern w:val="0"/>
          <w:sz w:val="19"/>
          <w:szCs w:val="19"/>
        </w:rPr>
        <w:t xml:space="preserve"> </w:t>
      </w:r>
      <w:r w:rsidRPr="007F0467">
        <w:rPr>
          <w:rStyle w:val="HTML0"/>
          <w:i w:val="0"/>
          <w:color w:val="202122"/>
          <w:kern w:val="0"/>
          <w:sz w:val="19"/>
          <w:szCs w:val="19"/>
        </w:rPr>
        <w:t>293.</w:t>
      </w:r>
      <w:r w:rsidR="00B365EA" w:rsidRPr="007F0467">
        <w:rPr>
          <w:rStyle w:val="HTML0"/>
          <w:i w:val="0"/>
          <w:color w:val="202122"/>
          <w:kern w:val="0"/>
          <w:sz w:val="19"/>
          <w:szCs w:val="19"/>
        </w:rPr>
        <w:t xml:space="preserve"> </w:t>
      </w:r>
      <w:r w:rsidRPr="007F0467">
        <w:rPr>
          <w:iCs/>
          <w:kern w:val="0"/>
          <w:sz w:val="19"/>
          <w:szCs w:val="19"/>
        </w:rPr>
        <w:t>ISBN</w:t>
      </w:r>
      <w:r w:rsidR="00B365EA" w:rsidRPr="007F0467">
        <w:rPr>
          <w:rStyle w:val="HTML0"/>
          <w:i w:val="0"/>
          <w:color w:val="202122"/>
          <w:kern w:val="0"/>
          <w:sz w:val="19"/>
          <w:szCs w:val="19"/>
        </w:rPr>
        <w:t xml:space="preserve"> </w:t>
      </w:r>
      <w:r w:rsidRPr="007F0467">
        <w:rPr>
          <w:iCs/>
          <w:kern w:val="0"/>
          <w:sz w:val="19"/>
          <w:szCs w:val="19"/>
        </w:rPr>
        <w:t>978-0-08-091946-1</w:t>
      </w:r>
      <w:r w:rsidR="004A10D6" w:rsidRPr="007F0467">
        <w:rPr>
          <w:rStyle w:val="HTML0"/>
          <w:rFonts w:eastAsiaTheme="minorEastAsia" w:hint="eastAsia"/>
          <w:i w:val="0"/>
          <w:color w:val="202122"/>
          <w:kern w:val="0"/>
          <w:sz w:val="19"/>
          <w:szCs w:val="19"/>
        </w:rPr>
        <w:t>.</w:t>
      </w:r>
    </w:p>
    <w:p w:rsidR="000A764F" w:rsidRPr="007F0467" w:rsidRDefault="000A764F" w:rsidP="007F0467">
      <w:pPr>
        <w:widowControl/>
        <w:numPr>
          <w:ilvl w:val="1"/>
          <w:numId w:val="28"/>
        </w:numPr>
        <w:shd w:val="clear" w:color="auto" w:fill="FFFFFF"/>
        <w:tabs>
          <w:tab w:val="clear" w:pos="1440"/>
        </w:tabs>
        <w:snapToGrid w:val="0"/>
        <w:ind w:left="425" w:hanging="425"/>
        <w:rPr>
          <w:color w:val="202122"/>
          <w:kern w:val="0"/>
          <w:sz w:val="19"/>
          <w:szCs w:val="19"/>
        </w:rPr>
      </w:pPr>
      <w:r w:rsidRPr="007F0467">
        <w:rPr>
          <w:rStyle w:val="mw-cite-backlink"/>
          <w:color w:val="202122"/>
          <w:kern w:val="0"/>
          <w:sz w:val="19"/>
          <w:szCs w:val="19"/>
        </w:rPr>
        <w:t>^</w:t>
      </w:r>
      <w:r w:rsidR="00B365EA" w:rsidRPr="007F0467">
        <w:rPr>
          <w:rStyle w:val="mw-cite-backlink"/>
          <w:color w:val="202122"/>
          <w:kern w:val="0"/>
          <w:sz w:val="19"/>
          <w:szCs w:val="19"/>
        </w:rPr>
        <w:t xml:space="preserve"> </w:t>
      </w:r>
      <w:r w:rsidRPr="007F0467">
        <w:rPr>
          <w:color w:val="0B0080"/>
          <w:kern w:val="0"/>
          <w:sz w:val="19"/>
          <w:szCs w:val="19"/>
        </w:rPr>
        <w:t>Jump</w:t>
      </w:r>
      <w:r w:rsidR="00B365EA" w:rsidRPr="007F0467">
        <w:rPr>
          <w:color w:val="0B0080"/>
          <w:kern w:val="0"/>
          <w:sz w:val="19"/>
          <w:szCs w:val="19"/>
        </w:rPr>
        <w:t xml:space="preserve"> </w:t>
      </w:r>
      <w:r w:rsidRPr="007F0467">
        <w:rPr>
          <w:color w:val="0B0080"/>
          <w:kern w:val="0"/>
          <w:sz w:val="19"/>
          <w:szCs w:val="19"/>
        </w:rPr>
        <w:t>up</w:t>
      </w:r>
      <w:r w:rsidR="00B365EA" w:rsidRPr="007F0467">
        <w:rPr>
          <w:color w:val="0B0080"/>
          <w:kern w:val="0"/>
          <w:sz w:val="19"/>
          <w:szCs w:val="19"/>
        </w:rPr>
        <w:t xml:space="preserve"> </w:t>
      </w:r>
      <w:r w:rsidRPr="007F0467">
        <w:rPr>
          <w:color w:val="0B0080"/>
          <w:kern w:val="0"/>
          <w:sz w:val="19"/>
          <w:szCs w:val="19"/>
        </w:rPr>
        <w:t>to:</w:t>
      </w:r>
      <w:r w:rsidRPr="007F0467">
        <w:rPr>
          <w:bCs/>
          <w:iCs/>
          <w:kern w:val="0"/>
          <w:sz w:val="19"/>
          <w:szCs w:val="19"/>
          <w:vertAlign w:val="superscript"/>
        </w:rPr>
        <w:t>a</w:t>
      </w:r>
      <w:r w:rsidR="00B365EA" w:rsidRPr="007F0467">
        <w:rPr>
          <w:rStyle w:val="mw-cite-backlink"/>
          <w:color w:val="202122"/>
          <w:kern w:val="0"/>
          <w:sz w:val="19"/>
          <w:szCs w:val="19"/>
        </w:rPr>
        <w:t xml:space="preserve"> </w:t>
      </w:r>
      <w:r w:rsidRPr="007F0467">
        <w:rPr>
          <w:bCs/>
          <w:iCs/>
          <w:kern w:val="0"/>
          <w:sz w:val="19"/>
          <w:szCs w:val="19"/>
          <w:vertAlign w:val="superscript"/>
        </w:rPr>
        <w:t>b</w:t>
      </w:r>
      <w:r w:rsidR="00B365EA" w:rsidRPr="007F0467">
        <w:rPr>
          <w:rStyle w:val="mw-cite-backlink"/>
          <w:color w:val="202122"/>
          <w:kern w:val="0"/>
          <w:sz w:val="19"/>
          <w:szCs w:val="19"/>
        </w:rPr>
        <w:t xml:space="preserve"> </w:t>
      </w:r>
      <w:r w:rsidRPr="007F0467">
        <w:rPr>
          <w:bCs/>
          <w:iCs/>
          <w:kern w:val="0"/>
          <w:sz w:val="19"/>
          <w:szCs w:val="19"/>
          <w:vertAlign w:val="superscript"/>
        </w:rPr>
        <w:t>c</w:t>
      </w:r>
      <w:r w:rsidR="00B365EA" w:rsidRPr="007F0467">
        <w:rPr>
          <w:color w:val="202122"/>
          <w:kern w:val="0"/>
          <w:sz w:val="19"/>
          <w:szCs w:val="19"/>
        </w:rPr>
        <w:t xml:space="preserve"> </w:t>
      </w:r>
      <w:r w:rsidRPr="007F0467">
        <w:rPr>
          <w:rStyle w:val="HTML0"/>
          <w:i w:val="0"/>
          <w:color w:val="202122"/>
          <w:kern w:val="0"/>
          <w:sz w:val="19"/>
          <w:szCs w:val="19"/>
        </w:rPr>
        <w:t>Stern</w:t>
      </w:r>
      <w:r w:rsidR="00B365EA" w:rsidRPr="007F0467">
        <w:rPr>
          <w:rStyle w:val="HTML0"/>
          <w:i w:val="0"/>
          <w:color w:val="202122"/>
          <w:kern w:val="0"/>
          <w:sz w:val="19"/>
          <w:szCs w:val="19"/>
        </w:rPr>
        <w:t xml:space="preserve"> </w:t>
      </w:r>
      <w:r w:rsidRPr="007F0467">
        <w:rPr>
          <w:rStyle w:val="HTML0"/>
          <w:i w:val="0"/>
          <w:color w:val="202122"/>
          <w:kern w:val="0"/>
          <w:sz w:val="19"/>
          <w:szCs w:val="19"/>
        </w:rPr>
        <w:t>AM,</w:t>
      </w:r>
      <w:r w:rsidR="00B365EA" w:rsidRPr="007F0467">
        <w:rPr>
          <w:rStyle w:val="HTML0"/>
          <w:i w:val="0"/>
          <w:color w:val="202122"/>
          <w:kern w:val="0"/>
          <w:sz w:val="19"/>
          <w:szCs w:val="19"/>
        </w:rPr>
        <w:t xml:space="preserve"> </w:t>
      </w:r>
      <w:r w:rsidRPr="007F0467">
        <w:rPr>
          <w:rStyle w:val="HTML0"/>
          <w:i w:val="0"/>
          <w:color w:val="202122"/>
          <w:kern w:val="0"/>
          <w:sz w:val="19"/>
          <w:szCs w:val="19"/>
        </w:rPr>
        <w:t>Markel</w:t>
      </w:r>
      <w:r w:rsidR="00B365EA" w:rsidRPr="007F0467">
        <w:rPr>
          <w:rStyle w:val="HTML0"/>
          <w:i w:val="0"/>
          <w:color w:val="202122"/>
          <w:kern w:val="0"/>
          <w:sz w:val="19"/>
          <w:szCs w:val="19"/>
        </w:rPr>
        <w:t xml:space="preserve"> </w:t>
      </w:r>
      <w:r w:rsidRPr="007F0467">
        <w:rPr>
          <w:rStyle w:val="HTML0"/>
          <w:i w:val="0"/>
          <w:color w:val="202122"/>
          <w:kern w:val="0"/>
          <w:sz w:val="19"/>
          <w:szCs w:val="19"/>
        </w:rPr>
        <w:t>H</w:t>
      </w:r>
      <w:r w:rsidR="00B365EA" w:rsidRPr="007F0467">
        <w:rPr>
          <w:rStyle w:val="HTML0"/>
          <w:i w:val="0"/>
          <w:color w:val="202122"/>
          <w:kern w:val="0"/>
          <w:sz w:val="19"/>
          <w:szCs w:val="19"/>
        </w:rPr>
        <w:t xml:space="preserve"> </w:t>
      </w:r>
      <w:r w:rsidRPr="007F0467">
        <w:rPr>
          <w:rStyle w:val="HTML0"/>
          <w:i w:val="0"/>
          <w:color w:val="202122"/>
          <w:kern w:val="0"/>
          <w:sz w:val="19"/>
          <w:szCs w:val="19"/>
        </w:rPr>
        <w:t>(2005).</w:t>
      </w:r>
      <w:r w:rsidR="00B365EA" w:rsidRPr="007F0467">
        <w:rPr>
          <w:rStyle w:val="HTML0"/>
          <w:i w:val="0"/>
          <w:color w:val="202122"/>
          <w:kern w:val="0"/>
          <w:sz w:val="19"/>
          <w:szCs w:val="19"/>
        </w:rPr>
        <w:t xml:space="preserve"> </w:t>
      </w:r>
      <w:r w:rsidRPr="007F0467">
        <w:rPr>
          <w:iCs/>
          <w:kern w:val="0"/>
          <w:sz w:val="19"/>
          <w:szCs w:val="19"/>
        </w:rPr>
        <w:t>"The</w:t>
      </w:r>
      <w:r w:rsidR="00B365EA" w:rsidRPr="007F0467">
        <w:rPr>
          <w:iCs/>
          <w:kern w:val="0"/>
          <w:sz w:val="19"/>
          <w:szCs w:val="19"/>
        </w:rPr>
        <w:t xml:space="preserve"> </w:t>
      </w:r>
      <w:r w:rsidRPr="007F0467">
        <w:rPr>
          <w:iCs/>
          <w:kern w:val="0"/>
          <w:sz w:val="19"/>
          <w:szCs w:val="19"/>
        </w:rPr>
        <w:t>history</w:t>
      </w:r>
      <w:r w:rsidR="00B365EA" w:rsidRPr="007F0467">
        <w:rPr>
          <w:iCs/>
          <w:kern w:val="0"/>
          <w:sz w:val="19"/>
          <w:szCs w:val="19"/>
        </w:rPr>
        <w:t xml:space="preserve"> </w:t>
      </w:r>
      <w:r w:rsidRPr="007F0467">
        <w:rPr>
          <w:iCs/>
          <w:kern w:val="0"/>
          <w:sz w:val="19"/>
          <w:szCs w:val="19"/>
        </w:rPr>
        <w:t>of</w:t>
      </w:r>
      <w:r w:rsidR="00B365EA" w:rsidRPr="007F0467">
        <w:rPr>
          <w:iCs/>
          <w:kern w:val="0"/>
          <w:sz w:val="19"/>
          <w:szCs w:val="19"/>
        </w:rPr>
        <w:t xml:space="preserve"> </w:t>
      </w:r>
      <w:r w:rsidRPr="007F0467">
        <w:rPr>
          <w:iCs/>
          <w:kern w:val="0"/>
          <w:sz w:val="19"/>
          <w:szCs w:val="19"/>
        </w:rPr>
        <w:t>vaccines</w:t>
      </w:r>
      <w:r w:rsidR="00B365EA" w:rsidRPr="007F0467">
        <w:rPr>
          <w:iCs/>
          <w:kern w:val="0"/>
          <w:sz w:val="19"/>
          <w:szCs w:val="19"/>
        </w:rPr>
        <w:t xml:space="preserve"> </w:t>
      </w:r>
      <w:r w:rsidRPr="007F0467">
        <w:rPr>
          <w:iCs/>
          <w:kern w:val="0"/>
          <w:sz w:val="19"/>
          <w:szCs w:val="19"/>
        </w:rPr>
        <w:t>and</w:t>
      </w:r>
      <w:r w:rsidR="00B365EA" w:rsidRPr="007F0467">
        <w:rPr>
          <w:iCs/>
          <w:kern w:val="0"/>
          <w:sz w:val="19"/>
          <w:szCs w:val="19"/>
        </w:rPr>
        <w:t xml:space="preserve"> </w:t>
      </w:r>
      <w:r w:rsidRPr="007F0467">
        <w:rPr>
          <w:iCs/>
          <w:kern w:val="0"/>
          <w:sz w:val="19"/>
          <w:szCs w:val="19"/>
        </w:rPr>
        <w:t>immunization:</w:t>
      </w:r>
      <w:r w:rsidR="00B365EA" w:rsidRPr="007F0467">
        <w:rPr>
          <w:iCs/>
          <w:kern w:val="0"/>
          <w:sz w:val="19"/>
          <w:szCs w:val="19"/>
        </w:rPr>
        <w:t xml:space="preserve"> </w:t>
      </w:r>
      <w:r w:rsidRPr="007F0467">
        <w:rPr>
          <w:iCs/>
          <w:kern w:val="0"/>
          <w:sz w:val="19"/>
          <w:szCs w:val="19"/>
        </w:rPr>
        <w:t>familiar</w:t>
      </w:r>
      <w:r w:rsidR="00B365EA" w:rsidRPr="007F0467">
        <w:rPr>
          <w:iCs/>
          <w:kern w:val="0"/>
          <w:sz w:val="19"/>
          <w:szCs w:val="19"/>
        </w:rPr>
        <w:t xml:space="preserve"> </w:t>
      </w:r>
      <w:r w:rsidRPr="007F0467">
        <w:rPr>
          <w:iCs/>
          <w:kern w:val="0"/>
          <w:sz w:val="19"/>
          <w:szCs w:val="19"/>
        </w:rPr>
        <w:t>patterns,</w:t>
      </w:r>
      <w:r w:rsidR="00B365EA" w:rsidRPr="007F0467">
        <w:rPr>
          <w:iCs/>
          <w:kern w:val="0"/>
          <w:sz w:val="19"/>
          <w:szCs w:val="19"/>
        </w:rPr>
        <w:t xml:space="preserve"> </w:t>
      </w:r>
      <w:r w:rsidRPr="007F0467">
        <w:rPr>
          <w:iCs/>
          <w:kern w:val="0"/>
          <w:sz w:val="19"/>
          <w:szCs w:val="19"/>
        </w:rPr>
        <w:t>unew</w:t>
      </w:r>
      <w:r w:rsidR="00B365EA" w:rsidRPr="007F0467">
        <w:rPr>
          <w:iCs/>
          <w:kern w:val="0"/>
          <w:sz w:val="19"/>
          <w:szCs w:val="19"/>
        </w:rPr>
        <w:t xml:space="preserve"> </w:t>
      </w:r>
      <w:r w:rsidRPr="007F0467">
        <w:rPr>
          <w:iCs/>
          <w:kern w:val="0"/>
          <w:sz w:val="19"/>
          <w:szCs w:val="19"/>
        </w:rPr>
        <w:t>challenges"</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rStyle w:val="HTML0"/>
          <w:i w:val="0"/>
          <w:color w:val="202122"/>
          <w:kern w:val="0"/>
          <w:sz w:val="19"/>
          <w:szCs w:val="19"/>
        </w:rPr>
        <w:t>Health</w:t>
      </w:r>
      <w:r w:rsidR="00B365EA" w:rsidRPr="007F0467">
        <w:rPr>
          <w:rStyle w:val="HTML0"/>
          <w:i w:val="0"/>
          <w:color w:val="202122"/>
          <w:kern w:val="0"/>
          <w:sz w:val="19"/>
          <w:szCs w:val="19"/>
        </w:rPr>
        <w:t xml:space="preserve"> </w:t>
      </w:r>
      <w:r w:rsidRPr="007F0467">
        <w:rPr>
          <w:rStyle w:val="HTML0"/>
          <w:i w:val="0"/>
          <w:color w:val="202122"/>
          <w:kern w:val="0"/>
          <w:sz w:val="19"/>
          <w:szCs w:val="19"/>
        </w:rPr>
        <w:t>Affairs.</w:t>
      </w:r>
      <w:r w:rsidR="00B365EA" w:rsidRPr="007F0467">
        <w:rPr>
          <w:rStyle w:val="HTML0"/>
          <w:i w:val="0"/>
          <w:color w:val="202122"/>
          <w:kern w:val="0"/>
          <w:sz w:val="19"/>
          <w:szCs w:val="19"/>
        </w:rPr>
        <w:t xml:space="preserve"> </w:t>
      </w:r>
      <w:r w:rsidRPr="007F0467">
        <w:rPr>
          <w:rStyle w:val="HTML0"/>
          <w:bCs/>
          <w:i w:val="0"/>
          <w:color w:val="202122"/>
          <w:kern w:val="0"/>
          <w:sz w:val="19"/>
          <w:szCs w:val="19"/>
        </w:rPr>
        <w:t>24</w:t>
      </w:r>
      <w:r w:rsidR="00B365EA" w:rsidRPr="007F0467">
        <w:rPr>
          <w:rStyle w:val="HTML0"/>
          <w:i w:val="0"/>
          <w:color w:val="202122"/>
          <w:kern w:val="0"/>
          <w:sz w:val="19"/>
          <w:szCs w:val="19"/>
        </w:rPr>
        <w:t xml:space="preserve"> </w:t>
      </w:r>
      <w:r w:rsidRPr="007F0467">
        <w:rPr>
          <w:rStyle w:val="HTML0"/>
          <w:i w:val="0"/>
          <w:color w:val="202122"/>
          <w:kern w:val="0"/>
          <w:sz w:val="19"/>
          <w:szCs w:val="19"/>
        </w:rPr>
        <w:t>(3):</w:t>
      </w:r>
      <w:r w:rsidR="00B365EA" w:rsidRPr="007F0467">
        <w:rPr>
          <w:rStyle w:val="HTML0"/>
          <w:i w:val="0"/>
          <w:color w:val="202122"/>
          <w:kern w:val="0"/>
          <w:sz w:val="19"/>
          <w:szCs w:val="19"/>
        </w:rPr>
        <w:t xml:space="preserve"> </w:t>
      </w:r>
      <w:r w:rsidRPr="007F0467">
        <w:rPr>
          <w:rStyle w:val="HTML0"/>
          <w:i w:val="0"/>
          <w:color w:val="202122"/>
          <w:kern w:val="0"/>
          <w:sz w:val="19"/>
          <w:szCs w:val="19"/>
        </w:rPr>
        <w:lastRenderedPageBreak/>
        <w:t>611–21.</w:t>
      </w:r>
      <w:r w:rsidR="00B365EA" w:rsidRPr="007F0467">
        <w:rPr>
          <w:rStyle w:val="HTML0"/>
          <w:i w:val="0"/>
          <w:color w:val="202122"/>
          <w:kern w:val="0"/>
          <w:sz w:val="19"/>
          <w:szCs w:val="19"/>
        </w:rPr>
        <w:t xml:space="preserve"> </w:t>
      </w:r>
      <w:r w:rsidRPr="007F0467">
        <w:rPr>
          <w:iCs/>
          <w:kern w:val="0"/>
          <w:sz w:val="19"/>
          <w:szCs w:val="19"/>
        </w:rPr>
        <w:t>doi</w:t>
      </w:r>
      <w:r w:rsidRPr="007F0467">
        <w:rPr>
          <w:rStyle w:val="HTML0"/>
          <w:i w:val="0"/>
          <w:color w:val="202122"/>
          <w:kern w:val="0"/>
          <w:sz w:val="19"/>
          <w:szCs w:val="19"/>
        </w:rPr>
        <w:t>:</w:t>
      </w:r>
      <w:r w:rsidRPr="007F0467">
        <w:rPr>
          <w:iCs/>
          <w:kern w:val="0"/>
          <w:sz w:val="19"/>
          <w:szCs w:val="19"/>
        </w:rPr>
        <w:t>10.1377/hlthaff.24.3.611</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iCs/>
          <w:kern w:val="0"/>
          <w:sz w:val="19"/>
          <w:szCs w:val="19"/>
        </w:rPr>
        <w:t>PMID</w:t>
      </w:r>
      <w:r w:rsidR="00B365EA" w:rsidRPr="007F0467">
        <w:rPr>
          <w:rStyle w:val="HTML0"/>
          <w:i w:val="0"/>
          <w:color w:val="202122"/>
          <w:kern w:val="0"/>
          <w:sz w:val="19"/>
          <w:szCs w:val="19"/>
        </w:rPr>
        <w:t xml:space="preserve"> </w:t>
      </w:r>
      <w:r w:rsidRPr="007F0467">
        <w:rPr>
          <w:iCs/>
          <w:kern w:val="0"/>
          <w:sz w:val="19"/>
          <w:szCs w:val="19"/>
        </w:rPr>
        <w:t>15886151</w:t>
      </w:r>
      <w:r w:rsidRPr="007F0467">
        <w:rPr>
          <w:rStyle w:val="HTML0"/>
          <w:i w:val="0"/>
          <w:color w:val="202122"/>
          <w:kern w:val="0"/>
          <w:sz w:val="19"/>
          <w:szCs w:val="19"/>
        </w:rPr>
        <w:t>.</w:t>
      </w:r>
    </w:p>
    <w:p w:rsidR="000A764F" w:rsidRPr="007F0467" w:rsidRDefault="000A764F" w:rsidP="007F0467">
      <w:pPr>
        <w:widowControl/>
        <w:numPr>
          <w:ilvl w:val="1"/>
          <w:numId w:val="28"/>
        </w:numPr>
        <w:shd w:val="clear" w:color="auto" w:fill="FFFFFF"/>
        <w:tabs>
          <w:tab w:val="clear" w:pos="1440"/>
        </w:tabs>
        <w:snapToGrid w:val="0"/>
        <w:ind w:left="425" w:hanging="425"/>
        <w:rPr>
          <w:color w:val="202122"/>
          <w:kern w:val="0"/>
          <w:sz w:val="19"/>
          <w:szCs w:val="19"/>
        </w:rPr>
      </w:pPr>
      <w:r w:rsidRPr="007F0467">
        <w:rPr>
          <w:bCs/>
          <w:kern w:val="0"/>
          <w:sz w:val="19"/>
          <w:szCs w:val="19"/>
        </w:rPr>
        <w:t>^</w:t>
      </w:r>
      <w:r w:rsidR="00B365EA" w:rsidRPr="007F0467">
        <w:rPr>
          <w:color w:val="202122"/>
          <w:kern w:val="0"/>
          <w:sz w:val="19"/>
          <w:szCs w:val="19"/>
        </w:rPr>
        <w:t xml:space="preserve"> </w:t>
      </w:r>
      <w:r w:rsidRPr="007F0467">
        <w:rPr>
          <w:rStyle w:val="HTML0"/>
          <w:i w:val="0"/>
          <w:color w:val="202122"/>
          <w:kern w:val="0"/>
          <w:sz w:val="19"/>
          <w:szCs w:val="19"/>
        </w:rPr>
        <w:t>Dunn</w:t>
      </w:r>
      <w:r w:rsidR="00B365EA" w:rsidRPr="007F0467">
        <w:rPr>
          <w:rStyle w:val="HTML0"/>
          <w:i w:val="0"/>
          <w:color w:val="202122"/>
          <w:kern w:val="0"/>
          <w:sz w:val="19"/>
          <w:szCs w:val="19"/>
        </w:rPr>
        <w:t xml:space="preserve"> </w:t>
      </w:r>
      <w:r w:rsidRPr="007F0467">
        <w:rPr>
          <w:rStyle w:val="HTML0"/>
          <w:i w:val="0"/>
          <w:color w:val="202122"/>
          <w:kern w:val="0"/>
          <w:sz w:val="19"/>
          <w:szCs w:val="19"/>
        </w:rPr>
        <w:t>PM</w:t>
      </w:r>
      <w:r w:rsidR="00B365EA" w:rsidRPr="007F0467">
        <w:rPr>
          <w:rStyle w:val="HTML0"/>
          <w:i w:val="0"/>
          <w:color w:val="202122"/>
          <w:kern w:val="0"/>
          <w:sz w:val="19"/>
          <w:szCs w:val="19"/>
        </w:rPr>
        <w:t xml:space="preserve"> </w:t>
      </w:r>
      <w:r w:rsidRPr="007F0467">
        <w:rPr>
          <w:rStyle w:val="HTML0"/>
          <w:i w:val="0"/>
          <w:color w:val="202122"/>
          <w:kern w:val="0"/>
          <w:sz w:val="19"/>
          <w:szCs w:val="19"/>
        </w:rPr>
        <w:t>(January</w:t>
      </w:r>
      <w:r w:rsidR="00B365EA" w:rsidRPr="007F0467">
        <w:rPr>
          <w:rStyle w:val="HTML0"/>
          <w:i w:val="0"/>
          <w:color w:val="202122"/>
          <w:kern w:val="0"/>
          <w:sz w:val="19"/>
          <w:szCs w:val="19"/>
        </w:rPr>
        <w:t xml:space="preserve"> </w:t>
      </w:r>
      <w:r w:rsidRPr="007F0467">
        <w:rPr>
          <w:rStyle w:val="HTML0"/>
          <w:i w:val="0"/>
          <w:color w:val="202122"/>
          <w:kern w:val="0"/>
          <w:sz w:val="19"/>
          <w:szCs w:val="19"/>
        </w:rPr>
        <w:t>1996).</w:t>
      </w:r>
      <w:r w:rsidR="00B365EA" w:rsidRPr="007F0467">
        <w:rPr>
          <w:rStyle w:val="HTML0"/>
          <w:i w:val="0"/>
          <w:color w:val="202122"/>
          <w:kern w:val="0"/>
          <w:sz w:val="19"/>
          <w:szCs w:val="19"/>
        </w:rPr>
        <w:t xml:space="preserve"> </w:t>
      </w:r>
      <w:r w:rsidRPr="007F0467">
        <w:rPr>
          <w:iCs/>
          <w:kern w:val="0"/>
          <w:sz w:val="19"/>
          <w:szCs w:val="19"/>
        </w:rPr>
        <w:t>"Dr</w:t>
      </w:r>
      <w:r w:rsidR="00B365EA" w:rsidRPr="007F0467">
        <w:rPr>
          <w:iCs/>
          <w:kern w:val="0"/>
          <w:sz w:val="19"/>
          <w:szCs w:val="19"/>
        </w:rPr>
        <w:t xml:space="preserve"> </w:t>
      </w:r>
      <w:r w:rsidRPr="007F0467">
        <w:rPr>
          <w:iCs/>
          <w:kern w:val="0"/>
          <w:sz w:val="19"/>
          <w:szCs w:val="19"/>
        </w:rPr>
        <w:t>Edward</w:t>
      </w:r>
      <w:r w:rsidR="00B365EA" w:rsidRPr="007F0467">
        <w:rPr>
          <w:iCs/>
          <w:kern w:val="0"/>
          <w:sz w:val="19"/>
          <w:szCs w:val="19"/>
        </w:rPr>
        <w:t xml:space="preserve"> </w:t>
      </w:r>
      <w:r w:rsidRPr="007F0467">
        <w:rPr>
          <w:iCs/>
          <w:kern w:val="0"/>
          <w:sz w:val="19"/>
          <w:szCs w:val="19"/>
        </w:rPr>
        <w:t>Jenner</w:t>
      </w:r>
      <w:r w:rsidR="00B365EA" w:rsidRPr="007F0467">
        <w:rPr>
          <w:iCs/>
          <w:kern w:val="0"/>
          <w:sz w:val="19"/>
          <w:szCs w:val="19"/>
        </w:rPr>
        <w:t xml:space="preserve"> </w:t>
      </w:r>
      <w:r w:rsidRPr="007F0467">
        <w:rPr>
          <w:iCs/>
          <w:kern w:val="0"/>
          <w:sz w:val="19"/>
          <w:szCs w:val="19"/>
        </w:rPr>
        <w:t>(1749-1823)</w:t>
      </w:r>
      <w:r w:rsidR="00B365EA" w:rsidRPr="007F0467">
        <w:rPr>
          <w:iCs/>
          <w:kern w:val="0"/>
          <w:sz w:val="19"/>
          <w:szCs w:val="19"/>
        </w:rPr>
        <w:t xml:space="preserve"> </w:t>
      </w:r>
      <w:r w:rsidRPr="007F0467">
        <w:rPr>
          <w:iCs/>
          <w:kern w:val="0"/>
          <w:sz w:val="19"/>
          <w:szCs w:val="19"/>
        </w:rPr>
        <w:t>of</w:t>
      </w:r>
      <w:r w:rsidR="00B365EA" w:rsidRPr="007F0467">
        <w:rPr>
          <w:iCs/>
          <w:kern w:val="0"/>
          <w:sz w:val="19"/>
          <w:szCs w:val="19"/>
        </w:rPr>
        <w:t xml:space="preserve"> </w:t>
      </w:r>
      <w:r w:rsidRPr="007F0467">
        <w:rPr>
          <w:iCs/>
          <w:kern w:val="0"/>
          <w:sz w:val="19"/>
          <w:szCs w:val="19"/>
        </w:rPr>
        <w:t>Berkeley,</w:t>
      </w:r>
      <w:r w:rsidR="00B365EA" w:rsidRPr="007F0467">
        <w:rPr>
          <w:iCs/>
          <w:kern w:val="0"/>
          <w:sz w:val="19"/>
          <w:szCs w:val="19"/>
        </w:rPr>
        <w:t xml:space="preserve"> </w:t>
      </w:r>
      <w:r w:rsidRPr="007F0467">
        <w:rPr>
          <w:iCs/>
          <w:kern w:val="0"/>
          <w:sz w:val="19"/>
          <w:szCs w:val="19"/>
        </w:rPr>
        <w:t>and</w:t>
      </w:r>
      <w:r w:rsidR="00B365EA" w:rsidRPr="007F0467">
        <w:rPr>
          <w:iCs/>
          <w:kern w:val="0"/>
          <w:sz w:val="19"/>
          <w:szCs w:val="19"/>
        </w:rPr>
        <w:t xml:space="preserve"> </w:t>
      </w:r>
      <w:r w:rsidRPr="007F0467">
        <w:rPr>
          <w:iCs/>
          <w:kern w:val="0"/>
          <w:sz w:val="19"/>
          <w:szCs w:val="19"/>
        </w:rPr>
        <w:t>vaccination</w:t>
      </w:r>
      <w:r w:rsidR="00B365EA" w:rsidRPr="007F0467">
        <w:rPr>
          <w:iCs/>
          <w:kern w:val="0"/>
          <w:sz w:val="19"/>
          <w:szCs w:val="19"/>
        </w:rPr>
        <w:t xml:space="preserve"> </w:t>
      </w:r>
      <w:r w:rsidRPr="007F0467">
        <w:rPr>
          <w:iCs/>
          <w:kern w:val="0"/>
          <w:sz w:val="19"/>
          <w:szCs w:val="19"/>
        </w:rPr>
        <w:t>against</w:t>
      </w:r>
      <w:r w:rsidR="00B365EA" w:rsidRPr="007F0467">
        <w:rPr>
          <w:iCs/>
          <w:kern w:val="0"/>
          <w:sz w:val="19"/>
          <w:szCs w:val="19"/>
        </w:rPr>
        <w:t xml:space="preserve"> </w:t>
      </w:r>
      <w:r w:rsidRPr="007F0467">
        <w:rPr>
          <w:iCs/>
          <w:kern w:val="0"/>
          <w:sz w:val="19"/>
          <w:szCs w:val="19"/>
        </w:rPr>
        <w:t>smallpox"</w:t>
      </w:r>
      <w:r w:rsidR="00B365EA" w:rsidRPr="007F0467">
        <w:rPr>
          <w:rStyle w:val="HTML0"/>
          <w:i w:val="0"/>
          <w:color w:val="202122"/>
          <w:kern w:val="0"/>
          <w:sz w:val="19"/>
          <w:szCs w:val="19"/>
        </w:rPr>
        <w:t xml:space="preserve"> </w:t>
      </w:r>
      <w:r w:rsidRPr="007F0467">
        <w:rPr>
          <w:rStyle w:val="cs1-format"/>
          <w:iCs/>
          <w:color w:val="202122"/>
          <w:kern w:val="0"/>
          <w:sz w:val="19"/>
          <w:szCs w:val="19"/>
        </w:rPr>
        <w:t>(PDF)</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rStyle w:val="HTML0"/>
          <w:i w:val="0"/>
          <w:color w:val="202122"/>
          <w:kern w:val="0"/>
          <w:sz w:val="19"/>
          <w:szCs w:val="19"/>
        </w:rPr>
        <w:t>Archives</w:t>
      </w:r>
      <w:r w:rsidR="00B365EA" w:rsidRPr="007F0467">
        <w:rPr>
          <w:rStyle w:val="HTML0"/>
          <w:i w:val="0"/>
          <w:color w:val="202122"/>
          <w:kern w:val="0"/>
          <w:sz w:val="19"/>
          <w:szCs w:val="19"/>
        </w:rPr>
        <w:t xml:space="preserve"> </w:t>
      </w:r>
      <w:r w:rsidRPr="007F0467">
        <w:rPr>
          <w:rStyle w:val="HTML0"/>
          <w:i w:val="0"/>
          <w:color w:val="202122"/>
          <w:kern w:val="0"/>
          <w:sz w:val="19"/>
          <w:szCs w:val="19"/>
        </w:rPr>
        <w:t>of</w:t>
      </w:r>
      <w:r w:rsidR="00B365EA" w:rsidRPr="007F0467">
        <w:rPr>
          <w:rStyle w:val="HTML0"/>
          <w:i w:val="0"/>
          <w:color w:val="202122"/>
          <w:kern w:val="0"/>
          <w:sz w:val="19"/>
          <w:szCs w:val="19"/>
        </w:rPr>
        <w:t xml:space="preserve"> </w:t>
      </w:r>
      <w:r w:rsidRPr="007F0467">
        <w:rPr>
          <w:rStyle w:val="HTML0"/>
          <w:i w:val="0"/>
          <w:color w:val="202122"/>
          <w:kern w:val="0"/>
          <w:sz w:val="19"/>
          <w:szCs w:val="19"/>
        </w:rPr>
        <w:t>Disease</w:t>
      </w:r>
      <w:r w:rsidR="00B365EA" w:rsidRPr="007F0467">
        <w:rPr>
          <w:rStyle w:val="HTML0"/>
          <w:i w:val="0"/>
          <w:color w:val="202122"/>
          <w:kern w:val="0"/>
          <w:sz w:val="19"/>
          <w:szCs w:val="19"/>
        </w:rPr>
        <w:t xml:space="preserve"> </w:t>
      </w:r>
      <w:r w:rsidRPr="007F0467">
        <w:rPr>
          <w:rStyle w:val="HTML0"/>
          <w:i w:val="0"/>
          <w:color w:val="202122"/>
          <w:kern w:val="0"/>
          <w:sz w:val="19"/>
          <w:szCs w:val="19"/>
        </w:rPr>
        <w:t>in</w:t>
      </w:r>
      <w:r w:rsidR="00B365EA" w:rsidRPr="007F0467">
        <w:rPr>
          <w:rStyle w:val="HTML0"/>
          <w:i w:val="0"/>
          <w:color w:val="202122"/>
          <w:kern w:val="0"/>
          <w:sz w:val="19"/>
          <w:szCs w:val="19"/>
        </w:rPr>
        <w:t xml:space="preserve"> </w:t>
      </w:r>
      <w:r w:rsidRPr="007F0467">
        <w:rPr>
          <w:rStyle w:val="HTML0"/>
          <w:i w:val="0"/>
          <w:color w:val="202122"/>
          <w:kern w:val="0"/>
          <w:sz w:val="19"/>
          <w:szCs w:val="19"/>
        </w:rPr>
        <w:t>Childhood:</w:t>
      </w:r>
      <w:r w:rsidR="00B365EA" w:rsidRPr="007F0467">
        <w:rPr>
          <w:rStyle w:val="HTML0"/>
          <w:i w:val="0"/>
          <w:color w:val="202122"/>
          <w:kern w:val="0"/>
          <w:sz w:val="19"/>
          <w:szCs w:val="19"/>
        </w:rPr>
        <w:t xml:space="preserve"> </w:t>
      </w:r>
      <w:r w:rsidRPr="007F0467">
        <w:rPr>
          <w:rStyle w:val="HTML0"/>
          <w:i w:val="0"/>
          <w:color w:val="202122"/>
          <w:kern w:val="0"/>
          <w:sz w:val="19"/>
          <w:szCs w:val="19"/>
        </w:rPr>
        <w:t>Fetal</w:t>
      </w:r>
      <w:r w:rsidR="00B365EA" w:rsidRPr="007F0467">
        <w:rPr>
          <w:rStyle w:val="HTML0"/>
          <w:i w:val="0"/>
          <w:color w:val="202122"/>
          <w:kern w:val="0"/>
          <w:sz w:val="19"/>
          <w:szCs w:val="19"/>
        </w:rPr>
        <w:t xml:space="preserve"> </w:t>
      </w:r>
      <w:r w:rsidRPr="007F0467">
        <w:rPr>
          <w:rStyle w:val="HTML0"/>
          <w:i w:val="0"/>
          <w:color w:val="202122"/>
          <w:kern w:val="0"/>
          <w:sz w:val="19"/>
          <w:szCs w:val="19"/>
        </w:rPr>
        <w:t>and</w:t>
      </w:r>
      <w:r w:rsidR="00B365EA" w:rsidRPr="007F0467">
        <w:rPr>
          <w:rStyle w:val="HTML0"/>
          <w:i w:val="0"/>
          <w:color w:val="202122"/>
          <w:kern w:val="0"/>
          <w:sz w:val="19"/>
          <w:szCs w:val="19"/>
        </w:rPr>
        <w:t xml:space="preserve"> </w:t>
      </w:r>
      <w:r w:rsidRPr="007F0467">
        <w:rPr>
          <w:rStyle w:val="HTML0"/>
          <w:i w:val="0"/>
          <w:color w:val="202122"/>
          <w:kern w:val="0"/>
          <w:sz w:val="19"/>
          <w:szCs w:val="19"/>
        </w:rPr>
        <w:t>Neonatal</w:t>
      </w:r>
      <w:r w:rsidR="00B365EA" w:rsidRPr="007F0467">
        <w:rPr>
          <w:rStyle w:val="HTML0"/>
          <w:i w:val="0"/>
          <w:color w:val="202122"/>
          <w:kern w:val="0"/>
          <w:sz w:val="19"/>
          <w:szCs w:val="19"/>
        </w:rPr>
        <w:t xml:space="preserve"> </w:t>
      </w:r>
      <w:r w:rsidRPr="007F0467">
        <w:rPr>
          <w:rStyle w:val="HTML0"/>
          <w:i w:val="0"/>
          <w:color w:val="202122"/>
          <w:kern w:val="0"/>
          <w:sz w:val="19"/>
          <w:szCs w:val="19"/>
        </w:rPr>
        <w:t>Edition.</w:t>
      </w:r>
      <w:r w:rsidR="00B365EA" w:rsidRPr="007F0467">
        <w:rPr>
          <w:rStyle w:val="HTML0"/>
          <w:i w:val="0"/>
          <w:color w:val="202122"/>
          <w:kern w:val="0"/>
          <w:sz w:val="19"/>
          <w:szCs w:val="19"/>
        </w:rPr>
        <w:t xml:space="preserve"> </w:t>
      </w:r>
      <w:r w:rsidRPr="007F0467">
        <w:rPr>
          <w:rStyle w:val="HTML0"/>
          <w:bCs/>
          <w:i w:val="0"/>
          <w:color w:val="202122"/>
          <w:kern w:val="0"/>
          <w:sz w:val="19"/>
          <w:szCs w:val="19"/>
        </w:rPr>
        <w:t>74</w:t>
      </w:r>
      <w:r w:rsidR="00B365EA" w:rsidRPr="007F0467">
        <w:rPr>
          <w:rStyle w:val="HTML0"/>
          <w:i w:val="0"/>
          <w:color w:val="202122"/>
          <w:kern w:val="0"/>
          <w:sz w:val="19"/>
          <w:szCs w:val="19"/>
        </w:rPr>
        <w:t xml:space="preserve"> </w:t>
      </w:r>
      <w:r w:rsidRPr="007F0467">
        <w:rPr>
          <w:rStyle w:val="HTML0"/>
          <w:i w:val="0"/>
          <w:color w:val="202122"/>
          <w:kern w:val="0"/>
          <w:sz w:val="19"/>
          <w:szCs w:val="19"/>
        </w:rPr>
        <w:t>(1):</w:t>
      </w:r>
      <w:r w:rsidR="00B365EA" w:rsidRPr="007F0467">
        <w:rPr>
          <w:rStyle w:val="HTML0"/>
          <w:i w:val="0"/>
          <w:color w:val="202122"/>
          <w:kern w:val="0"/>
          <w:sz w:val="19"/>
          <w:szCs w:val="19"/>
        </w:rPr>
        <w:t xml:space="preserve"> </w:t>
      </w:r>
      <w:r w:rsidRPr="007F0467">
        <w:rPr>
          <w:rStyle w:val="HTML0"/>
          <w:i w:val="0"/>
          <w:color w:val="202122"/>
          <w:kern w:val="0"/>
          <w:sz w:val="19"/>
          <w:szCs w:val="19"/>
        </w:rPr>
        <w:t>F77-8.</w:t>
      </w:r>
      <w:r w:rsidR="00B365EA" w:rsidRPr="007F0467">
        <w:rPr>
          <w:rStyle w:val="HTML0"/>
          <w:i w:val="0"/>
          <w:color w:val="202122"/>
          <w:kern w:val="0"/>
          <w:sz w:val="19"/>
          <w:szCs w:val="19"/>
        </w:rPr>
        <w:t xml:space="preserve"> </w:t>
      </w:r>
      <w:r w:rsidRPr="007F0467">
        <w:rPr>
          <w:iCs/>
          <w:kern w:val="0"/>
          <w:sz w:val="19"/>
          <w:szCs w:val="19"/>
        </w:rPr>
        <w:t>doi</w:t>
      </w:r>
      <w:r w:rsidRPr="007F0467">
        <w:rPr>
          <w:rStyle w:val="HTML0"/>
          <w:i w:val="0"/>
          <w:color w:val="202122"/>
          <w:kern w:val="0"/>
          <w:sz w:val="19"/>
          <w:szCs w:val="19"/>
        </w:rPr>
        <w:t>:</w:t>
      </w:r>
      <w:r w:rsidRPr="007F0467">
        <w:rPr>
          <w:iCs/>
          <w:kern w:val="0"/>
          <w:sz w:val="19"/>
          <w:szCs w:val="19"/>
        </w:rPr>
        <w:t>10.1136/fn.74.1.F77</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iCs/>
          <w:kern w:val="0"/>
          <w:sz w:val="19"/>
          <w:szCs w:val="19"/>
        </w:rPr>
        <w:t>PMC</w:t>
      </w:r>
      <w:r w:rsidR="00B365EA" w:rsidRPr="007F0467">
        <w:rPr>
          <w:rStyle w:val="HTML0"/>
          <w:i w:val="0"/>
          <w:color w:val="202122"/>
          <w:kern w:val="0"/>
          <w:sz w:val="19"/>
          <w:szCs w:val="19"/>
        </w:rPr>
        <w:t xml:space="preserve"> </w:t>
      </w:r>
      <w:r w:rsidRPr="007F0467">
        <w:rPr>
          <w:iCs/>
          <w:kern w:val="0"/>
          <w:sz w:val="19"/>
          <w:szCs w:val="19"/>
        </w:rPr>
        <w:t>2528332</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iCs/>
          <w:kern w:val="0"/>
          <w:sz w:val="19"/>
          <w:szCs w:val="19"/>
        </w:rPr>
        <w:t>PMID</w:t>
      </w:r>
      <w:r w:rsidR="00B365EA" w:rsidRPr="007F0467">
        <w:rPr>
          <w:rStyle w:val="HTML0"/>
          <w:i w:val="0"/>
          <w:color w:val="202122"/>
          <w:kern w:val="0"/>
          <w:sz w:val="19"/>
          <w:szCs w:val="19"/>
        </w:rPr>
        <w:t xml:space="preserve"> </w:t>
      </w:r>
      <w:r w:rsidRPr="007F0467">
        <w:rPr>
          <w:iCs/>
          <w:kern w:val="0"/>
          <w:sz w:val="19"/>
          <w:szCs w:val="19"/>
        </w:rPr>
        <w:t>8653442</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rStyle w:val="HTML0"/>
          <w:i w:val="0"/>
          <w:color w:val="202122"/>
          <w:kern w:val="0"/>
          <w:sz w:val="19"/>
          <w:szCs w:val="19"/>
        </w:rPr>
        <w:t>Archived</w:t>
      </w:r>
      <w:r w:rsidR="00B365EA" w:rsidRPr="007F0467">
        <w:rPr>
          <w:rStyle w:val="HTML0"/>
          <w:i w:val="0"/>
          <w:color w:val="202122"/>
          <w:kern w:val="0"/>
          <w:sz w:val="19"/>
          <w:szCs w:val="19"/>
        </w:rPr>
        <w:t xml:space="preserve"> </w:t>
      </w:r>
      <w:r w:rsidRPr="007F0467">
        <w:rPr>
          <w:rStyle w:val="HTML0"/>
          <w:i w:val="0"/>
          <w:color w:val="202122"/>
          <w:kern w:val="0"/>
          <w:sz w:val="19"/>
          <w:szCs w:val="19"/>
        </w:rPr>
        <w:t>from</w:t>
      </w:r>
      <w:r w:rsidR="00B365EA" w:rsidRPr="007F0467">
        <w:rPr>
          <w:rStyle w:val="HTML0"/>
          <w:i w:val="0"/>
          <w:color w:val="202122"/>
          <w:kern w:val="0"/>
          <w:sz w:val="19"/>
          <w:szCs w:val="19"/>
        </w:rPr>
        <w:t xml:space="preserve"> </w:t>
      </w:r>
      <w:r w:rsidRPr="007F0467">
        <w:rPr>
          <w:iCs/>
          <w:kern w:val="0"/>
          <w:sz w:val="19"/>
          <w:szCs w:val="19"/>
        </w:rPr>
        <w:t>the</w:t>
      </w:r>
      <w:r w:rsidR="00B365EA" w:rsidRPr="007F0467">
        <w:rPr>
          <w:iCs/>
          <w:kern w:val="0"/>
          <w:sz w:val="19"/>
          <w:szCs w:val="19"/>
        </w:rPr>
        <w:t xml:space="preserve"> </w:t>
      </w:r>
      <w:r w:rsidRPr="007F0467">
        <w:rPr>
          <w:iCs/>
          <w:kern w:val="0"/>
          <w:sz w:val="19"/>
          <w:szCs w:val="19"/>
        </w:rPr>
        <w:t>original</w:t>
      </w:r>
      <w:r w:rsidR="00B365EA" w:rsidRPr="007F0467">
        <w:rPr>
          <w:rStyle w:val="HTML0"/>
          <w:i w:val="0"/>
          <w:color w:val="202122"/>
          <w:kern w:val="0"/>
          <w:sz w:val="19"/>
          <w:szCs w:val="19"/>
        </w:rPr>
        <w:t xml:space="preserve"> </w:t>
      </w:r>
      <w:r w:rsidRPr="007F0467">
        <w:rPr>
          <w:rStyle w:val="cs1-format"/>
          <w:iCs/>
          <w:color w:val="202122"/>
          <w:kern w:val="0"/>
          <w:sz w:val="19"/>
          <w:szCs w:val="19"/>
        </w:rPr>
        <w:t>(PDF)</w:t>
      </w:r>
      <w:r w:rsidR="00B365EA" w:rsidRPr="007F0467">
        <w:rPr>
          <w:rStyle w:val="HTML0"/>
          <w:i w:val="0"/>
          <w:color w:val="202122"/>
          <w:kern w:val="0"/>
          <w:sz w:val="19"/>
          <w:szCs w:val="19"/>
        </w:rPr>
        <w:t xml:space="preserve"> </w:t>
      </w:r>
      <w:r w:rsidRPr="007F0467">
        <w:rPr>
          <w:rStyle w:val="HTML0"/>
          <w:i w:val="0"/>
          <w:color w:val="202122"/>
          <w:kern w:val="0"/>
          <w:sz w:val="19"/>
          <w:szCs w:val="19"/>
        </w:rPr>
        <w:t>on</w:t>
      </w:r>
      <w:r w:rsidR="00B365EA" w:rsidRPr="007F0467">
        <w:rPr>
          <w:rStyle w:val="HTML0"/>
          <w:i w:val="0"/>
          <w:color w:val="202122"/>
          <w:kern w:val="0"/>
          <w:sz w:val="19"/>
          <w:szCs w:val="19"/>
        </w:rPr>
        <w:t xml:space="preserve"> </w:t>
      </w:r>
      <w:r w:rsidRPr="007F0467">
        <w:rPr>
          <w:rStyle w:val="HTML0"/>
          <w:i w:val="0"/>
          <w:color w:val="202122"/>
          <w:kern w:val="0"/>
          <w:sz w:val="19"/>
          <w:szCs w:val="19"/>
        </w:rPr>
        <w:t>2011-07-08.</w:t>
      </w:r>
    </w:p>
    <w:p w:rsidR="000A764F" w:rsidRPr="007F0467" w:rsidRDefault="000A764F" w:rsidP="007F0467">
      <w:pPr>
        <w:widowControl/>
        <w:numPr>
          <w:ilvl w:val="1"/>
          <w:numId w:val="28"/>
        </w:numPr>
        <w:shd w:val="clear" w:color="auto" w:fill="FFFFFF"/>
        <w:tabs>
          <w:tab w:val="clear" w:pos="1440"/>
        </w:tabs>
        <w:snapToGrid w:val="0"/>
        <w:ind w:left="425" w:hanging="425"/>
        <w:rPr>
          <w:color w:val="202122"/>
          <w:kern w:val="0"/>
          <w:sz w:val="19"/>
          <w:szCs w:val="19"/>
        </w:rPr>
      </w:pPr>
      <w:r w:rsidRPr="007F0467">
        <w:rPr>
          <w:bCs/>
          <w:kern w:val="0"/>
          <w:sz w:val="19"/>
          <w:szCs w:val="19"/>
        </w:rPr>
        <w:t>^</w:t>
      </w:r>
      <w:r w:rsidR="00B365EA" w:rsidRPr="007F0467">
        <w:rPr>
          <w:color w:val="202122"/>
          <w:kern w:val="0"/>
          <w:sz w:val="19"/>
          <w:szCs w:val="19"/>
        </w:rPr>
        <w:t xml:space="preserve"> </w:t>
      </w:r>
      <w:r w:rsidRPr="007F0467">
        <w:rPr>
          <w:rStyle w:val="HTML0"/>
          <w:i w:val="0"/>
          <w:color w:val="202122"/>
          <w:kern w:val="0"/>
          <w:sz w:val="19"/>
          <w:szCs w:val="19"/>
        </w:rPr>
        <w:t>Van</w:t>
      </w:r>
      <w:r w:rsidR="00B365EA" w:rsidRPr="007F0467">
        <w:rPr>
          <w:rStyle w:val="HTML0"/>
          <w:i w:val="0"/>
          <w:color w:val="202122"/>
          <w:kern w:val="0"/>
          <w:sz w:val="19"/>
          <w:szCs w:val="19"/>
        </w:rPr>
        <w:t xml:space="preserve"> </w:t>
      </w:r>
      <w:r w:rsidRPr="007F0467">
        <w:rPr>
          <w:rStyle w:val="HTML0"/>
          <w:i w:val="0"/>
          <w:color w:val="202122"/>
          <w:kern w:val="0"/>
          <w:sz w:val="19"/>
          <w:szCs w:val="19"/>
        </w:rPr>
        <w:t>Sant</w:t>
      </w:r>
      <w:r w:rsidR="00B365EA" w:rsidRPr="007F0467">
        <w:rPr>
          <w:rStyle w:val="HTML0"/>
          <w:i w:val="0"/>
          <w:color w:val="202122"/>
          <w:kern w:val="0"/>
          <w:sz w:val="19"/>
          <w:szCs w:val="19"/>
        </w:rPr>
        <w:t xml:space="preserve"> </w:t>
      </w:r>
      <w:r w:rsidRPr="007F0467">
        <w:rPr>
          <w:rStyle w:val="HTML0"/>
          <w:i w:val="0"/>
          <w:color w:val="202122"/>
          <w:kern w:val="0"/>
          <w:sz w:val="19"/>
          <w:szCs w:val="19"/>
        </w:rPr>
        <w:t>JE</w:t>
      </w:r>
      <w:r w:rsidR="00B365EA" w:rsidRPr="007F0467">
        <w:rPr>
          <w:rStyle w:val="HTML0"/>
          <w:i w:val="0"/>
          <w:color w:val="202122"/>
          <w:kern w:val="0"/>
          <w:sz w:val="19"/>
          <w:szCs w:val="19"/>
        </w:rPr>
        <w:t xml:space="preserve"> </w:t>
      </w:r>
      <w:r w:rsidRPr="007F0467">
        <w:rPr>
          <w:rStyle w:val="HTML0"/>
          <w:i w:val="0"/>
          <w:color w:val="202122"/>
          <w:kern w:val="0"/>
          <w:sz w:val="19"/>
          <w:szCs w:val="19"/>
        </w:rPr>
        <w:t>(2008).</w:t>
      </w:r>
      <w:r w:rsidR="00B365EA" w:rsidRPr="007F0467">
        <w:rPr>
          <w:rStyle w:val="HTML0"/>
          <w:i w:val="0"/>
          <w:color w:val="202122"/>
          <w:kern w:val="0"/>
          <w:sz w:val="19"/>
          <w:szCs w:val="19"/>
        </w:rPr>
        <w:t xml:space="preserve"> </w:t>
      </w:r>
      <w:r w:rsidRPr="007F0467">
        <w:rPr>
          <w:rStyle w:val="HTML0"/>
          <w:i w:val="0"/>
          <w:color w:val="202122"/>
          <w:kern w:val="0"/>
          <w:sz w:val="19"/>
          <w:szCs w:val="19"/>
        </w:rPr>
        <w:t>"The</w:t>
      </w:r>
      <w:r w:rsidR="00B365EA" w:rsidRPr="007F0467">
        <w:rPr>
          <w:rStyle w:val="HTML0"/>
          <w:i w:val="0"/>
          <w:color w:val="202122"/>
          <w:kern w:val="0"/>
          <w:sz w:val="19"/>
          <w:szCs w:val="19"/>
        </w:rPr>
        <w:t xml:space="preserve"> </w:t>
      </w:r>
      <w:r w:rsidRPr="007F0467">
        <w:rPr>
          <w:rStyle w:val="HTML0"/>
          <w:i w:val="0"/>
          <w:color w:val="202122"/>
          <w:kern w:val="0"/>
          <w:sz w:val="19"/>
          <w:szCs w:val="19"/>
        </w:rPr>
        <w:t>Vaccinators:</w:t>
      </w:r>
      <w:r w:rsidR="00B365EA" w:rsidRPr="007F0467">
        <w:rPr>
          <w:rStyle w:val="HTML0"/>
          <w:i w:val="0"/>
          <w:color w:val="202122"/>
          <w:kern w:val="0"/>
          <w:sz w:val="19"/>
          <w:szCs w:val="19"/>
        </w:rPr>
        <w:t xml:space="preserve"> </w:t>
      </w:r>
      <w:r w:rsidRPr="007F0467">
        <w:rPr>
          <w:rStyle w:val="HTML0"/>
          <w:i w:val="0"/>
          <w:color w:val="202122"/>
          <w:kern w:val="0"/>
          <w:sz w:val="19"/>
          <w:szCs w:val="19"/>
        </w:rPr>
        <w:t>Smallpox,</w:t>
      </w:r>
      <w:r w:rsidR="00B365EA" w:rsidRPr="007F0467">
        <w:rPr>
          <w:rStyle w:val="HTML0"/>
          <w:i w:val="0"/>
          <w:color w:val="202122"/>
          <w:kern w:val="0"/>
          <w:sz w:val="19"/>
          <w:szCs w:val="19"/>
        </w:rPr>
        <w:t xml:space="preserve"> </w:t>
      </w:r>
      <w:r w:rsidRPr="007F0467">
        <w:rPr>
          <w:rStyle w:val="HTML0"/>
          <w:i w:val="0"/>
          <w:color w:val="202122"/>
          <w:kern w:val="0"/>
          <w:sz w:val="19"/>
          <w:szCs w:val="19"/>
        </w:rPr>
        <w:t>Medical</w:t>
      </w:r>
      <w:r w:rsidR="00B365EA" w:rsidRPr="007F0467">
        <w:rPr>
          <w:rStyle w:val="HTML0"/>
          <w:i w:val="0"/>
          <w:color w:val="202122"/>
          <w:kern w:val="0"/>
          <w:sz w:val="19"/>
          <w:szCs w:val="19"/>
        </w:rPr>
        <w:t xml:space="preserve"> </w:t>
      </w:r>
      <w:r w:rsidRPr="007F0467">
        <w:rPr>
          <w:rStyle w:val="HTML0"/>
          <w:i w:val="0"/>
          <w:color w:val="202122"/>
          <w:kern w:val="0"/>
          <w:sz w:val="19"/>
          <w:szCs w:val="19"/>
        </w:rPr>
        <w:t>Knowledge,</w:t>
      </w:r>
      <w:r w:rsidR="00B365EA" w:rsidRPr="007F0467">
        <w:rPr>
          <w:rStyle w:val="HTML0"/>
          <w:i w:val="0"/>
          <w:color w:val="202122"/>
          <w:kern w:val="0"/>
          <w:sz w:val="19"/>
          <w:szCs w:val="19"/>
        </w:rPr>
        <w:t xml:space="preserve"> </w:t>
      </w:r>
      <w:r w:rsidRPr="007F0467">
        <w:rPr>
          <w:rStyle w:val="HTML0"/>
          <w:i w:val="0"/>
          <w:color w:val="202122"/>
          <w:kern w:val="0"/>
          <w:sz w:val="19"/>
          <w:szCs w:val="19"/>
        </w:rPr>
        <w:t>and</w:t>
      </w:r>
      <w:r w:rsidR="00B365EA" w:rsidRPr="007F0467">
        <w:rPr>
          <w:rStyle w:val="HTML0"/>
          <w:i w:val="0"/>
          <w:color w:val="202122"/>
          <w:kern w:val="0"/>
          <w:sz w:val="19"/>
          <w:szCs w:val="19"/>
        </w:rPr>
        <w:t xml:space="preserve"> </w:t>
      </w:r>
      <w:r w:rsidRPr="007F0467">
        <w:rPr>
          <w:rStyle w:val="HTML0"/>
          <w:i w:val="0"/>
          <w:color w:val="202122"/>
          <w:kern w:val="0"/>
          <w:sz w:val="19"/>
          <w:szCs w:val="19"/>
        </w:rPr>
        <w:t>the</w:t>
      </w:r>
      <w:r w:rsidR="00B365EA" w:rsidRPr="007F0467">
        <w:rPr>
          <w:rStyle w:val="HTML0"/>
          <w:i w:val="0"/>
          <w:color w:val="202122"/>
          <w:kern w:val="0"/>
          <w:sz w:val="19"/>
          <w:szCs w:val="19"/>
        </w:rPr>
        <w:t xml:space="preserve"> </w:t>
      </w:r>
      <w:r w:rsidRPr="007F0467">
        <w:rPr>
          <w:rStyle w:val="HTML0"/>
          <w:i w:val="0"/>
          <w:color w:val="202122"/>
          <w:kern w:val="0"/>
          <w:sz w:val="19"/>
          <w:szCs w:val="19"/>
        </w:rPr>
        <w:t>'Opening'</w:t>
      </w:r>
      <w:r w:rsidR="00B365EA" w:rsidRPr="007F0467">
        <w:rPr>
          <w:rStyle w:val="HTML0"/>
          <w:i w:val="0"/>
          <w:color w:val="202122"/>
          <w:kern w:val="0"/>
          <w:sz w:val="19"/>
          <w:szCs w:val="19"/>
        </w:rPr>
        <w:t xml:space="preserve"> </w:t>
      </w:r>
      <w:r w:rsidRPr="007F0467">
        <w:rPr>
          <w:rStyle w:val="HTML0"/>
          <w:i w:val="0"/>
          <w:color w:val="202122"/>
          <w:kern w:val="0"/>
          <w:sz w:val="19"/>
          <w:szCs w:val="19"/>
        </w:rPr>
        <w:t>of</w:t>
      </w:r>
      <w:r w:rsidR="00B365EA" w:rsidRPr="007F0467">
        <w:rPr>
          <w:rStyle w:val="HTML0"/>
          <w:i w:val="0"/>
          <w:color w:val="202122"/>
          <w:kern w:val="0"/>
          <w:sz w:val="19"/>
          <w:szCs w:val="19"/>
        </w:rPr>
        <w:t xml:space="preserve"> </w:t>
      </w:r>
      <w:r w:rsidRPr="007F0467">
        <w:rPr>
          <w:rStyle w:val="HTML0"/>
          <w:i w:val="0"/>
          <w:color w:val="202122"/>
          <w:kern w:val="0"/>
          <w:sz w:val="19"/>
          <w:szCs w:val="19"/>
        </w:rPr>
        <w:t>Japan".</w:t>
      </w:r>
      <w:r w:rsidR="00B365EA" w:rsidRPr="007F0467">
        <w:rPr>
          <w:rStyle w:val="HTML0"/>
          <w:i w:val="0"/>
          <w:color w:val="202122"/>
          <w:kern w:val="0"/>
          <w:sz w:val="19"/>
          <w:szCs w:val="19"/>
        </w:rPr>
        <w:t xml:space="preserve"> </w:t>
      </w:r>
      <w:r w:rsidRPr="007F0467">
        <w:rPr>
          <w:rStyle w:val="HTML0"/>
          <w:i w:val="0"/>
          <w:color w:val="202122"/>
          <w:kern w:val="0"/>
          <w:sz w:val="19"/>
          <w:szCs w:val="19"/>
        </w:rPr>
        <w:t>J</w:t>
      </w:r>
      <w:r w:rsidR="00B365EA" w:rsidRPr="007F0467">
        <w:rPr>
          <w:rStyle w:val="HTML0"/>
          <w:i w:val="0"/>
          <w:color w:val="202122"/>
          <w:kern w:val="0"/>
          <w:sz w:val="19"/>
          <w:szCs w:val="19"/>
        </w:rPr>
        <w:t xml:space="preserve"> </w:t>
      </w:r>
      <w:r w:rsidRPr="007F0467">
        <w:rPr>
          <w:rStyle w:val="HTML0"/>
          <w:i w:val="0"/>
          <w:color w:val="202122"/>
          <w:kern w:val="0"/>
          <w:sz w:val="19"/>
          <w:szCs w:val="19"/>
        </w:rPr>
        <w:t>Hist</w:t>
      </w:r>
      <w:r w:rsidR="00B365EA" w:rsidRPr="007F0467">
        <w:rPr>
          <w:rStyle w:val="HTML0"/>
          <w:i w:val="0"/>
          <w:color w:val="202122"/>
          <w:kern w:val="0"/>
          <w:sz w:val="19"/>
          <w:szCs w:val="19"/>
        </w:rPr>
        <w:t xml:space="preserve"> </w:t>
      </w:r>
      <w:r w:rsidRPr="007F0467">
        <w:rPr>
          <w:rStyle w:val="HTML0"/>
          <w:i w:val="0"/>
          <w:color w:val="202122"/>
          <w:kern w:val="0"/>
          <w:sz w:val="19"/>
          <w:szCs w:val="19"/>
        </w:rPr>
        <w:t>Med</w:t>
      </w:r>
      <w:r w:rsidR="00B365EA" w:rsidRPr="007F0467">
        <w:rPr>
          <w:rStyle w:val="HTML0"/>
          <w:i w:val="0"/>
          <w:color w:val="202122"/>
          <w:kern w:val="0"/>
          <w:sz w:val="19"/>
          <w:szCs w:val="19"/>
        </w:rPr>
        <w:t xml:space="preserve"> </w:t>
      </w:r>
      <w:r w:rsidRPr="007F0467">
        <w:rPr>
          <w:rStyle w:val="HTML0"/>
          <w:i w:val="0"/>
          <w:color w:val="202122"/>
          <w:kern w:val="0"/>
          <w:sz w:val="19"/>
          <w:szCs w:val="19"/>
        </w:rPr>
        <w:t>Allied</w:t>
      </w:r>
      <w:r w:rsidR="00B365EA" w:rsidRPr="007F0467">
        <w:rPr>
          <w:rStyle w:val="HTML0"/>
          <w:i w:val="0"/>
          <w:color w:val="202122"/>
          <w:kern w:val="0"/>
          <w:sz w:val="19"/>
          <w:szCs w:val="19"/>
        </w:rPr>
        <w:t xml:space="preserve"> </w:t>
      </w:r>
      <w:r w:rsidRPr="007F0467">
        <w:rPr>
          <w:rStyle w:val="HTML0"/>
          <w:i w:val="0"/>
          <w:color w:val="202122"/>
          <w:kern w:val="0"/>
          <w:sz w:val="19"/>
          <w:szCs w:val="19"/>
        </w:rPr>
        <w:t>Sci.</w:t>
      </w:r>
      <w:r w:rsidR="00B365EA" w:rsidRPr="007F0467">
        <w:rPr>
          <w:rStyle w:val="HTML0"/>
          <w:i w:val="0"/>
          <w:color w:val="202122"/>
          <w:kern w:val="0"/>
          <w:sz w:val="19"/>
          <w:szCs w:val="19"/>
        </w:rPr>
        <w:t xml:space="preserve"> </w:t>
      </w:r>
      <w:r w:rsidRPr="007F0467">
        <w:rPr>
          <w:rStyle w:val="HTML0"/>
          <w:bCs/>
          <w:i w:val="0"/>
          <w:color w:val="202122"/>
          <w:kern w:val="0"/>
          <w:sz w:val="19"/>
          <w:szCs w:val="19"/>
        </w:rPr>
        <w:t>63</w:t>
      </w:r>
      <w:r w:rsidRPr="007F0467">
        <w:rPr>
          <w:rStyle w:val="HTML0"/>
          <w:i w:val="0"/>
          <w:color w:val="202122"/>
          <w:kern w:val="0"/>
          <w:sz w:val="19"/>
          <w:szCs w:val="19"/>
        </w:rPr>
        <w:t>(2):</w:t>
      </w:r>
      <w:r w:rsidR="00B365EA" w:rsidRPr="007F0467">
        <w:rPr>
          <w:rStyle w:val="HTML0"/>
          <w:i w:val="0"/>
          <w:color w:val="202122"/>
          <w:kern w:val="0"/>
          <w:sz w:val="19"/>
          <w:szCs w:val="19"/>
        </w:rPr>
        <w:t xml:space="preserve"> </w:t>
      </w:r>
      <w:r w:rsidRPr="007F0467">
        <w:rPr>
          <w:rStyle w:val="HTML0"/>
          <w:i w:val="0"/>
          <w:color w:val="202122"/>
          <w:kern w:val="0"/>
          <w:sz w:val="19"/>
          <w:szCs w:val="19"/>
        </w:rPr>
        <w:t>276–79.</w:t>
      </w:r>
      <w:r w:rsidR="00B365EA" w:rsidRPr="007F0467">
        <w:rPr>
          <w:rStyle w:val="HTML0"/>
          <w:i w:val="0"/>
          <w:color w:val="202122"/>
          <w:kern w:val="0"/>
          <w:sz w:val="19"/>
          <w:szCs w:val="19"/>
        </w:rPr>
        <w:t xml:space="preserve"> </w:t>
      </w:r>
      <w:r w:rsidRPr="007F0467">
        <w:rPr>
          <w:iCs/>
          <w:kern w:val="0"/>
          <w:sz w:val="19"/>
          <w:szCs w:val="19"/>
        </w:rPr>
        <w:t>doi</w:t>
      </w:r>
      <w:r w:rsidRPr="007F0467">
        <w:rPr>
          <w:rStyle w:val="HTML0"/>
          <w:i w:val="0"/>
          <w:color w:val="202122"/>
          <w:kern w:val="0"/>
          <w:sz w:val="19"/>
          <w:szCs w:val="19"/>
        </w:rPr>
        <w:t>:</w:t>
      </w:r>
      <w:r w:rsidRPr="007F0467">
        <w:rPr>
          <w:iCs/>
          <w:kern w:val="0"/>
          <w:sz w:val="19"/>
          <w:szCs w:val="19"/>
        </w:rPr>
        <w:t>10.1093/jhmas/jrn014</w:t>
      </w:r>
      <w:r w:rsidRPr="007F0467">
        <w:rPr>
          <w:rStyle w:val="HTML0"/>
          <w:i w:val="0"/>
          <w:color w:val="202122"/>
          <w:kern w:val="0"/>
          <w:sz w:val="19"/>
          <w:szCs w:val="19"/>
        </w:rPr>
        <w:t>.</w:t>
      </w:r>
    </w:p>
    <w:p w:rsidR="000A764F" w:rsidRPr="007F0467" w:rsidRDefault="000A764F" w:rsidP="007F0467">
      <w:pPr>
        <w:widowControl/>
        <w:numPr>
          <w:ilvl w:val="1"/>
          <w:numId w:val="28"/>
        </w:numPr>
        <w:shd w:val="clear" w:color="auto" w:fill="FFFFFF"/>
        <w:tabs>
          <w:tab w:val="clear" w:pos="1440"/>
        </w:tabs>
        <w:snapToGrid w:val="0"/>
        <w:ind w:left="425" w:hanging="425"/>
        <w:rPr>
          <w:color w:val="202122"/>
          <w:kern w:val="0"/>
          <w:sz w:val="19"/>
          <w:szCs w:val="19"/>
        </w:rPr>
      </w:pPr>
      <w:r w:rsidRPr="007F0467">
        <w:rPr>
          <w:bCs/>
          <w:kern w:val="0"/>
          <w:sz w:val="19"/>
          <w:szCs w:val="19"/>
        </w:rPr>
        <w:t>^</w:t>
      </w:r>
      <w:r w:rsidR="00B365EA" w:rsidRPr="007F0467">
        <w:rPr>
          <w:color w:val="202122"/>
          <w:kern w:val="0"/>
          <w:sz w:val="19"/>
          <w:szCs w:val="19"/>
        </w:rPr>
        <w:t xml:space="preserve"> </w:t>
      </w:r>
      <w:r w:rsidRPr="007F0467">
        <w:rPr>
          <w:rStyle w:val="HTML0"/>
          <w:i w:val="0"/>
          <w:color w:val="202122"/>
          <w:kern w:val="0"/>
          <w:sz w:val="19"/>
          <w:szCs w:val="19"/>
        </w:rPr>
        <w:t>Didgeon</w:t>
      </w:r>
      <w:r w:rsidR="00B365EA" w:rsidRPr="007F0467">
        <w:rPr>
          <w:rStyle w:val="HTML0"/>
          <w:i w:val="0"/>
          <w:color w:val="202122"/>
          <w:kern w:val="0"/>
          <w:sz w:val="19"/>
          <w:szCs w:val="19"/>
        </w:rPr>
        <w:t xml:space="preserve"> </w:t>
      </w:r>
      <w:r w:rsidRPr="007F0467">
        <w:rPr>
          <w:rStyle w:val="HTML0"/>
          <w:i w:val="0"/>
          <w:color w:val="202122"/>
          <w:kern w:val="0"/>
          <w:sz w:val="19"/>
          <w:szCs w:val="19"/>
        </w:rPr>
        <w:t>JA</w:t>
      </w:r>
      <w:r w:rsidR="00B365EA" w:rsidRPr="007F0467">
        <w:rPr>
          <w:rStyle w:val="HTML0"/>
          <w:i w:val="0"/>
          <w:color w:val="202122"/>
          <w:kern w:val="0"/>
          <w:sz w:val="19"/>
          <w:szCs w:val="19"/>
        </w:rPr>
        <w:t xml:space="preserve"> </w:t>
      </w:r>
      <w:r w:rsidRPr="007F0467">
        <w:rPr>
          <w:rStyle w:val="HTML0"/>
          <w:i w:val="0"/>
          <w:color w:val="202122"/>
          <w:kern w:val="0"/>
          <w:sz w:val="19"/>
          <w:szCs w:val="19"/>
        </w:rPr>
        <w:t>(May</w:t>
      </w:r>
      <w:r w:rsidR="00B365EA" w:rsidRPr="007F0467">
        <w:rPr>
          <w:rStyle w:val="HTML0"/>
          <w:i w:val="0"/>
          <w:color w:val="202122"/>
          <w:kern w:val="0"/>
          <w:sz w:val="19"/>
          <w:szCs w:val="19"/>
        </w:rPr>
        <w:t xml:space="preserve"> </w:t>
      </w:r>
      <w:r w:rsidRPr="007F0467">
        <w:rPr>
          <w:rStyle w:val="HTML0"/>
          <w:i w:val="0"/>
          <w:color w:val="202122"/>
          <w:kern w:val="0"/>
          <w:sz w:val="19"/>
          <w:szCs w:val="19"/>
        </w:rPr>
        <w:t>1963).</w:t>
      </w:r>
      <w:r w:rsidR="00B365EA" w:rsidRPr="007F0467">
        <w:rPr>
          <w:rStyle w:val="HTML0"/>
          <w:i w:val="0"/>
          <w:color w:val="202122"/>
          <w:kern w:val="0"/>
          <w:sz w:val="19"/>
          <w:szCs w:val="19"/>
        </w:rPr>
        <w:t xml:space="preserve"> </w:t>
      </w:r>
      <w:r w:rsidRPr="007F0467">
        <w:rPr>
          <w:iCs/>
          <w:kern w:val="0"/>
          <w:sz w:val="19"/>
          <w:szCs w:val="19"/>
        </w:rPr>
        <w:t>"Development</w:t>
      </w:r>
      <w:r w:rsidR="00B365EA" w:rsidRPr="007F0467">
        <w:rPr>
          <w:iCs/>
          <w:kern w:val="0"/>
          <w:sz w:val="19"/>
          <w:szCs w:val="19"/>
        </w:rPr>
        <w:t xml:space="preserve"> </w:t>
      </w:r>
      <w:r w:rsidRPr="007F0467">
        <w:rPr>
          <w:iCs/>
          <w:kern w:val="0"/>
          <w:sz w:val="19"/>
          <w:szCs w:val="19"/>
        </w:rPr>
        <w:t>of</w:t>
      </w:r>
      <w:r w:rsidR="00B365EA" w:rsidRPr="007F0467">
        <w:rPr>
          <w:iCs/>
          <w:kern w:val="0"/>
          <w:sz w:val="19"/>
          <w:szCs w:val="19"/>
        </w:rPr>
        <w:t xml:space="preserve"> </w:t>
      </w:r>
      <w:r w:rsidRPr="007F0467">
        <w:rPr>
          <w:iCs/>
          <w:kern w:val="0"/>
          <w:sz w:val="19"/>
          <w:szCs w:val="19"/>
        </w:rPr>
        <w:t>Smallpox</w:t>
      </w:r>
      <w:r w:rsidR="00B365EA" w:rsidRPr="007F0467">
        <w:rPr>
          <w:iCs/>
          <w:kern w:val="0"/>
          <w:sz w:val="19"/>
          <w:szCs w:val="19"/>
        </w:rPr>
        <w:t xml:space="preserve"> </w:t>
      </w:r>
      <w:r w:rsidRPr="007F0467">
        <w:rPr>
          <w:iCs/>
          <w:kern w:val="0"/>
          <w:sz w:val="19"/>
          <w:szCs w:val="19"/>
        </w:rPr>
        <w:t>Vaccine</w:t>
      </w:r>
      <w:r w:rsidR="00B365EA" w:rsidRPr="007F0467">
        <w:rPr>
          <w:iCs/>
          <w:kern w:val="0"/>
          <w:sz w:val="19"/>
          <w:szCs w:val="19"/>
        </w:rPr>
        <w:t xml:space="preserve"> </w:t>
      </w:r>
      <w:r w:rsidRPr="007F0467">
        <w:rPr>
          <w:iCs/>
          <w:kern w:val="0"/>
          <w:sz w:val="19"/>
          <w:szCs w:val="19"/>
        </w:rPr>
        <w:t>in</w:t>
      </w:r>
      <w:r w:rsidR="00B365EA" w:rsidRPr="007F0467">
        <w:rPr>
          <w:iCs/>
          <w:kern w:val="0"/>
          <w:sz w:val="19"/>
          <w:szCs w:val="19"/>
        </w:rPr>
        <w:t xml:space="preserve"> </w:t>
      </w:r>
      <w:r w:rsidRPr="007F0467">
        <w:rPr>
          <w:iCs/>
          <w:kern w:val="0"/>
          <w:sz w:val="19"/>
          <w:szCs w:val="19"/>
        </w:rPr>
        <w:t>England</w:t>
      </w:r>
      <w:r w:rsidR="00B365EA" w:rsidRPr="007F0467">
        <w:rPr>
          <w:iCs/>
          <w:kern w:val="0"/>
          <w:sz w:val="19"/>
          <w:szCs w:val="19"/>
        </w:rPr>
        <w:t xml:space="preserve"> </w:t>
      </w:r>
      <w:r w:rsidRPr="007F0467">
        <w:rPr>
          <w:iCs/>
          <w:kern w:val="0"/>
          <w:sz w:val="19"/>
          <w:szCs w:val="19"/>
        </w:rPr>
        <w:t>in</w:t>
      </w:r>
      <w:r w:rsidR="00B365EA" w:rsidRPr="007F0467">
        <w:rPr>
          <w:iCs/>
          <w:kern w:val="0"/>
          <w:sz w:val="19"/>
          <w:szCs w:val="19"/>
        </w:rPr>
        <w:t xml:space="preserve"> </w:t>
      </w:r>
      <w:r w:rsidRPr="007F0467">
        <w:rPr>
          <w:iCs/>
          <w:kern w:val="0"/>
          <w:sz w:val="19"/>
          <w:szCs w:val="19"/>
        </w:rPr>
        <w:t>the</w:t>
      </w:r>
      <w:r w:rsidR="00B365EA" w:rsidRPr="007F0467">
        <w:rPr>
          <w:iCs/>
          <w:kern w:val="0"/>
          <w:sz w:val="19"/>
          <w:szCs w:val="19"/>
        </w:rPr>
        <w:t xml:space="preserve"> </w:t>
      </w:r>
      <w:r w:rsidRPr="007F0467">
        <w:rPr>
          <w:iCs/>
          <w:kern w:val="0"/>
          <w:sz w:val="19"/>
          <w:szCs w:val="19"/>
        </w:rPr>
        <w:t>Eighteenth</w:t>
      </w:r>
      <w:r w:rsidR="00B365EA" w:rsidRPr="007F0467">
        <w:rPr>
          <w:iCs/>
          <w:kern w:val="0"/>
          <w:sz w:val="19"/>
          <w:szCs w:val="19"/>
        </w:rPr>
        <w:t xml:space="preserve"> </w:t>
      </w:r>
      <w:r w:rsidRPr="007F0467">
        <w:rPr>
          <w:iCs/>
          <w:kern w:val="0"/>
          <w:sz w:val="19"/>
          <w:szCs w:val="19"/>
        </w:rPr>
        <w:t>and</w:t>
      </w:r>
      <w:r w:rsidR="00B365EA" w:rsidRPr="007F0467">
        <w:rPr>
          <w:iCs/>
          <w:kern w:val="0"/>
          <w:sz w:val="19"/>
          <w:szCs w:val="19"/>
        </w:rPr>
        <w:t xml:space="preserve"> </w:t>
      </w:r>
      <w:r w:rsidRPr="007F0467">
        <w:rPr>
          <w:iCs/>
          <w:kern w:val="0"/>
          <w:sz w:val="19"/>
          <w:szCs w:val="19"/>
        </w:rPr>
        <w:t>Nineteenth</w:t>
      </w:r>
      <w:r w:rsidR="00B365EA" w:rsidRPr="007F0467">
        <w:rPr>
          <w:iCs/>
          <w:kern w:val="0"/>
          <w:sz w:val="19"/>
          <w:szCs w:val="19"/>
        </w:rPr>
        <w:t xml:space="preserve"> </w:t>
      </w:r>
      <w:r w:rsidRPr="007F0467">
        <w:rPr>
          <w:iCs/>
          <w:kern w:val="0"/>
          <w:sz w:val="19"/>
          <w:szCs w:val="19"/>
        </w:rPr>
        <w:t>Centuries"</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rStyle w:val="HTML0"/>
          <w:i w:val="0"/>
          <w:color w:val="202122"/>
          <w:kern w:val="0"/>
          <w:sz w:val="19"/>
          <w:szCs w:val="19"/>
        </w:rPr>
        <w:t>British</w:t>
      </w:r>
      <w:r w:rsidR="00B365EA" w:rsidRPr="007F0467">
        <w:rPr>
          <w:rStyle w:val="HTML0"/>
          <w:i w:val="0"/>
          <w:color w:val="202122"/>
          <w:kern w:val="0"/>
          <w:sz w:val="19"/>
          <w:szCs w:val="19"/>
        </w:rPr>
        <w:t xml:space="preserve"> </w:t>
      </w:r>
      <w:r w:rsidRPr="007F0467">
        <w:rPr>
          <w:rStyle w:val="HTML0"/>
          <w:i w:val="0"/>
          <w:color w:val="202122"/>
          <w:kern w:val="0"/>
          <w:sz w:val="19"/>
          <w:szCs w:val="19"/>
        </w:rPr>
        <w:t>Medical</w:t>
      </w:r>
      <w:r w:rsidR="00B365EA" w:rsidRPr="007F0467">
        <w:rPr>
          <w:rStyle w:val="HTML0"/>
          <w:i w:val="0"/>
          <w:color w:val="202122"/>
          <w:kern w:val="0"/>
          <w:sz w:val="19"/>
          <w:szCs w:val="19"/>
        </w:rPr>
        <w:t xml:space="preserve"> </w:t>
      </w:r>
      <w:r w:rsidRPr="007F0467">
        <w:rPr>
          <w:rStyle w:val="HTML0"/>
          <w:i w:val="0"/>
          <w:color w:val="202122"/>
          <w:kern w:val="0"/>
          <w:sz w:val="19"/>
          <w:szCs w:val="19"/>
        </w:rPr>
        <w:t>Journal.</w:t>
      </w:r>
      <w:r w:rsidR="00B365EA" w:rsidRPr="007F0467">
        <w:rPr>
          <w:rStyle w:val="HTML0"/>
          <w:i w:val="0"/>
          <w:color w:val="202122"/>
          <w:kern w:val="0"/>
          <w:sz w:val="19"/>
          <w:szCs w:val="19"/>
        </w:rPr>
        <w:t xml:space="preserve"> </w:t>
      </w:r>
      <w:r w:rsidRPr="007F0467">
        <w:rPr>
          <w:rStyle w:val="HTML0"/>
          <w:bCs/>
          <w:i w:val="0"/>
          <w:color w:val="202122"/>
          <w:kern w:val="0"/>
          <w:sz w:val="19"/>
          <w:szCs w:val="19"/>
        </w:rPr>
        <w:t>1</w:t>
      </w:r>
      <w:r w:rsidR="00B365EA" w:rsidRPr="007F0467">
        <w:rPr>
          <w:rStyle w:val="HTML0"/>
          <w:i w:val="0"/>
          <w:color w:val="202122"/>
          <w:kern w:val="0"/>
          <w:sz w:val="19"/>
          <w:szCs w:val="19"/>
        </w:rPr>
        <w:t xml:space="preserve"> </w:t>
      </w:r>
      <w:r w:rsidRPr="007F0467">
        <w:rPr>
          <w:rStyle w:val="HTML0"/>
          <w:i w:val="0"/>
          <w:color w:val="202122"/>
          <w:kern w:val="0"/>
          <w:sz w:val="19"/>
          <w:szCs w:val="19"/>
        </w:rPr>
        <w:t>(5342):</w:t>
      </w:r>
      <w:r w:rsidR="00B365EA" w:rsidRPr="007F0467">
        <w:rPr>
          <w:rStyle w:val="HTML0"/>
          <w:i w:val="0"/>
          <w:color w:val="202122"/>
          <w:kern w:val="0"/>
          <w:sz w:val="19"/>
          <w:szCs w:val="19"/>
        </w:rPr>
        <w:t xml:space="preserve"> </w:t>
      </w:r>
      <w:r w:rsidRPr="007F0467">
        <w:rPr>
          <w:rStyle w:val="HTML0"/>
          <w:i w:val="0"/>
          <w:color w:val="202122"/>
          <w:kern w:val="0"/>
          <w:sz w:val="19"/>
          <w:szCs w:val="19"/>
        </w:rPr>
        <w:t>1367–72.</w:t>
      </w:r>
      <w:r w:rsidR="00B365EA" w:rsidRPr="007F0467">
        <w:rPr>
          <w:rStyle w:val="HTML0"/>
          <w:i w:val="0"/>
          <w:color w:val="202122"/>
          <w:kern w:val="0"/>
          <w:sz w:val="19"/>
          <w:szCs w:val="19"/>
        </w:rPr>
        <w:t xml:space="preserve"> </w:t>
      </w:r>
      <w:r w:rsidRPr="007F0467">
        <w:rPr>
          <w:iCs/>
          <w:kern w:val="0"/>
          <w:sz w:val="19"/>
          <w:szCs w:val="19"/>
        </w:rPr>
        <w:t>doi</w:t>
      </w:r>
      <w:r w:rsidRPr="007F0467">
        <w:rPr>
          <w:rStyle w:val="HTML0"/>
          <w:i w:val="0"/>
          <w:color w:val="202122"/>
          <w:kern w:val="0"/>
          <w:sz w:val="19"/>
          <w:szCs w:val="19"/>
        </w:rPr>
        <w:t>:</w:t>
      </w:r>
      <w:r w:rsidRPr="007F0467">
        <w:rPr>
          <w:iCs/>
          <w:kern w:val="0"/>
          <w:sz w:val="19"/>
          <w:szCs w:val="19"/>
        </w:rPr>
        <w:t>10.1136/bmj.1.5342.1367</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iCs/>
          <w:kern w:val="0"/>
          <w:sz w:val="19"/>
          <w:szCs w:val="19"/>
        </w:rPr>
        <w:t>PMC</w:t>
      </w:r>
      <w:r w:rsidR="00B365EA" w:rsidRPr="007F0467">
        <w:rPr>
          <w:rStyle w:val="HTML0"/>
          <w:i w:val="0"/>
          <w:color w:val="202122"/>
          <w:kern w:val="0"/>
          <w:sz w:val="19"/>
          <w:szCs w:val="19"/>
        </w:rPr>
        <w:t xml:space="preserve"> </w:t>
      </w:r>
      <w:r w:rsidRPr="007F0467">
        <w:rPr>
          <w:iCs/>
          <w:kern w:val="0"/>
          <w:sz w:val="19"/>
          <w:szCs w:val="19"/>
        </w:rPr>
        <w:t>2124036</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iCs/>
          <w:kern w:val="0"/>
          <w:sz w:val="19"/>
          <w:szCs w:val="19"/>
        </w:rPr>
        <w:t>PMID</w:t>
      </w:r>
      <w:r w:rsidR="00B365EA" w:rsidRPr="007F0467">
        <w:rPr>
          <w:rStyle w:val="HTML0"/>
          <w:i w:val="0"/>
          <w:color w:val="202122"/>
          <w:kern w:val="0"/>
          <w:sz w:val="19"/>
          <w:szCs w:val="19"/>
        </w:rPr>
        <w:t xml:space="preserve"> </w:t>
      </w:r>
      <w:r w:rsidRPr="007F0467">
        <w:rPr>
          <w:iCs/>
          <w:kern w:val="0"/>
          <w:sz w:val="19"/>
          <w:szCs w:val="19"/>
        </w:rPr>
        <w:t>20789814</w:t>
      </w:r>
      <w:r w:rsidRPr="007F0467">
        <w:rPr>
          <w:rStyle w:val="HTML0"/>
          <w:i w:val="0"/>
          <w:color w:val="202122"/>
          <w:kern w:val="0"/>
          <w:sz w:val="19"/>
          <w:szCs w:val="19"/>
        </w:rPr>
        <w:t>.</w:t>
      </w:r>
    </w:p>
    <w:p w:rsidR="000A764F" w:rsidRPr="007F0467" w:rsidRDefault="000A764F" w:rsidP="007F0467">
      <w:pPr>
        <w:widowControl/>
        <w:numPr>
          <w:ilvl w:val="1"/>
          <w:numId w:val="28"/>
        </w:numPr>
        <w:shd w:val="clear" w:color="auto" w:fill="FFFFFF"/>
        <w:tabs>
          <w:tab w:val="clear" w:pos="1440"/>
        </w:tabs>
        <w:snapToGrid w:val="0"/>
        <w:ind w:left="425" w:hanging="425"/>
        <w:rPr>
          <w:color w:val="202122"/>
          <w:kern w:val="0"/>
          <w:sz w:val="19"/>
          <w:szCs w:val="19"/>
        </w:rPr>
      </w:pPr>
      <w:r w:rsidRPr="007F0467">
        <w:rPr>
          <w:bCs/>
          <w:kern w:val="0"/>
          <w:sz w:val="19"/>
          <w:szCs w:val="19"/>
        </w:rPr>
        <w:t>^</w:t>
      </w:r>
      <w:r w:rsidR="00B365EA" w:rsidRPr="007F0467">
        <w:rPr>
          <w:color w:val="202122"/>
          <w:kern w:val="0"/>
          <w:sz w:val="19"/>
          <w:szCs w:val="19"/>
        </w:rPr>
        <w:t xml:space="preserve"> </w:t>
      </w:r>
      <w:r w:rsidRPr="007F0467">
        <w:rPr>
          <w:rStyle w:val="HTML0"/>
          <w:i w:val="0"/>
          <w:color w:val="202122"/>
          <w:kern w:val="0"/>
          <w:sz w:val="19"/>
          <w:szCs w:val="19"/>
        </w:rPr>
        <w:t>Baarda</w:t>
      </w:r>
      <w:r w:rsidR="00B365EA" w:rsidRPr="007F0467">
        <w:rPr>
          <w:rStyle w:val="HTML0"/>
          <w:i w:val="0"/>
          <w:color w:val="202122"/>
          <w:kern w:val="0"/>
          <w:sz w:val="19"/>
          <w:szCs w:val="19"/>
        </w:rPr>
        <w:t xml:space="preserve"> </w:t>
      </w:r>
      <w:r w:rsidRPr="007F0467">
        <w:rPr>
          <w:rStyle w:val="HTML0"/>
          <w:i w:val="0"/>
          <w:color w:val="202122"/>
          <w:kern w:val="0"/>
          <w:sz w:val="19"/>
          <w:szCs w:val="19"/>
        </w:rPr>
        <w:t>BI,</w:t>
      </w:r>
      <w:r w:rsidR="00B365EA" w:rsidRPr="007F0467">
        <w:rPr>
          <w:rStyle w:val="HTML0"/>
          <w:i w:val="0"/>
          <w:color w:val="202122"/>
          <w:kern w:val="0"/>
          <w:sz w:val="19"/>
          <w:szCs w:val="19"/>
        </w:rPr>
        <w:t xml:space="preserve"> </w:t>
      </w:r>
      <w:r w:rsidRPr="007F0467">
        <w:rPr>
          <w:rStyle w:val="HTML0"/>
          <w:i w:val="0"/>
          <w:color w:val="202122"/>
          <w:kern w:val="0"/>
          <w:sz w:val="19"/>
          <w:szCs w:val="19"/>
        </w:rPr>
        <w:t>Sikora</w:t>
      </w:r>
      <w:r w:rsidR="00B365EA" w:rsidRPr="007F0467">
        <w:rPr>
          <w:rStyle w:val="HTML0"/>
          <w:i w:val="0"/>
          <w:color w:val="202122"/>
          <w:kern w:val="0"/>
          <w:sz w:val="19"/>
          <w:szCs w:val="19"/>
        </w:rPr>
        <w:t xml:space="preserve"> </w:t>
      </w:r>
      <w:r w:rsidRPr="007F0467">
        <w:rPr>
          <w:rStyle w:val="HTML0"/>
          <w:i w:val="0"/>
          <w:color w:val="202122"/>
          <w:kern w:val="0"/>
          <w:sz w:val="19"/>
          <w:szCs w:val="19"/>
        </w:rPr>
        <w:t>AE</w:t>
      </w:r>
      <w:r w:rsidR="00B365EA" w:rsidRPr="007F0467">
        <w:rPr>
          <w:rStyle w:val="HTML0"/>
          <w:i w:val="0"/>
          <w:color w:val="202122"/>
          <w:kern w:val="0"/>
          <w:sz w:val="19"/>
          <w:szCs w:val="19"/>
        </w:rPr>
        <w:t xml:space="preserve"> </w:t>
      </w:r>
      <w:r w:rsidRPr="007F0467">
        <w:rPr>
          <w:rStyle w:val="HTML0"/>
          <w:i w:val="0"/>
          <w:color w:val="202122"/>
          <w:kern w:val="0"/>
          <w:sz w:val="19"/>
          <w:szCs w:val="19"/>
        </w:rPr>
        <w:t>(2015).</w:t>
      </w:r>
      <w:r w:rsidR="00B365EA" w:rsidRPr="007F0467">
        <w:rPr>
          <w:rStyle w:val="HTML0"/>
          <w:i w:val="0"/>
          <w:color w:val="202122"/>
          <w:kern w:val="0"/>
          <w:sz w:val="19"/>
          <w:szCs w:val="19"/>
        </w:rPr>
        <w:t xml:space="preserve"> </w:t>
      </w:r>
      <w:r w:rsidRPr="007F0467">
        <w:rPr>
          <w:iCs/>
          <w:kern w:val="0"/>
          <w:sz w:val="19"/>
          <w:szCs w:val="19"/>
        </w:rPr>
        <w:t>"Proteomics</w:t>
      </w:r>
      <w:r w:rsidR="00B365EA" w:rsidRPr="007F0467">
        <w:rPr>
          <w:iCs/>
          <w:kern w:val="0"/>
          <w:sz w:val="19"/>
          <w:szCs w:val="19"/>
        </w:rPr>
        <w:t xml:space="preserve"> </w:t>
      </w:r>
      <w:r w:rsidRPr="007F0467">
        <w:rPr>
          <w:iCs/>
          <w:kern w:val="0"/>
          <w:sz w:val="19"/>
          <w:szCs w:val="19"/>
        </w:rPr>
        <w:t>of</w:t>
      </w:r>
      <w:r w:rsidR="00B365EA" w:rsidRPr="007F0467">
        <w:rPr>
          <w:iCs/>
          <w:kern w:val="0"/>
          <w:sz w:val="19"/>
          <w:szCs w:val="19"/>
        </w:rPr>
        <w:t xml:space="preserve"> </w:t>
      </w:r>
      <w:r w:rsidRPr="007F0467">
        <w:rPr>
          <w:iCs/>
          <w:kern w:val="0"/>
          <w:sz w:val="19"/>
          <w:szCs w:val="19"/>
        </w:rPr>
        <w:t>Neisseria</w:t>
      </w:r>
      <w:r w:rsidR="00B365EA" w:rsidRPr="007F0467">
        <w:rPr>
          <w:iCs/>
          <w:kern w:val="0"/>
          <w:sz w:val="19"/>
          <w:szCs w:val="19"/>
        </w:rPr>
        <w:t xml:space="preserve"> </w:t>
      </w:r>
      <w:r w:rsidRPr="007F0467">
        <w:rPr>
          <w:iCs/>
          <w:kern w:val="0"/>
          <w:sz w:val="19"/>
          <w:szCs w:val="19"/>
        </w:rPr>
        <w:t>gonorrhoeae:</w:t>
      </w:r>
      <w:r w:rsidR="00B365EA" w:rsidRPr="007F0467">
        <w:rPr>
          <w:iCs/>
          <w:kern w:val="0"/>
          <w:sz w:val="19"/>
          <w:szCs w:val="19"/>
        </w:rPr>
        <w:t xml:space="preserve"> </w:t>
      </w:r>
      <w:r w:rsidRPr="007F0467">
        <w:rPr>
          <w:iCs/>
          <w:kern w:val="0"/>
          <w:sz w:val="19"/>
          <w:szCs w:val="19"/>
        </w:rPr>
        <w:t>the</w:t>
      </w:r>
      <w:r w:rsidR="00B365EA" w:rsidRPr="007F0467">
        <w:rPr>
          <w:iCs/>
          <w:kern w:val="0"/>
          <w:sz w:val="19"/>
          <w:szCs w:val="19"/>
        </w:rPr>
        <w:t xml:space="preserve"> </w:t>
      </w:r>
      <w:r w:rsidRPr="007F0467">
        <w:rPr>
          <w:iCs/>
          <w:kern w:val="0"/>
          <w:sz w:val="19"/>
          <w:szCs w:val="19"/>
        </w:rPr>
        <w:t>treasure</w:t>
      </w:r>
      <w:r w:rsidR="00B365EA" w:rsidRPr="007F0467">
        <w:rPr>
          <w:iCs/>
          <w:kern w:val="0"/>
          <w:sz w:val="19"/>
          <w:szCs w:val="19"/>
        </w:rPr>
        <w:t xml:space="preserve"> </w:t>
      </w:r>
      <w:r w:rsidRPr="007F0467">
        <w:rPr>
          <w:iCs/>
          <w:kern w:val="0"/>
          <w:sz w:val="19"/>
          <w:szCs w:val="19"/>
        </w:rPr>
        <w:t>hunt</w:t>
      </w:r>
      <w:r w:rsidR="00B365EA" w:rsidRPr="007F0467">
        <w:rPr>
          <w:iCs/>
          <w:kern w:val="0"/>
          <w:sz w:val="19"/>
          <w:szCs w:val="19"/>
        </w:rPr>
        <w:t xml:space="preserve"> </w:t>
      </w:r>
      <w:r w:rsidRPr="007F0467">
        <w:rPr>
          <w:iCs/>
          <w:kern w:val="0"/>
          <w:sz w:val="19"/>
          <w:szCs w:val="19"/>
        </w:rPr>
        <w:t>for</w:t>
      </w:r>
      <w:r w:rsidR="00B365EA" w:rsidRPr="007F0467">
        <w:rPr>
          <w:iCs/>
          <w:kern w:val="0"/>
          <w:sz w:val="19"/>
          <w:szCs w:val="19"/>
        </w:rPr>
        <w:t xml:space="preserve"> </w:t>
      </w:r>
      <w:r w:rsidRPr="007F0467">
        <w:rPr>
          <w:iCs/>
          <w:kern w:val="0"/>
          <w:sz w:val="19"/>
          <w:szCs w:val="19"/>
        </w:rPr>
        <w:t>countermeasures</w:t>
      </w:r>
      <w:r w:rsidR="00B365EA" w:rsidRPr="007F0467">
        <w:rPr>
          <w:iCs/>
          <w:kern w:val="0"/>
          <w:sz w:val="19"/>
          <w:szCs w:val="19"/>
        </w:rPr>
        <w:t xml:space="preserve"> </w:t>
      </w:r>
      <w:r w:rsidRPr="007F0467">
        <w:rPr>
          <w:iCs/>
          <w:kern w:val="0"/>
          <w:sz w:val="19"/>
          <w:szCs w:val="19"/>
        </w:rPr>
        <w:t>against</w:t>
      </w:r>
      <w:r w:rsidR="00B365EA" w:rsidRPr="007F0467">
        <w:rPr>
          <w:iCs/>
          <w:kern w:val="0"/>
          <w:sz w:val="19"/>
          <w:szCs w:val="19"/>
        </w:rPr>
        <w:t xml:space="preserve"> </w:t>
      </w:r>
      <w:r w:rsidRPr="007F0467">
        <w:rPr>
          <w:iCs/>
          <w:kern w:val="0"/>
          <w:sz w:val="19"/>
          <w:szCs w:val="19"/>
        </w:rPr>
        <w:t>an</w:t>
      </w:r>
      <w:r w:rsidR="00B365EA" w:rsidRPr="007F0467">
        <w:rPr>
          <w:iCs/>
          <w:kern w:val="0"/>
          <w:sz w:val="19"/>
          <w:szCs w:val="19"/>
        </w:rPr>
        <w:t xml:space="preserve"> </w:t>
      </w:r>
      <w:r w:rsidRPr="007F0467">
        <w:rPr>
          <w:iCs/>
          <w:kern w:val="0"/>
          <w:sz w:val="19"/>
          <w:szCs w:val="19"/>
        </w:rPr>
        <w:t>old</w:t>
      </w:r>
      <w:r w:rsidR="00B365EA" w:rsidRPr="007F0467">
        <w:rPr>
          <w:iCs/>
          <w:kern w:val="0"/>
          <w:sz w:val="19"/>
          <w:szCs w:val="19"/>
        </w:rPr>
        <w:t xml:space="preserve"> </w:t>
      </w:r>
      <w:r w:rsidRPr="007F0467">
        <w:rPr>
          <w:iCs/>
          <w:kern w:val="0"/>
          <w:sz w:val="19"/>
          <w:szCs w:val="19"/>
        </w:rPr>
        <w:t>disease"</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rStyle w:val="HTML0"/>
          <w:i w:val="0"/>
          <w:color w:val="202122"/>
          <w:kern w:val="0"/>
          <w:sz w:val="19"/>
          <w:szCs w:val="19"/>
        </w:rPr>
        <w:t>Frontiers</w:t>
      </w:r>
      <w:r w:rsidR="00B365EA" w:rsidRPr="007F0467">
        <w:rPr>
          <w:rStyle w:val="HTML0"/>
          <w:i w:val="0"/>
          <w:color w:val="202122"/>
          <w:kern w:val="0"/>
          <w:sz w:val="19"/>
          <w:szCs w:val="19"/>
        </w:rPr>
        <w:t xml:space="preserve"> </w:t>
      </w:r>
      <w:r w:rsidRPr="007F0467">
        <w:rPr>
          <w:rStyle w:val="HTML0"/>
          <w:i w:val="0"/>
          <w:color w:val="202122"/>
          <w:kern w:val="0"/>
          <w:sz w:val="19"/>
          <w:szCs w:val="19"/>
        </w:rPr>
        <w:t>in</w:t>
      </w:r>
      <w:r w:rsidR="00B365EA" w:rsidRPr="007F0467">
        <w:rPr>
          <w:rStyle w:val="HTML0"/>
          <w:i w:val="0"/>
          <w:color w:val="202122"/>
          <w:kern w:val="0"/>
          <w:sz w:val="19"/>
          <w:szCs w:val="19"/>
        </w:rPr>
        <w:t xml:space="preserve"> </w:t>
      </w:r>
      <w:r w:rsidRPr="007F0467">
        <w:rPr>
          <w:rStyle w:val="HTML0"/>
          <w:i w:val="0"/>
          <w:color w:val="202122"/>
          <w:kern w:val="0"/>
          <w:sz w:val="19"/>
          <w:szCs w:val="19"/>
        </w:rPr>
        <w:t>Microbiology.</w:t>
      </w:r>
      <w:r w:rsidR="00B365EA" w:rsidRPr="007F0467">
        <w:rPr>
          <w:rStyle w:val="HTML0"/>
          <w:i w:val="0"/>
          <w:color w:val="202122"/>
          <w:kern w:val="0"/>
          <w:sz w:val="19"/>
          <w:szCs w:val="19"/>
        </w:rPr>
        <w:t xml:space="preserve"> </w:t>
      </w:r>
      <w:r w:rsidRPr="007F0467">
        <w:rPr>
          <w:rStyle w:val="HTML0"/>
          <w:bCs/>
          <w:i w:val="0"/>
          <w:color w:val="202122"/>
          <w:kern w:val="0"/>
          <w:sz w:val="19"/>
          <w:szCs w:val="19"/>
        </w:rPr>
        <w:t>6</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rStyle w:val="HTML0"/>
          <w:i w:val="0"/>
          <w:color w:val="202122"/>
          <w:kern w:val="0"/>
          <w:sz w:val="19"/>
          <w:szCs w:val="19"/>
        </w:rPr>
        <w:t>1190.</w:t>
      </w:r>
      <w:r w:rsidR="00B365EA" w:rsidRPr="007F0467">
        <w:rPr>
          <w:rStyle w:val="HTML0"/>
          <w:i w:val="0"/>
          <w:color w:val="202122"/>
          <w:kern w:val="0"/>
          <w:sz w:val="19"/>
          <w:szCs w:val="19"/>
        </w:rPr>
        <w:t xml:space="preserve"> </w:t>
      </w:r>
      <w:r w:rsidRPr="007F0467">
        <w:rPr>
          <w:iCs/>
          <w:kern w:val="0"/>
          <w:sz w:val="19"/>
          <w:szCs w:val="19"/>
        </w:rPr>
        <w:t>doi</w:t>
      </w:r>
      <w:r w:rsidRPr="007F0467">
        <w:rPr>
          <w:rStyle w:val="HTML0"/>
          <w:i w:val="0"/>
          <w:color w:val="202122"/>
          <w:kern w:val="0"/>
          <w:sz w:val="19"/>
          <w:szCs w:val="19"/>
        </w:rPr>
        <w:t>:</w:t>
      </w:r>
      <w:r w:rsidRPr="007F0467">
        <w:rPr>
          <w:iCs/>
          <w:kern w:val="0"/>
          <w:sz w:val="19"/>
          <w:szCs w:val="19"/>
        </w:rPr>
        <w:t>10.3389/fmicb.2015.01190</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iCs/>
          <w:kern w:val="0"/>
          <w:sz w:val="19"/>
          <w:szCs w:val="19"/>
        </w:rPr>
        <w:t>PMC</w:t>
      </w:r>
      <w:r w:rsidR="00B365EA" w:rsidRPr="007F0467">
        <w:rPr>
          <w:rStyle w:val="HTML0"/>
          <w:i w:val="0"/>
          <w:color w:val="202122"/>
          <w:kern w:val="0"/>
          <w:sz w:val="19"/>
          <w:szCs w:val="19"/>
        </w:rPr>
        <w:t xml:space="preserve"> </w:t>
      </w:r>
      <w:r w:rsidRPr="007F0467">
        <w:rPr>
          <w:iCs/>
          <w:kern w:val="0"/>
          <w:sz w:val="19"/>
          <w:szCs w:val="19"/>
        </w:rPr>
        <w:t>4620152</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iCs/>
          <w:kern w:val="0"/>
          <w:sz w:val="19"/>
          <w:szCs w:val="19"/>
        </w:rPr>
        <w:t>PMID</w:t>
      </w:r>
      <w:r w:rsidR="00B365EA" w:rsidRPr="007F0467">
        <w:rPr>
          <w:rStyle w:val="HTML0"/>
          <w:i w:val="0"/>
          <w:color w:val="202122"/>
          <w:kern w:val="0"/>
          <w:sz w:val="19"/>
          <w:szCs w:val="19"/>
        </w:rPr>
        <w:t xml:space="preserve"> </w:t>
      </w:r>
      <w:r w:rsidRPr="007F0467">
        <w:rPr>
          <w:iCs/>
          <w:kern w:val="0"/>
          <w:sz w:val="19"/>
          <w:szCs w:val="19"/>
        </w:rPr>
        <w:t>26579097</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rStyle w:val="HTML0"/>
          <w:i w:val="0"/>
          <w:color w:val="202122"/>
          <w:kern w:val="0"/>
          <w:sz w:val="19"/>
          <w:szCs w:val="19"/>
        </w:rPr>
        <w:t>Access</w:t>
      </w:r>
      <w:r w:rsidR="00B365EA" w:rsidRPr="007F0467">
        <w:rPr>
          <w:rStyle w:val="HTML0"/>
          <w:i w:val="0"/>
          <w:color w:val="202122"/>
          <w:kern w:val="0"/>
          <w:sz w:val="19"/>
          <w:szCs w:val="19"/>
        </w:rPr>
        <w:t xml:space="preserve"> </w:t>
      </w:r>
      <w:r w:rsidRPr="007F0467">
        <w:rPr>
          <w:rStyle w:val="HTML0"/>
          <w:i w:val="0"/>
          <w:color w:val="202122"/>
          <w:kern w:val="0"/>
          <w:sz w:val="19"/>
          <w:szCs w:val="19"/>
        </w:rPr>
        <w:t>provided</w:t>
      </w:r>
      <w:r w:rsidR="00B365EA" w:rsidRPr="007F0467">
        <w:rPr>
          <w:rStyle w:val="HTML0"/>
          <w:i w:val="0"/>
          <w:color w:val="202122"/>
          <w:kern w:val="0"/>
          <w:sz w:val="19"/>
          <w:szCs w:val="19"/>
        </w:rPr>
        <w:t xml:space="preserve"> </w:t>
      </w:r>
      <w:r w:rsidRPr="007F0467">
        <w:rPr>
          <w:rStyle w:val="HTML0"/>
          <w:i w:val="0"/>
          <w:color w:val="202122"/>
          <w:kern w:val="0"/>
          <w:sz w:val="19"/>
          <w:szCs w:val="19"/>
        </w:rPr>
        <w:t>by</w:t>
      </w:r>
      <w:r w:rsidR="00B365EA" w:rsidRPr="007F0467">
        <w:rPr>
          <w:rStyle w:val="HTML0"/>
          <w:i w:val="0"/>
          <w:color w:val="202122"/>
          <w:kern w:val="0"/>
          <w:sz w:val="19"/>
          <w:szCs w:val="19"/>
        </w:rPr>
        <w:t xml:space="preserve"> </w:t>
      </w:r>
      <w:r w:rsidRPr="007F0467">
        <w:rPr>
          <w:rStyle w:val="HTML0"/>
          <w:i w:val="0"/>
          <w:color w:val="202122"/>
          <w:kern w:val="0"/>
          <w:sz w:val="19"/>
          <w:szCs w:val="19"/>
        </w:rPr>
        <w:t>the</w:t>
      </w:r>
      <w:r w:rsidR="00B365EA" w:rsidRPr="007F0467">
        <w:rPr>
          <w:rStyle w:val="HTML0"/>
          <w:i w:val="0"/>
          <w:color w:val="202122"/>
          <w:kern w:val="0"/>
          <w:sz w:val="19"/>
          <w:szCs w:val="19"/>
        </w:rPr>
        <w:t xml:space="preserve"> </w:t>
      </w:r>
      <w:r w:rsidRPr="007F0467">
        <w:rPr>
          <w:iCs/>
          <w:kern w:val="0"/>
          <w:sz w:val="19"/>
          <w:szCs w:val="19"/>
        </w:rPr>
        <w:t>University</w:t>
      </w:r>
      <w:r w:rsidR="00B365EA" w:rsidRPr="007F0467">
        <w:rPr>
          <w:iCs/>
          <w:kern w:val="0"/>
          <w:sz w:val="19"/>
          <w:szCs w:val="19"/>
        </w:rPr>
        <w:t xml:space="preserve"> </w:t>
      </w:r>
      <w:r w:rsidRPr="007F0467">
        <w:rPr>
          <w:iCs/>
          <w:kern w:val="0"/>
          <w:sz w:val="19"/>
          <w:szCs w:val="19"/>
        </w:rPr>
        <w:t>of</w:t>
      </w:r>
      <w:r w:rsidR="00B365EA" w:rsidRPr="007F0467">
        <w:rPr>
          <w:iCs/>
          <w:kern w:val="0"/>
          <w:sz w:val="19"/>
          <w:szCs w:val="19"/>
        </w:rPr>
        <w:t xml:space="preserve"> </w:t>
      </w:r>
      <w:r w:rsidRPr="007F0467">
        <w:rPr>
          <w:iCs/>
          <w:kern w:val="0"/>
          <w:sz w:val="19"/>
          <w:szCs w:val="19"/>
        </w:rPr>
        <w:t>Pittsburgh</w:t>
      </w:r>
      <w:r w:rsidRPr="007F0467">
        <w:rPr>
          <w:rStyle w:val="HTML0"/>
          <w:i w:val="0"/>
          <w:color w:val="202122"/>
          <w:kern w:val="0"/>
          <w:sz w:val="19"/>
          <w:szCs w:val="19"/>
        </w:rPr>
        <w:t>.</w:t>
      </w:r>
    </w:p>
    <w:p w:rsidR="000A764F" w:rsidRPr="007F0467" w:rsidRDefault="000A764F" w:rsidP="007F0467">
      <w:pPr>
        <w:widowControl/>
        <w:numPr>
          <w:ilvl w:val="1"/>
          <w:numId w:val="28"/>
        </w:numPr>
        <w:shd w:val="clear" w:color="auto" w:fill="FFFFFF"/>
        <w:tabs>
          <w:tab w:val="clear" w:pos="1440"/>
        </w:tabs>
        <w:snapToGrid w:val="0"/>
        <w:ind w:left="425" w:hanging="425"/>
        <w:rPr>
          <w:color w:val="202122"/>
          <w:kern w:val="0"/>
          <w:sz w:val="19"/>
          <w:szCs w:val="19"/>
        </w:rPr>
      </w:pPr>
      <w:r w:rsidRPr="007F0467">
        <w:rPr>
          <w:rStyle w:val="mw-cite-backlink"/>
          <w:color w:val="202122"/>
          <w:kern w:val="0"/>
          <w:sz w:val="19"/>
          <w:szCs w:val="19"/>
        </w:rPr>
        <w:t>^</w:t>
      </w:r>
      <w:r w:rsidR="00B365EA" w:rsidRPr="007F0467">
        <w:rPr>
          <w:rStyle w:val="mw-cite-backlink"/>
          <w:color w:val="202122"/>
          <w:kern w:val="0"/>
          <w:sz w:val="19"/>
          <w:szCs w:val="19"/>
        </w:rPr>
        <w:t xml:space="preserve"> </w:t>
      </w:r>
      <w:r w:rsidRPr="007F0467">
        <w:rPr>
          <w:color w:val="0B0080"/>
          <w:kern w:val="0"/>
          <w:sz w:val="19"/>
          <w:szCs w:val="19"/>
        </w:rPr>
        <w:t>Jump</w:t>
      </w:r>
      <w:r w:rsidR="00B365EA" w:rsidRPr="007F0467">
        <w:rPr>
          <w:color w:val="0B0080"/>
          <w:kern w:val="0"/>
          <w:sz w:val="19"/>
          <w:szCs w:val="19"/>
        </w:rPr>
        <w:t xml:space="preserve"> </w:t>
      </w:r>
      <w:r w:rsidRPr="007F0467">
        <w:rPr>
          <w:color w:val="0B0080"/>
          <w:kern w:val="0"/>
          <w:sz w:val="19"/>
          <w:szCs w:val="19"/>
        </w:rPr>
        <w:t>up</w:t>
      </w:r>
      <w:r w:rsidR="00B365EA" w:rsidRPr="007F0467">
        <w:rPr>
          <w:color w:val="0B0080"/>
          <w:kern w:val="0"/>
          <w:sz w:val="19"/>
          <w:szCs w:val="19"/>
        </w:rPr>
        <w:t xml:space="preserve"> </w:t>
      </w:r>
      <w:r w:rsidRPr="007F0467">
        <w:rPr>
          <w:color w:val="0B0080"/>
          <w:kern w:val="0"/>
          <w:sz w:val="19"/>
          <w:szCs w:val="19"/>
        </w:rPr>
        <w:t>to:</w:t>
      </w:r>
      <w:r w:rsidRPr="007F0467">
        <w:rPr>
          <w:bCs/>
          <w:iCs/>
          <w:kern w:val="0"/>
          <w:sz w:val="19"/>
          <w:szCs w:val="19"/>
          <w:vertAlign w:val="superscript"/>
        </w:rPr>
        <w:t>a</w:t>
      </w:r>
      <w:r w:rsidR="00B365EA" w:rsidRPr="007F0467">
        <w:rPr>
          <w:rStyle w:val="mw-cite-backlink"/>
          <w:color w:val="202122"/>
          <w:kern w:val="0"/>
          <w:sz w:val="19"/>
          <w:szCs w:val="19"/>
        </w:rPr>
        <w:t xml:space="preserve"> </w:t>
      </w:r>
      <w:r w:rsidRPr="007F0467">
        <w:rPr>
          <w:bCs/>
          <w:iCs/>
          <w:kern w:val="0"/>
          <w:sz w:val="19"/>
          <w:szCs w:val="19"/>
          <w:vertAlign w:val="superscript"/>
        </w:rPr>
        <w:t>b</w:t>
      </w:r>
      <w:r w:rsidR="00B365EA" w:rsidRPr="007F0467">
        <w:rPr>
          <w:rStyle w:val="mw-cite-backlink"/>
          <w:color w:val="202122"/>
          <w:kern w:val="0"/>
          <w:sz w:val="19"/>
          <w:szCs w:val="19"/>
        </w:rPr>
        <w:t xml:space="preserve"> </w:t>
      </w:r>
      <w:r w:rsidRPr="007F0467">
        <w:rPr>
          <w:bCs/>
          <w:iCs/>
          <w:kern w:val="0"/>
          <w:sz w:val="19"/>
          <w:szCs w:val="19"/>
          <w:vertAlign w:val="superscript"/>
        </w:rPr>
        <w:t>c</w:t>
      </w:r>
      <w:r w:rsidR="00B365EA" w:rsidRPr="007F0467">
        <w:rPr>
          <w:color w:val="202122"/>
          <w:kern w:val="0"/>
          <w:sz w:val="19"/>
          <w:szCs w:val="19"/>
        </w:rPr>
        <w:t xml:space="preserve"> </w:t>
      </w:r>
      <w:r w:rsidRPr="007F0467">
        <w:rPr>
          <w:rStyle w:val="HTML0"/>
          <w:i w:val="0"/>
          <w:color w:val="202122"/>
          <w:kern w:val="0"/>
          <w:sz w:val="19"/>
          <w:szCs w:val="19"/>
        </w:rPr>
        <w:t>Alarcon</w:t>
      </w:r>
      <w:r w:rsidR="00B365EA" w:rsidRPr="007F0467">
        <w:rPr>
          <w:rStyle w:val="HTML0"/>
          <w:i w:val="0"/>
          <w:color w:val="202122"/>
          <w:kern w:val="0"/>
          <w:sz w:val="19"/>
          <w:szCs w:val="19"/>
        </w:rPr>
        <w:t xml:space="preserve"> </w:t>
      </w:r>
      <w:r w:rsidRPr="007F0467">
        <w:rPr>
          <w:rStyle w:val="HTML0"/>
          <w:i w:val="0"/>
          <w:color w:val="202122"/>
          <w:kern w:val="0"/>
          <w:sz w:val="19"/>
          <w:szCs w:val="19"/>
        </w:rPr>
        <w:t>JB,</w:t>
      </w:r>
      <w:r w:rsidR="00B365EA" w:rsidRPr="007F0467">
        <w:rPr>
          <w:rStyle w:val="HTML0"/>
          <w:i w:val="0"/>
          <w:color w:val="202122"/>
          <w:kern w:val="0"/>
          <w:sz w:val="19"/>
          <w:szCs w:val="19"/>
        </w:rPr>
        <w:t xml:space="preserve"> </w:t>
      </w:r>
      <w:r w:rsidRPr="007F0467">
        <w:rPr>
          <w:rStyle w:val="HTML0"/>
          <w:i w:val="0"/>
          <w:color w:val="202122"/>
          <w:kern w:val="0"/>
          <w:sz w:val="19"/>
          <w:szCs w:val="19"/>
        </w:rPr>
        <w:t>Waine</w:t>
      </w:r>
      <w:r w:rsidR="00B365EA" w:rsidRPr="007F0467">
        <w:rPr>
          <w:rStyle w:val="HTML0"/>
          <w:i w:val="0"/>
          <w:color w:val="202122"/>
          <w:kern w:val="0"/>
          <w:sz w:val="19"/>
          <w:szCs w:val="19"/>
        </w:rPr>
        <w:t xml:space="preserve"> </w:t>
      </w:r>
      <w:r w:rsidRPr="007F0467">
        <w:rPr>
          <w:rStyle w:val="HTML0"/>
          <w:i w:val="0"/>
          <w:color w:val="202122"/>
          <w:kern w:val="0"/>
          <w:sz w:val="19"/>
          <w:szCs w:val="19"/>
        </w:rPr>
        <w:t>GW,</w:t>
      </w:r>
      <w:r w:rsidR="00B365EA" w:rsidRPr="007F0467">
        <w:rPr>
          <w:rStyle w:val="HTML0"/>
          <w:i w:val="0"/>
          <w:color w:val="202122"/>
          <w:kern w:val="0"/>
          <w:sz w:val="19"/>
          <w:szCs w:val="19"/>
        </w:rPr>
        <w:t xml:space="preserve"> </w:t>
      </w:r>
      <w:r w:rsidRPr="007F0467">
        <w:rPr>
          <w:rStyle w:val="HTML0"/>
          <w:i w:val="0"/>
          <w:color w:val="202122"/>
          <w:kern w:val="0"/>
          <w:sz w:val="19"/>
          <w:szCs w:val="19"/>
        </w:rPr>
        <w:t>McManus</w:t>
      </w:r>
      <w:r w:rsidR="00B365EA" w:rsidRPr="007F0467">
        <w:rPr>
          <w:rStyle w:val="HTML0"/>
          <w:i w:val="0"/>
          <w:color w:val="202122"/>
          <w:kern w:val="0"/>
          <w:sz w:val="19"/>
          <w:szCs w:val="19"/>
        </w:rPr>
        <w:t xml:space="preserve"> </w:t>
      </w:r>
      <w:r w:rsidRPr="007F0467">
        <w:rPr>
          <w:rStyle w:val="HTML0"/>
          <w:i w:val="0"/>
          <w:color w:val="202122"/>
          <w:kern w:val="0"/>
          <w:sz w:val="19"/>
          <w:szCs w:val="19"/>
        </w:rPr>
        <w:t>DP</w:t>
      </w:r>
      <w:r w:rsidR="00B365EA" w:rsidRPr="007F0467">
        <w:rPr>
          <w:rStyle w:val="HTML0"/>
          <w:i w:val="0"/>
          <w:color w:val="202122"/>
          <w:kern w:val="0"/>
          <w:sz w:val="19"/>
          <w:szCs w:val="19"/>
        </w:rPr>
        <w:t xml:space="preserve"> </w:t>
      </w:r>
      <w:r w:rsidRPr="007F0467">
        <w:rPr>
          <w:rStyle w:val="HTML0"/>
          <w:i w:val="0"/>
          <w:color w:val="202122"/>
          <w:kern w:val="0"/>
          <w:sz w:val="19"/>
          <w:szCs w:val="19"/>
        </w:rPr>
        <w:t>(1999).</w:t>
      </w:r>
      <w:r w:rsidR="00B365EA" w:rsidRPr="007F0467">
        <w:rPr>
          <w:rStyle w:val="HTML0"/>
          <w:i w:val="0"/>
          <w:color w:val="202122"/>
          <w:kern w:val="0"/>
          <w:sz w:val="19"/>
          <w:szCs w:val="19"/>
        </w:rPr>
        <w:t xml:space="preserve"> </w:t>
      </w:r>
      <w:r w:rsidRPr="007F0467">
        <w:rPr>
          <w:rStyle w:val="HTML0"/>
          <w:i w:val="0"/>
          <w:color w:val="202122"/>
          <w:kern w:val="0"/>
          <w:sz w:val="19"/>
          <w:szCs w:val="19"/>
        </w:rPr>
        <w:t>"DNA</w:t>
      </w:r>
      <w:r w:rsidR="00B365EA" w:rsidRPr="007F0467">
        <w:rPr>
          <w:rStyle w:val="HTML0"/>
          <w:i w:val="0"/>
          <w:color w:val="202122"/>
          <w:kern w:val="0"/>
          <w:sz w:val="19"/>
          <w:szCs w:val="19"/>
        </w:rPr>
        <w:t xml:space="preserve"> </w:t>
      </w:r>
      <w:r w:rsidRPr="007F0467">
        <w:rPr>
          <w:rStyle w:val="HTML0"/>
          <w:i w:val="0"/>
          <w:color w:val="202122"/>
          <w:kern w:val="0"/>
          <w:sz w:val="19"/>
          <w:szCs w:val="19"/>
        </w:rPr>
        <w:t>Vaccines:</w:t>
      </w:r>
      <w:r w:rsidR="00B365EA" w:rsidRPr="007F0467">
        <w:rPr>
          <w:rStyle w:val="HTML0"/>
          <w:i w:val="0"/>
          <w:color w:val="202122"/>
          <w:kern w:val="0"/>
          <w:sz w:val="19"/>
          <w:szCs w:val="19"/>
        </w:rPr>
        <w:t xml:space="preserve"> </w:t>
      </w:r>
      <w:r w:rsidRPr="007F0467">
        <w:rPr>
          <w:rStyle w:val="HTML0"/>
          <w:i w:val="0"/>
          <w:color w:val="202122"/>
          <w:kern w:val="0"/>
          <w:sz w:val="19"/>
          <w:szCs w:val="19"/>
        </w:rPr>
        <w:t>Technology</w:t>
      </w:r>
      <w:r w:rsidR="00B365EA" w:rsidRPr="007F0467">
        <w:rPr>
          <w:rStyle w:val="HTML0"/>
          <w:i w:val="0"/>
          <w:color w:val="202122"/>
          <w:kern w:val="0"/>
          <w:sz w:val="19"/>
          <w:szCs w:val="19"/>
        </w:rPr>
        <w:t xml:space="preserve"> </w:t>
      </w:r>
      <w:r w:rsidRPr="007F0467">
        <w:rPr>
          <w:rStyle w:val="HTML0"/>
          <w:i w:val="0"/>
          <w:color w:val="202122"/>
          <w:kern w:val="0"/>
          <w:sz w:val="19"/>
          <w:szCs w:val="19"/>
        </w:rPr>
        <w:t>and</w:t>
      </w:r>
      <w:r w:rsidR="00B365EA" w:rsidRPr="007F0467">
        <w:rPr>
          <w:rStyle w:val="HTML0"/>
          <w:i w:val="0"/>
          <w:color w:val="202122"/>
          <w:kern w:val="0"/>
          <w:sz w:val="19"/>
          <w:szCs w:val="19"/>
        </w:rPr>
        <w:t xml:space="preserve"> </w:t>
      </w:r>
      <w:r w:rsidRPr="007F0467">
        <w:rPr>
          <w:rStyle w:val="HTML0"/>
          <w:i w:val="0"/>
          <w:color w:val="202122"/>
          <w:kern w:val="0"/>
          <w:sz w:val="19"/>
          <w:szCs w:val="19"/>
        </w:rPr>
        <w:t>Application</w:t>
      </w:r>
      <w:r w:rsidR="00B365EA" w:rsidRPr="007F0467">
        <w:rPr>
          <w:rStyle w:val="HTML0"/>
          <w:i w:val="0"/>
          <w:color w:val="202122"/>
          <w:kern w:val="0"/>
          <w:sz w:val="19"/>
          <w:szCs w:val="19"/>
        </w:rPr>
        <w:t xml:space="preserve"> </w:t>
      </w:r>
      <w:r w:rsidRPr="007F0467">
        <w:rPr>
          <w:rStyle w:val="HTML0"/>
          <w:i w:val="0"/>
          <w:color w:val="202122"/>
          <w:kern w:val="0"/>
          <w:sz w:val="19"/>
          <w:szCs w:val="19"/>
        </w:rPr>
        <w:t>as</w:t>
      </w:r>
      <w:r w:rsidR="00B365EA" w:rsidRPr="007F0467">
        <w:rPr>
          <w:rStyle w:val="HTML0"/>
          <w:i w:val="0"/>
          <w:color w:val="202122"/>
          <w:kern w:val="0"/>
          <w:sz w:val="19"/>
          <w:szCs w:val="19"/>
        </w:rPr>
        <w:t xml:space="preserve"> </w:t>
      </w:r>
      <w:r w:rsidRPr="007F0467">
        <w:rPr>
          <w:rStyle w:val="HTML0"/>
          <w:i w:val="0"/>
          <w:color w:val="202122"/>
          <w:kern w:val="0"/>
          <w:sz w:val="19"/>
          <w:szCs w:val="19"/>
        </w:rPr>
        <w:t>Anti-parasite</w:t>
      </w:r>
      <w:r w:rsidR="00B365EA" w:rsidRPr="007F0467">
        <w:rPr>
          <w:rStyle w:val="HTML0"/>
          <w:i w:val="0"/>
          <w:color w:val="202122"/>
          <w:kern w:val="0"/>
          <w:sz w:val="19"/>
          <w:szCs w:val="19"/>
        </w:rPr>
        <w:t xml:space="preserve"> </w:t>
      </w:r>
      <w:r w:rsidRPr="007F0467">
        <w:rPr>
          <w:rStyle w:val="HTML0"/>
          <w:i w:val="0"/>
          <w:color w:val="202122"/>
          <w:kern w:val="0"/>
          <w:sz w:val="19"/>
          <w:szCs w:val="19"/>
        </w:rPr>
        <w:t>and</w:t>
      </w:r>
      <w:r w:rsidR="00B365EA" w:rsidRPr="007F0467">
        <w:rPr>
          <w:rStyle w:val="HTML0"/>
          <w:i w:val="0"/>
          <w:color w:val="202122"/>
          <w:kern w:val="0"/>
          <w:sz w:val="19"/>
          <w:szCs w:val="19"/>
        </w:rPr>
        <w:t xml:space="preserve"> </w:t>
      </w:r>
      <w:r w:rsidRPr="007F0467">
        <w:rPr>
          <w:rStyle w:val="HTML0"/>
          <w:i w:val="0"/>
          <w:color w:val="202122"/>
          <w:kern w:val="0"/>
          <w:sz w:val="19"/>
          <w:szCs w:val="19"/>
        </w:rPr>
        <w:t>Anti-microbial</w:t>
      </w:r>
      <w:r w:rsidR="00B365EA" w:rsidRPr="007F0467">
        <w:rPr>
          <w:rStyle w:val="HTML0"/>
          <w:i w:val="0"/>
          <w:color w:val="202122"/>
          <w:kern w:val="0"/>
          <w:sz w:val="19"/>
          <w:szCs w:val="19"/>
        </w:rPr>
        <w:t xml:space="preserve"> </w:t>
      </w:r>
      <w:r w:rsidRPr="007F0467">
        <w:rPr>
          <w:rStyle w:val="HTML0"/>
          <w:i w:val="0"/>
          <w:color w:val="202122"/>
          <w:kern w:val="0"/>
          <w:sz w:val="19"/>
          <w:szCs w:val="19"/>
        </w:rPr>
        <w:t>Agents".</w:t>
      </w:r>
      <w:r w:rsidR="00B365EA" w:rsidRPr="007F0467">
        <w:rPr>
          <w:rStyle w:val="HTML0"/>
          <w:i w:val="0"/>
          <w:color w:val="202122"/>
          <w:kern w:val="0"/>
          <w:sz w:val="19"/>
          <w:szCs w:val="19"/>
        </w:rPr>
        <w:t xml:space="preserve"> </w:t>
      </w:r>
      <w:r w:rsidRPr="007F0467">
        <w:rPr>
          <w:rStyle w:val="HTML0"/>
          <w:i w:val="0"/>
          <w:color w:val="202122"/>
          <w:kern w:val="0"/>
          <w:sz w:val="19"/>
          <w:szCs w:val="19"/>
        </w:rPr>
        <w:t>Advances</w:t>
      </w:r>
      <w:r w:rsidR="00B365EA" w:rsidRPr="007F0467">
        <w:rPr>
          <w:rStyle w:val="HTML0"/>
          <w:i w:val="0"/>
          <w:color w:val="202122"/>
          <w:kern w:val="0"/>
          <w:sz w:val="19"/>
          <w:szCs w:val="19"/>
        </w:rPr>
        <w:t xml:space="preserve"> </w:t>
      </w:r>
      <w:r w:rsidRPr="007F0467">
        <w:rPr>
          <w:rStyle w:val="HTML0"/>
          <w:i w:val="0"/>
          <w:color w:val="202122"/>
          <w:kern w:val="0"/>
          <w:sz w:val="19"/>
          <w:szCs w:val="19"/>
        </w:rPr>
        <w:t>in</w:t>
      </w:r>
      <w:r w:rsidR="00B365EA" w:rsidRPr="007F0467">
        <w:rPr>
          <w:rStyle w:val="HTML0"/>
          <w:i w:val="0"/>
          <w:color w:val="202122"/>
          <w:kern w:val="0"/>
          <w:sz w:val="19"/>
          <w:szCs w:val="19"/>
        </w:rPr>
        <w:t xml:space="preserve"> </w:t>
      </w:r>
      <w:r w:rsidRPr="007F0467">
        <w:rPr>
          <w:rStyle w:val="HTML0"/>
          <w:i w:val="0"/>
          <w:color w:val="202122"/>
          <w:kern w:val="0"/>
          <w:sz w:val="19"/>
          <w:szCs w:val="19"/>
        </w:rPr>
        <w:t>Parasitology</w:t>
      </w:r>
      <w:r w:rsidR="00B365EA" w:rsidRPr="007F0467">
        <w:rPr>
          <w:rStyle w:val="HTML0"/>
          <w:i w:val="0"/>
          <w:color w:val="202122"/>
          <w:kern w:val="0"/>
          <w:sz w:val="19"/>
          <w:szCs w:val="19"/>
        </w:rPr>
        <w:t xml:space="preserve"> </w:t>
      </w:r>
      <w:r w:rsidRPr="007F0467">
        <w:rPr>
          <w:rStyle w:val="HTML0"/>
          <w:i w:val="0"/>
          <w:color w:val="202122"/>
          <w:kern w:val="0"/>
          <w:sz w:val="19"/>
          <w:szCs w:val="19"/>
        </w:rPr>
        <w:t>Volume</w:t>
      </w:r>
      <w:r w:rsidR="00B365EA" w:rsidRPr="007F0467">
        <w:rPr>
          <w:rStyle w:val="HTML0"/>
          <w:i w:val="0"/>
          <w:color w:val="202122"/>
          <w:kern w:val="0"/>
          <w:sz w:val="19"/>
          <w:szCs w:val="19"/>
        </w:rPr>
        <w:t xml:space="preserve"> </w:t>
      </w:r>
      <w:r w:rsidRPr="007F0467">
        <w:rPr>
          <w:rStyle w:val="HTML0"/>
          <w:i w:val="0"/>
          <w:color w:val="202122"/>
          <w:kern w:val="0"/>
          <w:sz w:val="19"/>
          <w:szCs w:val="19"/>
        </w:rPr>
        <w:t>42.</w:t>
      </w:r>
      <w:r w:rsidR="00B365EA" w:rsidRPr="007F0467">
        <w:rPr>
          <w:rStyle w:val="HTML0"/>
          <w:i w:val="0"/>
          <w:color w:val="202122"/>
          <w:kern w:val="0"/>
          <w:sz w:val="19"/>
          <w:szCs w:val="19"/>
        </w:rPr>
        <w:t xml:space="preserve"> </w:t>
      </w:r>
      <w:r w:rsidRPr="007F0467">
        <w:rPr>
          <w:rStyle w:val="HTML0"/>
          <w:i w:val="0"/>
          <w:color w:val="202122"/>
          <w:kern w:val="0"/>
          <w:sz w:val="19"/>
          <w:szCs w:val="19"/>
        </w:rPr>
        <w:t>Advances</w:t>
      </w:r>
      <w:r w:rsidR="00B365EA" w:rsidRPr="007F0467">
        <w:rPr>
          <w:rStyle w:val="HTML0"/>
          <w:i w:val="0"/>
          <w:color w:val="202122"/>
          <w:kern w:val="0"/>
          <w:sz w:val="19"/>
          <w:szCs w:val="19"/>
        </w:rPr>
        <w:t xml:space="preserve"> </w:t>
      </w:r>
      <w:r w:rsidRPr="007F0467">
        <w:rPr>
          <w:rStyle w:val="HTML0"/>
          <w:i w:val="0"/>
          <w:color w:val="202122"/>
          <w:kern w:val="0"/>
          <w:sz w:val="19"/>
          <w:szCs w:val="19"/>
        </w:rPr>
        <w:t>in</w:t>
      </w:r>
      <w:r w:rsidR="00B365EA" w:rsidRPr="007F0467">
        <w:rPr>
          <w:rStyle w:val="HTML0"/>
          <w:i w:val="0"/>
          <w:color w:val="202122"/>
          <w:kern w:val="0"/>
          <w:sz w:val="19"/>
          <w:szCs w:val="19"/>
        </w:rPr>
        <w:t xml:space="preserve"> </w:t>
      </w:r>
      <w:r w:rsidRPr="007F0467">
        <w:rPr>
          <w:rStyle w:val="HTML0"/>
          <w:i w:val="0"/>
          <w:color w:val="202122"/>
          <w:kern w:val="0"/>
          <w:sz w:val="19"/>
          <w:szCs w:val="19"/>
        </w:rPr>
        <w:t>Parasitology.</w:t>
      </w:r>
      <w:r w:rsidR="00B365EA" w:rsidRPr="007F0467">
        <w:rPr>
          <w:rStyle w:val="HTML0"/>
          <w:i w:val="0"/>
          <w:color w:val="202122"/>
          <w:kern w:val="0"/>
          <w:sz w:val="19"/>
          <w:szCs w:val="19"/>
        </w:rPr>
        <w:t xml:space="preserve"> </w:t>
      </w:r>
      <w:r w:rsidRPr="007F0467">
        <w:rPr>
          <w:rStyle w:val="HTML0"/>
          <w:bCs/>
          <w:i w:val="0"/>
          <w:color w:val="202122"/>
          <w:kern w:val="0"/>
          <w:sz w:val="19"/>
          <w:szCs w:val="19"/>
        </w:rPr>
        <w:t>42</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rStyle w:val="HTML0"/>
          <w:i w:val="0"/>
          <w:color w:val="202122"/>
          <w:kern w:val="0"/>
          <w:sz w:val="19"/>
          <w:szCs w:val="19"/>
        </w:rPr>
        <w:t>pp.</w:t>
      </w:r>
      <w:r w:rsidR="00B365EA" w:rsidRPr="007F0467">
        <w:rPr>
          <w:rStyle w:val="HTML0"/>
          <w:i w:val="0"/>
          <w:color w:val="202122"/>
          <w:kern w:val="0"/>
          <w:sz w:val="19"/>
          <w:szCs w:val="19"/>
        </w:rPr>
        <w:t xml:space="preserve"> </w:t>
      </w:r>
      <w:r w:rsidRPr="007F0467">
        <w:rPr>
          <w:rStyle w:val="HTML0"/>
          <w:i w:val="0"/>
          <w:color w:val="202122"/>
          <w:kern w:val="0"/>
          <w:sz w:val="19"/>
          <w:szCs w:val="19"/>
        </w:rPr>
        <w:t>343–410.</w:t>
      </w:r>
      <w:r w:rsidR="00B365EA" w:rsidRPr="007F0467">
        <w:rPr>
          <w:rStyle w:val="HTML0"/>
          <w:i w:val="0"/>
          <w:color w:val="202122"/>
          <w:kern w:val="0"/>
          <w:sz w:val="19"/>
          <w:szCs w:val="19"/>
        </w:rPr>
        <w:t xml:space="preserve"> </w:t>
      </w:r>
      <w:r w:rsidRPr="007F0467">
        <w:rPr>
          <w:iCs/>
          <w:kern w:val="0"/>
          <w:sz w:val="19"/>
          <w:szCs w:val="19"/>
        </w:rPr>
        <w:t>doi</w:t>
      </w:r>
      <w:r w:rsidRPr="007F0467">
        <w:rPr>
          <w:rStyle w:val="HTML0"/>
          <w:i w:val="0"/>
          <w:color w:val="202122"/>
          <w:kern w:val="0"/>
          <w:sz w:val="19"/>
          <w:szCs w:val="19"/>
        </w:rPr>
        <w:t>:</w:t>
      </w:r>
      <w:r w:rsidRPr="007F0467">
        <w:rPr>
          <w:iCs/>
          <w:kern w:val="0"/>
          <w:sz w:val="19"/>
          <w:szCs w:val="19"/>
        </w:rPr>
        <w:t>10.1016/S0065-308</w:t>
      </w:r>
      <w:r w:rsidR="00B365EA" w:rsidRPr="007F0467">
        <w:rPr>
          <w:iCs/>
          <w:kern w:val="0"/>
          <w:sz w:val="19"/>
          <w:szCs w:val="19"/>
        </w:rPr>
        <w:t>X (</w:t>
      </w:r>
      <w:r w:rsidRPr="007F0467">
        <w:rPr>
          <w:iCs/>
          <w:kern w:val="0"/>
          <w:sz w:val="19"/>
          <w:szCs w:val="19"/>
        </w:rPr>
        <w:t>08)60152-9</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iCs/>
          <w:kern w:val="0"/>
          <w:sz w:val="19"/>
          <w:szCs w:val="19"/>
        </w:rPr>
        <w:t>ISBN</w:t>
      </w:r>
      <w:r w:rsidR="00B365EA" w:rsidRPr="007F0467">
        <w:rPr>
          <w:rStyle w:val="HTML0"/>
          <w:i w:val="0"/>
          <w:color w:val="202122"/>
          <w:kern w:val="0"/>
          <w:sz w:val="19"/>
          <w:szCs w:val="19"/>
        </w:rPr>
        <w:t xml:space="preserve"> </w:t>
      </w:r>
      <w:r w:rsidRPr="007F0467">
        <w:rPr>
          <w:iCs/>
          <w:kern w:val="0"/>
          <w:sz w:val="19"/>
          <w:szCs w:val="19"/>
        </w:rPr>
        <w:t>9780120317424</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iCs/>
          <w:kern w:val="0"/>
          <w:sz w:val="19"/>
          <w:szCs w:val="19"/>
        </w:rPr>
        <w:t>PMID</w:t>
      </w:r>
      <w:r w:rsidR="00B365EA" w:rsidRPr="007F0467">
        <w:rPr>
          <w:rStyle w:val="HTML0"/>
          <w:i w:val="0"/>
          <w:color w:val="202122"/>
          <w:kern w:val="0"/>
          <w:sz w:val="19"/>
          <w:szCs w:val="19"/>
        </w:rPr>
        <w:t xml:space="preserve"> </w:t>
      </w:r>
      <w:r w:rsidRPr="007F0467">
        <w:rPr>
          <w:iCs/>
          <w:kern w:val="0"/>
          <w:sz w:val="19"/>
          <w:szCs w:val="19"/>
        </w:rPr>
        <w:t>10050276</w:t>
      </w:r>
      <w:r w:rsidRPr="007F0467">
        <w:rPr>
          <w:rStyle w:val="HTML0"/>
          <w:i w:val="0"/>
          <w:color w:val="202122"/>
          <w:kern w:val="0"/>
          <w:sz w:val="19"/>
          <w:szCs w:val="19"/>
        </w:rPr>
        <w:t>.</w:t>
      </w:r>
    </w:p>
    <w:p w:rsidR="000A764F" w:rsidRPr="007F0467" w:rsidRDefault="000A764F" w:rsidP="007F0467">
      <w:pPr>
        <w:widowControl/>
        <w:numPr>
          <w:ilvl w:val="1"/>
          <w:numId w:val="28"/>
        </w:numPr>
        <w:shd w:val="clear" w:color="auto" w:fill="FFFFFF"/>
        <w:tabs>
          <w:tab w:val="clear" w:pos="1440"/>
        </w:tabs>
        <w:snapToGrid w:val="0"/>
        <w:ind w:left="425" w:hanging="425"/>
        <w:rPr>
          <w:color w:val="202122"/>
          <w:kern w:val="0"/>
          <w:sz w:val="19"/>
          <w:szCs w:val="19"/>
        </w:rPr>
      </w:pPr>
      <w:r w:rsidRPr="007F0467">
        <w:rPr>
          <w:bCs/>
          <w:kern w:val="0"/>
          <w:sz w:val="19"/>
          <w:szCs w:val="19"/>
        </w:rPr>
        <w:t>^</w:t>
      </w:r>
      <w:r w:rsidR="00B365EA" w:rsidRPr="007F0467">
        <w:rPr>
          <w:color w:val="202122"/>
          <w:kern w:val="0"/>
          <w:sz w:val="19"/>
          <w:szCs w:val="19"/>
        </w:rPr>
        <w:t xml:space="preserve"> </w:t>
      </w:r>
      <w:r w:rsidRPr="007F0467">
        <w:rPr>
          <w:rStyle w:val="HTML0"/>
          <w:i w:val="0"/>
          <w:color w:val="202122"/>
          <w:kern w:val="0"/>
          <w:sz w:val="19"/>
          <w:szCs w:val="19"/>
        </w:rPr>
        <w:t>Robinson</w:t>
      </w:r>
      <w:r w:rsidR="00B365EA" w:rsidRPr="007F0467">
        <w:rPr>
          <w:rStyle w:val="HTML0"/>
          <w:i w:val="0"/>
          <w:color w:val="202122"/>
          <w:kern w:val="0"/>
          <w:sz w:val="19"/>
          <w:szCs w:val="19"/>
        </w:rPr>
        <w:t xml:space="preserve"> </w:t>
      </w:r>
      <w:r w:rsidRPr="007F0467">
        <w:rPr>
          <w:rStyle w:val="HTML0"/>
          <w:i w:val="0"/>
          <w:color w:val="202122"/>
          <w:kern w:val="0"/>
          <w:sz w:val="19"/>
          <w:szCs w:val="19"/>
        </w:rPr>
        <w:t>HL,</w:t>
      </w:r>
      <w:r w:rsidR="00B365EA" w:rsidRPr="007F0467">
        <w:rPr>
          <w:rStyle w:val="HTML0"/>
          <w:i w:val="0"/>
          <w:color w:val="202122"/>
          <w:kern w:val="0"/>
          <w:sz w:val="19"/>
          <w:szCs w:val="19"/>
        </w:rPr>
        <w:t xml:space="preserve"> </w:t>
      </w:r>
      <w:r w:rsidRPr="007F0467">
        <w:rPr>
          <w:rStyle w:val="HTML0"/>
          <w:i w:val="0"/>
          <w:color w:val="202122"/>
          <w:kern w:val="0"/>
          <w:sz w:val="19"/>
          <w:szCs w:val="19"/>
        </w:rPr>
        <w:t>Pertmer</w:t>
      </w:r>
      <w:r w:rsidR="00B365EA" w:rsidRPr="007F0467">
        <w:rPr>
          <w:rStyle w:val="HTML0"/>
          <w:i w:val="0"/>
          <w:color w:val="202122"/>
          <w:kern w:val="0"/>
          <w:sz w:val="19"/>
          <w:szCs w:val="19"/>
        </w:rPr>
        <w:t xml:space="preserve"> </w:t>
      </w:r>
      <w:r w:rsidRPr="007F0467">
        <w:rPr>
          <w:rStyle w:val="HTML0"/>
          <w:i w:val="0"/>
          <w:color w:val="202122"/>
          <w:kern w:val="0"/>
          <w:sz w:val="19"/>
          <w:szCs w:val="19"/>
        </w:rPr>
        <w:t>TM</w:t>
      </w:r>
      <w:r w:rsidR="00B365EA" w:rsidRPr="007F0467">
        <w:rPr>
          <w:rStyle w:val="HTML0"/>
          <w:i w:val="0"/>
          <w:color w:val="202122"/>
          <w:kern w:val="0"/>
          <w:sz w:val="19"/>
          <w:szCs w:val="19"/>
        </w:rPr>
        <w:t xml:space="preserve"> </w:t>
      </w:r>
      <w:r w:rsidRPr="007F0467">
        <w:rPr>
          <w:rStyle w:val="HTML0"/>
          <w:i w:val="0"/>
          <w:color w:val="202122"/>
          <w:kern w:val="0"/>
          <w:sz w:val="19"/>
          <w:szCs w:val="19"/>
        </w:rPr>
        <w:t>(2000).</w:t>
      </w:r>
      <w:r w:rsidR="00B365EA" w:rsidRPr="007F0467">
        <w:rPr>
          <w:rStyle w:val="HTML0"/>
          <w:i w:val="0"/>
          <w:color w:val="202122"/>
          <w:kern w:val="0"/>
          <w:sz w:val="19"/>
          <w:szCs w:val="19"/>
        </w:rPr>
        <w:t xml:space="preserve"> </w:t>
      </w:r>
      <w:r w:rsidRPr="007F0467">
        <w:rPr>
          <w:rStyle w:val="HTML0"/>
          <w:i w:val="0"/>
          <w:color w:val="202122"/>
          <w:kern w:val="0"/>
          <w:sz w:val="19"/>
          <w:szCs w:val="19"/>
        </w:rPr>
        <w:t>DNA</w:t>
      </w:r>
      <w:r w:rsidR="00B365EA" w:rsidRPr="007F0467">
        <w:rPr>
          <w:rStyle w:val="HTML0"/>
          <w:i w:val="0"/>
          <w:color w:val="202122"/>
          <w:kern w:val="0"/>
          <w:sz w:val="19"/>
          <w:szCs w:val="19"/>
        </w:rPr>
        <w:t xml:space="preserve"> </w:t>
      </w:r>
      <w:r w:rsidRPr="007F0467">
        <w:rPr>
          <w:rStyle w:val="HTML0"/>
          <w:i w:val="0"/>
          <w:color w:val="202122"/>
          <w:kern w:val="0"/>
          <w:sz w:val="19"/>
          <w:szCs w:val="19"/>
        </w:rPr>
        <w:t>vaccines</w:t>
      </w:r>
      <w:r w:rsidR="00B365EA" w:rsidRPr="007F0467">
        <w:rPr>
          <w:rStyle w:val="HTML0"/>
          <w:i w:val="0"/>
          <w:color w:val="202122"/>
          <w:kern w:val="0"/>
          <w:sz w:val="19"/>
          <w:szCs w:val="19"/>
        </w:rPr>
        <w:t xml:space="preserve"> </w:t>
      </w:r>
      <w:r w:rsidRPr="007F0467">
        <w:rPr>
          <w:rStyle w:val="HTML0"/>
          <w:i w:val="0"/>
          <w:color w:val="202122"/>
          <w:kern w:val="0"/>
          <w:sz w:val="19"/>
          <w:szCs w:val="19"/>
        </w:rPr>
        <w:t>for</w:t>
      </w:r>
      <w:r w:rsidR="00B365EA" w:rsidRPr="007F0467">
        <w:rPr>
          <w:rStyle w:val="HTML0"/>
          <w:i w:val="0"/>
          <w:color w:val="202122"/>
          <w:kern w:val="0"/>
          <w:sz w:val="19"/>
          <w:szCs w:val="19"/>
        </w:rPr>
        <w:t xml:space="preserve"> </w:t>
      </w:r>
      <w:r w:rsidRPr="007F0467">
        <w:rPr>
          <w:rStyle w:val="HTML0"/>
          <w:i w:val="0"/>
          <w:color w:val="202122"/>
          <w:kern w:val="0"/>
          <w:sz w:val="19"/>
          <w:szCs w:val="19"/>
        </w:rPr>
        <w:t>viral</w:t>
      </w:r>
      <w:r w:rsidR="00B365EA" w:rsidRPr="007F0467">
        <w:rPr>
          <w:rStyle w:val="HTML0"/>
          <w:i w:val="0"/>
          <w:color w:val="202122"/>
          <w:kern w:val="0"/>
          <w:sz w:val="19"/>
          <w:szCs w:val="19"/>
        </w:rPr>
        <w:t xml:space="preserve"> </w:t>
      </w:r>
      <w:r w:rsidRPr="007F0467">
        <w:rPr>
          <w:rStyle w:val="HTML0"/>
          <w:i w:val="0"/>
          <w:color w:val="202122"/>
          <w:kern w:val="0"/>
          <w:sz w:val="19"/>
          <w:szCs w:val="19"/>
        </w:rPr>
        <w:t>infections:</w:t>
      </w:r>
      <w:r w:rsidR="00B365EA" w:rsidRPr="007F0467">
        <w:rPr>
          <w:rStyle w:val="HTML0"/>
          <w:i w:val="0"/>
          <w:color w:val="202122"/>
          <w:kern w:val="0"/>
          <w:sz w:val="19"/>
          <w:szCs w:val="19"/>
        </w:rPr>
        <w:t xml:space="preserve"> </w:t>
      </w:r>
      <w:r w:rsidRPr="007F0467">
        <w:rPr>
          <w:rStyle w:val="HTML0"/>
          <w:i w:val="0"/>
          <w:color w:val="202122"/>
          <w:kern w:val="0"/>
          <w:sz w:val="19"/>
          <w:szCs w:val="19"/>
        </w:rPr>
        <w:t>basic</w:t>
      </w:r>
      <w:r w:rsidR="00B365EA" w:rsidRPr="007F0467">
        <w:rPr>
          <w:rStyle w:val="HTML0"/>
          <w:i w:val="0"/>
          <w:color w:val="202122"/>
          <w:kern w:val="0"/>
          <w:sz w:val="19"/>
          <w:szCs w:val="19"/>
        </w:rPr>
        <w:t xml:space="preserve"> </w:t>
      </w:r>
      <w:r w:rsidRPr="007F0467">
        <w:rPr>
          <w:rStyle w:val="HTML0"/>
          <w:i w:val="0"/>
          <w:color w:val="202122"/>
          <w:kern w:val="0"/>
          <w:sz w:val="19"/>
          <w:szCs w:val="19"/>
        </w:rPr>
        <w:t>studies</w:t>
      </w:r>
      <w:r w:rsidR="00B365EA" w:rsidRPr="007F0467">
        <w:rPr>
          <w:rStyle w:val="HTML0"/>
          <w:i w:val="0"/>
          <w:color w:val="202122"/>
          <w:kern w:val="0"/>
          <w:sz w:val="19"/>
          <w:szCs w:val="19"/>
        </w:rPr>
        <w:t xml:space="preserve"> </w:t>
      </w:r>
      <w:r w:rsidRPr="007F0467">
        <w:rPr>
          <w:rStyle w:val="HTML0"/>
          <w:i w:val="0"/>
          <w:color w:val="202122"/>
          <w:kern w:val="0"/>
          <w:sz w:val="19"/>
          <w:szCs w:val="19"/>
        </w:rPr>
        <w:t>and</w:t>
      </w:r>
      <w:r w:rsidR="00B365EA" w:rsidRPr="007F0467">
        <w:rPr>
          <w:rStyle w:val="HTML0"/>
          <w:i w:val="0"/>
          <w:color w:val="202122"/>
          <w:kern w:val="0"/>
          <w:sz w:val="19"/>
          <w:szCs w:val="19"/>
        </w:rPr>
        <w:t xml:space="preserve"> </w:t>
      </w:r>
      <w:r w:rsidRPr="007F0467">
        <w:rPr>
          <w:rStyle w:val="HTML0"/>
          <w:i w:val="0"/>
          <w:color w:val="202122"/>
          <w:kern w:val="0"/>
          <w:sz w:val="19"/>
          <w:szCs w:val="19"/>
        </w:rPr>
        <w:t>applications.</w:t>
      </w:r>
      <w:r w:rsidR="00B365EA" w:rsidRPr="007F0467">
        <w:rPr>
          <w:rStyle w:val="HTML0"/>
          <w:i w:val="0"/>
          <w:color w:val="202122"/>
          <w:kern w:val="0"/>
          <w:sz w:val="19"/>
          <w:szCs w:val="19"/>
        </w:rPr>
        <w:t xml:space="preserve"> </w:t>
      </w:r>
      <w:r w:rsidRPr="007F0467">
        <w:rPr>
          <w:rStyle w:val="HTML0"/>
          <w:i w:val="0"/>
          <w:color w:val="202122"/>
          <w:kern w:val="0"/>
          <w:sz w:val="19"/>
          <w:szCs w:val="19"/>
        </w:rPr>
        <w:t>Advances</w:t>
      </w:r>
      <w:r w:rsidR="00B365EA" w:rsidRPr="007F0467">
        <w:rPr>
          <w:rStyle w:val="HTML0"/>
          <w:i w:val="0"/>
          <w:color w:val="202122"/>
          <w:kern w:val="0"/>
          <w:sz w:val="19"/>
          <w:szCs w:val="19"/>
        </w:rPr>
        <w:t xml:space="preserve"> </w:t>
      </w:r>
      <w:r w:rsidRPr="007F0467">
        <w:rPr>
          <w:rStyle w:val="HTML0"/>
          <w:i w:val="0"/>
          <w:color w:val="202122"/>
          <w:kern w:val="0"/>
          <w:sz w:val="19"/>
          <w:szCs w:val="19"/>
        </w:rPr>
        <w:t>in</w:t>
      </w:r>
      <w:r w:rsidR="00B365EA" w:rsidRPr="007F0467">
        <w:rPr>
          <w:rStyle w:val="HTML0"/>
          <w:i w:val="0"/>
          <w:color w:val="202122"/>
          <w:kern w:val="0"/>
          <w:sz w:val="19"/>
          <w:szCs w:val="19"/>
        </w:rPr>
        <w:t xml:space="preserve"> </w:t>
      </w:r>
      <w:r w:rsidRPr="007F0467">
        <w:rPr>
          <w:rStyle w:val="HTML0"/>
          <w:i w:val="0"/>
          <w:color w:val="202122"/>
          <w:kern w:val="0"/>
          <w:sz w:val="19"/>
          <w:szCs w:val="19"/>
        </w:rPr>
        <w:t>Virus</w:t>
      </w:r>
      <w:r w:rsidR="00B365EA" w:rsidRPr="007F0467">
        <w:rPr>
          <w:rStyle w:val="HTML0"/>
          <w:i w:val="0"/>
          <w:color w:val="202122"/>
          <w:kern w:val="0"/>
          <w:sz w:val="19"/>
          <w:szCs w:val="19"/>
        </w:rPr>
        <w:t xml:space="preserve"> </w:t>
      </w:r>
      <w:r w:rsidRPr="007F0467">
        <w:rPr>
          <w:rStyle w:val="HTML0"/>
          <w:i w:val="0"/>
          <w:color w:val="202122"/>
          <w:kern w:val="0"/>
          <w:sz w:val="19"/>
          <w:szCs w:val="19"/>
        </w:rPr>
        <w:t>Research.</w:t>
      </w:r>
      <w:r w:rsidR="00B365EA" w:rsidRPr="007F0467">
        <w:rPr>
          <w:rStyle w:val="HTML0"/>
          <w:i w:val="0"/>
          <w:color w:val="202122"/>
          <w:kern w:val="0"/>
          <w:sz w:val="19"/>
          <w:szCs w:val="19"/>
        </w:rPr>
        <w:t xml:space="preserve"> </w:t>
      </w:r>
      <w:r w:rsidRPr="007F0467">
        <w:rPr>
          <w:rStyle w:val="HTML0"/>
          <w:bCs/>
          <w:i w:val="0"/>
          <w:color w:val="202122"/>
          <w:kern w:val="0"/>
          <w:sz w:val="19"/>
          <w:szCs w:val="19"/>
        </w:rPr>
        <w:t>55</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rStyle w:val="HTML0"/>
          <w:i w:val="0"/>
          <w:color w:val="202122"/>
          <w:kern w:val="0"/>
          <w:sz w:val="19"/>
          <w:szCs w:val="19"/>
        </w:rPr>
        <w:t>pp.</w:t>
      </w:r>
      <w:r w:rsidR="00B365EA" w:rsidRPr="007F0467">
        <w:rPr>
          <w:rStyle w:val="HTML0"/>
          <w:i w:val="0"/>
          <w:color w:val="202122"/>
          <w:kern w:val="0"/>
          <w:sz w:val="19"/>
          <w:szCs w:val="19"/>
        </w:rPr>
        <w:t xml:space="preserve"> </w:t>
      </w:r>
      <w:r w:rsidRPr="007F0467">
        <w:rPr>
          <w:rStyle w:val="HTML0"/>
          <w:i w:val="0"/>
          <w:color w:val="202122"/>
          <w:kern w:val="0"/>
          <w:sz w:val="19"/>
          <w:szCs w:val="19"/>
        </w:rPr>
        <w:t>1–74.</w:t>
      </w:r>
      <w:r w:rsidR="00B365EA" w:rsidRPr="007F0467">
        <w:rPr>
          <w:rStyle w:val="HTML0"/>
          <w:i w:val="0"/>
          <w:color w:val="202122"/>
          <w:kern w:val="0"/>
          <w:sz w:val="19"/>
          <w:szCs w:val="19"/>
        </w:rPr>
        <w:t xml:space="preserve"> </w:t>
      </w:r>
      <w:r w:rsidRPr="007F0467">
        <w:rPr>
          <w:iCs/>
          <w:kern w:val="0"/>
          <w:sz w:val="19"/>
          <w:szCs w:val="19"/>
        </w:rPr>
        <w:t>doi</w:t>
      </w:r>
      <w:r w:rsidRPr="007F0467">
        <w:rPr>
          <w:rStyle w:val="HTML0"/>
          <w:i w:val="0"/>
          <w:color w:val="202122"/>
          <w:kern w:val="0"/>
          <w:sz w:val="19"/>
          <w:szCs w:val="19"/>
        </w:rPr>
        <w:t>:</w:t>
      </w:r>
      <w:r w:rsidRPr="007F0467">
        <w:rPr>
          <w:iCs/>
          <w:kern w:val="0"/>
          <w:sz w:val="19"/>
          <w:szCs w:val="19"/>
        </w:rPr>
        <w:t>10.1016/S0065-3527(00)55001-5</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iCs/>
          <w:kern w:val="0"/>
          <w:sz w:val="19"/>
          <w:szCs w:val="19"/>
        </w:rPr>
        <w:t>ISBN</w:t>
      </w:r>
      <w:r w:rsidR="00B365EA" w:rsidRPr="007F0467">
        <w:rPr>
          <w:rStyle w:val="HTML0"/>
          <w:i w:val="0"/>
          <w:color w:val="202122"/>
          <w:kern w:val="0"/>
          <w:sz w:val="19"/>
          <w:szCs w:val="19"/>
        </w:rPr>
        <w:t xml:space="preserve"> </w:t>
      </w:r>
      <w:r w:rsidRPr="007F0467">
        <w:rPr>
          <w:iCs/>
          <w:kern w:val="0"/>
          <w:sz w:val="19"/>
          <w:szCs w:val="19"/>
        </w:rPr>
        <w:t>9780120398553</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iCs/>
          <w:kern w:val="0"/>
          <w:sz w:val="19"/>
          <w:szCs w:val="19"/>
        </w:rPr>
        <w:t>PMID</w:t>
      </w:r>
      <w:r w:rsidR="00B365EA" w:rsidRPr="007F0467">
        <w:rPr>
          <w:rStyle w:val="HTML0"/>
          <w:i w:val="0"/>
          <w:color w:val="202122"/>
          <w:kern w:val="0"/>
          <w:sz w:val="19"/>
          <w:szCs w:val="19"/>
        </w:rPr>
        <w:t xml:space="preserve"> </w:t>
      </w:r>
      <w:r w:rsidRPr="007F0467">
        <w:rPr>
          <w:iCs/>
          <w:kern w:val="0"/>
          <w:sz w:val="19"/>
          <w:szCs w:val="19"/>
        </w:rPr>
        <w:t>11050940</w:t>
      </w:r>
      <w:r w:rsidRPr="007F0467">
        <w:rPr>
          <w:rStyle w:val="HTML0"/>
          <w:i w:val="0"/>
          <w:color w:val="202122"/>
          <w:kern w:val="0"/>
          <w:sz w:val="19"/>
          <w:szCs w:val="19"/>
        </w:rPr>
        <w:t>.</w:t>
      </w:r>
    </w:p>
    <w:p w:rsidR="000A764F" w:rsidRPr="007F0467" w:rsidRDefault="000A764F" w:rsidP="007F0467">
      <w:pPr>
        <w:widowControl/>
        <w:numPr>
          <w:ilvl w:val="1"/>
          <w:numId w:val="28"/>
        </w:numPr>
        <w:shd w:val="clear" w:color="auto" w:fill="FFFFFF"/>
        <w:tabs>
          <w:tab w:val="clear" w:pos="1440"/>
        </w:tabs>
        <w:snapToGrid w:val="0"/>
        <w:ind w:left="425" w:hanging="425"/>
        <w:rPr>
          <w:color w:val="202122"/>
          <w:kern w:val="0"/>
          <w:sz w:val="19"/>
          <w:szCs w:val="19"/>
        </w:rPr>
      </w:pPr>
      <w:r w:rsidRPr="007F0467">
        <w:rPr>
          <w:bCs/>
          <w:kern w:val="0"/>
          <w:sz w:val="19"/>
          <w:szCs w:val="19"/>
        </w:rPr>
        <w:t>^</w:t>
      </w:r>
      <w:r w:rsidR="00B365EA" w:rsidRPr="007F0467">
        <w:rPr>
          <w:color w:val="202122"/>
          <w:kern w:val="0"/>
          <w:sz w:val="19"/>
          <w:szCs w:val="19"/>
        </w:rPr>
        <w:t xml:space="preserve"> </w:t>
      </w:r>
      <w:r w:rsidRPr="007F0467">
        <w:rPr>
          <w:rStyle w:val="HTML0"/>
          <w:i w:val="0"/>
          <w:color w:val="202122"/>
          <w:kern w:val="0"/>
          <w:sz w:val="19"/>
          <w:szCs w:val="19"/>
        </w:rPr>
        <w:t>Regalado,</w:t>
      </w:r>
      <w:r w:rsidR="00B365EA" w:rsidRPr="007F0467">
        <w:rPr>
          <w:rStyle w:val="HTML0"/>
          <w:i w:val="0"/>
          <w:color w:val="202122"/>
          <w:kern w:val="0"/>
          <w:sz w:val="19"/>
          <w:szCs w:val="19"/>
        </w:rPr>
        <w:t xml:space="preserve"> </w:t>
      </w:r>
      <w:r w:rsidRPr="007F0467">
        <w:rPr>
          <w:rStyle w:val="HTML0"/>
          <w:i w:val="0"/>
          <w:color w:val="202122"/>
          <w:kern w:val="0"/>
          <w:sz w:val="19"/>
          <w:szCs w:val="19"/>
        </w:rPr>
        <w:t>Antonio.</w:t>
      </w:r>
      <w:r w:rsidR="00B365EA" w:rsidRPr="007F0467">
        <w:rPr>
          <w:rStyle w:val="HTML0"/>
          <w:i w:val="0"/>
          <w:color w:val="202122"/>
          <w:kern w:val="0"/>
          <w:sz w:val="19"/>
          <w:szCs w:val="19"/>
        </w:rPr>
        <w:t xml:space="preserve"> </w:t>
      </w:r>
      <w:r w:rsidRPr="007F0467">
        <w:rPr>
          <w:iCs/>
          <w:kern w:val="0"/>
          <w:sz w:val="19"/>
          <w:szCs w:val="19"/>
        </w:rPr>
        <w:t>"The</w:t>
      </w:r>
      <w:r w:rsidR="00B365EA" w:rsidRPr="007F0467">
        <w:rPr>
          <w:iCs/>
          <w:kern w:val="0"/>
          <w:sz w:val="19"/>
          <w:szCs w:val="19"/>
        </w:rPr>
        <w:t xml:space="preserve"> </w:t>
      </w:r>
      <w:r w:rsidRPr="007F0467">
        <w:rPr>
          <w:iCs/>
          <w:kern w:val="0"/>
          <w:sz w:val="19"/>
          <w:szCs w:val="19"/>
        </w:rPr>
        <w:t>U.S.</w:t>
      </w:r>
      <w:r w:rsidR="00B365EA" w:rsidRPr="007F0467">
        <w:rPr>
          <w:iCs/>
          <w:kern w:val="0"/>
          <w:sz w:val="19"/>
          <w:szCs w:val="19"/>
        </w:rPr>
        <w:t xml:space="preserve"> </w:t>
      </w:r>
      <w:r w:rsidRPr="007F0467">
        <w:rPr>
          <w:iCs/>
          <w:kern w:val="0"/>
          <w:sz w:val="19"/>
          <w:szCs w:val="19"/>
        </w:rPr>
        <w:t>government</w:t>
      </w:r>
      <w:r w:rsidR="00B365EA" w:rsidRPr="007F0467">
        <w:rPr>
          <w:iCs/>
          <w:kern w:val="0"/>
          <w:sz w:val="19"/>
          <w:szCs w:val="19"/>
        </w:rPr>
        <w:t xml:space="preserve"> </w:t>
      </w:r>
      <w:r w:rsidRPr="007F0467">
        <w:rPr>
          <w:iCs/>
          <w:kern w:val="0"/>
          <w:sz w:val="19"/>
          <w:szCs w:val="19"/>
        </w:rPr>
        <w:t>has</w:t>
      </w:r>
      <w:r w:rsidR="00B365EA" w:rsidRPr="007F0467">
        <w:rPr>
          <w:iCs/>
          <w:kern w:val="0"/>
          <w:sz w:val="19"/>
          <w:szCs w:val="19"/>
        </w:rPr>
        <w:t xml:space="preserve"> </w:t>
      </w:r>
      <w:r w:rsidRPr="007F0467">
        <w:rPr>
          <w:iCs/>
          <w:kern w:val="0"/>
          <w:sz w:val="19"/>
          <w:szCs w:val="19"/>
        </w:rPr>
        <w:t>begun</w:t>
      </w:r>
      <w:r w:rsidR="00B365EA" w:rsidRPr="007F0467">
        <w:rPr>
          <w:iCs/>
          <w:kern w:val="0"/>
          <w:sz w:val="19"/>
          <w:szCs w:val="19"/>
        </w:rPr>
        <w:t xml:space="preserve"> </w:t>
      </w:r>
      <w:r w:rsidRPr="007F0467">
        <w:rPr>
          <w:iCs/>
          <w:kern w:val="0"/>
          <w:sz w:val="19"/>
          <w:szCs w:val="19"/>
        </w:rPr>
        <w:t>testing</w:t>
      </w:r>
      <w:r w:rsidR="00B365EA" w:rsidRPr="007F0467">
        <w:rPr>
          <w:iCs/>
          <w:kern w:val="0"/>
          <w:sz w:val="19"/>
          <w:szCs w:val="19"/>
        </w:rPr>
        <w:t xml:space="preserve"> </w:t>
      </w:r>
      <w:r w:rsidRPr="007F0467">
        <w:rPr>
          <w:iCs/>
          <w:kern w:val="0"/>
          <w:sz w:val="19"/>
          <w:szCs w:val="19"/>
        </w:rPr>
        <w:t>its</w:t>
      </w:r>
      <w:r w:rsidR="00B365EA" w:rsidRPr="007F0467">
        <w:rPr>
          <w:iCs/>
          <w:kern w:val="0"/>
          <w:sz w:val="19"/>
          <w:szCs w:val="19"/>
        </w:rPr>
        <w:t xml:space="preserve"> </w:t>
      </w:r>
      <w:r w:rsidRPr="007F0467">
        <w:rPr>
          <w:iCs/>
          <w:kern w:val="0"/>
          <w:sz w:val="19"/>
          <w:szCs w:val="19"/>
        </w:rPr>
        <w:t>first</w:t>
      </w:r>
      <w:r w:rsidR="00B365EA" w:rsidRPr="007F0467">
        <w:rPr>
          <w:iCs/>
          <w:kern w:val="0"/>
          <w:sz w:val="19"/>
          <w:szCs w:val="19"/>
        </w:rPr>
        <w:t xml:space="preserve"> </w:t>
      </w:r>
      <w:r w:rsidRPr="007F0467">
        <w:rPr>
          <w:iCs/>
          <w:kern w:val="0"/>
          <w:sz w:val="19"/>
          <w:szCs w:val="19"/>
        </w:rPr>
        <w:t>Zika</w:t>
      </w:r>
      <w:r w:rsidR="00B365EA" w:rsidRPr="007F0467">
        <w:rPr>
          <w:iCs/>
          <w:kern w:val="0"/>
          <w:sz w:val="19"/>
          <w:szCs w:val="19"/>
        </w:rPr>
        <w:t xml:space="preserve"> </w:t>
      </w:r>
      <w:r w:rsidRPr="007F0467">
        <w:rPr>
          <w:iCs/>
          <w:kern w:val="0"/>
          <w:sz w:val="19"/>
          <w:szCs w:val="19"/>
        </w:rPr>
        <w:t>vaccine</w:t>
      </w:r>
      <w:r w:rsidR="00B365EA" w:rsidRPr="007F0467">
        <w:rPr>
          <w:iCs/>
          <w:kern w:val="0"/>
          <w:sz w:val="19"/>
          <w:szCs w:val="19"/>
        </w:rPr>
        <w:t xml:space="preserve"> </w:t>
      </w:r>
      <w:r w:rsidRPr="007F0467">
        <w:rPr>
          <w:iCs/>
          <w:kern w:val="0"/>
          <w:sz w:val="19"/>
          <w:szCs w:val="19"/>
        </w:rPr>
        <w:t>in</w:t>
      </w:r>
      <w:r w:rsidR="00B365EA" w:rsidRPr="007F0467">
        <w:rPr>
          <w:iCs/>
          <w:kern w:val="0"/>
          <w:sz w:val="19"/>
          <w:szCs w:val="19"/>
        </w:rPr>
        <w:t xml:space="preserve"> </w:t>
      </w:r>
      <w:r w:rsidRPr="007F0467">
        <w:rPr>
          <w:iCs/>
          <w:kern w:val="0"/>
          <w:sz w:val="19"/>
          <w:szCs w:val="19"/>
        </w:rPr>
        <w:t>humans"</w:t>
      </w:r>
      <w:r w:rsidRPr="007F0467">
        <w:rPr>
          <w:rStyle w:val="reference-accessdate"/>
          <w:iCs/>
          <w:color w:val="202122"/>
          <w:kern w:val="0"/>
          <w:sz w:val="19"/>
          <w:szCs w:val="19"/>
        </w:rPr>
        <w:t>.</w:t>
      </w:r>
      <w:r w:rsidR="00B365EA" w:rsidRPr="007F0467">
        <w:rPr>
          <w:rStyle w:val="reference-accessdate"/>
          <w:iCs/>
          <w:color w:val="202122"/>
          <w:kern w:val="0"/>
          <w:sz w:val="19"/>
          <w:szCs w:val="19"/>
        </w:rPr>
        <w:t xml:space="preserve"> </w:t>
      </w:r>
      <w:r w:rsidRPr="007F0467">
        <w:rPr>
          <w:rStyle w:val="reference-accessdate"/>
          <w:iCs/>
          <w:color w:val="202122"/>
          <w:kern w:val="0"/>
          <w:sz w:val="19"/>
          <w:szCs w:val="19"/>
        </w:rPr>
        <w:t>Retrieved</w:t>
      </w:r>
      <w:r w:rsidR="00B365EA" w:rsidRPr="007F0467">
        <w:rPr>
          <w:rStyle w:val="reference-accessdate"/>
          <w:iCs/>
          <w:color w:val="202122"/>
          <w:kern w:val="0"/>
          <w:sz w:val="19"/>
          <w:szCs w:val="19"/>
        </w:rPr>
        <w:t xml:space="preserve"> </w:t>
      </w:r>
      <w:r w:rsidRPr="007F0467">
        <w:rPr>
          <w:iCs/>
          <w:color w:val="202122"/>
          <w:kern w:val="0"/>
          <w:sz w:val="19"/>
          <w:szCs w:val="19"/>
        </w:rPr>
        <w:t>2016-08-06</w:t>
      </w:r>
      <w:r w:rsidRPr="007F0467">
        <w:rPr>
          <w:rStyle w:val="HTML0"/>
          <w:i w:val="0"/>
          <w:color w:val="202122"/>
          <w:kern w:val="0"/>
          <w:sz w:val="19"/>
          <w:szCs w:val="19"/>
        </w:rPr>
        <w:t>.</w:t>
      </w:r>
    </w:p>
    <w:p w:rsidR="000A764F" w:rsidRPr="007F0467" w:rsidRDefault="000A764F" w:rsidP="007F0467">
      <w:pPr>
        <w:widowControl/>
        <w:numPr>
          <w:ilvl w:val="1"/>
          <w:numId w:val="28"/>
        </w:numPr>
        <w:shd w:val="clear" w:color="auto" w:fill="FFFFFF"/>
        <w:tabs>
          <w:tab w:val="clear" w:pos="1440"/>
        </w:tabs>
        <w:snapToGrid w:val="0"/>
        <w:ind w:left="425" w:hanging="425"/>
        <w:rPr>
          <w:color w:val="202122"/>
          <w:kern w:val="0"/>
          <w:sz w:val="19"/>
          <w:szCs w:val="19"/>
        </w:rPr>
      </w:pPr>
      <w:r w:rsidRPr="007F0467">
        <w:rPr>
          <w:bCs/>
          <w:kern w:val="0"/>
          <w:sz w:val="19"/>
          <w:szCs w:val="19"/>
        </w:rPr>
        <w:t>^</w:t>
      </w:r>
      <w:r w:rsidR="00B365EA" w:rsidRPr="007F0467">
        <w:rPr>
          <w:color w:val="202122"/>
          <w:kern w:val="0"/>
          <w:sz w:val="19"/>
          <w:szCs w:val="19"/>
        </w:rPr>
        <w:t xml:space="preserve"> </w:t>
      </w:r>
      <w:r w:rsidRPr="007F0467">
        <w:rPr>
          <w:rStyle w:val="HTML0"/>
          <w:i w:val="0"/>
          <w:color w:val="202122"/>
          <w:kern w:val="0"/>
          <w:sz w:val="19"/>
          <w:szCs w:val="19"/>
        </w:rPr>
        <w:t>Chen</w:t>
      </w:r>
      <w:r w:rsidR="00B365EA" w:rsidRPr="007F0467">
        <w:rPr>
          <w:rStyle w:val="HTML0"/>
          <w:i w:val="0"/>
          <w:color w:val="202122"/>
          <w:kern w:val="0"/>
          <w:sz w:val="19"/>
          <w:szCs w:val="19"/>
        </w:rPr>
        <w:t xml:space="preserve"> </w:t>
      </w:r>
      <w:r w:rsidRPr="007F0467">
        <w:rPr>
          <w:rStyle w:val="HTML0"/>
          <w:i w:val="0"/>
          <w:color w:val="202122"/>
          <w:kern w:val="0"/>
          <w:sz w:val="19"/>
          <w:szCs w:val="19"/>
        </w:rPr>
        <w:t>Y,</w:t>
      </w:r>
      <w:r w:rsidR="00B365EA" w:rsidRPr="007F0467">
        <w:rPr>
          <w:rStyle w:val="HTML0"/>
          <w:i w:val="0"/>
          <w:color w:val="202122"/>
          <w:kern w:val="0"/>
          <w:sz w:val="19"/>
          <w:szCs w:val="19"/>
        </w:rPr>
        <w:t xml:space="preserve"> </w:t>
      </w:r>
      <w:r w:rsidRPr="007F0467">
        <w:rPr>
          <w:rStyle w:val="HTML0"/>
          <w:i w:val="0"/>
          <w:color w:val="202122"/>
          <w:kern w:val="0"/>
          <w:sz w:val="19"/>
          <w:szCs w:val="19"/>
        </w:rPr>
        <w:t>Wang</w:t>
      </w:r>
      <w:r w:rsidR="00B365EA" w:rsidRPr="007F0467">
        <w:rPr>
          <w:rStyle w:val="HTML0"/>
          <w:i w:val="0"/>
          <w:color w:val="202122"/>
          <w:kern w:val="0"/>
          <w:sz w:val="19"/>
          <w:szCs w:val="19"/>
        </w:rPr>
        <w:t xml:space="preserve"> </w:t>
      </w:r>
      <w:r w:rsidRPr="007F0467">
        <w:rPr>
          <w:rStyle w:val="HTML0"/>
          <w:i w:val="0"/>
          <w:color w:val="202122"/>
          <w:kern w:val="0"/>
          <w:sz w:val="19"/>
          <w:szCs w:val="19"/>
        </w:rPr>
        <w:t>S,</w:t>
      </w:r>
      <w:r w:rsidR="00B365EA" w:rsidRPr="007F0467">
        <w:rPr>
          <w:rStyle w:val="HTML0"/>
          <w:i w:val="0"/>
          <w:color w:val="202122"/>
          <w:kern w:val="0"/>
          <w:sz w:val="19"/>
          <w:szCs w:val="19"/>
        </w:rPr>
        <w:t xml:space="preserve"> </w:t>
      </w:r>
      <w:r w:rsidRPr="007F0467">
        <w:rPr>
          <w:rStyle w:val="HTML0"/>
          <w:i w:val="0"/>
          <w:color w:val="202122"/>
          <w:kern w:val="0"/>
          <w:sz w:val="19"/>
          <w:szCs w:val="19"/>
        </w:rPr>
        <w:t>Lu</w:t>
      </w:r>
      <w:r w:rsidR="00B365EA" w:rsidRPr="007F0467">
        <w:rPr>
          <w:rStyle w:val="HTML0"/>
          <w:i w:val="0"/>
          <w:color w:val="202122"/>
          <w:kern w:val="0"/>
          <w:sz w:val="19"/>
          <w:szCs w:val="19"/>
        </w:rPr>
        <w:t xml:space="preserve"> </w:t>
      </w:r>
      <w:r w:rsidRPr="007F0467">
        <w:rPr>
          <w:rStyle w:val="HTML0"/>
          <w:i w:val="0"/>
          <w:color w:val="202122"/>
          <w:kern w:val="0"/>
          <w:sz w:val="19"/>
          <w:szCs w:val="19"/>
        </w:rPr>
        <w:t>S</w:t>
      </w:r>
      <w:r w:rsidR="00B365EA" w:rsidRPr="007F0467">
        <w:rPr>
          <w:rStyle w:val="HTML0"/>
          <w:i w:val="0"/>
          <w:color w:val="202122"/>
          <w:kern w:val="0"/>
          <w:sz w:val="19"/>
          <w:szCs w:val="19"/>
        </w:rPr>
        <w:t xml:space="preserve"> </w:t>
      </w:r>
      <w:r w:rsidRPr="007F0467">
        <w:rPr>
          <w:rStyle w:val="HTML0"/>
          <w:i w:val="0"/>
          <w:color w:val="202122"/>
          <w:kern w:val="0"/>
          <w:sz w:val="19"/>
          <w:szCs w:val="19"/>
        </w:rPr>
        <w:t>(February</w:t>
      </w:r>
      <w:r w:rsidR="00B365EA" w:rsidRPr="007F0467">
        <w:rPr>
          <w:rStyle w:val="HTML0"/>
          <w:i w:val="0"/>
          <w:color w:val="202122"/>
          <w:kern w:val="0"/>
          <w:sz w:val="19"/>
          <w:szCs w:val="19"/>
        </w:rPr>
        <w:t xml:space="preserve"> </w:t>
      </w:r>
      <w:r w:rsidRPr="007F0467">
        <w:rPr>
          <w:rStyle w:val="HTML0"/>
          <w:i w:val="0"/>
          <w:color w:val="202122"/>
          <w:kern w:val="0"/>
          <w:sz w:val="19"/>
          <w:szCs w:val="19"/>
        </w:rPr>
        <w:t>2014).</w:t>
      </w:r>
      <w:r w:rsidR="00B365EA" w:rsidRPr="007F0467">
        <w:rPr>
          <w:rStyle w:val="HTML0"/>
          <w:i w:val="0"/>
          <w:color w:val="202122"/>
          <w:kern w:val="0"/>
          <w:sz w:val="19"/>
          <w:szCs w:val="19"/>
        </w:rPr>
        <w:t xml:space="preserve"> </w:t>
      </w:r>
      <w:r w:rsidRPr="007F0467">
        <w:rPr>
          <w:iCs/>
          <w:kern w:val="0"/>
          <w:sz w:val="19"/>
          <w:szCs w:val="19"/>
        </w:rPr>
        <w:t>"DNA</w:t>
      </w:r>
      <w:r w:rsidR="00B365EA" w:rsidRPr="007F0467">
        <w:rPr>
          <w:iCs/>
          <w:kern w:val="0"/>
          <w:sz w:val="19"/>
          <w:szCs w:val="19"/>
        </w:rPr>
        <w:t xml:space="preserve"> </w:t>
      </w:r>
      <w:r w:rsidRPr="007F0467">
        <w:rPr>
          <w:iCs/>
          <w:kern w:val="0"/>
          <w:sz w:val="19"/>
          <w:szCs w:val="19"/>
        </w:rPr>
        <w:t>Immunization</w:t>
      </w:r>
      <w:r w:rsidR="00B365EA" w:rsidRPr="007F0467">
        <w:rPr>
          <w:iCs/>
          <w:kern w:val="0"/>
          <w:sz w:val="19"/>
          <w:szCs w:val="19"/>
        </w:rPr>
        <w:t xml:space="preserve"> </w:t>
      </w:r>
      <w:r w:rsidRPr="007F0467">
        <w:rPr>
          <w:iCs/>
          <w:kern w:val="0"/>
          <w:sz w:val="19"/>
          <w:szCs w:val="19"/>
        </w:rPr>
        <w:t>for</w:t>
      </w:r>
      <w:r w:rsidR="00B365EA" w:rsidRPr="007F0467">
        <w:rPr>
          <w:iCs/>
          <w:kern w:val="0"/>
          <w:sz w:val="19"/>
          <w:szCs w:val="19"/>
        </w:rPr>
        <w:t xml:space="preserve"> </w:t>
      </w:r>
      <w:r w:rsidRPr="007F0467">
        <w:rPr>
          <w:iCs/>
          <w:kern w:val="0"/>
          <w:sz w:val="19"/>
          <w:szCs w:val="19"/>
        </w:rPr>
        <w:t>HIV</w:t>
      </w:r>
      <w:r w:rsidR="00B365EA" w:rsidRPr="007F0467">
        <w:rPr>
          <w:iCs/>
          <w:kern w:val="0"/>
          <w:sz w:val="19"/>
          <w:szCs w:val="19"/>
        </w:rPr>
        <w:t xml:space="preserve"> </w:t>
      </w:r>
      <w:r w:rsidRPr="007F0467">
        <w:rPr>
          <w:iCs/>
          <w:kern w:val="0"/>
          <w:sz w:val="19"/>
          <w:szCs w:val="19"/>
        </w:rPr>
        <w:t>Vaccine</w:t>
      </w:r>
      <w:r w:rsidR="00B365EA" w:rsidRPr="007F0467">
        <w:rPr>
          <w:iCs/>
          <w:kern w:val="0"/>
          <w:sz w:val="19"/>
          <w:szCs w:val="19"/>
        </w:rPr>
        <w:t xml:space="preserve"> </w:t>
      </w:r>
      <w:r w:rsidRPr="007F0467">
        <w:rPr>
          <w:iCs/>
          <w:kern w:val="0"/>
          <w:sz w:val="19"/>
          <w:szCs w:val="19"/>
        </w:rPr>
        <w:t>Development"</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rStyle w:val="HTML0"/>
          <w:i w:val="0"/>
          <w:color w:val="202122"/>
          <w:kern w:val="0"/>
          <w:sz w:val="19"/>
          <w:szCs w:val="19"/>
        </w:rPr>
        <w:t>Vaccines.</w:t>
      </w:r>
      <w:r w:rsidR="00B365EA" w:rsidRPr="007F0467">
        <w:rPr>
          <w:rStyle w:val="HTML0"/>
          <w:i w:val="0"/>
          <w:color w:val="202122"/>
          <w:kern w:val="0"/>
          <w:sz w:val="19"/>
          <w:szCs w:val="19"/>
        </w:rPr>
        <w:t xml:space="preserve"> </w:t>
      </w:r>
      <w:r w:rsidRPr="007F0467">
        <w:rPr>
          <w:rStyle w:val="HTML0"/>
          <w:bCs/>
          <w:i w:val="0"/>
          <w:color w:val="202122"/>
          <w:kern w:val="0"/>
          <w:sz w:val="19"/>
          <w:szCs w:val="19"/>
        </w:rPr>
        <w:t>2</w:t>
      </w:r>
      <w:r w:rsidR="00B365EA" w:rsidRPr="007F0467">
        <w:rPr>
          <w:rStyle w:val="HTML0"/>
          <w:i w:val="0"/>
          <w:color w:val="202122"/>
          <w:kern w:val="0"/>
          <w:sz w:val="19"/>
          <w:szCs w:val="19"/>
        </w:rPr>
        <w:t xml:space="preserve"> </w:t>
      </w:r>
      <w:r w:rsidRPr="007F0467">
        <w:rPr>
          <w:rStyle w:val="HTML0"/>
          <w:i w:val="0"/>
          <w:color w:val="202122"/>
          <w:kern w:val="0"/>
          <w:sz w:val="19"/>
          <w:szCs w:val="19"/>
        </w:rPr>
        <w:t>(1):</w:t>
      </w:r>
      <w:r w:rsidR="00B365EA" w:rsidRPr="007F0467">
        <w:rPr>
          <w:rStyle w:val="HTML0"/>
          <w:i w:val="0"/>
          <w:color w:val="202122"/>
          <w:kern w:val="0"/>
          <w:sz w:val="19"/>
          <w:szCs w:val="19"/>
        </w:rPr>
        <w:t xml:space="preserve"> </w:t>
      </w:r>
      <w:r w:rsidRPr="007F0467">
        <w:rPr>
          <w:rStyle w:val="HTML0"/>
          <w:i w:val="0"/>
          <w:color w:val="202122"/>
          <w:kern w:val="0"/>
          <w:sz w:val="19"/>
          <w:szCs w:val="19"/>
        </w:rPr>
        <w:t>138–59.</w:t>
      </w:r>
      <w:r w:rsidR="00B365EA" w:rsidRPr="007F0467">
        <w:rPr>
          <w:rStyle w:val="HTML0"/>
          <w:i w:val="0"/>
          <w:color w:val="202122"/>
          <w:kern w:val="0"/>
          <w:sz w:val="19"/>
          <w:szCs w:val="19"/>
        </w:rPr>
        <w:t xml:space="preserve"> </w:t>
      </w:r>
      <w:r w:rsidRPr="007F0467">
        <w:rPr>
          <w:iCs/>
          <w:kern w:val="0"/>
          <w:sz w:val="19"/>
          <w:szCs w:val="19"/>
        </w:rPr>
        <w:t>doi</w:t>
      </w:r>
      <w:r w:rsidRPr="007F0467">
        <w:rPr>
          <w:rStyle w:val="HTML0"/>
          <w:i w:val="0"/>
          <w:color w:val="202122"/>
          <w:kern w:val="0"/>
          <w:sz w:val="19"/>
          <w:szCs w:val="19"/>
        </w:rPr>
        <w:t>:</w:t>
      </w:r>
      <w:r w:rsidRPr="007F0467">
        <w:rPr>
          <w:iCs/>
          <w:kern w:val="0"/>
          <w:sz w:val="19"/>
          <w:szCs w:val="19"/>
        </w:rPr>
        <w:t>10.3390/vaccines2010138</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iCs/>
          <w:kern w:val="0"/>
          <w:sz w:val="19"/>
          <w:szCs w:val="19"/>
        </w:rPr>
        <w:t>PMC</w:t>
      </w:r>
      <w:r w:rsidR="00B365EA" w:rsidRPr="007F0467">
        <w:rPr>
          <w:rStyle w:val="HTML0"/>
          <w:i w:val="0"/>
          <w:color w:val="202122"/>
          <w:kern w:val="0"/>
          <w:sz w:val="19"/>
          <w:szCs w:val="19"/>
        </w:rPr>
        <w:t xml:space="preserve"> </w:t>
      </w:r>
      <w:r w:rsidRPr="007F0467">
        <w:rPr>
          <w:iCs/>
          <w:kern w:val="0"/>
          <w:sz w:val="19"/>
          <w:szCs w:val="19"/>
        </w:rPr>
        <w:t>4494200</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iCs/>
          <w:kern w:val="0"/>
          <w:sz w:val="19"/>
          <w:szCs w:val="19"/>
        </w:rPr>
        <w:t>PMID</w:t>
      </w:r>
      <w:r w:rsidR="00B365EA" w:rsidRPr="007F0467">
        <w:rPr>
          <w:rStyle w:val="HTML0"/>
          <w:i w:val="0"/>
          <w:color w:val="202122"/>
          <w:kern w:val="0"/>
          <w:sz w:val="19"/>
          <w:szCs w:val="19"/>
        </w:rPr>
        <w:t xml:space="preserve"> </w:t>
      </w:r>
      <w:r w:rsidRPr="007F0467">
        <w:rPr>
          <w:iCs/>
          <w:kern w:val="0"/>
          <w:sz w:val="19"/>
          <w:szCs w:val="19"/>
        </w:rPr>
        <w:t>26344472</w:t>
      </w:r>
      <w:r w:rsidRPr="007F0467">
        <w:rPr>
          <w:rStyle w:val="HTML0"/>
          <w:i w:val="0"/>
          <w:color w:val="202122"/>
          <w:kern w:val="0"/>
          <w:sz w:val="19"/>
          <w:szCs w:val="19"/>
        </w:rPr>
        <w:t>.</w:t>
      </w:r>
    </w:p>
    <w:p w:rsidR="000A764F" w:rsidRPr="007F0467" w:rsidRDefault="000A764F" w:rsidP="007F0467">
      <w:pPr>
        <w:widowControl/>
        <w:numPr>
          <w:ilvl w:val="1"/>
          <w:numId w:val="28"/>
        </w:numPr>
        <w:shd w:val="clear" w:color="auto" w:fill="FFFFFF"/>
        <w:tabs>
          <w:tab w:val="clear" w:pos="1440"/>
        </w:tabs>
        <w:snapToGrid w:val="0"/>
        <w:ind w:left="425" w:hanging="425"/>
        <w:rPr>
          <w:color w:val="202122"/>
          <w:kern w:val="0"/>
          <w:sz w:val="19"/>
          <w:szCs w:val="19"/>
        </w:rPr>
      </w:pPr>
      <w:r w:rsidRPr="007F0467">
        <w:rPr>
          <w:rStyle w:val="mw-cite-backlink"/>
          <w:color w:val="202122"/>
          <w:kern w:val="0"/>
          <w:sz w:val="19"/>
          <w:szCs w:val="19"/>
        </w:rPr>
        <w:t>^</w:t>
      </w:r>
      <w:r w:rsidR="00B365EA" w:rsidRPr="007F0467">
        <w:rPr>
          <w:rStyle w:val="mw-cite-backlink"/>
          <w:color w:val="202122"/>
          <w:kern w:val="0"/>
          <w:sz w:val="19"/>
          <w:szCs w:val="19"/>
        </w:rPr>
        <w:t xml:space="preserve"> </w:t>
      </w:r>
      <w:r w:rsidRPr="007F0467">
        <w:rPr>
          <w:color w:val="0B0080"/>
          <w:kern w:val="0"/>
          <w:sz w:val="19"/>
          <w:szCs w:val="19"/>
        </w:rPr>
        <w:t>Jump</w:t>
      </w:r>
      <w:r w:rsidR="00B365EA" w:rsidRPr="007F0467">
        <w:rPr>
          <w:color w:val="0B0080"/>
          <w:kern w:val="0"/>
          <w:sz w:val="19"/>
          <w:szCs w:val="19"/>
        </w:rPr>
        <w:t xml:space="preserve"> </w:t>
      </w:r>
      <w:r w:rsidRPr="007F0467">
        <w:rPr>
          <w:color w:val="0B0080"/>
          <w:kern w:val="0"/>
          <w:sz w:val="19"/>
          <w:szCs w:val="19"/>
        </w:rPr>
        <w:t>up</w:t>
      </w:r>
      <w:r w:rsidR="00B365EA" w:rsidRPr="007F0467">
        <w:rPr>
          <w:color w:val="0B0080"/>
          <w:kern w:val="0"/>
          <w:sz w:val="19"/>
          <w:szCs w:val="19"/>
        </w:rPr>
        <w:t xml:space="preserve"> </w:t>
      </w:r>
      <w:r w:rsidRPr="007F0467">
        <w:rPr>
          <w:color w:val="0B0080"/>
          <w:kern w:val="0"/>
          <w:sz w:val="19"/>
          <w:szCs w:val="19"/>
        </w:rPr>
        <w:t>to:</w:t>
      </w:r>
      <w:r w:rsidRPr="007F0467">
        <w:rPr>
          <w:bCs/>
          <w:iCs/>
          <w:kern w:val="0"/>
          <w:sz w:val="19"/>
          <w:szCs w:val="19"/>
          <w:vertAlign w:val="superscript"/>
        </w:rPr>
        <w:t>a</w:t>
      </w:r>
      <w:r w:rsidR="00B365EA" w:rsidRPr="007F0467">
        <w:rPr>
          <w:rStyle w:val="mw-cite-backlink"/>
          <w:color w:val="202122"/>
          <w:kern w:val="0"/>
          <w:sz w:val="19"/>
          <w:szCs w:val="19"/>
        </w:rPr>
        <w:t xml:space="preserve"> </w:t>
      </w:r>
      <w:r w:rsidRPr="007F0467">
        <w:rPr>
          <w:bCs/>
          <w:iCs/>
          <w:kern w:val="0"/>
          <w:sz w:val="19"/>
          <w:szCs w:val="19"/>
          <w:vertAlign w:val="superscript"/>
        </w:rPr>
        <w:t>b</w:t>
      </w:r>
      <w:r w:rsidR="00B365EA" w:rsidRPr="007F0467">
        <w:rPr>
          <w:rStyle w:val="mw-cite-backlink"/>
          <w:color w:val="202122"/>
          <w:kern w:val="0"/>
          <w:sz w:val="19"/>
          <w:szCs w:val="19"/>
        </w:rPr>
        <w:t xml:space="preserve"> </w:t>
      </w:r>
      <w:r w:rsidRPr="007F0467">
        <w:rPr>
          <w:bCs/>
          <w:iCs/>
          <w:kern w:val="0"/>
          <w:sz w:val="19"/>
          <w:szCs w:val="19"/>
          <w:vertAlign w:val="superscript"/>
        </w:rPr>
        <w:t>c</w:t>
      </w:r>
      <w:r w:rsidR="00B365EA" w:rsidRPr="007F0467">
        <w:rPr>
          <w:rStyle w:val="mw-cite-backlink"/>
          <w:color w:val="202122"/>
          <w:kern w:val="0"/>
          <w:sz w:val="19"/>
          <w:szCs w:val="19"/>
        </w:rPr>
        <w:t xml:space="preserve"> </w:t>
      </w:r>
      <w:r w:rsidRPr="007F0467">
        <w:rPr>
          <w:bCs/>
          <w:iCs/>
          <w:kern w:val="0"/>
          <w:sz w:val="19"/>
          <w:szCs w:val="19"/>
          <w:vertAlign w:val="superscript"/>
        </w:rPr>
        <w:t>d</w:t>
      </w:r>
      <w:r w:rsidR="00B365EA" w:rsidRPr="007F0467">
        <w:rPr>
          <w:rStyle w:val="mw-cite-backlink"/>
          <w:color w:val="202122"/>
          <w:kern w:val="0"/>
          <w:sz w:val="19"/>
          <w:szCs w:val="19"/>
        </w:rPr>
        <w:t xml:space="preserve"> </w:t>
      </w:r>
      <w:r w:rsidRPr="007F0467">
        <w:rPr>
          <w:bCs/>
          <w:iCs/>
          <w:kern w:val="0"/>
          <w:sz w:val="19"/>
          <w:szCs w:val="19"/>
          <w:vertAlign w:val="superscript"/>
        </w:rPr>
        <w:t>e</w:t>
      </w:r>
      <w:r w:rsidR="00B365EA" w:rsidRPr="007F0467">
        <w:rPr>
          <w:rStyle w:val="mw-cite-backlink"/>
          <w:color w:val="202122"/>
          <w:kern w:val="0"/>
          <w:sz w:val="19"/>
          <w:szCs w:val="19"/>
        </w:rPr>
        <w:t xml:space="preserve"> </w:t>
      </w:r>
      <w:r w:rsidRPr="007F0467">
        <w:rPr>
          <w:bCs/>
          <w:iCs/>
          <w:kern w:val="0"/>
          <w:sz w:val="19"/>
          <w:szCs w:val="19"/>
          <w:vertAlign w:val="superscript"/>
        </w:rPr>
        <w:t>f</w:t>
      </w:r>
      <w:r w:rsidR="00B365EA" w:rsidRPr="007F0467">
        <w:rPr>
          <w:rStyle w:val="mw-cite-backlink"/>
          <w:color w:val="202122"/>
          <w:kern w:val="0"/>
          <w:sz w:val="19"/>
          <w:szCs w:val="19"/>
        </w:rPr>
        <w:t xml:space="preserve"> </w:t>
      </w:r>
      <w:r w:rsidRPr="007F0467">
        <w:rPr>
          <w:bCs/>
          <w:iCs/>
          <w:kern w:val="0"/>
          <w:sz w:val="19"/>
          <w:szCs w:val="19"/>
          <w:vertAlign w:val="superscript"/>
        </w:rPr>
        <w:t>g</w:t>
      </w:r>
      <w:r w:rsidR="00B365EA" w:rsidRPr="007F0467">
        <w:rPr>
          <w:color w:val="202122"/>
          <w:kern w:val="0"/>
          <w:sz w:val="19"/>
          <w:szCs w:val="19"/>
        </w:rPr>
        <w:t xml:space="preserve"> </w:t>
      </w:r>
      <w:r w:rsidRPr="007F0467">
        <w:rPr>
          <w:rStyle w:val="HTML0"/>
          <w:i w:val="0"/>
          <w:color w:val="202122"/>
          <w:kern w:val="0"/>
          <w:sz w:val="19"/>
          <w:szCs w:val="19"/>
        </w:rPr>
        <w:t>Plotkin</w:t>
      </w:r>
      <w:r w:rsidR="00B365EA" w:rsidRPr="007F0467">
        <w:rPr>
          <w:rStyle w:val="HTML0"/>
          <w:i w:val="0"/>
          <w:color w:val="202122"/>
          <w:kern w:val="0"/>
          <w:sz w:val="19"/>
          <w:szCs w:val="19"/>
        </w:rPr>
        <w:t xml:space="preserve"> </w:t>
      </w:r>
      <w:r w:rsidRPr="007F0467">
        <w:rPr>
          <w:rStyle w:val="HTML0"/>
          <w:i w:val="0"/>
          <w:color w:val="202122"/>
          <w:kern w:val="0"/>
          <w:sz w:val="19"/>
          <w:szCs w:val="19"/>
        </w:rPr>
        <w:t>SA</w:t>
      </w:r>
      <w:r w:rsidR="00B365EA" w:rsidRPr="007F0467">
        <w:rPr>
          <w:rStyle w:val="HTML0"/>
          <w:i w:val="0"/>
          <w:color w:val="202122"/>
          <w:kern w:val="0"/>
          <w:sz w:val="19"/>
          <w:szCs w:val="19"/>
        </w:rPr>
        <w:t xml:space="preserve"> </w:t>
      </w:r>
      <w:r w:rsidRPr="007F0467">
        <w:rPr>
          <w:rStyle w:val="HTML0"/>
          <w:i w:val="0"/>
          <w:color w:val="202122"/>
          <w:kern w:val="0"/>
          <w:sz w:val="19"/>
          <w:szCs w:val="19"/>
        </w:rPr>
        <w:t>(April</w:t>
      </w:r>
      <w:r w:rsidR="00B365EA" w:rsidRPr="007F0467">
        <w:rPr>
          <w:rStyle w:val="HTML0"/>
          <w:i w:val="0"/>
          <w:color w:val="202122"/>
          <w:kern w:val="0"/>
          <w:sz w:val="19"/>
          <w:szCs w:val="19"/>
        </w:rPr>
        <w:t xml:space="preserve"> </w:t>
      </w:r>
      <w:r w:rsidRPr="007F0467">
        <w:rPr>
          <w:rStyle w:val="HTML0"/>
          <w:i w:val="0"/>
          <w:color w:val="202122"/>
          <w:kern w:val="0"/>
          <w:sz w:val="19"/>
          <w:szCs w:val="19"/>
        </w:rPr>
        <w:t>2005).</w:t>
      </w:r>
      <w:r w:rsidR="00B365EA" w:rsidRPr="007F0467">
        <w:rPr>
          <w:rStyle w:val="HTML0"/>
          <w:i w:val="0"/>
          <w:color w:val="202122"/>
          <w:kern w:val="0"/>
          <w:sz w:val="19"/>
          <w:szCs w:val="19"/>
        </w:rPr>
        <w:t xml:space="preserve"> </w:t>
      </w:r>
      <w:r w:rsidRPr="007F0467">
        <w:rPr>
          <w:iCs/>
          <w:kern w:val="0"/>
          <w:sz w:val="19"/>
          <w:szCs w:val="19"/>
        </w:rPr>
        <w:t>"Vaccines:</w:t>
      </w:r>
      <w:r w:rsidR="00B365EA" w:rsidRPr="007F0467">
        <w:rPr>
          <w:iCs/>
          <w:kern w:val="0"/>
          <w:sz w:val="19"/>
          <w:szCs w:val="19"/>
        </w:rPr>
        <w:t xml:space="preserve"> </w:t>
      </w:r>
      <w:r w:rsidRPr="007F0467">
        <w:rPr>
          <w:iCs/>
          <w:kern w:val="0"/>
          <w:sz w:val="19"/>
          <w:szCs w:val="19"/>
        </w:rPr>
        <w:t>past,</w:t>
      </w:r>
      <w:r w:rsidR="00B365EA" w:rsidRPr="007F0467">
        <w:rPr>
          <w:iCs/>
          <w:kern w:val="0"/>
          <w:sz w:val="19"/>
          <w:szCs w:val="19"/>
        </w:rPr>
        <w:t xml:space="preserve"> </w:t>
      </w:r>
      <w:r w:rsidRPr="007F0467">
        <w:rPr>
          <w:iCs/>
          <w:kern w:val="0"/>
          <w:sz w:val="19"/>
          <w:szCs w:val="19"/>
        </w:rPr>
        <w:t>present</w:t>
      </w:r>
      <w:r w:rsidR="00B365EA" w:rsidRPr="007F0467">
        <w:rPr>
          <w:iCs/>
          <w:kern w:val="0"/>
          <w:sz w:val="19"/>
          <w:szCs w:val="19"/>
        </w:rPr>
        <w:t xml:space="preserve"> </w:t>
      </w:r>
      <w:r w:rsidRPr="007F0467">
        <w:rPr>
          <w:iCs/>
          <w:kern w:val="0"/>
          <w:sz w:val="19"/>
          <w:szCs w:val="19"/>
        </w:rPr>
        <w:t>and</w:t>
      </w:r>
      <w:r w:rsidR="00B365EA" w:rsidRPr="007F0467">
        <w:rPr>
          <w:iCs/>
          <w:kern w:val="0"/>
          <w:sz w:val="19"/>
          <w:szCs w:val="19"/>
        </w:rPr>
        <w:t xml:space="preserve"> </w:t>
      </w:r>
      <w:r w:rsidRPr="007F0467">
        <w:rPr>
          <w:iCs/>
          <w:kern w:val="0"/>
          <w:sz w:val="19"/>
          <w:szCs w:val="19"/>
        </w:rPr>
        <w:t>future"</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rStyle w:val="HTML0"/>
          <w:i w:val="0"/>
          <w:color w:val="202122"/>
          <w:kern w:val="0"/>
          <w:sz w:val="19"/>
          <w:szCs w:val="19"/>
        </w:rPr>
        <w:t>Nature</w:t>
      </w:r>
      <w:r w:rsidR="00B365EA" w:rsidRPr="007F0467">
        <w:rPr>
          <w:rStyle w:val="HTML0"/>
          <w:i w:val="0"/>
          <w:color w:val="202122"/>
          <w:kern w:val="0"/>
          <w:sz w:val="19"/>
          <w:szCs w:val="19"/>
        </w:rPr>
        <w:t xml:space="preserve"> </w:t>
      </w:r>
      <w:r w:rsidRPr="007F0467">
        <w:rPr>
          <w:rStyle w:val="HTML0"/>
          <w:i w:val="0"/>
          <w:color w:val="202122"/>
          <w:kern w:val="0"/>
          <w:sz w:val="19"/>
          <w:szCs w:val="19"/>
        </w:rPr>
        <w:t>Medicine.</w:t>
      </w:r>
      <w:r w:rsidR="00B365EA" w:rsidRPr="007F0467">
        <w:rPr>
          <w:rStyle w:val="HTML0"/>
          <w:i w:val="0"/>
          <w:color w:val="202122"/>
          <w:kern w:val="0"/>
          <w:sz w:val="19"/>
          <w:szCs w:val="19"/>
        </w:rPr>
        <w:t xml:space="preserve"> </w:t>
      </w:r>
      <w:r w:rsidRPr="007F0467">
        <w:rPr>
          <w:rStyle w:val="HTML0"/>
          <w:bCs/>
          <w:i w:val="0"/>
          <w:color w:val="202122"/>
          <w:kern w:val="0"/>
          <w:sz w:val="19"/>
          <w:szCs w:val="19"/>
        </w:rPr>
        <w:t>11</w:t>
      </w:r>
      <w:r w:rsidR="00B365EA" w:rsidRPr="007F0467">
        <w:rPr>
          <w:rStyle w:val="HTML0"/>
          <w:i w:val="0"/>
          <w:color w:val="202122"/>
          <w:kern w:val="0"/>
          <w:sz w:val="19"/>
          <w:szCs w:val="19"/>
        </w:rPr>
        <w:t xml:space="preserve"> </w:t>
      </w:r>
      <w:r w:rsidRPr="007F0467">
        <w:rPr>
          <w:rStyle w:val="HTML0"/>
          <w:i w:val="0"/>
          <w:color w:val="202122"/>
          <w:kern w:val="0"/>
          <w:sz w:val="19"/>
          <w:szCs w:val="19"/>
        </w:rPr>
        <w:t>(4</w:t>
      </w:r>
      <w:r w:rsidR="00B365EA" w:rsidRPr="007F0467">
        <w:rPr>
          <w:rStyle w:val="HTML0"/>
          <w:i w:val="0"/>
          <w:color w:val="202122"/>
          <w:kern w:val="0"/>
          <w:sz w:val="19"/>
          <w:szCs w:val="19"/>
        </w:rPr>
        <w:t xml:space="preserve"> </w:t>
      </w:r>
      <w:r w:rsidRPr="007F0467">
        <w:rPr>
          <w:rStyle w:val="HTML0"/>
          <w:i w:val="0"/>
          <w:color w:val="202122"/>
          <w:kern w:val="0"/>
          <w:sz w:val="19"/>
          <w:szCs w:val="19"/>
        </w:rPr>
        <w:t>Suppl):</w:t>
      </w:r>
      <w:r w:rsidR="00B365EA" w:rsidRPr="007F0467">
        <w:rPr>
          <w:rStyle w:val="HTML0"/>
          <w:i w:val="0"/>
          <w:color w:val="202122"/>
          <w:kern w:val="0"/>
          <w:sz w:val="19"/>
          <w:szCs w:val="19"/>
        </w:rPr>
        <w:t xml:space="preserve"> </w:t>
      </w:r>
      <w:r w:rsidRPr="007F0467">
        <w:rPr>
          <w:rStyle w:val="HTML0"/>
          <w:i w:val="0"/>
          <w:color w:val="202122"/>
          <w:kern w:val="0"/>
          <w:sz w:val="19"/>
          <w:szCs w:val="19"/>
        </w:rPr>
        <w:t>S5-11.</w:t>
      </w:r>
      <w:r w:rsidR="00B365EA" w:rsidRPr="007F0467">
        <w:rPr>
          <w:rStyle w:val="HTML0"/>
          <w:i w:val="0"/>
          <w:color w:val="202122"/>
          <w:kern w:val="0"/>
          <w:sz w:val="19"/>
          <w:szCs w:val="19"/>
        </w:rPr>
        <w:t xml:space="preserve"> </w:t>
      </w:r>
      <w:r w:rsidRPr="007F0467">
        <w:rPr>
          <w:iCs/>
          <w:kern w:val="0"/>
          <w:sz w:val="19"/>
          <w:szCs w:val="19"/>
        </w:rPr>
        <w:t>doi</w:t>
      </w:r>
      <w:r w:rsidRPr="007F0467">
        <w:rPr>
          <w:rStyle w:val="HTML0"/>
          <w:i w:val="0"/>
          <w:color w:val="202122"/>
          <w:kern w:val="0"/>
          <w:sz w:val="19"/>
          <w:szCs w:val="19"/>
        </w:rPr>
        <w:t>:</w:t>
      </w:r>
      <w:r w:rsidRPr="007F0467">
        <w:rPr>
          <w:iCs/>
          <w:kern w:val="0"/>
          <w:sz w:val="19"/>
          <w:szCs w:val="19"/>
        </w:rPr>
        <w:t>10.1038/nm1209</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iCs/>
          <w:kern w:val="0"/>
          <w:sz w:val="19"/>
          <w:szCs w:val="19"/>
        </w:rPr>
        <w:t>PMC</w:t>
      </w:r>
      <w:r w:rsidR="00B365EA" w:rsidRPr="007F0467">
        <w:rPr>
          <w:rStyle w:val="HTML0"/>
          <w:i w:val="0"/>
          <w:color w:val="202122"/>
          <w:kern w:val="0"/>
          <w:sz w:val="19"/>
          <w:szCs w:val="19"/>
        </w:rPr>
        <w:t xml:space="preserve"> </w:t>
      </w:r>
      <w:r w:rsidRPr="007F0467">
        <w:rPr>
          <w:iCs/>
          <w:kern w:val="0"/>
          <w:sz w:val="19"/>
          <w:szCs w:val="19"/>
        </w:rPr>
        <w:t>7095920</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iCs/>
          <w:kern w:val="0"/>
          <w:sz w:val="19"/>
          <w:szCs w:val="19"/>
        </w:rPr>
        <w:t>PMID</w:t>
      </w:r>
      <w:r w:rsidR="00B365EA" w:rsidRPr="007F0467">
        <w:rPr>
          <w:rStyle w:val="HTML0"/>
          <w:i w:val="0"/>
          <w:color w:val="202122"/>
          <w:kern w:val="0"/>
          <w:sz w:val="19"/>
          <w:szCs w:val="19"/>
        </w:rPr>
        <w:t xml:space="preserve"> </w:t>
      </w:r>
      <w:r w:rsidRPr="007F0467">
        <w:rPr>
          <w:iCs/>
          <w:kern w:val="0"/>
          <w:sz w:val="19"/>
          <w:szCs w:val="19"/>
        </w:rPr>
        <w:t>15812490</w:t>
      </w:r>
      <w:r w:rsidRPr="007F0467">
        <w:rPr>
          <w:rStyle w:val="HTML0"/>
          <w:i w:val="0"/>
          <w:color w:val="202122"/>
          <w:kern w:val="0"/>
          <w:sz w:val="19"/>
          <w:szCs w:val="19"/>
        </w:rPr>
        <w:t>.</w:t>
      </w:r>
    </w:p>
    <w:p w:rsidR="000A764F" w:rsidRPr="007F0467" w:rsidRDefault="000A764F" w:rsidP="007F0467">
      <w:pPr>
        <w:widowControl/>
        <w:numPr>
          <w:ilvl w:val="1"/>
          <w:numId w:val="28"/>
        </w:numPr>
        <w:shd w:val="clear" w:color="auto" w:fill="FFFFFF"/>
        <w:tabs>
          <w:tab w:val="clear" w:pos="1440"/>
        </w:tabs>
        <w:snapToGrid w:val="0"/>
        <w:ind w:left="425" w:hanging="425"/>
        <w:rPr>
          <w:color w:val="202122"/>
          <w:kern w:val="0"/>
          <w:sz w:val="19"/>
          <w:szCs w:val="19"/>
        </w:rPr>
      </w:pPr>
      <w:r w:rsidRPr="007F0467">
        <w:rPr>
          <w:bCs/>
          <w:kern w:val="0"/>
          <w:sz w:val="19"/>
          <w:szCs w:val="19"/>
        </w:rPr>
        <w:t>^</w:t>
      </w:r>
      <w:r w:rsidR="00B365EA" w:rsidRPr="007F0467">
        <w:rPr>
          <w:color w:val="202122"/>
          <w:kern w:val="0"/>
          <w:sz w:val="19"/>
          <w:szCs w:val="19"/>
        </w:rPr>
        <w:t xml:space="preserve"> </w:t>
      </w:r>
      <w:r w:rsidRPr="007F0467">
        <w:rPr>
          <w:rStyle w:val="HTML0"/>
          <w:i w:val="0"/>
          <w:color w:val="202122"/>
          <w:kern w:val="0"/>
          <w:sz w:val="19"/>
          <w:szCs w:val="19"/>
        </w:rPr>
        <w:t>Carlson</w:t>
      </w:r>
      <w:r w:rsidR="00B365EA" w:rsidRPr="007F0467">
        <w:rPr>
          <w:rStyle w:val="HTML0"/>
          <w:i w:val="0"/>
          <w:color w:val="202122"/>
          <w:kern w:val="0"/>
          <w:sz w:val="19"/>
          <w:szCs w:val="19"/>
        </w:rPr>
        <w:t xml:space="preserve"> </w:t>
      </w:r>
      <w:r w:rsidRPr="007F0467">
        <w:rPr>
          <w:rStyle w:val="HTML0"/>
          <w:i w:val="0"/>
          <w:color w:val="202122"/>
          <w:kern w:val="0"/>
          <w:sz w:val="19"/>
          <w:szCs w:val="19"/>
        </w:rPr>
        <w:t>B</w:t>
      </w:r>
      <w:r w:rsidR="00B365EA" w:rsidRPr="007F0467">
        <w:rPr>
          <w:rStyle w:val="HTML0"/>
          <w:i w:val="0"/>
          <w:color w:val="202122"/>
          <w:kern w:val="0"/>
          <w:sz w:val="19"/>
          <w:szCs w:val="19"/>
        </w:rPr>
        <w:t xml:space="preserve"> </w:t>
      </w:r>
      <w:r w:rsidRPr="007F0467">
        <w:rPr>
          <w:rStyle w:val="HTML0"/>
          <w:i w:val="0"/>
          <w:color w:val="202122"/>
          <w:kern w:val="0"/>
          <w:sz w:val="19"/>
          <w:szCs w:val="19"/>
        </w:rPr>
        <w:t>(2008).</w:t>
      </w:r>
      <w:r w:rsidR="00B365EA" w:rsidRPr="007F0467">
        <w:rPr>
          <w:rStyle w:val="HTML0"/>
          <w:i w:val="0"/>
          <w:color w:val="202122"/>
          <w:kern w:val="0"/>
          <w:sz w:val="19"/>
          <w:szCs w:val="19"/>
        </w:rPr>
        <w:t xml:space="preserve"> </w:t>
      </w:r>
      <w:r w:rsidRPr="007F0467">
        <w:rPr>
          <w:iCs/>
          <w:kern w:val="0"/>
          <w:sz w:val="19"/>
          <w:szCs w:val="19"/>
        </w:rPr>
        <w:t>"Adults</w:t>
      </w:r>
      <w:r w:rsidR="00B365EA" w:rsidRPr="007F0467">
        <w:rPr>
          <w:iCs/>
          <w:kern w:val="0"/>
          <w:sz w:val="19"/>
          <w:szCs w:val="19"/>
        </w:rPr>
        <w:t xml:space="preserve"> </w:t>
      </w:r>
      <w:r w:rsidRPr="007F0467">
        <w:rPr>
          <w:iCs/>
          <w:kern w:val="0"/>
          <w:sz w:val="19"/>
          <w:szCs w:val="19"/>
        </w:rPr>
        <w:t>now</w:t>
      </w:r>
      <w:r w:rsidR="00B365EA" w:rsidRPr="007F0467">
        <w:rPr>
          <w:iCs/>
          <w:kern w:val="0"/>
          <w:sz w:val="19"/>
          <w:szCs w:val="19"/>
        </w:rPr>
        <w:t xml:space="preserve"> </w:t>
      </w:r>
      <w:r w:rsidRPr="007F0467">
        <w:rPr>
          <w:iCs/>
          <w:kern w:val="0"/>
          <w:sz w:val="19"/>
          <w:szCs w:val="19"/>
        </w:rPr>
        <w:t>drive</w:t>
      </w:r>
      <w:r w:rsidR="00B365EA" w:rsidRPr="007F0467">
        <w:rPr>
          <w:iCs/>
          <w:kern w:val="0"/>
          <w:sz w:val="19"/>
          <w:szCs w:val="19"/>
        </w:rPr>
        <w:t xml:space="preserve"> </w:t>
      </w:r>
      <w:r w:rsidRPr="007F0467">
        <w:rPr>
          <w:iCs/>
          <w:kern w:val="0"/>
          <w:sz w:val="19"/>
          <w:szCs w:val="19"/>
        </w:rPr>
        <w:t>growth</w:t>
      </w:r>
      <w:r w:rsidR="00B365EA" w:rsidRPr="007F0467">
        <w:rPr>
          <w:iCs/>
          <w:kern w:val="0"/>
          <w:sz w:val="19"/>
          <w:szCs w:val="19"/>
        </w:rPr>
        <w:t xml:space="preserve"> </w:t>
      </w:r>
      <w:r w:rsidRPr="007F0467">
        <w:rPr>
          <w:iCs/>
          <w:kern w:val="0"/>
          <w:sz w:val="19"/>
          <w:szCs w:val="19"/>
        </w:rPr>
        <w:t>of</w:t>
      </w:r>
      <w:r w:rsidR="00B365EA" w:rsidRPr="007F0467">
        <w:rPr>
          <w:iCs/>
          <w:kern w:val="0"/>
          <w:sz w:val="19"/>
          <w:szCs w:val="19"/>
        </w:rPr>
        <w:t xml:space="preserve"> </w:t>
      </w:r>
      <w:r w:rsidRPr="007F0467">
        <w:rPr>
          <w:iCs/>
          <w:kern w:val="0"/>
          <w:sz w:val="19"/>
          <w:szCs w:val="19"/>
        </w:rPr>
        <w:t>vaccine</w:t>
      </w:r>
      <w:r w:rsidR="00B365EA" w:rsidRPr="007F0467">
        <w:rPr>
          <w:iCs/>
          <w:kern w:val="0"/>
          <w:sz w:val="19"/>
          <w:szCs w:val="19"/>
        </w:rPr>
        <w:t xml:space="preserve"> </w:t>
      </w:r>
      <w:r w:rsidRPr="007F0467">
        <w:rPr>
          <w:iCs/>
          <w:kern w:val="0"/>
          <w:sz w:val="19"/>
          <w:szCs w:val="19"/>
        </w:rPr>
        <w:t>market"</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rStyle w:val="HTML0"/>
          <w:i w:val="0"/>
          <w:color w:val="202122"/>
          <w:kern w:val="0"/>
          <w:sz w:val="19"/>
          <w:szCs w:val="19"/>
        </w:rPr>
        <w:t>Gen.</w:t>
      </w:r>
      <w:r w:rsidR="00B365EA" w:rsidRPr="007F0467">
        <w:rPr>
          <w:rStyle w:val="HTML0"/>
          <w:i w:val="0"/>
          <w:color w:val="202122"/>
          <w:kern w:val="0"/>
          <w:sz w:val="19"/>
          <w:szCs w:val="19"/>
        </w:rPr>
        <w:t xml:space="preserve"> </w:t>
      </w:r>
      <w:r w:rsidRPr="007F0467">
        <w:rPr>
          <w:rStyle w:val="HTML0"/>
          <w:i w:val="0"/>
          <w:color w:val="202122"/>
          <w:kern w:val="0"/>
          <w:sz w:val="19"/>
          <w:szCs w:val="19"/>
        </w:rPr>
        <w:t>Eng.</w:t>
      </w:r>
      <w:r w:rsidR="00B365EA" w:rsidRPr="007F0467">
        <w:rPr>
          <w:rStyle w:val="HTML0"/>
          <w:i w:val="0"/>
          <w:color w:val="202122"/>
          <w:kern w:val="0"/>
          <w:sz w:val="19"/>
          <w:szCs w:val="19"/>
        </w:rPr>
        <w:t xml:space="preserve"> </w:t>
      </w:r>
      <w:r w:rsidRPr="007F0467">
        <w:rPr>
          <w:rStyle w:val="HTML0"/>
          <w:i w:val="0"/>
          <w:color w:val="202122"/>
          <w:kern w:val="0"/>
          <w:sz w:val="19"/>
          <w:szCs w:val="19"/>
        </w:rPr>
        <w:t>Biotechnol.</w:t>
      </w:r>
      <w:r w:rsidR="00B365EA" w:rsidRPr="007F0467">
        <w:rPr>
          <w:rStyle w:val="HTML0"/>
          <w:i w:val="0"/>
          <w:color w:val="202122"/>
          <w:kern w:val="0"/>
          <w:sz w:val="19"/>
          <w:szCs w:val="19"/>
        </w:rPr>
        <w:t xml:space="preserve"> </w:t>
      </w:r>
      <w:r w:rsidRPr="007F0467">
        <w:rPr>
          <w:rStyle w:val="HTML0"/>
          <w:i w:val="0"/>
          <w:color w:val="202122"/>
          <w:kern w:val="0"/>
          <w:sz w:val="19"/>
          <w:szCs w:val="19"/>
        </w:rPr>
        <w:t>News.</w:t>
      </w:r>
      <w:r w:rsidR="00B365EA" w:rsidRPr="007F0467">
        <w:rPr>
          <w:rStyle w:val="HTML0"/>
          <w:i w:val="0"/>
          <w:color w:val="202122"/>
          <w:kern w:val="0"/>
          <w:sz w:val="19"/>
          <w:szCs w:val="19"/>
        </w:rPr>
        <w:t xml:space="preserve"> </w:t>
      </w:r>
      <w:r w:rsidRPr="007F0467">
        <w:rPr>
          <w:rStyle w:val="HTML0"/>
          <w:bCs/>
          <w:i w:val="0"/>
          <w:color w:val="202122"/>
          <w:kern w:val="0"/>
          <w:sz w:val="19"/>
          <w:szCs w:val="19"/>
        </w:rPr>
        <w:t>28</w:t>
      </w:r>
      <w:r w:rsidR="00B365EA" w:rsidRPr="007F0467">
        <w:rPr>
          <w:rStyle w:val="HTML0"/>
          <w:i w:val="0"/>
          <w:color w:val="202122"/>
          <w:kern w:val="0"/>
          <w:sz w:val="19"/>
          <w:szCs w:val="19"/>
        </w:rPr>
        <w:t xml:space="preserve"> </w:t>
      </w:r>
      <w:r w:rsidRPr="007F0467">
        <w:rPr>
          <w:rStyle w:val="HTML0"/>
          <w:i w:val="0"/>
          <w:color w:val="202122"/>
          <w:kern w:val="0"/>
          <w:sz w:val="19"/>
          <w:szCs w:val="19"/>
        </w:rPr>
        <w:t>(11).</w:t>
      </w:r>
      <w:r w:rsidR="00B365EA" w:rsidRPr="007F0467">
        <w:rPr>
          <w:rStyle w:val="HTML0"/>
          <w:i w:val="0"/>
          <w:color w:val="202122"/>
          <w:kern w:val="0"/>
          <w:sz w:val="19"/>
          <w:szCs w:val="19"/>
        </w:rPr>
        <w:t xml:space="preserve"> </w:t>
      </w:r>
      <w:r w:rsidRPr="007F0467">
        <w:rPr>
          <w:rStyle w:val="HTML0"/>
          <w:i w:val="0"/>
          <w:color w:val="202122"/>
          <w:kern w:val="0"/>
          <w:sz w:val="19"/>
          <w:szCs w:val="19"/>
        </w:rPr>
        <w:t>pp.</w:t>
      </w:r>
      <w:r w:rsidR="00B365EA" w:rsidRPr="007F0467">
        <w:rPr>
          <w:rStyle w:val="HTML0"/>
          <w:i w:val="0"/>
          <w:color w:val="202122"/>
          <w:kern w:val="0"/>
          <w:sz w:val="19"/>
          <w:szCs w:val="19"/>
        </w:rPr>
        <w:t xml:space="preserve"> </w:t>
      </w:r>
      <w:r w:rsidRPr="007F0467">
        <w:rPr>
          <w:rStyle w:val="HTML0"/>
          <w:i w:val="0"/>
          <w:color w:val="202122"/>
          <w:kern w:val="0"/>
          <w:sz w:val="19"/>
          <w:szCs w:val="19"/>
        </w:rPr>
        <w:t>22–3.</w:t>
      </w:r>
      <w:r w:rsidR="00B365EA" w:rsidRPr="007F0467">
        <w:rPr>
          <w:rStyle w:val="HTML0"/>
          <w:i w:val="0"/>
          <w:color w:val="202122"/>
          <w:kern w:val="0"/>
          <w:sz w:val="19"/>
          <w:szCs w:val="19"/>
        </w:rPr>
        <w:t xml:space="preserve"> </w:t>
      </w:r>
      <w:r w:rsidRPr="007F0467">
        <w:rPr>
          <w:iCs/>
          <w:kern w:val="0"/>
          <w:sz w:val="19"/>
          <w:szCs w:val="19"/>
        </w:rPr>
        <w:t>Archived</w:t>
      </w:r>
      <w:r w:rsidR="00B365EA" w:rsidRPr="007F0467">
        <w:rPr>
          <w:rStyle w:val="HTML0"/>
          <w:i w:val="0"/>
          <w:color w:val="202122"/>
          <w:kern w:val="0"/>
          <w:sz w:val="19"/>
          <w:szCs w:val="19"/>
        </w:rPr>
        <w:t xml:space="preserve"> </w:t>
      </w:r>
      <w:r w:rsidRPr="007F0467">
        <w:rPr>
          <w:rStyle w:val="HTML0"/>
          <w:i w:val="0"/>
          <w:color w:val="202122"/>
          <w:kern w:val="0"/>
          <w:sz w:val="19"/>
          <w:szCs w:val="19"/>
        </w:rPr>
        <w:t>from</w:t>
      </w:r>
      <w:r w:rsidR="00B365EA" w:rsidRPr="007F0467">
        <w:rPr>
          <w:rStyle w:val="HTML0"/>
          <w:i w:val="0"/>
          <w:color w:val="202122"/>
          <w:kern w:val="0"/>
          <w:sz w:val="19"/>
          <w:szCs w:val="19"/>
        </w:rPr>
        <w:t xml:space="preserve"> </w:t>
      </w:r>
      <w:r w:rsidRPr="007F0467">
        <w:rPr>
          <w:rStyle w:val="HTML0"/>
          <w:i w:val="0"/>
          <w:color w:val="202122"/>
          <w:kern w:val="0"/>
          <w:sz w:val="19"/>
          <w:szCs w:val="19"/>
        </w:rPr>
        <w:t>the</w:t>
      </w:r>
      <w:r w:rsidR="00B365EA" w:rsidRPr="007F0467">
        <w:rPr>
          <w:rStyle w:val="HTML0"/>
          <w:i w:val="0"/>
          <w:color w:val="202122"/>
          <w:kern w:val="0"/>
          <w:sz w:val="19"/>
          <w:szCs w:val="19"/>
        </w:rPr>
        <w:t xml:space="preserve"> </w:t>
      </w:r>
      <w:r w:rsidRPr="007F0467">
        <w:rPr>
          <w:rStyle w:val="HTML0"/>
          <w:i w:val="0"/>
          <w:color w:val="202122"/>
          <w:kern w:val="0"/>
          <w:sz w:val="19"/>
          <w:szCs w:val="19"/>
        </w:rPr>
        <w:t>original</w:t>
      </w:r>
      <w:r w:rsidR="00B365EA" w:rsidRPr="007F0467">
        <w:rPr>
          <w:rStyle w:val="HTML0"/>
          <w:i w:val="0"/>
          <w:color w:val="202122"/>
          <w:kern w:val="0"/>
          <w:sz w:val="19"/>
          <w:szCs w:val="19"/>
        </w:rPr>
        <w:t xml:space="preserve"> </w:t>
      </w:r>
      <w:r w:rsidRPr="007F0467">
        <w:rPr>
          <w:rStyle w:val="HTML0"/>
          <w:i w:val="0"/>
          <w:color w:val="202122"/>
          <w:kern w:val="0"/>
          <w:sz w:val="19"/>
          <w:szCs w:val="19"/>
        </w:rPr>
        <w:t>on</w:t>
      </w:r>
      <w:r w:rsidR="00B365EA" w:rsidRPr="007F0467">
        <w:rPr>
          <w:rStyle w:val="HTML0"/>
          <w:i w:val="0"/>
          <w:color w:val="202122"/>
          <w:kern w:val="0"/>
          <w:sz w:val="19"/>
          <w:szCs w:val="19"/>
        </w:rPr>
        <w:t xml:space="preserve"> </w:t>
      </w:r>
      <w:r w:rsidRPr="007F0467">
        <w:rPr>
          <w:rStyle w:val="HTML0"/>
          <w:i w:val="0"/>
          <w:color w:val="202122"/>
          <w:kern w:val="0"/>
          <w:sz w:val="19"/>
          <w:szCs w:val="19"/>
        </w:rPr>
        <w:t>2014-01-10.</w:t>
      </w:r>
      <w:r w:rsidR="000B50C4" w:rsidRPr="000B50C4">
        <w:rPr>
          <w:noProof/>
          <w:color w:val="0B0080"/>
          <w:kern w:val="0"/>
          <w:sz w:val="19"/>
          <w:szCs w:val="19"/>
          <w:lang w:eastAsia="en-US"/>
        </w:rPr>
        <w:pict>
          <v:shape id="_x0000_i1029" type="#_x0000_t75" style="width:6.9pt;height:10.65pt">
            <v:imagedata croptop="-65520f" cropbottom="65520f"/>
          </v:shape>
        </w:pict>
      </w:r>
    </w:p>
    <w:p w:rsidR="000A764F" w:rsidRPr="007F0467" w:rsidRDefault="000A764F" w:rsidP="007F0467">
      <w:pPr>
        <w:widowControl/>
        <w:numPr>
          <w:ilvl w:val="1"/>
          <w:numId w:val="28"/>
        </w:numPr>
        <w:shd w:val="clear" w:color="auto" w:fill="FFFFFF"/>
        <w:tabs>
          <w:tab w:val="clear" w:pos="1440"/>
        </w:tabs>
        <w:snapToGrid w:val="0"/>
        <w:ind w:left="425" w:hanging="425"/>
        <w:rPr>
          <w:color w:val="202122"/>
          <w:kern w:val="0"/>
          <w:sz w:val="19"/>
          <w:szCs w:val="19"/>
        </w:rPr>
      </w:pPr>
      <w:r w:rsidRPr="007F0467">
        <w:rPr>
          <w:bCs/>
          <w:kern w:val="0"/>
          <w:sz w:val="19"/>
          <w:szCs w:val="19"/>
        </w:rPr>
        <w:t>^</w:t>
      </w:r>
      <w:r w:rsidR="00B365EA" w:rsidRPr="007F0467">
        <w:rPr>
          <w:color w:val="202122"/>
          <w:kern w:val="0"/>
          <w:sz w:val="19"/>
          <w:szCs w:val="19"/>
        </w:rPr>
        <w:t xml:space="preserve"> </w:t>
      </w:r>
      <w:r w:rsidRPr="007F0467">
        <w:rPr>
          <w:rStyle w:val="HTML0"/>
          <w:i w:val="0"/>
          <w:color w:val="202122"/>
          <w:kern w:val="0"/>
          <w:sz w:val="19"/>
          <w:szCs w:val="19"/>
        </w:rPr>
        <w:t>Klein</w:t>
      </w:r>
      <w:r w:rsidR="00B365EA" w:rsidRPr="007F0467">
        <w:rPr>
          <w:rStyle w:val="HTML0"/>
          <w:i w:val="0"/>
          <w:color w:val="202122"/>
          <w:kern w:val="0"/>
          <w:sz w:val="19"/>
          <w:szCs w:val="19"/>
        </w:rPr>
        <w:t xml:space="preserve"> </w:t>
      </w:r>
      <w:r w:rsidRPr="007F0467">
        <w:rPr>
          <w:rStyle w:val="HTML0"/>
          <w:i w:val="0"/>
          <w:color w:val="202122"/>
          <w:kern w:val="0"/>
          <w:sz w:val="19"/>
          <w:szCs w:val="19"/>
        </w:rPr>
        <w:t>SL,</w:t>
      </w:r>
      <w:r w:rsidR="00B365EA" w:rsidRPr="007F0467">
        <w:rPr>
          <w:rStyle w:val="HTML0"/>
          <w:i w:val="0"/>
          <w:color w:val="202122"/>
          <w:kern w:val="0"/>
          <w:sz w:val="19"/>
          <w:szCs w:val="19"/>
        </w:rPr>
        <w:t xml:space="preserve"> </w:t>
      </w:r>
      <w:r w:rsidRPr="007F0467">
        <w:rPr>
          <w:rStyle w:val="HTML0"/>
          <w:i w:val="0"/>
          <w:color w:val="202122"/>
          <w:kern w:val="0"/>
          <w:sz w:val="19"/>
          <w:szCs w:val="19"/>
        </w:rPr>
        <w:t>Jedlicka</w:t>
      </w:r>
      <w:r w:rsidR="00B365EA" w:rsidRPr="007F0467">
        <w:rPr>
          <w:rStyle w:val="HTML0"/>
          <w:i w:val="0"/>
          <w:color w:val="202122"/>
          <w:kern w:val="0"/>
          <w:sz w:val="19"/>
          <w:szCs w:val="19"/>
        </w:rPr>
        <w:t xml:space="preserve"> </w:t>
      </w:r>
      <w:r w:rsidRPr="007F0467">
        <w:rPr>
          <w:rStyle w:val="HTML0"/>
          <w:i w:val="0"/>
          <w:color w:val="202122"/>
          <w:kern w:val="0"/>
          <w:sz w:val="19"/>
          <w:szCs w:val="19"/>
        </w:rPr>
        <w:t>A,</w:t>
      </w:r>
      <w:r w:rsidR="00B365EA" w:rsidRPr="007F0467">
        <w:rPr>
          <w:rStyle w:val="HTML0"/>
          <w:i w:val="0"/>
          <w:color w:val="202122"/>
          <w:kern w:val="0"/>
          <w:sz w:val="19"/>
          <w:szCs w:val="19"/>
        </w:rPr>
        <w:t xml:space="preserve"> </w:t>
      </w:r>
      <w:r w:rsidRPr="007F0467">
        <w:rPr>
          <w:rStyle w:val="HTML0"/>
          <w:i w:val="0"/>
          <w:color w:val="202122"/>
          <w:kern w:val="0"/>
          <w:sz w:val="19"/>
          <w:szCs w:val="19"/>
        </w:rPr>
        <w:t>Pekosz</w:t>
      </w:r>
      <w:r w:rsidR="00B365EA" w:rsidRPr="007F0467">
        <w:rPr>
          <w:rStyle w:val="HTML0"/>
          <w:i w:val="0"/>
          <w:color w:val="202122"/>
          <w:kern w:val="0"/>
          <w:sz w:val="19"/>
          <w:szCs w:val="19"/>
        </w:rPr>
        <w:t xml:space="preserve"> </w:t>
      </w:r>
      <w:r w:rsidRPr="007F0467">
        <w:rPr>
          <w:rStyle w:val="HTML0"/>
          <w:i w:val="0"/>
          <w:color w:val="202122"/>
          <w:kern w:val="0"/>
          <w:sz w:val="19"/>
          <w:szCs w:val="19"/>
        </w:rPr>
        <w:t>A</w:t>
      </w:r>
      <w:r w:rsidR="00B365EA" w:rsidRPr="007F0467">
        <w:rPr>
          <w:rStyle w:val="HTML0"/>
          <w:i w:val="0"/>
          <w:color w:val="202122"/>
          <w:kern w:val="0"/>
          <w:sz w:val="19"/>
          <w:szCs w:val="19"/>
        </w:rPr>
        <w:t xml:space="preserve"> </w:t>
      </w:r>
      <w:r w:rsidRPr="007F0467">
        <w:rPr>
          <w:rStyle w:val="HTML0"/>
          <w:i w:val="0"/>
          <w:color w:val="202122"/>
          <w:kern w:val="0"/>
          <w:sz w:val="19"/>
          <w:szCs w:val="19"/>
        </w:rPr>
        <w:t>(May</w:t>
      </w:r>
      <w:r w:rsidR="00B365EA" w:rsidRPr="007F0467">
        <w:rPr>
          <w:rStyle w:val="HTML0"/>
          <w:i w:val="0"/>
          <w:color w:val="202122"/>
          <w:kern w:val="0"/>
          <w:sz w:val="19"/>
          <w:szCs w:val="19"/>
        </w:rPr>
        <w:t xml:space="preserve"> </w:t>
      </w:r>
      <w:r w:rsidRPr="007F0467">
        <w:rPr>
          <w:rStyle w:val="HTML0"/>
          <w:i w:val="0"/>
          <w:color w:val="202122"/>
          <w:kern w:val="0"/>
          <w:sz w:val="19"/>
          <w:szCs w:val="19"/>
        </w:rPr>
        <w:t>2010).</w:t>
      </w:r>
      <w:r w:rsidR="00B365EA" w:rsidRPr="007F0467">
        <w:rPr>
          <w:rStyle w:val="HTML0"/>
          <w:i w:val="0"/>
          <w:color w:val="202122"/>
          <w:kern w:val="0"/>
          <w:sz w:val="19"/>
          <w:szCs w:val="19"/>
        </w:rPr>
        <w:t xml:space="preserve"> </w:t>
      </w:r>
      <w:r w:rsidRPr="007F0467">
        <w:rPr>
          <w:iCs/>
          <w:kern w:val="0"/>
          <w:sz w:val="19"/>
          <w:szCs w:val="19"/>
        </w:rPr>
        <w:t>"The</w:t>
      </w:r>
      <w:r w:rsidR="00B365EA" w:rsidRPr="007F0467">
        <w:rPr>
          <w:iCs/>
          <w:kern w:val="0"/>
          <w:sz w:val="19"/>
          <w:szCs w:val="19"/>
        </w:rPr>
        <w:t xml:space="preserve"> </w:t>
      </w:r>
      <w:r w:rsidRPr="007F0467">
        <w:rPr>
          <w:iCs/>
          <w:kern w:val="0"/>
          <w:sz w:val="19"/>
          <w:szCs w:val="19"/>
        </w:rPr>
        <w:t>Xs</w:t>
      </w:r>
      <w:r w:rsidR="00B365EA" w:rsidRPr="007F0467">
        <w:rPr>
          <w:iCs/>
          <w:kern w:val="0"/>
          <w:sz w:val="19"/>
          <w:szCs w:val="19"/>
        </w:rPr>
        <w:t xml:space="preserve"> </w:t>
      </w:r>
      <w:r w:rsidRPr="007F0467">
        <w:rPr>
          <w:iCs/>
          <w:kern w:val="0"/>
          <w:sz w:val="19"/>
          <w:szCs w:val="19"/>
        </w:rPr>
        <w:t>and</w:t>
      </w:r>
      <w:r w:rsidR="00B365EA" w:rsidRPr="007F0467">
        <w:rPr>
          <w:iCs/>
          <w:kern w:val="0"/>
          <w:sz w:val="19"/>
          <w:szCs w:val="19"/>
        </w:rPr>
        <w:t xml:space="preserve"> </w:t>
      </w:r>
      <w:r w:rsidRPr="007F0467">
        <w:rPr>
          <w:iCs/>
          <w:kern w:val="0"/>
          <w:sz w:val="19"/>
          <w:szCs w:val="19"/>
        </w:rPr>
        <w:t>Y</w:t>
      </w:r>
      <w:r w:rsidR="00B365EA" w:rsidRPr="007F0467">
        <w:rPr>
          <w:iCs/>
          <w:kern w:val="0"/>
          <w:sz w:val="19"/>
          <w:szCs w:val="19"/>
        </w:rPr>
        <w:t xml:space="preserve"> </w:t>
      </w:r>
      <w:r w:rsidRPr="007F0467">
        <w:rPr>
          <w:iCs/>
          <w:kern w:val="0"/>
          <w:sz w:val="19"/>
          <w:szCs w:val="19"/>
        </w:rPr>
        <w:t>of</w:t>
      </w:r>
      <w:r w:rsidR="00B365EA" w:rsidRPr="007F0467">
        <w:rPr>
          <w:iCs/>
          <w:kern w:val="0"/>
          <w:sz w:val="19"/>
          <w:szCs w:val="19"/>
        </w:rPr>
        <w:t xml:space="preserve"> </w:t>
      </w:r>
      <w:r w:rsidRPr="007F0467">
        <w:rPr>
          <w:iCs/>
          <w:kern w:val="0"/>
          <w:sz w:val="19"/>
          <w:szCs w:val="19"/>
        </w:rPr>
        <w:t>immune</w:t>
      </w:r>
      <w:r w:rsidR="00B365EA" w:rsidRPr="007F0467">
        <w:rPr>
          <w:iCs/>
          <w:kern w:val="0"/>
          <w:sz w:val="19"/>
          <w:szCs w:val="19"/>
        </w:rPr>
        <w:t xml:space="preserve"> </w:t>
      </w:r>
      <w:r w:rsidRPr="007F0467">
        <w:rPr>
          <w:iCs/>
          <w:kern w:val="0"/>
          <w:sz w:val="19"/>
          <w:szCs w:val="19"/>
        </w:rPr>
        <w:t>responses</w:t>
      </w:r>
      <w:r w:rsidR="00B365EA" w:rsidRPr="007F0467">
        <w:rPr>
          <w:iCs/>
          <w:kern w:val="0"/>
          <w:sz w:val="19"/>
          <w:szCs w:val="19"/>
        </w:rPr>
        <w:t xml:space="preserve"> </w:t>
      </w:r>
      <w:r w:rsidRPr="007F0467">
        <w:rPr>
          <w:iCs/>
          <w:kern w:val="0"/>
          <w:sz w:val="19"/>
          <w:szCs w:val="19"/>
        </w:rPr>
        <w:t>to</w:t>
      </w:r>
      <w:r w:rsidR="00B365EA" w:rsidRPr="007F0467">
        <w:rPr>
          <w:iCs/>
          <w:kern w:val="0"/>
          <w:sz w:val="19"/>
          <w:szCs w:val="19"/>
        </w:rPr>
        <w:t xml:space="preserve"> </w:t>
      </w:r>
      <w:r w:rsidRPr="007F0467">
        <w:rPr>
          <w:iCs/>
          <w:kern w:val="0"/>
          <w:sz w:val="19"/>
          <w:szCs w:val="19"/>
        </w:rPr>
        <w:t>viral</w:t>
      </w:r>
      <w:r w:rsidR="00B365EA" w:rsidRPr="007F0467">
        <w:rPr>
          <w:iCs/>
          <w:kern w:val="0"/>
          <w:sz w:val="19"/>
          <w:szCs w:val="19"/>
        </w:rPr>
        <w:t xml:space="preserve"> </w:t>
      </w:r>
      <w:r w:rsidRPr="007F0467">
        <w:rPr>
          <w:iCs/>
          <w:kern w:val="0"/>
          <w:sz w:val="19"/>
          <w:szCs w:val="19"/>
        </w:rPr>
        <w:t>vaccines"</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rStyle w:val="HTML0"/>
          <w:i w:val="0"/>
          <w:color w:val="202122"/>
          <w:kern w:val="0"/>
          <w:sz w:val="19"/>
          <w:szCs w:val="19"/>
        </w:rPr>
        <w:t>The</w:t>
      </w:r>
      <w:r w:rsidR="00B365EA" w:rsidRPr="007F0467">
        <w:rPr>
          <w:rStyle w:val="HTML0"/>
          <w:i w:val="0"/>
          <w:color w:val="202122"/>
          <w:kern w:val="0"/>
          <w:sz w:val="19"/>
          <w:szCs w:val="19"/>
        </w:rPr>
        <w:t xml:space="preserve"> </w:t>
      </w:r>
      <w:r w:rsidRPr="007F0467">
        <w:rPr>
          <w:rStyle w:val="HTML0"/>
          <w:i w:val="0"/>
          <w:color w:val="202122"/>
          <w:kern w:val="0"/>
          <w:sz w:val="19"/>
          <w:szCs w:val="19"/>
        </w:rPr>
        <w:t>Lancet.</w:t>
      </w:r>
      <w:r w:rsidR="00B365EA" w:rsidRPr="007F0467">
        <w:rPr>
          <w:rStyle w:val="HTML0"/>
          <w:i w:val="0"/>
          <w:color w:val="202122"/>
          <w:kern w:val="0"/>
          <w:sz w:val="19"/>
          <w:szCs w:val="19"/>
        </w:rPr>
        <w:t xml:space="preserve"> </w:t>
      </w:r>
      <w:r w:rsidRPr="007F0467">
        <w:rPr>
          <w:rStyle w:val="HTML0"/>
          <w:i w:val="0"/>
          <w:color w:val="202122"/>
          <w:kern w:val="0"/>
          <w:sz w:val="19"/>
          <w:szCs w:val="19"/>
        </w:rPr>
        <w:t>Infectious</w:t>
      </w:r>
      <w:r w:rsidR="00B365EA" w:rsidRPr="007F0467">
        <w:rPr>
          <w:rStyle w:val="HTML0"/>
          <w:i w:val="0"/>
          <w:color w:val="202122"/>
          <w:kern w:val="0"/>
          <w:sz w:val="19"/>
          <w:szCs w:val="19"/>
        </w:rPr>
        <w:t xml:space="preserve"> </w:t>
      </w:r>
      <w:r w:rsidRPr="007F0467">
        <w:rPr>
          <w:rStyle w:val="HTML0"/>
          <w:i w:val="0"/>
          <w:color w:val="202122"/>
          <w:kern w:val="0"/>
          <w:sz w:val="19"/>
          <w:szCs w:val="19"/>
        </w:rPr>
        <w:t>Diseases.</w:t>
      </w:r>
      <w:r w:rsidR="00B365EA" w:rsidRPr="007F0467">
        <w:rPr>
          <w:rStyle w:val="HTML0"/>
          <w:i w:val="0"/>
          <w:color w:val="202122"/>
          <w:kern w:val="0"/>
          <w:sz w:val="19"/>
          <w:szCs w:val="19"/>
        </w:rPr>
        <w:t xml:space="preserve"> </w:t>
      </w:r>
      <w:r w:rsidRPr="007F0467">
        <w:rPr>
          <w:rStyle w:val="HTML0"/>
          <w:bCs/>
          <w:i w:val="0"/>
          <w:color w:val="202122"/>
          <w:kern w:val="0"/>
          <w:sz w:val="19"/>
          <w:szCs w:val="19"/>
        </w:rPr>
        <w:t>10</w:t>
      </w:r>
      <w:r w:rsidR="00B365EA" w:rsidRPr="007F0467">
        <w:rPr>
          <w:rStyle w:val="HTML0"/>
          <w:i w:val="0"/>
          <w:color w:val="202122"/>
          <w:kern w:val="0"/>
          <w:sz w:val="19"/>
          <w:szCs w:val="19"/>
        </w:rPr>
        <w:t xml:space="preserve"> </w:t>
      </w:r>
      <w:r w:rsidRPr="007F0467">
        <w:rPr>
          <w:rStyle w:val="HTML0"/>
          <w:i w:val="0"/>
          <w:color w:val="202122"/>
          <w:kern w:val="0"/>
          <w:sz w:val="19"/>
          <w:szCs w:val="19"/>
        </w:rPr>
        <w:t>(5):</w:t>
      </w:r>
      <w:r w:rsidR="00B365EA" w:rsidRPr="007F0467">
        <w:rPr>
          <w:rStyle w:val="HTML0"/>
          <w:i w:val="0"/>
          <w:color w:val="202122"/>
          <w:kern w:val="0"/>
          <w:sz w:val="19"/>
          <w:szCs w:val="19"/>
        </w:rPr>
        <w:t xml:space="preserve"> </w:t>
      </w:r>
      <w:r w:rsidRPr="007F0467">
        <w:rPr>
          <w:rStyle w:val="HTML0"/>
          <w:i w:val="0"/>
          <w:color w:val="202122"/>
          <w:kern w:val="0"/>
          <w:sz w:val="19"/>
          <w:szCs w:val="19"/>
        </w:rPr>
        <w:t>338–49.</w:t>
      </w:r>
      <w:r w:rsidR="00B365EA" w:rsidRPr="007F0467">
        <w:rPr>
          <w:rStyle w:val="HTML0"/>
          <w:i w:val="0"/>
          <w:color w:val="202122"/>
          <w:kern w:val="0"/>
          <w:sz w:val="19"/>
          <w:szCs w:val="19"/>
        </w:rPr>
        <w:t xml:space="preserve"> </w:t>
      </w:r>
      <w:r w:rsidRPr="007F0467">
        <w:rPr>
          <w:iCs/>
          <w:kern w:val="0"/>
          <w:sz w:val="19"/>
          <w:szCs w:val="19"/>
        </w:rPr>
        <w:t>doi</w:t>
      </w:r>
      <w:r w:rsidRPr="007F0467">
        <w:rPr>
          <w:rStyle w:val="HTML0"/>
          <w:i w:val="0"/>
          <w:color w:val="202122"/>
          <w:kern w:val="0"/>
          <w:sz w:val="19"/>
          <w:szCs w:val="19"/>
        </w:rPr>
        <w:t>:</w:t>
      </w:r>
      <w:r w:rsidRPr="007F0467">
        <w:rPr>
          <w:iCs/>
          <w:kern w:val="0"/>
          <w:sz w:val="19"/>
          <w:szCs w:val="19"/>
        </w:rPr>
        <w:t>10.1016/S1473-3099(10)70049-9</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iCs/>
          <w:kern w:val="0"/>
          <w:sz w:val="19"/>
          <w:szCs w:val="19"/>
        </w:rPr>
        <w:t>PMC</w:t>
      </w:r>
      <w:r w:rsidR="00B365EA" w:rsidRPr="007F0467">
        <w:rPr>
          <w:rStyle w:val="HTML0"/>
          <w:i w:val="0"/>
          <w:color w:val="202122"/>
          <w:kern w:val="0"/>
          <w:sz w:val="19"/>
          <w:szCs w:val="19"/>
        </w:rPr>
        <w:t xml:space="preserve"> </w:t>
      </w:r>
      <w:r w:rsidRPr="007F0467">
        <w:rPr>
          <w:iCs/>
          <w:kern w:val="0"/>
          <w:sz w:val="19"/>
          <w:szCs w:val="19"/>
        </w:rPr>
        <w:t>6467501</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iCs/>
          <w:kern w:val="0"/>
          <w:sz w:val="19"/>
          <w:szCs w:val="19"/>
        </w:rPr>
        <w:t>PMID</w:t>
      </w:r>
      <w:r w:rsidR="00B365EA" w:rsidRPr="007F0467">
        <w:rPr>
          <w:rStyle w:val="HTML0"/>
          <w:i w:val="0"/>
          <w:color w:val="202122"/>
          <w:kern w:val="0"/>
          <w:sz w:val="19"/>
          <w:szCs w:val="19"/>
        </w:rPr>
        <w:t xml:space="preserve"> </w:t>
      </w:r>
      <w:r w:rsidRPr="007F0467">
        <w:rPr>
          <w:iCs/>
          <w:kern w:val="0"/>
          <w:sz w:val="19"/>
          <w:szCs w:val="19"/>
        </w:rPr>
        <w:t>20417416</w:t>
      </w:r>
      <w:r w:rsidRPr="007F0467">
        <w:rPr>
          <w:rStyle w:val="HTML0"/>
          <w:i w:val="0"/>
          <w:color w:val="202122"/>
          <w:kern w:val="0"/>
          <w:sz w:val="19"/>
          <w:szCs w:val="19"/>
        </w:rPr>
        <w:t>.</w:t>
      </w:r>
    </w:p>
    <w:p w:rsidR="000A764F" w:rsidRPr="007F0467" w:rsidRDefault="000A764F" w:rsidP="007F0467">
      <w:pPr>
        <w:widowControl/>
        <w:numPr>
          <w:ilvl w:val="1"/>
          <w:numId w:val="28"/>
        </w:numPr>
        <w:shd w:val="clear" w:color="auto" w:fill="FFFFFF"/>
        <w:tabs>
          <w:tab w:val="clear" w:pos="1440"/>
        </w:tabs>
        <w:snapToGrid w:val="0"/>
        <w:ind w:left="425" w:hanging="425"/>
        <w:rPr>
          <w:color w:val="202122"/>
          <w:kern w:val="0"/>
          <w:sz w:val="19"/>
          <w:szCs w:val="19"/>
        </w:rPr>
      </w:pPr>
      <w:r w:rsidRPr="007F0467">
        <w:rPr>
          <w:bCs/>
          <w:kern w:val="0"/>
          <w:sz w:val="19"/>
          <w:szCs w:val="19"/>
        </w:rPr>
        <w:lastRenderedPageBreak/>
        <w:t>^</w:t>
      </w:r>
      <w:r w:rsidR="00B365EA" w:rsidRPr="007F0467">
        <w:rPr>
          <w:color w:val="202122"/>
          <w:kern w:val="0"/>
          <w:sz w:val="19"/>
          <w:szCs w:val="19"/>
        </w:rPr>
        <w:t xml:space="preserve"> </w:t>
      </w:r>
      <w:r w:rsidRPr="007F0467">
        <w:rPr>
          <w:rStyle w:val="HTML0"/>
          <w:i w:val="0"/>
          <w:color w:val="202122"/>
          <w:kern w:val="0"/>
          <w:sz w:val="19"/>
          <w:szCs w:val="19"/>
        </w:rPr>
        <w:t>Staff</w:t>
      </w:r>
      <w:r w:rsidR="00B365EA" w:rsidRPr="007F0467">
        <w:rPr>
          <w:rStyle w:val="HTML0"/>
          <w:i w:val="0"/>
          <w:color w:val="202122"/>
          <w:kern w:val="0"/>
          <w:sz w:val="19"/>
          <w:szCs w:val="19"/>
        </w:rPr>
        <w:t xml:space="preserve"> </w:t>
      </w:r>
      <w:r w:rsidRPr="007F0467">
        <w:rPr>
          <w:rStyle w:val="HTML0"/>
          <w:i w:val="0"/>
          <w:color w:val="202122"/>
          <w:kern w:val="0"/>
          <w:sz w:val="19"/>
          <w:szCs w:val="19"/>
        </w:rPr>
        <w:t>(28</w:t>
      </w:r>
      <w:r w:rsidR="00B365EA" w:rsidRPr="007F0467">
        <w:rPr>
          <w:rStyle w:val="HTML0"/>
          <w:i w:val="0"/>
          <w:color w:val="202122"/>
          <w:kern w:val="0"/>
          <w:sz w:val="19"/>
          <w:szCs w:val="19"/>
        </w:rPr>
        <w:t xml:space="preserve"> </w:t>
      </w:r>
      <w:r w:rsidRPr="007F0467">
        <w:rPr>
          <w:rStyle w:val="HTML0"/>
          <w:i w:val="0"/>
          <w:color w:val="202122"/>
          <w:kern w:val="0"/>
          <w:sz w:val="19"/>
          <w:szCs w:val="19"/>
        </w:rPr>
        <w:t>March</w:t>
      </w:r>
      <w:r w:rsidR="00B365EA" w:rsidRPr="007F0467">
        <w:rPr>
          <w:rStyle w:val="HTML0"/>
          <w:i w:val="0"/>
          <w:color w:val="202122"/>
          <w:kern w:val="0"/>
          <w:sz w:val="19"/>
          <w:szCs w:val="19"/>
        </w:rPr>
        <w:t xml:space="preserve"> </w:t>
      </w:r>
      <w:r w:rsidRPr="007F0467">
        <w:rPr>
          <w:rStyle w:val="HTML0"/>
          <w:i w:val="0"/>
          <w:color w:val="202122"/>
          <w:kern w:val="0"/>
          <w:sz w:val="19"/>
          <w:szCs w:val="19"/>
        </w:rPr>
        <w:t>2013).</w:t>
      </w:r>
      <w:r w:rsidR="00B365EA" w:rsidRPr="007F0467">
        <w:rPr>
          <w:rStyle w:val="HTML0"/>
          <w:i w:val="0"/>
          <w:color w:val="202122"/>
          <w:kern w:val="0"/>
          <w:sz w:val="19"/>
          <w:szCs w:val="19"/>
        </w:rPr>
        <w:t xml:space="preserve"> </w:t>
      </w:r>
      <w:r w:rsidRPr="007F0467">
        <w:rPr>
          <w:iCs/>
          <w:kern w:val="0"/>
          <w:sz w:val="19"/>
          <w:szCs w:val="19"/>
        </w:rPr>
        <w:t>"Safer</w:t>
      </w:r>
      <w:r w:rsidR="00B365EA" w:rsidRPr="007F0467">
        <w:rPr>
          <w:iCs/>
          <w:kern w:val="0"/>
          <w:sz w:val="19"/>
          <w:szCs w:val="19"/>
        </w:rPr>
        <w:t xml:space="preserve"> </w:t>
      </w:r>
      <w:r w:rsidRPr="007F0467">
        <w:rPr>
          <w:iCs/>
          <w:kern w:val="0"/>
          <w:sz w:val="19"/>
          <w:szCs w:val="19"/>
        </w:rPr>
        <w:t>vaccine</w:t>
      </w:r>
      <w:r w:rsidR="00B365EA" w:rsidRPr="007F0467">
        <w:rPr>
          <w:iCs/>
          <w:kern w:val="0"/>
          <w:sz w:val="19"/>
          <w:szCs w:val="19"/>
        </w:rPr>
        <w:t xml:space="preserve"> </w:t>
      </w:r>
      <w:r w:rsidRPr="007F0467">
        <w:rPr>
          <w:iCs/>
          <w:kern w:val="0"/>
          <w:sz w:val="19"/>
          <w:szCs w:val="19"/>
        </w:rPr>
        <w:t>created</w:t>
      </w:r>
      <w:r w:rsidR="00B365EA" w:rsidRPr="007F0467">
        <w:rPr>
          <w:iCs/>
          <w:kern w:val="0"/>
          <w:sz w:val="19"/>
          <w:szCs w:val="19"/>
        </w:rPr>
        <w:t xml:space="preserve"> </w:t>
      </w:r>
      <w:r w:rsidRPr="007F0467">
        <w:rPr>
          <w:iCs/>
          <w:kern w:val="0"/>
          <w:sz w:val="19"/>
          <w:szCs w:val="19"/>
        </w:rPr>
        <w:t>without</w:t>
      </w:r>
      <w:r w:rsidR="00B365EA" w:rsidRPr="007F0467">
        <w:rPr>
          <w:iCs/>
          <w:kern w:val="0"/>
          <w:sz w:val="19"/>
          <w:szCs w:val="19"/>
        </w:rPr>
        <w:t xml:space="preserve"> </w:t>
      </w:r>
      <w:r w:rsidRPr="007F0467">
        <w:rPr>
          <w:iCs/>
          <w:kern w:val="0"/>
          <w:sz w:val="19"/>
          <w:szCs w:val="19"/>
        </w:rPr>
        <w:t>virus"</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iCs/>
          <w:kern w:val="0"/>
          <w:sz w:val="19"/>
          <w:szCs w:val="19"/>
        </w:rPr>
        <w:t>The</w:t>
      </w:r>
      <w:r w:rsidR="00B365EA" w:rsidRPr="007F0467">
        <w:rPr>
          <w:iCs/>
          <w:kern w:val="0"/>
          <w:sz w:val="19"/>
          <w:szCs w:val="19"/>
        </w:rPr>
        <w:t xml:space="preserve"> </w:t>
      </w:r>
      <w:r w:rsidRPr="007F0467">
        <w:rPr>
          <w:iCs/>
          <w:kern w:val="0"/>
          <w:sz w:val="19"/>
          <w:szCs w:val="19"/>
        </w:rPr>
        <w:t>Japan</w:t>
      </w:r>
      <w:r w:rsidR="00B365EA" w:rsidRPr="007F0467">
        <w:rPr>
          <w:iCs/>
          <w:kern w:val="0"/>
          <w:sz w:val="19"/>
          <w:szCs w:val="19"/>
        </w:rPr>
        <w:t xml:space="preserve"> </w:t>
      </w:r>
      <w:r w:rsidRPr="007F0467">
        <w:rPr>
          <w:iCs/>
          <w:kern w:val="0"/>
          <w:sz w:val="19"/>
          <w:szCs w:val="19"/>
        </w:rPr>
        <w:t>Times</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rStyle w:val="HTML0"/>
          <w:i w:val="0"/>
          <w:color w:val="202122"/>
          <w:kern w:val="0"/>
          <w:sz w:val="19"/>
          <w:szCs w:val="19"/>
        </w:rPr>
        <w:t>Agence</w:t>
      </w:r>
      <w:r w:rsidR="00B365EA" w:rsidRPr="007F0467">
        <w:rPr>
          <w:rStyle w:val="HTML0"/>
          <w:i w:val="0"/>
          <w:color w:val="202122"/>
          <w:kern w:val="0"/>
          <w:sz w:val="19"/>
          <w:szCs w:val="19"/>
        </w:rPr>
        <w:t xml:space="preserve"> </w:t>
      </w:r>
      <w:r w:rsidRPr="007F0467">
        <w:rPr>
          <w:rStyle w:val="HTML0"/>
          <w:i w:val="0"/>
          <w:color w:val="202122"/>
          <w:kern w:val="0"/>
          <w:sz w:val="19"/>
          <w:szCs w:val="19"/>
        </w:rPr>
        <w:t>France-Presse</w:t>
      </w:r>
      <w:r w:rsidR="00B365EA" w:rsidRPr="007F0467">
        <w:rPr>
          <w:rStyle w:val="HTML0"/>
          <w:i w:val="0"/>
          <w:color w:val="202122"/>
          <w:kern w:val="0"/>
          <w:sz w:val="19"/>
          <w:szCs w:val="19"/>
        </w:rPr>
        <w:t xml:space="preserve"> </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rStyle w:val="HTML0"/>
          <w:i w:val="0"/>
          <w:color w:val="202122"/>
          <w:kern w:val="0"/>
          <w:sz w:val="19"/>
          <w:szCs w:val="19"/>
        </w:rPr>
        <w:t>Jiji</w:t>
      </w:r>
      <w:r w:rsidR="00B365EA" w:rsidRPr="007F0467">
        <w:rPr>
          <w:rStyle w:val="HTML0"/>
          <w:i w:val="0"/>
          <w:color w:val="202122"/>
          <w:kern w:val="0"/>
          <w:sz w:val="19"/>
          <w:szCs w:val="19"/>
        </w:rPr>
        <w:t xml:space="preserve"> </w:t>
      </w:r>
      <w:r w:rsidRPr="007F0467">
        <w:rPr>
          <w:rStyle w:val="HTML0"/>
          <w:i w:val="0"/>
          <w:color w:val="202122"/>
          <w:kern w:val="0"/>
          <w:sz w:val="19"/>
          <w:szCs w:val="19"/>
        </w:rPr>
        <w:t>Press.</w:t>
      </w:r>
      <w:r w:rsidR="00B365EA" w:rsidRPr="007F0467">
        <w:rPr>
          <w:rStyle w:val="HTML0"/>
          <w:i w:val="0"/>
          <w:color w:val="202122"/>
          <w:kern w:val="0"/>
          <w:sz w:val="19"/>
          <w:szCs w:val="19"/>
        </w:rPr>
        <w:t xml:space="preserve"> </w:t>
      </w:r>
      <w:r w:rsidRPr="007F0467">
        <w:rPr>
          <w:rStyle w:val="HTML0"/>
          <w:i w:val="0"/>
          <w:color w:val="202122"/>
          <w:kern w:val="0"/>
          <w:sz w:val="19"/>
          <w:szCs w:val="19"/>
        </w:rPr>
        <w:t>Archivedfrom</w:t>
      </w:r>
      <w:r w:rsidR="00B365EA" w:rsidRPr="007F0467">
        <w:rPr>
          <w:rStyle w:val="HTML0"/>
          <w:i w:val="0"/>
          <w:color w:val="202122"/>
          <w:kern w:val="0"/>
          <w:sz w:val="19"/>
          <w:szCs w:val="19"/>
        </w:rPr>
        <w:t xml:space="preserve"> </w:t>
      </w:r>
      <w:r w:rsidRPr="007F0467">
        <w:rPr>
          <w:rStyle w:val="HTML0"/>
          <w:i w:val="0"/>
          <w:color w:val="202122"/>
          <w:kern w:val="0"/>
          <w:sz w:val="19"/>
          <w:szCs w:val="19"/>
        </w:rPr>
        <w:t>the</w:t>
      </w:r>
      <w:r w:rsidR="00B365EA" w:rsidRPr="007F0467">
        <w:rPr>
          <w:rStyle w:val="HTML0"/>
          <w:i w:val="0"/>
          <w:color w:val="202122"/>
          <w:kern w:val="0"/>
          <w:sz w:val="19"/>
          <w:szCs w:val="19"/>
        </w:rPr>
        <w:t xml:space="preserve"> </w:t>
      </w:r>
      <w:r w:rsidRPr="007F0467">
        <w:rPr>
          <w:rStyle w:val="HTML0"/>
          <w:i w:val="0"/>
          <w:color w:val="202122"/>
          <w:kern w:val="0"/>
          <w:sz w:val="19"/>
          <w:szCs w:val="19"/>
        </w:rPr>
        <w:t>original</w:t>
      </w:r>
      <w:r w:rsidR="00B365EA" w:rsidRPr="007F0467">
        <w:rPr>
          <w:rStyle w:val="HTML0"/>
          <w:i w:val="0"/>
          <w:color w:val="202122"/>
          <w:kern w:val="0"/>
          <w:sz w:val="19"/>
          <w:szCs w:val="19"/>
        </w:rPr>
        <w:t xml:space="preserve"> </w:t>
      </w:r>
      <w:r w:rsidRPr="007F0467">
        <w:rPr>
          <w:rStyle w:val="HTML0"/>
          <w:i w:val="0"/>
          <w:color w:val="202122"/>
          <w:kern w:val="0"/>
          <w:sz w:val="19"/>
          <w:szCs w:val="19"/>
        </w:rPr>
        <w:t>on</w:t>
      </w:r>
      <w:r w:rsidR="00B365EA" w:rsidRPr="007F0467">
        <w:rPr>
          <w:rStyle w:val="HTML0"/>
          <w:i w:val="0"/>
          <w:color w:val="202122"/>
          <w:kern w:val="0"/>
          <w:sz w:val="19"/>
          <w:szCs w:val="19"/>
        </w:rPr>
        <w:t xml:space="preserve"> </w:t>
      </w:r>
      <w:r w:rsidRPr="007F0467">
        <w:rPr>
          <w:rStyle w:val="HTML0"/>
          <w:i w:val="0"/>
          <w:color w:val="202122"/>
          <w:kern w:val="0"/>
          <w:sz w:val="19"/>
          <w:szCs w:val="19"/>
        </w:rPr>
        <w:t>30</w:t>
      </w:r>
      <w:r w:rsidR="00B365EA" w:rsidRPr="007F0467">
        <w:rPr>
          <w:rStyle w:val="HTML0"/>
          <w:i w:val="0"/>
          <w:color w:val="202122"/>
          <w:kern w:val="0"/>
          <w:sz w:val="19"/>
          <w:szCs w:val="19"/>
        </w:rPr>
        <w:t xml:space="preserve"> </w:t>
      </w:r>
      <w:r w:rsidRPr="007F0467">
        <w:rPr>
          <w:rStyle w:val="HTML0"/>
          <w:i w:val="0"/>
          <w:color w:val="202122"/>
          <w:kern w:val="0"/>
          <w:sz w:val="19"/>
          <w:szCs w:val="19"/>
        </w:rPr>
        <w:t>March</w:t>
      </w:r>
      <w:r w:rsidR="00B365EA" w:rsidRPr="007F0467">
        <w:rPr>
          <w:rStyle w:val="HTML0"/>
          <w:i w:val="0"/>
          <w:color w:val="202122"/>
          <w:kern w:val="0"/>
          <w:sz w:val="19"/>
          <w:szCs w:val="19"/>
        </w:rPr>
        <w:t xml:space="preserve"> </w:t>
      </w:r>
      <w:r w:rsidRPr="007F0467">
        <w:rPr>
          <w:rStyle w:val="HTML0"/>
          <w:i w:val="0"/>
          <w:color w:val="202122"/>
          <w:kern w:val="0"/>
          <w:sz w:val="19"/>
          <w:szCs w:val="19"/>
        </w:rPr>
        <w:t>2013</w:t>
      </w:r>
      <w:r w:rsidRPr="007F0467">
        <w:rPr>
          <w:rStyle w:val="reference-accessdate"/>
          <w:iCs/>
          <w:color w:val="202122"/>
          <w:kern w:val="0"/>
          <w:sz w:val="19"/>
          <w:szCs w:val="19"/>
        </w:rPr>
        <w:t>.</w:t>
      </w:r>
      <w:r w:rsidR="00B365EA" w:rsidRPr="007F0467">
        <w:rPr>
          <w:rStyle w:val="reference-accessdate"/>
          <w:iCs/>
          <w:color w:val="202122"/>
          <w:kern w:val="0"/>
          <w:sz w:val="19"/>
          <w:szCs w:val="19"/>
        </w:rPr>
        <w:t xml:space="preserve"> </w:t>
      </w:r>
      <w:r w:rsidRPr="007F0467">
        <w:rPr>
          <w:rStyle w:val="reference-accessdate"/>
          <w:iCs/>
          <w:color w:val="202122"/>
          <w:kern w:val="0"/>
          <w:sz w:val="19"/>
          <w:szCs w:val="19"/>
        </w:rPr>
        <w:t>Retrieved</w:t>
      </w:r>
      <w:r w:rsidR="00B365EA" w:rsidRPr="007F0467">
        <w:rPr>
          <w:rStyle w:val="reference-accessdate"/>
          <w:iCs/>
          <w:color w:val="202122"/>
          <w:kern w:val="0"/>
          <w:sz w:val="19"/>
          <w:szCs w:val="19"/>
        </w:rPr>
        <w:t xml:space="preserve"> </w:t>
      </w:r>
      <w:r w:rsidRPr="007F0467">
        <w:rPr>
          <w:iCs/>
          <w:color w:val="202122"/>
          <w:kern w:val="0"/>
          <w:sz w:val="19"/>
          <w:szCs w:val="19"/>
        </w:rPr>
        <w:t>2013-03-28</w:t>
      </w:r>
      <w:r w:rsidRPr="007F0467">
        <w:rPr>
          <w:rStyle w:val="HTML0"/>
          <w:i w:val="0"/>
          <w:color w:val="202122"/>
          <w:kern w:val="0"/>
          <w:sz w:val="19"/>
          <w:szCs w:val="19"/>
        </w:rPr>
        <w:t>.</w:t>
      </w:r>
    </w:p>
    <w:p w:rsidR="000A764F" w:rsidRPr="007F0467" w:rsidRDefault="000A764F" w:rsidP="007F0467">
      <w:pPr>
        <w:widowControl/>
        <w:numPr>
          <w:ilvl w:val="1"/>
          <w:numId w:val="28"/>
        </w:numPr>
        <w:shd w:val="clear" w:color="auto" w:fill="FFFFFF"/>
        <w:tabs>
          <w:tab w:val="clear" w:pos="1440"/>
        </w:tabs>
        <w:snapToGrid w:val="0"/>
        <w:ind w:left="425" w:hanging="425"/>
        <w:rPr>
          <w:color w:val="202122"/>
          <w:kern w:val="0"/>
          <w:sz w:val="19"/>
          <w:szCs w:val="19"/>
        </w:rPr>
      </w:pPr>
      <w:r w:rsidRPr="007F0467">
        <w:rPr>
          <w:bCs/>
          <w:kern w:val="0"/>
          <w:sz w:val="19"/>
          <w:szCs w:val="19"/>
        </w:rPr>
        <w:t>^</w:t>
      </w:r>
      <w:r w:rsidR="00B365EA" w:rsidRPr="007F0467">
        <w:rPr>
          <w:color w:val="202122"/>
          <w:kern w:val="0"/>
          <w:sz w:val="19"/>
          <w:szCs w:val="19"/>
        </w:rPr>
        <w:t xml:space="preserve"> </w:t>
      </w:r>
      <w:r w:rsidRPr="007F0467">
        <w:rPr>
          <w:rStyle w:val="HTML0"/>
          <w:i w:val="0"/>
          <w:color w:val="202122"/>
          <w:kern w:val="0"/>
          <w:sz w:val="19"/>
          <w:szCs w:val="19"/>
        </w:rPr>
        <w:t>Spohn</w:t>
      </w:r>
      <w:r w:rsidR="00B365EA" w:rsidRPr="007F0467">
        <w:rPr>
          <w:rStyle w:val="HTML0"/>
          <w:i w:val="0"/>
          <w:color w:val="202122"/>
          <w:kern w:val="0"/>
          <w:sz w:val="19"/>
          <w:szCs w:val="19"/>
        </w:rPr>
        <w:t xml:space="preserve"> </w:t>
      </w:r>
      <w:r w:rsidRPr="007F0467">
        <w:rPr>
          <w:rStyle w:val="HTML0"/>
          <w:i w:val="0"/>
          <w:color w:val="202122"/>
          <w:kern w:val="0"/>
          <w:sz w:val="19"/>
          <w:szCs w:val="19"/>
        </w:rPr>
        <w:t>G,</w:t>
      </w:r>
      <w:r w:rsidR="00B365EA" w:rsidRPr="007F0467">
        <w:rPr>
          <w:rStyle w:val="HTML0"/>
          <w:i w:val="0"/>
          <w:color w:val="202122"/>
          <w:kern w:val="0"/>
          <w:sz w:val="19"/>
          <w:szCs w:val="19"/>
        </w:rPr>
        <w:t xml:space="preserve"> </w:t>
      </w:r>
      <w:r w:rsidRPr="007F0467">
        <w:rPr>
          <w:rStyle w:val="HTML0"/>
          <w:i w:val="0"/>
          <w:color w:val="202122"/>
          <w:kern w:val="0"/>
          <w:sz w:val="19"/>
          <w:szCs w:val="19"/>
        </w:rPr>
        <w:t>Bachmann</w:t>
      </w:r>
      <w:r w:rsidR="00B365EA" w:rsidRPr="007F0467">
        <w:rPr>
          <w:rStyle w:val="HTML0"/>
          <w:i w:val="0"/>
          <w:color w:val="202122"/>
          <w:kern w:val="0"/>
          <w:sz w:val="19"/>
          <w:szCs w:val="19"/>
        </w:rPr>
        <w:t xml:space="preserve"> </w:t>
      </w:r>
      <w:r w:rsidRPr="007F0467">
        <w:rPr>
          <w:rStyle w:val="HTML0"/>
          <w:i w:val="0"/>
          <w:color w:val="202122"/>
          <w:kern w:val="0"/>
          <w:sz w:val="19"/>
          <w:szCs w:val="19"/>
        </w:rPr>
        <w:t>MF</w:t>
      </w:r>
      <w:r w:rsidR="00B365EA" w:rsidRPr="007F0467">
        <w:rPr>
          <w:rStyle w:val="HTML0"/>
          <w:i w:val="0"/>
          <w:color w:val="202122"/>
          <w:kern w:val="0"/>
          <w:sz w:val="19"/>
          <w:szCs w:val="19"/>
        </w:rPr>
        <w:t xml:space="preserve"> </w:t>
      </w:r>
      <w:r w:rsidRPr="007F0467">
        <w:rPr>
          <w:rStyle w:val="HTML0"/>
          <w:i w:val="0"/>
          <w:color w:val="202122"/>
          <w:kern w:val="0"/>
          <w:sz w:val="19"/>
          <w:szCs w:val="19"/>
        </w:rPr>
        <w:t>(February</w:t>
      </w:r>
      <w:r w:rsidR="00B365EA" w:rsidRPr="007F0467">
        <w:rPr>
          <w:rStyle w:val="HTML0"/>
          <w:i w:val="0"/>
          <w:color w:val="202122"/>
          <w:kern w:val="0"/>
          <w:sz w:val="19"/>
          <w:szCs w:val="19"/>
        </w:rPr>
        <w:t xml:space="preserve"> </w:t>
      </w:r>
      <w:r w:rsidRPr="007F0467">
        <w:rPr>
          <w:rStyle w:val="HTML0"/>
          <w:i w:val="0"/>
          <w:color w:val="202122"/>
          <w:kern w:val="0"/>
          <w:sz w:val="19"/>
          <w:szCs w:val="19"/>
        </w:rPr>
        <w:t>2008).</w:t>
      </w:r>
      <w:r w:rsidR="00B365EA" w:rsidRPr="007F0467">
        <w:rPr>
          <w:rStyle w:val="HTML0"/>
          <w:i w:val="0"/>
          <w:color w:val="202122"/>
          <w:kern w:val="0"/>
          <w:sz w:val="19"/>
          <w:szCs w:val="19"/>
        </w:rPr>
        <w:t xml:space="preserve"> </w:t>
      </w:r>
      <w:r w:rsidRPr="007F0467">
        <w:rPr>
          <w:rStyle w:val="HTML0"/>
          <w:i w:val="0"/>
          <w:color w:val="202122"/>
          <w:kern w:val="0"/>
          <w:sz w:val="19"/>
          <w:szCs w:val="19"/>
        </w:rPr>
        <w:t>"Exploiting</w:t>
      </w:r>
      <w:r w:rsidR="00B365EA" w:rsidRPr="007F0467">
        <w:rPr>
          <w:rStyle w:val="HTML0"/>
          <w:i w:val="0"/>
          <w:color w:val="202122"/>
          <w:kern w:val="0"/>
          <w:sz w:val="19"/>
          <w:szCs w:val="19"/>
        </w:rPr>
        <w:t xml:space="preserve"> </w:t>
      </w:r>
      <w:r w:rsidRPr="007F0467">
        <w:rPr>
          <w:rStyle w:val="HTML0"/>
          <w:i w:val="0"/>
          <w:color w:val="202122"/>
          <w:kern w:val="0"/>
          <w:sz w:val="19"/>
          <w:szCs w:val="19"/>
        </w:rPr>
        <w:t>viral</w:t>
      </w:r>
      <w:r w:rsidR="00B365EA" w:rsidRPr="007F0467">
        <w:rPr>
          <w:rStyle w:val="HTML0"/>
          <w:i w:val="0"/>
          <w:color w:val="202122"/>
          <w:kern w:val="0"/>
          <w:sz w:val="19"/>
          <w:szCs w:val="19"/>
        </w:rPr>
        <w:t xml:space="preserve"> </w:t>
      </w:r>
      <w:r w:rsidRPr="007F0467">
        <w:rPr>
          <w:rStyle w:val="HTML0"/>
          <w:i w:val="0"/>
          <w:color w:val="202122"/>
          <w:kern w:val="0"/>
          <w:sz w:val="19"/>
          <w:szCs w:val="19"/>
        </w:rPr>
        <w:t>properties</w:t>
      </w:r>
      <w:r w:rsidR="00B365EA" w:rsidRPr="007F0467">
        <w:rPr>
          <w:rStyle w:val="HTML0"/>
          <w:i w:val="0"/>
          <w:color w:val="202122"/>
          <w:kern w:val="0"/>
          <w:sz w:val="19"/>
          <w:szCs w:val="19"/>
        </w:rPr>
        <w:t xml:space="preserve"> </w:t>
      </w:r>
      <w:r w:rsidRPr="007F0467">
        <w:rPr>
          <w:rStyle w:val="HTML0"/>
          <w:i w:val="0"/>
          <w:color w:val="202122"/>
          <w:kern w:val="0"/>
          <w:sz w:val="19"/>
          <w:szCs w:val="19"/>
        </w:rPr>
        <w:t>for</w:t>
      </w:r>
      <w:r w:rsidR="00B365EA" w:rsidRPr="007F0467">
        <w:rPr>
          <w:rStyle w:val="HTML0"/>
          <w:i w:val="0"/>
          <w:color w:val="202122"/>
          <w:kern w:val="0"/>
          <w:sz w:val="19"/>
          <w:szCs w:val="19"/>
        </w:rPr>
        <w:t xml:space="preserve"> </w:t>
      </w:r>
      <w:r w:rsidRPr="007F0467">
        <w:rPr>
          <w:rStyle w:val="HTML0"/>
          <w:i w:val="0"/>
          <w:color w:val="202122"/>
          <w:kern w:val="0"/>
          <w:sz w:val="19"/>
          <w:szCs w:val="19"/>
        </w:rPr>
        <w:t>the</w:t>
      </w:r>
      <w:r w:rsidR="00B365EA" w:rsidRPr="007F0467">
        <w:rPr>
          <w:rStyle w:val="HTML0"/>
          <w:i w:val="0"/>
          <w:color w:val="202122"/>
          <w:kern w:val="0"/>
          <w:sz w:val="19"/>
          <w:szCs w:val="19"/>
        </w:rPr>
        <w:t xml:space="preserve"> </w:t>
      </w:r>
      <w:r w:rsidRPr="007F0467">
        <w:rPr>
          <w:rStyle w:val="HTML0"/>
          <w:i w:val="0"/>
          <w:color w:val="202122"/>
          <w:kern w:val="0"/>
          <w:sz w:val="19"/>
          <w:szCs w:val="19"/>
        </w:rPr>
        <w:t>rational</w:t>
      </w:r>
      <w:r w:rsidR="00B365EA" w:rsidRPr="007F0467">
        <w:rPr>
          <w:rStyle w:val="HTML0"/>
          <w:i w:val="0"/>
          <w:color w:val="202122"/>
          <w:kern w:val="0"/>
          <w:sz w:val="19"/>
          <w:szCs w:val="19"/>
        </w:rPr>
        <w:t xml:space="preserve"> </w:t>
      </w:r>
      <w:r w:rsidRPr="007F0467">
        <w:rPr>
          <w:rStyle w:val="HTML0"/>
          <w:i w:val="0"/>
          <w:color w:val="202122"/>
          <w:kern w:val="0"/>
          <w:sz w:val="19"/>
          <w:szCs w:val="19"/>
        </w:rPr>
        <w:t>design</w:t>
      </w:r>
      <w:r w:rsidR="00B365EA" w:rsidRPr="007F0467">
        <w:rPr>
          <w:rStyle w:val="HTML0"/>
          <w:i w:val="0"/>
          <w:color w:val="202122"/>
          <w:kern w:val="0"/>
          <w:sz w:val="19"/>
          <w:szCs w:val="19"/>
        </w:rPr>
        <w:t xml:space="preserve"> </w:t>
      </w:r>
      <w:r w:rsidRPr="007F0467">
        <w:rPr>
          <w:rStyle w:val="HTML0"/>
          <w:i w:val="0"/>
          <w:color w:val="202122"/>
          <w:kern w:val="0"/>
          <w:sz w:val="19"/>
          <w:szCs w:val="19"/>
        </w:rPr>
        <w:t>of</w:t>
      </w:r>
      <w:r w:rsidR="00B365EA" w:rsidRPr="007F0467">
        <w:rPr>
          <w:rStyle w:val="HTML0"/>
          <w:i w:val="0"/>
          <w:color w:val="202122"/>
          <w:kern w:val="0"/>
          <w:sz w:val="19"/>
          <w:szCs w:val="19"/>
        </w:rPr>
        <w:t xml:space="preserve"> </w:t>
      </w:r>
      <w:r w:rsidRPr="007F0467">
        <w:rPr>
          <w:rStyle w:val="HTML0"/>
          <w:i w:val="0"/>
          <w:color w:val="202122"/>
          <w:kern w:val="0"/>
          <w:sz w:val="19"/>
          <w:szCs w:val="19"/>
        </w:rPr>
        <w:t>modern</w:t>
      </w:r>
      <w:r w:rsidR="00B365EA" w:rsidRPr="007F0467">
        <w:rPr>
          <w:rStyle w:val="HTML0"/>
          <w:i w:val="0"/>
          <w:color w:val="202122"/>
          <w:kern w:val="0"/>
          <w:sz w:val="19"/>
          <w:szCs w:val="19"/>
        </w:rPr>
        <w:t xml:space="preserve"> </w:t>
      </w:r>
      <w:r w:rsidRPr="007F0467">
        <w:rPr>
          <w:rStyle w:val="HTML0"/>
          <w:i w:val="0"/>
          <w:color w:val="202122"/>
          <w:kern w:val="0"/>
          <w:sz w:val="19"/>
          <w:szCs w:val="19"/>
        </w:rPr>
        <w:t>vaccines".</w:t>
      </w:r>
      <w:r w:rsidR="00B365EA" w:rsidRPr="007F0467">
        <w:rPr>
          <w:rStyle w:val="HTML0"/>
          <w:i w:val="0"/>
          <w:color w:val="202122"/>
          <w:kern w:val="0"/>
          <w:sz w:val="19"/>
          <w:szCs w:val="19"/>
        </w:rPr>
        <w:t xml:space="preserve"> </w:t>
      </w:r>
      <w:r w:rsidRPr="007F0467">
        <w:rPr>
          <w:rStyle w:val="HTML0"/>
          <w:i w:val="0"/>
          <w:color w:val="202122"/>
          <w:kern w:val="0"/>
          <w:sz w:val="19"/>
          <w:szCs w:val="19"/>
        </w:rPr>
        <w:t>Expert</w:t>
      </w:r>
      <w:r w:rsidR="00B365EA" w:rsidRPr="007F0467">
        <w:rPr>
          <w:rStyle w:val="HTML0"/>
          <w:i w:val="0"/>
          <w:color w:val="202122"/>
          <w:kern w:val="0"/>
          <w:sz w:val="19"/>
          <w:szCs w:val="19"/>
        </w:rPr>
        <w:t xml:space="preserve"> </w:t>
      </w:r>
      <w:r w:rsidRPr="007F0467">
        <w:rPr>
          <w:rStyle w:val="HTML0"/>
          <w:i w:val="0"/>
          <w:color w:val="202122"/>
          <w:kern w:val="0"/>
          <w:sz w:val="19"/>
          <w:szCs w:val="19"/>
        </w:rPr>
        <w:t>Review</w:t>
      </w:r>
      <w:r w:rsidR="00B365EA" w:rsidRPr="007F0467">
        <w:rPr>
          <w:rStyle w:val="HTML0"/>
          <w:i w:val="0"/>
          <w:color w:val="202122"/>
          <w:kern w:val="0"/>
          <w:sz w:val="19"/>
          <w:szCs w:val="19"/>
        </w:rPr>
        <w:t xml:space="preserve"> </w:t>
      </w:r>
      <w:r w:rsidRPr="007F0467">
        <w:rPr>
          <w:rStyle w:val="HTML0"/>
          <w:i w:val="0"/>
          <w:color w:val="202122"/>
          <w:kern w:val="0"/>
          <w:sz w:val="19"/>
          <w:szCs w:val="19"/>
        </w:rPr>
        <w:t>of</w:t>
      </w:r>
      <w:r w:rsidR="00B365EA" w:rsidRPr="007F0467">
        <w:rPr>
          <w:rStyle w:val="HTML0"/>
          <w:i w:val="0"/>
          <w:color w:val="202122"/>
          <w:kern w:val="0"/>
          <w:sz w:val="19"/>
          <w:szCs w:val="19"/>
        </w:rPr>
        <w:t xml:space="preserve"> </w:t>
      </w:r>
      <w:r w:rsidRPr="007F0467">
        <w:rPr>
          <w:rStyle w:val="HTML0"/>
          <w:i w:val="0"/>
          <w:color w:val="202122"/>
          <w:kern w:val="0"/>
          <w:sz w:val="19"/>
          <w:szCs w:val="19"/>
        </w:rPr>
        <w:t>Vaccines.</w:t>
      </w:r>
      <w:r w:rsidR="00B365EA" w:rsidRPr="007F0467">
        <w:rPr>
          <w:rStyle w:val="HTML0"/>
          <w:i w:val="0"/>
          <w:color w:val="202122"/>
          <w:kern w:val="0"/>
          <w:sz w:val="19"/>
          <w:szCs w:val="19"/>
        </w:rPr>
        <w:t xml:space="preserve"> </w:t>
      </w:r>
      <w:r w:rsidRPr="007F0467">
        <w:rPr>
          <w:rStyle w:val="HTML0"/>
          <w:bCs/>
          <w:i w:val="0"/>
          <w:color w:val="202122"/>
          <w:kern w:val="0"/>
          <w:sz w:val="19"/>
          <w:szCs w:val="19"/>
        </w:rPr>
        <w:t>7</w:t>
      </w:r>
      <w:r w:rsidR="00B365EA" w:rsidRPr="007F0467">
        <w:rPr>
          <w:rStyle w:val="HTML0"/>
          <w:i w:val="0"/>
          <w:color w:val="202122"/>
          <w:kern w:val="0"/>
          <w:sz w:val="19"/>
          <w:szCs w:val="19"/>
        </w:rPr>
        <w:t xml:space="preserve"> </w:t>
      </w:r>
      <w:r w:rsidRPr="007F0467">
        <w:rPr>
          <w:rStyle w:val="HTML0"/>
          <w:i w:val="0"/>
          <w:color w:val="202122"/>
          <w:kern w:val="0"/>
          <w:sz w:val="19"/>
          <w:szCs w:val="19"/>
        </w:rPr>
        <w:t>(1):</w:t>
      </w:r>
      <w:r w:rsidR="00B365EA" w:rsidRPr="007F0467">
        <w:rPr>
          <w:rStyle w:val="HTML0"/>
          <w:i w:val="0"/>
          <w:color w:val="202122"/>
          <w:kern w:val="0"/>
          <w:sz w:val="19"/>
          <w:szCs w:val="19"/>
        </w:rPr>
        <w:t xml:space="preserve"> </w:t>
      </w:r>
      <w:r w:rsidRPr="007F0467">
        <w:rPr>
          <w:rStyle w:val="HTML0"/>
          <w:i w:val="0"/>
          <w:color w:val="202122"/>
          <w:kern w:val="0"/>
          <w:sz w:val="19"/>
          <w:szCs w:val="19"/>
        </w:rPr>
        <w:t>43–54.</w:t>
      </w:r>
      <w:r w:rsidR="00B365EA" w:rsidRPr="007F0467">
        <w:rPr>
          <w:rStyle w:val="HTML0"/>
          <w:i w:val="0"/>
          <w:color w:val="202122"/>
          <w:kern w:val="0"/>
          <w:sz w:val="19"/>
          <w:szCs w:val="19"/>
        </w:rPr>
        <w:t xml:space="preserve"> </w:t>
      </w:r>
      <w:r w:rsidRPr="007F0467">
        <w:rPr>
          <w:iCs/>
          <w:kern w:val="0"/>
          <w:sz w:val="19"/>
          <w:szCs w:val="19"/>
        </w:rPr>
        <w:t>doi</w:t>
      </w:r>
      <w:r w:rsidRPr="007F0467">
        <w:rPr>
          <w:rStyle w:val="HTML0"/>
          <w:i w:val="0"/>
          <w:color w:val="202122"/>
          <w:kern w:val="0"/>
          <w:sz w:val="19"/>
          <w:szCs w:val="19"/>
        </w:rPr>
        <w:t>:</w:t>
      </w:r>
      <w:r w:rsidRPr="007F0467">
        <w:rPr>
          <w:iCs/>
          <w:kern w:val="0"/>
          <w:sz w:val="19"/>
          <w:szCs w:val="19"/>
        </w:rPr>
        <w:t>10.1586/14760584.7.1.43</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iCs/>
          <w:kern w:val="0"/>
          <w:sz w:val="19"/>
          <w:szCs w:val="19"/>
        </w:rPr>
        <w:t>PMID</w:t>
      </w:r>
      <w:r w:rsidR="00B365EA" w:rsidRPr="007F0467">
        <w:rPr>
          <w:rStyle w:val="HTML0"/>
          <w:i w:val="0"/>
          <w:color w:val="202122"/>
          <w:kern w:val="0"/>
          <w:sz w:val="19"/>
          <w:szCs w:val="19"/>
        </w:rPr>
        <w:t xml:space="preserve"> </w:t>
      </w:r>
      <w:r w:rsidRPr="007F0467">
        <w:rPr>
          <w:iCs/>
          <w:kern w:val="0"/>
          <w:sz w:val="19"/>
          <w:szCs w:val="19"/>
        </w:rPr>
        <w:t>18251693</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iCs/>
          <w:kern w:val="0"/>
          <w:sz w:val="19"/>
          <w:szCs w:val="19"/>
        </w:rPr>
        <w:t>S2CID</w:t>
      </w:r>
      <w:r w:rsidR="00B365EA" w:rsidRPr="007F0467">
        <w:rPr>
          <w:rStyle w:val="HTML0"/>
          <w:i w:val="0"/>
          <w:color w:val="202122"/>
          <w:kern w:val="0"/>
          <w:sz w:val="19"/>
          <w:szCs w:val="19"/>
        </w:rPr>
        <w:t xml:space="preserve"> </w:t>
      </w:r>
      <w:r w:rsidRPr="007F0467">
        <w:rPr>
          <w:iCs/>
          <w:kern w:val="0"/>
          <w:sz w:val="19"/>
          <w:szCs w:val="19"/>
        </w:rPr>
        <w:t>40130001</w:t>
      </w:r>
      <w:r w:rsidRPr="007F0467">
        <w:rPr>
          <w:rStyle w:val="HTML0"/>
          <w:i w:val="0"/>
          <w:color w:val="202122"/>
          <w:kern w:val="0"/>
          <w:sz w:val="19"/>
          <w:szCs w:val="19"/>
        </w:rPr>
        <w:t>.</w:t>
      </w:r>
    </w:p>
    <w:p w:rsidR="000A764F" w:rsidRPr="007F0467" w:rsidRDefault="000A764F" w:rsidP="007F0467">
      <w:pPr>
        <w:widowControl/>
        <w:numPr>
          <w:ilvl w:val="1"/>
          <w:numId w:val="28"/>
        </w:numPr>
        <w:shd w:val="clear" w:color="auto" w:fill="FFFFFF"/>
        <w:tabs>
          <w:tab w:val="clear" w:pos="1440"/>
        </w:tabs>
        <w:snapToGrid w:val="0"/>
        <w:ind w:left="425" w:hanging="425"/>
        <w:rPr>
          <w:color w:val="202122"/>
          <w:kern w:val="0"/>
          <w:sz w:val="19"/>
          <w:szCs w:val="19"/>
        </w:rPr>
      </w:pPr>
      <w:r w:rsidRPr="007F0467">
        <w:rPr>
          <w:bCs/>
          <w:kern w:val="0"/>
          <w:sz w:val="19"/>
          <w:szCs w:val="19"/>
        </w:rPr>
        <w:t>^</w:t>
      </w:r>
      <w:r w:rsidR="00B365EA" w:rsidRPr="007F0467">
        <w:rPr>
          <w:color w:val="202122"/>
          <w:kern w:val="0"/>
          <w:sz w:val="19"/>
          <w:szCs w:val="19"/>
        </w:rPr>
        <w:t xml:space="preserve"> </w:t>
      </w:r>
      <w:r w:rsidRPr="007F0467">
        <w:rPr>
          <w:rStyle w:val="HTML0"/>
          <w:i w:val="0"/>
          <w:color w:val="202122"/>
          <w:kern w:val="0"/>
          <w:sz w:val="19"/>
          <w:szCs w:val="19"/>
        </w:rPr>
        <w:t>Samuelsson</w:t>
      </w:r>
      <w:r w:rsidR="00B365EA" w:rsidRPr="007F0467">
        <w:rPr>
          <w:rStyle w:val="HTML0"/>
          <w:i w:val="0"/>
          <w:color w:val="202122"/>
          <w:kern w:val="0"/>
          <w:sz w:val="19"/>
          <w:szCs w:val="19"/>
        </w:rPr>
        <w:t xml:space="preserve"> </w:t>
      </w:r>
      <w:r w:rsidRPr="007F0467">
        <w:rPr>
          <w:rStyle w:val="HTML0"/>
          <w:i w:val="0"/>
          <w:color w:val="202122"/>
          <w:kern w:val="0"/>
          <w:sz w:val="19"/>
          <w:szCs w:val="19"/>
        </w:rPr>
        <w:t>O,</w:t>
      </w:r>
      <w:r w:rsidR="00B365EA" w:rsidRPr="007F0467">
        <w:rPr>
          <w:rStyle w:val="HTML0"/>
          <w:i w:val="0"/>
          <w:color w:val="202122"/>
          <w:kern w:val="0"/>
          <w:sz w:val="19"/>
          <w:szCs w:val="19"/>
        </w:rPr>
        <w:t xml:space="preserve"> </w:t>
      </w:r>
      <w:r w:rsidRPr="007F0467">
        <w:rPr>
          <w:rStyle w:val="HTML0"/>
          <w:i w:val="0"/>
          <w:color w:val="202122"/>
          <w:kern w:val="0"/>
          <w:sz w:val="19"/>
          <w:szCs w:val="19"/>
        </w:rPr>
        <w:t>Herlitz</w:t>
      </w:r>
      <w:r w:rsidR="00B365EA" w:rsidRPr="007F0467">
        <w:rPr>
          <w:rStyle w:val="HTML0"/>
          <w:i w:val="0"/>
          <w:color w:val="202122"/>
          <w:kern w:val="0"/>
          <w:sz w:val="19"/>
          <w:szCs w:val="19"/>
        </w:rPr>
        <w:t xml:space="preserve"> </w:t>
      </w:r>
      <w:r w:rsidRPr="007F0467">
        <w:rPr>
          <w:rStyle w:val="HTML0"/>
          <w:i w:val="0"/>
          <w:color w:val="202122"/>
          <w:kern w:val="0"/>
          <w:sz w:val="19"/>
          <w:szCs w:val="19"/>
        </w:rPr>
        <w:t>H</w:t>
      </w:r>
      <w:r w:rsidR="00B365EA" w:rsidRPr="007F0467">
        <w:rPr>
          <w:rStyle w:val="HTML0"/>
          <w:i w:val="0"/>
          <w:color w:val="202122"/>
          <w:kern w:val="0"/>
          <w:sz w:val="19"/>
          <w:szCs w:val="19"/>
        </w:rPr>
        <w:t xml:space="preserve"> </w:t>
      </w:r>
      <w:r w:rsidRPr="007F0467">
        <w:rPr>
          <w:rStyle w:val="HTML0"/>
          <w:i w:val="0"/>
          <w:color w:val="202122"/>
          <w:kern w:val="0"/>
          <w:sz w:val="19"/>
          <w:szCs w:val="19"/>
        </w:rPr>
        <w:t>(March</w:t>
      </w:r>
      <w:r w:rsidR="00B365EA" w:rsidRPr="007F0467">
        <w:rPr>
          <w:rStyle w:val="HTML0"/>
          <w:i w:val="0"/>
          <w:color w:val="202122"/>
          <w:kern w:val="0"/>
          <w:sz w:val="19"/>
          <w:szCs w:val="19"/>
        </w:rPr>
        <w:t xml:space="preserve"> </w:t>
      </w:r>
      <w:r w:rsidRPr="007F0467">
        <w:rPr>
          <w:rStyle w:val="HTML0"/>
          <w:i w:val="0"/>
          <w:color w:val="202122"/>
          <w:kern w:val="0"/>
          <w:sz w:val="19"/>
          <w:szCs w:val="19"/>
        </w:rPr>
        <w:t>2008).</w:t>
      </w:r>
      <w:r w:rsidR="00B365EA" w:rsidRPr="007F0467">
        <w:rPr>
          <w:rStyle w:val="HTML0"/>
          <w:i w:val="0"/>
          <w:color w:val="202122"/>
          <w:kern w:val="0"/>
          <w:sz w:val="19"/>
          <w:szCs w:val="19"/>
        </w:rPr>
        <w:t xml:space="preserve"> </w:t>
      </w:r>
      <w:r w:rsidRPr="007F0467">
        <w:rPr>
          <w:rStyle w:val="HTML0"/>
          <w:i w:val="0"/>
          <w:color w:val="202122"/>
          <w:kern w:val="0"/>
          <w:sz w:val="19"/>
          <w:szCs w:val="19"/>
        </w:rPr>
        <w:t>"Vaccination</w:t>
      </w:r>
      <w:r w:rsidR="00B365EA" w:rsidRPr="007F0467">
        <w:rPr>
          <w:rStyle w:val="HTML0"/>
          <w:i w:val="0"/>
          <w:color w:val="202122"/>
          <w:kern w:val="0"/>
          <w:sz w:val="19"/>
          <w:szCs w:val="19"/>
        </w:rPr>
        <w:t xml:space="preserve"> </w:t>
      </w:r>
      <w:r w:rsidRPr="007F0467">
        <w:rPr>
          <w:rStyle w:val="HTML0"/>
          <w:i w:val="0"/>
          <w:color w:val="202122"/>
          <w:kern w:val="0"/>
          <w:sz w:val="19"/>
          <w:szCs w:val="19"/>
        </w:rPr>
        <w:t>against</w:t>
      </w:r>
      <w:r w:rsidR="00B365EA" w:rsidRPr="007F0467">
        <w:rPr>
          <w:rStyle w:val="HTML0"/>
          <w:i w:val="0"/>
          <w:color w:val="202122"/>
          <w:kern w:val="0"/>
          <w:sz w:val="19"/>
          <w:szCs w:val="19"/>
        </w:rPr>
        <w:t xml:space="preserve"> </w:t>
      </w:r>
      <w:r w:rsidRPr="007F0467">
        <w:rPr>
          <w:rStyle w:val="HTML0"/>
          <w:i w:val="0"/>
          <w:color w:val="202122"/>
          <w:kern w:val="0"/>
          <w:sz w:val="19"/>
          <w:szCs w:val="19"/>
        </w:rPr>
        <w:t>high</w:t>
      </w:r>
      <w:r w:rsidR="00B365EA" w:rsidRPr="007F0467">
        <w:rPr>
          <w:rStyle w:val="HTML0"/>
          <w:i w:val="0"/>
          <w:color w:val="202122"/>
          <w:kern w:val="0"/>
          <w:sz w:val="19"/>
          <w:szCs w:val="19"/>
        </w:rPr>
        <w:t xml:space="preserve"> </w:t>
      </w:r>
      <w:r w:rsidRPr="007F0467">
        <w:rPr>
          <w:rStyle w:val="HTML0"/>
          <w:i w:val="0"/>
          <w:color w:val="202122"/>
          <w:kern w:val="0"/>
          <w:sz w:val="19"/>
          <w:szCs w:val="19"/>
        </w:rPr>
        <w:t>blood</w:t>
      </w:r>
      <w:r w:rsidR="00B365EA" w:rsidRPr="007F0467">
        <w:rPr>
          <w:rStyle w:val="HTML0"/>
          <w:i w:val="0"/>
          <w:color w:val="202122"/>
          <w:kern w:val="0"/>
          <w:sz w:val="19"/>
          <w:szCs w:val="19"/>
        </w:rPr>
        <w:t xml:space="preserve"> </w:t>
      </w:r>
      <w:r w:rsidRPr="007F0467">
        <w:rPr>
          <w:rStyle w:val="HTML0"/>
          <w:i w:val="0"/>
          <w:color w:val="202122"/>
          <w:kern w:val="0"/>
          <w:sz w:val="19"/>
          <w:szCs w:val="19"/>
        </w:rPr>
        <w:t>pressure:</w:t>
      </w:r>
      <w:r w:rsidR="00B365EA" w:rsidRPr="007F0467">
        <w:rPr>
          <w:rStyle w:val="HTML0"/>
          <w:i w:val="0"/>
          <w:color w:val="202122"/>
          <w:kern w:val="0"/>
          <w:sz w:val="19"/>
          <w:szCs w:val="19"/>
        </w:rPr>
        <w:t xml:space="preserve"> </w:t>
      </w:r>
      <w:r w:rsidRPr="007F0467">
        <w:rPr>
          <w:rStyle w:val="HTML0"/>
          <w:i w:val="0"/>
          <w:color w:val="202122"/>
          <w:kern w:val="0"/>
          <w:sz w:val="19"/>
          <w:szCs w:val="19"/>
        </w:rPr>
        <w:t>a</w:t>
      </w:r>
      <w:r w:rsidR="00B365EA" w:rsidRPr="007F0467">
        <w:rPr>
          <w:rStyle w:val="HTML0"/>
          <w:i w:val="0"/>
          <w:color w:val="202122"/>
          <w:kern w:val="0"/>
          <w:sz w:val="19"/>
          <w:szCs w:val="19"/>
        </w:rPr>
        <w:t xml:space="preserve"> </w:t>
      </w:r>
      <w:r w:rsidRPr="007F0467">
        <w:rPr>
          <w:rStyle w:val="HTML0"/>
          <w:i w:val="0"/>
          <w:color w:val="202122"/>
          <w:kern w:val="0"/>
          <w:sz w:val="19"/>
          <w:szCs w:val="19"/>
        </w:rPr>
        <w:t>new</w:t>
      </w:r>
      <w:r w:rsidR="00B365EA" w:rsidRPr="007F0467">
        <w:rPr>
          <w:rStyle w:val="HTML0"/>
          <w:i w:val="0"/>
          <w:color w:val="202122"/>
          <w:kern w:val="0"/>
          <w:sz w:val="19"/>
          <w:szCs w:val="19"/>
        </w:rPr>
        <w:t xml:space="preserve"> </w:t>
      </w:r>
      <w:r w:rsidRPr="007F0467">
        <w:rPr>
          <w:rStyle w:val="HTML0"/>
          <w:i w:val="0"/>
          <w:color w:val="202122"/>
          <w:kern w:val="0"/>
          <w:sz w:val="19"/>
          <w:szCs w:val="19"/>
        </w:rPr>
        <w:t>strategy".</w:t>
      </w:r>
      <w:r w:rsidR="00B365EA" w:rsidRPr="007F0467">
        <w:rPr>
          <w:rStyle w:val="HTML0"/>
          <w:i w:val="0"/>
          <w:color w:val="202122"/>
          <w:kern w:val="0"/>
          <w:sz w:val="19"/>
          <w:szCs w:val="19"/>
        </w:rPr>
        <w:t xml:space="preserve"> </w:t>
      </w:r>
      <w:r w:rsidRPr="007F0467">
        <w:rPr>
          <w:rStyle w:val="HTML0"/>
          <w:i w:val="0"/>
          <w:color w:val="202122"/>
          <w:kern w:val="0"/>
          <w:sz w:val="19"/>
          <w:szCs w:val="19"/>
        </w:rPr>
        <w:t>Lancet.</w:t>
      </w:r>
      <w:r w:rsidR="00B365EA" w:rsidRPr="007F0467">
        <w:rPr>
          <w:rStyle w:val="HTML0"/>
          <w:i w:val="0"/>
          <w:color w:val="202122"/>
          <w:kern w:val="0"/>
          <w:sz w:val="19"/>
          <w:szCs w:val="19"/>
        </w:rPr>
        <w:t xml:space="preserve"> </w:t>
      </w:r>
      <w:r w:rsidRPr="007F0467">
        <w:rPr>
          <w:rStyle w:val="HTML0"/>
          <w:bCs/>
          <w:i w:val="0"/>
          <w:color w:val="202122"/>
          <w:kern w:val="0"/>
          <w:sz w:val="19"/>
          <w:szCs w:val="19"/>
        </w:rPr>
        <w:t>371</w:t>
      </w:r>
      <w:r w:rsidR="00B365EA" w:rsidRPr="007F0467">
        <w:rPr>
          <w:rStyle w:val="HTML0"/>
          <w:i w:val="0"/>
          <w:color w:val="202122"/>
          <w:kern w:val="0"/>
          <w:sz w:val="19"/>
          <w:szCs w:val="19"/>
        </w:rPr>
        <w:t xml:space="preserve"> </w:t>
      </w:r>
      <w:r w:rsidRPr="007F0467">
        <w:rPr>
          <w:rStyle w:val="HTML0"/>
          <w:i w:val="0"/>
          <w:color w:val="202122"/>
          <w:kern w:val="0"/>
          <w:sz w:val="19"/>
          <w:szCs w:val="19"/>
        </w:rPr>
        <w:t>(9615):</w:t>
      </w:r>
      <w:r w:rsidR="00B365EA" w:rsidRPr="007F0467">
        <w:rPr>
          <w:rStyle w:val="HTML0"/>
          <w:i w:val="0"/>
          <w:color w:val="202122"/>
          <w:kern w:val="0"/>
          <w:sz w:val="19"/>
          <w:szCs w:val="19"/>
        </w:rPr>
        <w:t xml:space="preserve"> </w:t>
      </w:r>
      <w:r w:rsidRPr="007F0467">
        <w:rPr>
          <w:rStyle w:val="HTML0"/>
          <w:i w:val="0"/>
          <w:color w:val="202122"/>
          <w:kern w:val="0"/>
          <w:sz w:val="19"/>
          <w:szCs w:val="19"/>
        </w:rPr>
        <w:t>788–9.</w:t>
      </w:r>
      <w:r w:rsidR="00B365EA" w:rsidRPr="007F0467">
        <w:rPr>
          <w:rStyle w:val="HTML0"/>
          <w:i w:val="0"/>
          <w:color w:val="202122"/>
          <w:kern w:val="0"/>
          <w:sz w:val="19"/>
          <w:szCs w:val="19"/>
        </w:rPr>
        <w:t xml:space="preserve"> </w:t>
      </w:r>
      <w:r w:rsidRPr="007F0467">
        <w:rPr>
          <w:iCs/>
          <w:kern w:val="0"/>
          <w:sz w:val="19"/>
          <w:szCs w:val="19"/>
        </w:rPr>
        <w:t>doi</w:t>
      </w:r>
      <w:r w:rsidRPr="007F0467">
        <w:rPr>
          <w:rStyle w:val="HTML0"/>
          <w:i w:val="0"/>
          <w:color w:val="202122"/>
          <w:kern w:val="0"/>
          <w:sz w:val="19"/>
          <w:szCs w:val="19"/>
        </w:rPr>
        <w:t>:</w:t>
      </w:r>
      <w:r w:rsidRPr="007F0467">
        <w:rPr>
          <w:iCs/>
          <w:kern w:val="0"/>
          <w:sz w:val="19"/>
          <w:szCs w:val="19"/>
        </w:rPr>
        <w:t>10.1016/S0140-6736(08)60355-4</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iCs/>
          <w:kern w:val="0"/>
          <w:sz w:val="19"/>
          <w:szCs w:val="19"/>
        </w:rPr>
        <w:t>PMID</w:t>
      </w:r>
      <w:r w:rsidR="00B365EA" w:rsidRPr="007F0467">
        <w:rPr>
          <w:rStyle w:val="HTML0"/>
          <w:i w:val="0"/>
          <w:color w:val="202122"/>
          <w:kern w:val="0"/>
          <w:sz w:val="19"/>
          <w:szCs w:val="19"/>
        </w:rPr>
        <w:t xml:space="preserve"> </w:t>
      </w:r>
      <w:r w:rsidRPr="007F0467">
        <w:rPr>
          <w:iCs/>
          <w:kern w:val="0"/>
          <w:sz w:val="19"/>
          <w:szCs w:val="19"/>
        </w:rPr>
        <w:t>18328909</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iCs/>
          <w:kern w:val="0"/>
          <w:sz w:val="19"/>
          <w:szCs w:val="19"/>
        </w:rPr>
        <w:t>S2CID</w:t>
      </w:r>
      <w:r w:rsidR="00B365EA" w:rsidRPr="007F0467">
        <w:rPr>
          <w:rStyle w:val="HTML0"/>
          <w:i w:val="0"/>
          <w:color w:val="202122"/>
          <w:kern w:val="0"/>
          <w:sz w:val="19"/>
          <w:szCs w:val="19"/>
        </w:rPr>
        <w:t xml:space="preserve"> </w:t>
      </w:r>
      <w:r w:rsidRPr="007F0467">
        <w:rPr>
          <w:iCs/>
          <w:kern w:val="0"/>
          <w:sz w:val="19"/>
          <w:szCs w:val="19"/>
        </w:rPr>
        <w:t>38323966</w:t>
      </w:r>
      <w:r w:rsidRPr="007F0467">
        <w:rPr>
          <w:rStyle w:val="HTML0"/>
          <w:i w:val="0"/>
          <w:color w:val="202122"/>
          <w:kern w:val="0"/>
          <w:sz w:val="19"/>
          <w:szCs w:val="19"/>
        </w:rPr>
        <w:t>.</w:t>
      </w:r>
    </w:p>
    <w:p w:rsidR="000A764F" w:rsidRPr="007F0467" w:rsidRDefault="000A764F" w:rsidP="007F0467">
      <w:pPr>
        <w:widowControl/>
        <w:numPr>
          <w:ilvl w:val="1"/>
          <w:numId w:val="28"/>
        </w:numPr>
        <w:shd w:val="clear" w:color="auto" w:fill="FFFFFF"/>
        <w:tabs>
          <w:tab w:val="clear" w:pos="1440"/>
        </w:tabs>
        <w:snapToGrid w:val="0"/>
        <w:ind w:left="425" w:hanging="425"/>
        <w:rPr>
          <w:color w:val="202122"/>
          <w:kern w:val="0"/>
          <w:sz w:val="19"/>
          <w:szCs w:val="19"/>
        </w:rPr>
      </w:pPr>
      <w:r w:rsidRPr="007F0467">
        <w:rPr>
          <w:bCs/>
          <w:kern w:val="0"/>
          <w:sz w:val="19"/>
          <w:szCs w:val="19"/>
        </w:rPr>
        <w:t>^</w:t>
      </w:r>
      <w:r w:rsidR="00B365EA" w:rsidRPr="007F0467">
        <w:rPr>
          <w:color w:val="202122"/>
          <w:kern w:val="0"/>
          <w:sz w:val="19"/>
          <w:szCs w:val="19"/>
        </w:rPr>
        <w:t xml:space="preserve"> </w:t>
      </w:r>
      <w:r w:rsidRPr="007F0467">
        <w:rPr>
          <w:rStyle w:val="HTML0"/>
          <w:i w:val="0"/>
          <w:color w:val="202122"/>
          <w:kern w:val="0"/>
          <w:sz w:val="19"/>
          <w:szCs w:val="19"/>
        </w:rPr>
        <w:t>Poland</w:t>
      </w:r>
      <w:r w:rsidR="00B365EA" w:rsidRPr="007F0467">
        <w:rPr>
          <w:rStyle w:val="HTML0"/>
          <w:i w:val="0"/>
          <w:color w:val="202122"/>
          <w:kern w:val="0"/>
          <w:sz w:val="19"/>
          <w:szCs w:val="19"/>
        </w:rPr>
        <w:t xml:space="preserve"> </w:t>
      </w:r>
      <w:r w:rsidRPr="007F0467">
        <w:rPr>
          <w:rStyle w:val="HTML0"/>
          <w:i w:val="0"/>
          <w:color w:val="202122"/>
          <w:kern w:val="0"/>
          <w:sz w:val="19"/>
          <w:szCs w:val="19"/>
        </w:rPr>
        <w:t>GA,</w:t>
      </w:r>
      <w:r w:rsidR="00B365EA" w:rsidRPr="007F0467">
        <w:rPr>
          <w:rStyle w:val="HTML0"/>
          <w:i w:val="0"/>
          <w:color w:val="202122"/>
          <w:kern w:val="0"/>
          <w:sz w:val="19"/>
          <w:szCs w:val="19"/>
        </w:rPr>
        <w:t xml:space="preserve"> </w:t>
      </w:r>
      <w:r w:rsidRPr="007F0467">
        <w:rPr>
          <w:rStyle w:val="HTML0"/>
          <w:i w:val="0"/>
          <w:color w:val="202122"/>
          <w:kern w:val="0"/>
          <w:sz w:val="19"/>
          <w:szCs w:val="19"/>
        </w:rPr>
        <w:t>Jacobson</w:t>
      </w:r>
      <w:r w:rsidR="00B365EA" w:rsidRPr="007F0467">
        <w:rPr>
          <w:rStyle w:val="HTML0"/>
          <w:i w:val="0"/>
          <w:color w:val="202122"/>
          <w:kern w:val="0"/>
          <w:sz w:val="19"/>
          <w:szCs w:val="19"/>
        </w:rPr>
        <w:t xml:space="preserve"> </w:t>
      </w:r>
      <w:r w:rsidRPr="007F0467">
        <w:rPr>
          <w:rStyle w:val="HTML0"/>
          <w:i w:val="0"/>
          <w:color w:val="202122"/>
          <w:kern w:val="0"/>
          <w:sz w:val="19"/>
          <w:szCs w:val="19"/>
        </w:rPr>
        <w:t>RM,</w:t>
      </w:r>
      <w:r w:rsidR="00B365EA" w:rsidRPr="007F0467">
        <w:rPr>
          <w:rStyle w:val="HTML0"/>
          <w:i w:val="0"/>
          <w:color w:val="202122"/>
          <w:kern w:val="0"/>
          <w:sz w:val="19"/>
          <w:szCs w:val="19"/>
        </w:rPr>
        <w:t xml:space="preserve"> </w:t>
      </w:r>
      <w:r w:rsidRPr="007F0467">
        <w:rPr>
          <w:rStyle w:val="HTML0"/>
          <w:i w:val="0"/>
          <w:color w:val="202122"/>
          <w:kern w:val="0"/>
          <w:sz w:val="19"/>
          <w:szCs w:val="19"/>
        </w:rPr>
        <w:t>Ovsyannikova</w:t>
      </w:r>
      <w:r w:rsidR="00B365EA" w:rsidRPr="007F0467">
        <w:rPr>
          <w:rStyle w:val="HTML0"/>
          <w:i w:val="0"/>
          <w:color w:val="202122"/>
          <w:kern w:val="0"/>
          <w:sz w:val="19"/>
          <w:szCs w:val="19"/>
        </w:rPr>
        <w:t xml:space="preserve"> </w:t>
      </w:r>
      <w:r w:rsidRPr="007F0467">
        <w:rPr>
          <w:rStyle w:val="HTML0"/>
          <w:i w:val="0"/>
          <w:color w:val="202122"/>
          <w:kern w:val="0"/>
          <w:sz w:val="19"/>
          <w:szCs w:val="19"/>
        </w:rPr>
        <w:t>IG</w:t>
      </w:r>
      <w:r w:rsidR="00B365EA" w:rsidRPr="007F0467">
        <w:rPr>
          <w:rStyle w:val="HTML0"/>
          <w:i w:val="0"/>
          <w:color w:val="202122"/>
          <w:kern w:val="0"/>
          <w:sz w:val="19"/>
          <w:szCs w:val="19"/>
        </w:rPr>
        <w:t xml:space="preserve"> </w:t>
      </w:r>
      <w:r w:rsidRPr="007F0467">
        <w:rPr>
          <w:rStyle w:val="HTML0"/>
          <w:i w:val="0"/>
          <w:color w:val="202122"/>
          <w:kern w:val="0"/>
          <w:sz w:val="19"/>
          <w:szCs w:val="19"/>
        </w:rPr>
        <w:t>(May</w:t>
      </w:r>
      <w:r w:rsidR="00B365EA" w:rsidRPr="007F0467">
        <w:rPr>
          <w:rStyle w:val="HTML0"/>
          <w:i w:val="0"/>
          <w:color w:val="202122"/>
          <w:kern w:val="0"/>
          <w:sz w:val="19"/>
          <w:szCs w:val="19"/>
        </w:rPr>
        <w:t xml:space="preserve"> </w:t>
      </w:r>
      <w:r w:rsidRPr="007F0467">
        <w:rPr>
          <w:rStyle w:val="HTML0"/>
          <w:i w:val="0"/>
          <w:color w:val="202122"/>
          <w:kern w:val="0"/>
          <w:sz w:val="19"/>
          <w:szCs w:val="19"/>
        </w:rPr>
        <w:t>2009).</w:t>
      </w:r>
      <w:r w:rsidR="00B365EA" w:rsidRPr="007F0467">
        <w:rPr>
          <w:rStyle w:val="HTML0"/>
          <w:i w:val="0"/>
          <w:color w:val="202122"/>
          <w:kern w:val="0"/>
          <w:sz w:val="19"/>
          <w:szCs w:val="19"/>
        </w:rPr>
        <w:t xml:space="preserve"> </w:t>
      </w:r>
      <w:r w:rsidRPr="007F0467">
        <w:rPr>
          <w:iCs/>
          <w:kern w:val="0"/>
          <w:sz w:val="19"/>
          <w:szCs w:val="19"/>
        </w:rPr>
        <w:t>"Trends</w:t>
      </w:r>
      <w:r w:rsidR="00B365EA" w:rsidRPr="007F0467">
        <w:rPr>
          <w:iCs/>
          <w:kern w:val="0"/>
          <w:sz w:val="19"/>
          <w:szCs w:val="19"/>
        </w:rPr>
        <w:t xml:space="preserve"> </w:t>
      </w:r>
      <w:r w:rsidRPr="007F0467">
        <w:rPr>
          <w:iCs/>
          <w:kern w:val="0"/>
          <w:sz w:val="19"/>
          <w:szCs w:val="19"/>
        </w:rPr>
        <w:t>affecting</w:t>
      </w:r>
      <w:r w:rsidR="00B365EA" w:rsidRPr="007F0467">
        <w:rPr>
          <w:iCs/>
          <w:kern w:val="0"/>
          <w:sz w:val="19"/>
          <w:szCs w:val="19"/>
        </w:rPr>
        <w:t xml:space="preserve"> </w:t>
      </w:r>
      <w:r w:rsidRPr="007F0467">
        <w:rPr>
          <w:iCs/>
          <w:kern w:val="0"/>
          <w:sz w:val="19"/>
          <w:szCs w:val="19"/>
        </w:rPr>
        <w:t>the</w:t>
      </w:r>
      <w:r w:rsidR="00B365EA" w:rsidRPr="007F0467">
        <w:rPr>
          <w:iCs/>
          <w:kern w:val="0"/>
          <w:sz w:val="19"/>
          <w:szCs w:val="19"/>
        </w:rPr>
        <w:t xml:space="preserve"> </w:t>
      </w:r>
      <w:r w:rsidRPr="007F0467">
        <w:rPr>
          <w:iCs/>
          <w:kern w:val="0"/>
          <w:sz w:val="19"/>
          <w:szCs w:val="19"/>
        </w:rPr>
        <w:t>future</w:t>
      </w:r>
      <w:r w:rsidR="00B365EA" w:rsidRPr="007F0467">
        <w:rPr>
          <w:iCs/>
          <w:kern w:val="0"/>
          <w:sz w:val="19"/>
          <w:szCs w:val="19"/>
        </w:rPr>
        <w:t xml:space="preserve"> </w:t>
      </w:r>
      <w:r w:rsidRPr="007F0467">
        <w:rPr>
          <w:iCs/>
          <w:kern w:val="0"/>
          <w:sz w:val="19"/>
          <w:szCs w:val="19"/>
        </w:rPr>
        <w:t>of</w:t>
      </w:r>
      <w:r w:rsidR="00B365EA" w:rsidRPr="007F0467">
        <w:rPr>
          <w:iCs/>
          <w:kern w:val="0"/>
          <w:sz w:val="19"/>
          <w:szCs w:val="19"/>
        </w:rPr>
        <w:t xml:space="preserve"> </w:t>
      </w:r>
      <w:r w:rsidRPr="007F0467">
        <w:rPr>
          <w:iCs/>
          <w:kern w:val="0"/>
          <w:sz w:val="19"/>
          <w:szCs w:val="19"/>
        </w:rPr>
        <w:t>vaccine</w:t>
      </w:r>
      <w:r w:rsidR="00B365EA" w:rsidRPr="007F0467">
        <w:rPr>
          <w:iCs/>
          <w:kern w:val="0"/>
          <w:sz w:val="19"/>
          <w:szCs w:val="19"/>
        </w:rPr>
        <w:t xml:space="preserve"> </w:t>
      </w:r>
      <w:r w:rsidRPr="007F0467">
        <w:rPr>
          <w:iCs/>
          <w:kern w:val="0"/>
          <w:sz w:val="19"/>
          <w:szCs w:val="19"/>
        </w:rPr>
        <w:t>development</w:t>
      </w:r>
      <w:r w:rsidR="00B365EA" w:rsidRPr="007F0467">
        <w:rPr>
          <w:iCs/>
          <w:kern w:val="0"/>
          <w:sz w:val="19"/>
          <w:szCs w:val="19"/>
        </w:rPr>
        <w:t xml:space="preserve"> </w:t>
      </w:r>
      <w:r w:rsidRPr="007F0467">
        <w:rPr>
          <w:iCs/>
          <w:kern w:val="0"/>
          <w:sz w:val="19"/>
          <w:szCs w:val="19"/>
        </w:rPr>
        <w:t>and</w:t>
      </w:r>
      <w:r w:rsidR="00B365EA" w:rsidRPr="007F0467">
        <w:rPr>
          <w:iCs/>
          <w:kern w:val="0"/>
          <w:sz w:val="19"/>
          <w:szCs w:val="19"/>
        </w:rPr>
        <w:t xml:space="preserve"> </w:t>
      </w:r>
      <w:r w:rsidRPr="007F0467">
        <w:rPr>
          <w:iCs/>
          <w:kern w:val="0"/>
          <w:sz w:val="19"/>
          <w:szCs w:val="19"/>
        </w:rPr>
        <w:t>delivery:</w:t>
      </w:r>
      <w:r w:rsidR="00B365EA" w:rsidRPr="007F0467">
        <w:rPr>
          <w:iCs/>
          <w:kern w:val="0"/>
          <w:sz w:val="19"/>
          <w:szCs w:val="19"/>
        </w:rPr>
        <w:t xml:space="preserve"> </w:t>
      </w:r>
      <w:r w:rsidRPr="007F0467">
        <w:rPr>
          <w:iCs/>
          <w:kern w:val="0"/>
          <w:sz w:val="19"/>
          <w:szCs w:val="19"/>
        </w:rPr>
        <w:t>the</w:t>
      </w:r>
      <w:r w:rsidR="00B365EA" w:rsidRPr="007F0467">
        <w:rPr>
          <w:iCs/>
          <w:kern w:val="0"/>
          <w:sz w:val="19"/>
          <w:szCs w:val="19"/>
        </w:rPr>
        <w:t xml:space="preserve"> </w:t>
      </w:r>
      <w:r w:rsidRPr="007F0467">
        <w:rPr>
          <w:iCs/>
          <w:kern w:val="0"/>
          <w:sz w:val="19"/>
          <w:szCs w:val="19"/>
        </w:rPr>
        <w:t>role</w:t>
      </w:r>
      <w:r w:rsidR="00B365EA" w:rsidRPr="007F0467">
        <w:rPr>
          <w:iCs/>
          <w:kern w:val="0"/>
          <w:sz w:val="19"/>
          <w:szCs w:val="19"/>
        </w:rPr>
        <w:t xml:space="preserve"> </w:t>
      </w:r>
      <w:r w:rsidRPr="007F0467">
        <w:rPr>
          <w:iCs/>
          <w:kern w:val="0"/>
          <w:sz w:val="19"/>
          <w:szCs w:val="19"/>
        </w:rPr>
        <w:t>of</w:t>
      </w:r>
      <w:r w:rsidR="00B365EA" w:rsidRPr="007F0467">
        <w:rPr>
          <w:iCs/>
          <w:kern w:val="0"/>
          <w:sz w:val="19"/>
          <w:szCs w:val="19"/>
        </w:rPr>
        <w:t xml:space="preserve"> </w:t>
      </w:r>
      <w:r w:rsidRPr="007F0467">
        <w:rPr>
          <w:iCs/>
          <w:kern w:val="0"/>
          <w:sz w:val="19"/>
          <w:szCs w:val="19"/>
        </w:rPr>
        <w:t>demographics,</w:t>
      </w:r>
      <w:r w:rsidR="00B365EA" w:rsidRPr="007F0467">
        <w:rPr>
          <w:iCs/>
          <w:kern w:val="0"/>
          <w:sz w:val="19"/>
          <w:szCs w:val="19"/>
        </w:rPr>
        <w:t xml:space="preserve"> </w:t>
      </w:r>
      <w:r w:rsidRPr="007F0467">
        <w:rPr>
          <w:iCs/>
          <w:kern w:val="0"/>
          <w:sz w:val="19"/>
          <w:szCs w:val="19"/>
        </w:rPr>
        <w:t>regulatory</w:t>
      </w:r>
      <w:r w:rsidR="00B365EA" w:rsidRPr="007F0467">
        <w:rPr>
          <w:iCs/>
          <w:kern w:val="0"/>
          <w:sz w:val="19"/>
          <w:szCs w:val="19"/>
        </w:rPr>
        <w:t xml:space="preserve"> </w:t>
      </w:r>
      <w:r w:rsidRPr="007F0467">
        <w:rPr>
          <w:iCs/>
          <w:kern w:val="0"/>
          <w:sz w:val="19"/>
          <w:szCs w:val="19"/>
        </w:rPr>
        <w:t>science,</w:t>
      </w:r>
      <w:r w:rsidR="00B365EA" w:rsidRPr="007F0467">
        <w:rPr>
          <w:iCs/>
          <w:kern w:val="0"/>
          <w:sz w:val="19"/>
          <w:szCs w:val="19"/>
        </w:rPr>
        <w:t xml:space="preserve"> </w:t>
      </w:r>
      <w:r w:rsidRPr="007F0467">
        <w:rPr>
          <w:iCs/>
          <w:kern w:val="0"/>
          <w:sz w:val="19"/>
          <w:szCs w:val="19"/>
        </w:rPr>
        <w:t>the</w:t>
      </w:r>
      <w:r w:rsidR="00B365EA" w:rsidRPr="007F0467">
        <w:rPr>
          <w:iCs/>
          <w:kern w:val="0"/>
          <w:sz w:val="19"/>
          <w:szCs w:val="19"/>
        </w:rPr>
        <w:t xml:space="preserve"> </w:t>
      </w:r>
      <w:r w:rsidRPr="007F0467">
        <w:rPr>
          <w:iCs/>
          <w:kern w:val="0"/>
          <w:sz w:val="19"/>
          <w:szCs w:val="19"/>
        </w:rPr>
        <w:t>anti-vaccine</w:t>
      </w:r>
      <w:r w:rsidR="00B365EA" w:rsidRPr="007F0467">
        <w:rPr>
          <w:iCs/>
          <w:kern w:val="0"/>
          <w:sz w:val="19"/>
          <w:szCs w:val="19"/>
        </w:rPr>
        <w:t xml:space="preserve"> </w:t>
      </w:r>
      <w:r w:rsidRPr="007F0467">
        <w:rPr>
          <w:iCs/>
          <w:kern w:val="0"/>
          <w:sz w:val="19"/>
          <w:szCs w:val="19"/>
        </w:rPr>
        <w:t>movement,</w:t>
      </w:r>
      <w:r w:rsidR="00B365EA" w:rsidRPr="007F0467">
        <w:rPr>
          <w:iCs/>
          <w:kern w:val="0"/>
          <w:sz w:val="19"/>
          <w:szCs w:val="19"/>
        </w:rPr>
        <w:t xml:space="preserve"> </w:t>
      </w:r>
      <w:r w:rsidRPr="007F0467">
        <w:rPr>
          <w:iCs/>
          <w:kern w:val="0"/>
          <w:sz w:val="19"/>
          <w:szCs w:val="19"/>
        </w:rPr>
        <w:t>and</w:t>
      </w:r>
      <w:r w:rsidR="00B365EA" w:rsidRPr="007F0467">
        <w:rPr>
          <w:iCs/>
          <w:kern w:val="0"/>
          <w:sz w:val="19"/>
          <w:szCs w:val="19"/>
        </w:rPr>
        <w:t xml:space="preserve"> </w:t>
      </w:r>
      <w:r w:rsidRPr="007F0467">
        <w:rPr>
          <w:iCs/>
          <w:kern w:val="0"/>
          <w:sz w:val="19"/>
          <w:szCs w:val="19"/>
        </w:rPr>
        <w:t>vaccinomics"</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rStyle w:val="HTML0"/>
          <w:i w:val="0"/>
          <w:color w:val="202122"/>
          <w:kern w:val="0"/>
          <w:sz w:val="19"/>
          <w:szCs w:val="19"/>
        </w:rPr>
        <w:t>Vaccine.</w:t>
      </w:r>
      <w:r w:rsidR="00B365EA" w:rsidRPr="007F0467">
        <w:rPr>
          <w:rStyle w:val="HTML0"/>
          <w:i w:val="0"/>
          <w:color w:val="202122"/>
          <w:kern w:val="0"/>
          <w:sz w:val="19"/>
          <w:szCs w:val="19"/>
        </w:rPr>
        <w:t xml:space="preserve"> </w:t>
      </w:r>
      <w:r w:rsidRPr="007F0467">
        <w:rPr>
          <w:rStyle w:val="HTML0"/>
          <w:bCs/>
          <w:i w:val="0"/>
          <w:color w:val="202122"/>
          <w:kern w:val="0"/>
          <w:sz w:val="19"/>
          <w:szCs w:val="19"/>
        </w:rPr>
        <w:t>27</w:t>
      </w:r>
      <w:r w:rsidR="00B365EA" w:rsidRPr="007F0467">
        <w:rPr>
          <w:rStyle w:val="HTML0"/>
          <w:i w:val="0"/>
          <w:color w:val="202122"/>
          <w:kern w:val="0"/>
          <w:sz w:val="19"/>
          <w:szCs w:val="19"/>
        </w:rPr>
        <w:t xml:space="preserve"> </w:t>
      </w:r>
      <w:r w:rsidRPr="007F0467">
        <w:rPr>
          <w:rStyle w:val="HTML0"/>
          <w:i w:val="0"/>
          <w:color w:val="202122"/>
          <w:kern w:val="0"/>
          <w:sz w:val="19"/>
          <w:szCs w:val="19"/>
        </w:rPr>
        <w:t>(25–26):</w:t>
      </w:r>
      <w:r w:rsidR="00B365EA" w:rsidRPr="007F0467">
        <w:rPr>
          <w:rStyle w:val="HTML0"/>
          <w:i w:val="0"/>
          <w:color w:val="202122"/>
          <w:kern w:val="0"/>
          <w:sz w:val="19"/>
          <w:szCs w:val="19"/>
        </w:rPr>
        <w:t xml:space="preserve"> </w:t>
      </w:r>
      <w:r w:rsidRPr="007F0467">
        <w:rPr>
          <w:rStyle w:val="HTML0"/>
          <w:i w:val="0"/>
          <w:color w:val="202122"/>
          <w:kern w:val="0"/>
          <w:sz w:val="19"/>
          <w:szCs w:val="19"/>
        </w:rPr>
        <w:t>3240–4.</w:t>
      </w:r>
      <w:r w:rsidR="00B365EA" w:rsidRPr="007F0467">
        <w:rPr>
          <w:rStyle w:val="HTML0"/>
          <w:i w:val="0"/>
          <w:color w:val="202122"/>
          <w:kern w:val="0"/>
          <w:sz w:val="19"/>
          <w:szCs w:val="19"/>
        </w:rPr>
        <w:t xml:space="preserve"> </w:t>
      </w:r>
      <w:r w:rsidRPr="007F0467">
        <w:rPr>
          <w:iCs/>
          <w:kern w:val="0"/>
          <w:sz w:val="19"/>
          <w:szCs w:val="19"/>
        </w:rPr>
        <w:t>doi</w:t>
      </w:r>
      <w:r w:rsidRPr="007F0467">
        <w:rPr>
          <w:rStyle w:val="HTML0"/>
          <w:i w:val="0"/>
          <w:color w:val="202122"/>
          <w:kern w:val="0"/>
          <w:sz w:val="19"/>
          <w:szCs w:val="19"/>
        </w:rPr>
        <w:t>:</w:t>
      </w:r>
      <w:r w:rsidRPr="007F0467">
        <w:rPr>
          <w:iCs/>
          <w:kern w:val="0"/>
          <w:sz w:val="19"/>
          <w:szCs w:val="19"/>
        </w:rPr>
        <w:t>10.1016/j.vaccine.2009.01.069</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iCs/>
          <w:kern w:val="0"/>
          <w:sz w:val="19"/>
          <w:szCs w:val="19"/>
        </w:rPr>
        <w:t>PMC</w:t>
      </w:r>
      <w:r w:rsidR="00B365EA" w:rsidRPr="007F0467">
        <w:rPr>
          <w:rStyle w:val="HTML0"/>
          <w:i w:val="0"/>
          <w:color w:val="202122"/>
          <w:kern w:val="0"/>
          <w:sz w:val="19"/>
          <w:szCs w:val="19"/>
        </w:rPr>
        <w:t xml:space="preserve"> </w:t>
      </w:r>
      <w:r w:rsidRPr="007F0467">
        <w:rPr>
          <w:iCs/>
          <w:kern w:val="0"/>
          <w:sz w:val="19"/>
          <w:szCs w:val="19"/>
        </w:rPr>
        <w:t>2693340</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iCs/>
          <w:kern w:val="0"/>
          <w:sz w:val="19"/>
          <w:szCs w:val="19"/>
        </w:rPr>
        <w:t>PMID</w:t>
      </w:r>
      <w:r w:rsidR="00B365EA" w:rsidRPr="007F0467">
        <w:rPr>
          <w:rStyle w:val="HTML0"/>
          <w:i w:val="0"/>
          <w:color w:val="202122"/>
          <w:kern w:val="0"/>
          <w:sz w:val="19"/>
          <w:szCs w:val="19"/>
        </w:rPr>
        <w:t xml:space="preserve"> </w:t>
      </w:r>
      <w:r w:rsidRPr="007F0467">
        <w:rPr>
          <w:iCs/>
          <w:kern w:val="0"/>
          <w:sz w:val="19"/>
          <w:szCs w:val="19"/>
        </w:rPr>
        <w:t>19200833</w:t>
      </w:r>
      <w:r w:rsidRPr="007F0467">
        <w:rPr>
          <w:rStyle w:val="HTML0"/>
          <w:i w:val="0"/>
          <w:color w:val="202122"/>
          <w:kern w:val="0"/>
          <w:sz w:val="19"/>
          <w:szCs w:val="19"/>
        </w:rPr>
        <w:t>.</w:t>
      </w:r>
    </w:p>
    <w:p w:rsidR="000A764F" w:rsidRPr="007F0467" w:rsidRDefault="000A764F" w:rsidP="007F0467">
      <w:pPr>
        <w:widowControl/>
        <w:numPr>
          <w:ilvl w:val="1"/>
          <w:numId w:val="28"/>
        </w:numPr>
        <w:shd w:val="clear" w:color="auto" w:fill="FFFFFF"/>
        <w:tabs>
          <w:tab w:val="clear" w:pos="1440"/>
        </w:tabs>
        <w:snapToGrid w:val="0"/>
        <w:ind w:left="425" w:hanging="425"/>
        <w:rPr>
          <w:color w:val="202122"/>
          <w:kern w:val="0"/>
          <w:sz w:val="19"/>
          <w:szCs w:val="19"/>
        </w:rPr>
      </w:pPr>
      <w:r w:rsidRPr="007F0467">
        <w:rPr>
          <w:bCs/>
          <w:kern w:val="0"/>
          <w:sz w:val="19"/>
          <w:szCs w:val="19"/>
        </w:rPr>
        <w:t>^</w:t>
      </w:r>
      <w:r w:rsidR="00B365EA" w:rsidRPr="007F0467">
        <w:rPr>
          <w:color w:val="202122"/>
          <w:kern w:val="0"/>
          <w:sz w:val="19"/>
          <w:szCs w:val="19"/>
        </w:rPr>
        <w:t xml:space="preserve"> </w:t>
      </w:r>
      <w:r w:rsidRPr="007F0467">
        <w:rPr>
          <w:rStyle w:val="HTML0"/>
          <w:i w:val="0"/>
          <w:color w:val="202122"/>
          <w:kern w:val="0"/>
          <w:sz w:val="19"/>
          <w:szCs w:val="19"/>
        </w:rPr>
        <w:t>Sala</w:t>
      </w:r>
      <w:r w:rsidR="00B365EA" w:rsidRPr="007F0467">
        <w:rPr>
          <w:rStyle w:val="HTML0"/>
          <w:i w:val="0"/>
          <w:color w:val="202122"/>
          <w:kern w:val="0"/>
          <w:sz w:val="19"/>
          <w:szCs w:val="19"/>
        </w:rPr>
        <w:t xml:space="preserve"> </w:t>
      </w:r>
      <w:r w:rsidRPr="007F0467">
        <w:rPr>
          <w:rStyle w:val="HTML0"/>
          <w:i w:val="0"/>
          <w:color w:val="202122"/>
          <w:kern w:val="0"/>
          <w:sz w:val="19"/>
          <w:szCs w:val="19"/>
        </w:rPr>
        <w:t>F,</w:t>
      </w:r>
      <w:r w:rsidR="00B365EA" w:rsidRPr="007F0467">
        <w:rPr>
          <w:rStyle w:val="HTML0"/>
          <w:i w:val="0"/>
          <w:color w:val="202122"/>
          <w:kern w:val="0"/>
          <w:sz w:val="19"/>
          <w:szCs w:val="19"/>
        </w:rPr>
        <w:t xml:space="preserve"> </w:t>
      </w:r>
      <w:r w:rsidRPr="007F0467">
        <w:rPr>
          <w:rStyle w:val="HTML0"/>
          <w:i w:val="0"/>
          <w:color w:val="202122"/>
          <w:kern w:val="0"/>
          <w:sz w:val="19"/>
          <w:szCs w:val="19"/>
        </w:rPr>
        <w:t>Manuela</w:t>
      </w:r>
      <w:r w:rsidR="00B365EA" w:rsidRPr="007F0467">
        <w:rPr>
          <w:rStyle w:val="HTML0"/>
          <w:i w:val="0"/>
          <w:color w:val="202122"/>
          <w:kern w:val="0"/>
          <w:sz w:val="19"/>
          <w:szCs w:val="19"/>
        </w:rPr>
        <w:t xml:space="preserve"> </w:t>
      </w:r>
      <w:r w:rsidRPr="007F0467">
        <w:rPr>
          <w:rStyle w:val="HTML0"/>
          <w:i w:val="0"/>
          <w:color w:val="202122"/>
          <w:kern w:val="0"/>
          <w:sz w:val="19"/>
          <w:szCs w:val="19"/>
        </w:rPr>
        <w:t>Rigano</w:t>
      </w:r>
      <w:r w:rsidR="00B365EA" w:rsidRPr="007F0467">
        <w:rPr>
          <w:rStyle w:val="HTML0"/>
          <w:i w:val="0"/>
          <w:color w:val="202122"/>
          <w:kern w:val="0"/>
          <w:sz w:val="19"/>
          <w:szCs w:val="19"/>
        </w:rPr>
        <w:t xml:space="preserve"> </w:t>
      </w:r>
      <w:r w:rsidRPr="007F0467">
        <w:rPr>
          <w:rStyle w:val="HTML0"/>
          <w:i w:val="0"/>
          <w:color w:val="202122"/>
          <w:kern w:val="0"/>
          <w:sz w:val="19"/>
          <w:szCs w:val="19"/>
        </w:rPr>
        <w:t>M,</w:t>
      </w:r>
      <w:r w:rsidR="00B365EA" w:rsidRPr="007F0467">
        <w:rPr>
          <w:rStyle w:val="HTML0"/>
          <w:i w:val="0"/>
          <w:color w:val="202122"/>
          <w:kern w:val="0"/>
          <w:sz w:val="19"/>
          <w:szCs w:val="19"/>
        </w:rPr>
        <w:t xml:space="preserve"> </w:t>
      </w:r>
      <w:r w:rsidRPr="007F0467">
        <w:rPr>
          <w:rStyle w:val="HTML0"/>
          <w:i w:val="0"/>
          <w:color w:val="202122"/>
          <w:kern w:val="0"/>
          <w:sz w:val="19"/>
          <w:szCs w:val="19"/>
        </w:rPr>
        <w:t>Barbante</w:t>
      </w:r>
      <w:r w:rsidR="00B365EA" w:rsidRPr="007F0467">
        <w:rPr>
          <w:rStyle w:val="HTML0"/>
          <w:i w:val="0"/>
          <w:color w:val="202122"/>
          <w:kern w:val="0"/>
          <w:sz w:val="19"/>
          <w:szCs w:val="19"/>
        </w:rPr>
        <w:t xml:space="preserve"> </w:t>
      </w:r>
      <w:r w:rsidRPr="007F0467">
        <w:rPr>
          <w:rStyle w:val="HTML0"/>
          <w:i w:val="0"/>
          <w:color w:val="202122"/>
          <w:kern w:val="0"/>
          <w:sz w:val="19"/>
          <w:szCs w:val="19"/>
        </w:rPr>
        <w:t>A,</w:t>
      </w:r>
      <w:r w:rsidR="00B365EA" w:rsidRPr="007F0467">
        <w:rPr>
          <w:rStyle w:val="HTML0"/>
          <w:i w:val="0"/>
          <w:color w:val="202122"/>
          <w:kern w:val="0"/>
          <w:sz w:val="19"/>
          <w:szCs w:val="19"/>
        </w:rPr>
        <w:t xml:space="preserve"> </w:t>
      </w:r>
      <w:r w:rsidRPr="007F0467">
        <w:rPr>
          <w:rStyle w:val="HTML0"/>
          <w:i w:val="0"/>
          <w:color w:val="202122"/>
          <w:kern w:val="0"/>
          <w:sz w:val="19"/>
          <w:szCs w:val="19"/>
        </w:rPr>
        <w:t>Basso</w:t>
      </w:r>
      <w:r w:rsidR="00B365EA" w:rsidRPr="007F0467">
        <w:rPr>
          <w:rStyle w:val="HTML0"/>
          <w:i w:val="0"/>
          <w:color w:val="202122"/>
          <w:kern w:val="0"/>
          <w:sz w:val="19"/>
          <w:szCs w:val="19"/>
        </w:rPr>
        <w:t xml:space="preserve"> </w:t>
      </w:r>
      <w:r w:rsidRPr="007F0467">
        <w:rPr>
          <w:rStyle w:val="HTML0"/>
          <w:i w:val="0"/>
          <w:color w:val="202122"/>
          <w:kern w:val="0"/>
          <w:sz w:val="19"/>
          <w:szCs w:val="19"/>
        </w:rPr>
        <w:t>B,</w:t>
      </w:r>
      <w:r w:rsidR="00B365EA" w:rsidRPr="007F0467">
        <w:rPr>
          <w:rStyle w:val="HTML0"/>
          <w:i w:val="0"/>
          <w:color w:val="202122"/>
          <w:kern w:val="0"/>
          <w:sz w:val="19"/>
          <w:szCs w:val="19"/>
        </w:rPr>
        <w:t xml:space="preserve"> </w:t>
      </w:r>
      <w:r w:rsidRPr="007F0467">
        <w:rPr>
          <w:rStyle w:val="HTML0"/>
          <w:i w:val="0"/>
          <w:color w:val="202122"/>
          <w:kern w:val="0"/>
          <w:sz w:val="19"/>
          <w:szCs w:val="19"/>
        </w:rPr>
        <w:t>Walmsley</w:t>
      </w:r>
      <w:r w:rsidR="00B365EA" w:rsidRPr="007F0467">
        <w:rPr>
          <w:rStyle w:val="HTML0"/>
          <w:i w:val="0"/>
          <w:color w:val="202122"/>
          <w:kern w:val="0"/>
          <w:sz w:val="19"/>
          <w:szCs w:val="19"/>
        </w:rPr>
        <w:t xml:space="preserve"> </w:t>
      </w:r>
      <w:r w:rsidRPr="007F0467">
        <w:rPr>
          <w:rStyle w:val="HTML0"/>
          <w:i w:val="0"/>
          <w:color w:val="202122"/>
          <w:kern w:val="0"/>
          <w:sz w:val="19"/>
          <w:szCs w:val="19"/>
        </w:rPr>
        <w:t>AM,</w:t>
      </w:r>
      <w:r w:rsidR="00B365EA" w:rsidRPr="007F0467">
        <w:rPr>
          <w:rStyle w:val="HTML0"/>
          <w:i w:val="0"/>
          <w:color w:val="202122"/>
          <w:kern w:val="0"/>
          <w:sz w:val="19"/>
          <w:szCs w:val="19"/>
        </w:rPr>
        <w:t xml:space="preserve"> </w:t>
      </w:r>
      <w:r w:rsidRPr="007F0467">
        <w:rPr>
          <w:rStyle w:val="HTML0"/>
          <w:i w:val="0"/>
          <w:color w:val="202122"/>
          <w:kern w:val="0"/>
          <w:sz w:val="19"/>
          <w:szCs w:val="19"/>
        </w:rPr>
        <w:t>Castiglione</w:t>
      </w:r>
      <w:r w:rsidR="00B365EA" w:rsidRPr="007F0467">
        <w:rPr>
          <w:rStyle w:val="HTML0"/>
          <w:i w:val="0"/>
          <w:color w:val="202122"/>
          <w:kern w:val="0"/>
          <w:sz w:val="19"/>
          <w:szCs w:val="19"/>
        </w:rPr>
        <w:t xml:space="preserve"> </w:t>
      </w:r>
      <w:r w:rsidRPr="007F0467">
        <w:rPr>
          <w:rStyle w:val="HTML0"/>
          <w:i w:val="0"/>
          <w:color w:val="202122"/>
          <w:kern w:val="0"/>
          <w:sz w:val="19"/>
          <w:szCs w:val="19"/>
        </w:rPr>
        <w:t>S</w:t>
      </w:r>
      <w:r w:rsidR="00B365EA" w:rsidRPr="007F0467">
        <w:rPr>
          <w:rStyle w:val="HTML0"/>
          <w:i w:val="0"/>
          <w:color w:val="202122"/>
          <w:kern w:val="0"/>
          <w:sz w:val="19"/>
          <w:szCs w:val="19"/>
        </w:rPr>
        <w:t xml:space="preserve"> </w:t>
      </w:r>
      <w:r w:rsidRPr="007F0467">
        <w:rPr>
          <w:rStyle w:val="HTML0"/>
          <w:i w:val="0"/>
          <w:color w:val="202122"/>
          <w:kern w:val="0"/>
          <w:sz w:val="19"/>
          <w:szCs w:val="19"/>
        </w:rPr>
        <w:t>(January</w:t>
      </w:r>
      <w:r w:rsidR="00B365EA" w:rsidRPr="007F0467">
        <w:rPr>
          <w:rStyle w:val="HTML0"/>
          <w:i w:val="0"/>
          <w:color w:val="202122"/>
          <w:kern w:val="0"/>
          <w:sz w:val="19"/>
          <w:szCs w:val="19"/>
        </w:rPr>
        <w:t xml:space="preserve"> </w:t>
      </w:r>
      <w:r w:rsidRPr="007F0467">
        <w:rPr>
          <w:rStyle w:val="HTML0"/>
          <w:i w:val="0"/>
          <w:color w:val="202122"/>
          <w:kern w:val="0"/>
          <w:sz w:val="19"/>
          <w:szCs w:val="19"/>
        </w:rPr>
        <w:t>2003).</w:t>
      </w:r>
      <w:r w:rsidR="00B365EA" w:rsidRPr="007F0467">
        <w:rPr>
          <w:rStyle w:val="HTML0"/>
          <w:i w:val="0"/>
          <w:color w:val="202122"/>
          <w:kern w:val="0"/>
          <w:sz w:val="19"/>
          <w:szCs w:val="19"/>
        </w:rPr>
        <w:t xml:space="preserve"> </w:t>
      </w:r>
      <w:r w:rsidRPr="007F0467">
        <w:rPr>
          <w:rStyle w:val="HTML0"/>
          <w:i w:val="0"/>
          <w:color w:val="202122"/>
          <w:kern w:val="0"/>
          <w:sz w:val="19"/>
          <w:szCs w:val="19"/>
        </w:rPr>
        <w:t>"Vaccine</w:t>
      </w:r>
      <w:r w:rsidR="00B365EA" w:rsidRPr="007F0467">
        <w:rPr>
          <w:rStyle w:val="HTML0"/>
          <w:i w:val="0"/>
          <w:color w:val="202122"/>
          <w:kern w:val="0"/>
          <w:sz w:val="19"/>
          <w:szCs w:val="19"/>
        </w:rPr>
        <w:t xml:space="preserve"> </w:t>
      </w:r>
      <w:r w:rsidRPr="007F0467">
        <w:rPr>
          <w:rStyle w:val="HTML0"/>
          <w:i w:val="0"/>
          <w:color w:val="202122"/>
          <w:kern w:val="0"/>
          <w:sz w:val="19"/>
          <w:szCs w:val="19"/>
        </w:rPr>
        <w:t>antigen</w:t>
      </w:r>
      <w:r w:rsidR="00B365EA" w:rsidRPr="007F0467">
        <w:rPr>
          <w:rStyle w:val="HTML0"/>
          <w:i w:val="0"/>
          <w:color w:val="202122"/>
          <w:kern w:val="0"/>
          <w:sz w:val="19"/>
          <w:szCs w:val="19"/>
        </w:rPr>
        <w:t xml:space="preserve"> </w:t>
      </w:r>
      <w:r w:rsidRPr="007F0467">
        <w:rPr>
          <w:rStyle w:val="HTML0"/>
          <w:i w:val="0"/>
          <w:color w:val="202122"/>
          <w:kern w:val="0"/>
          <w:sz w:val="19"/>
          <w:szCs w:val="19"/>
        </w:rPr>
        <w:t>production</w:t>
      </w:r>
      <w:r w:rsidR="00B365EA" w:rsidRPr="007F0467">
        <w:rPr>
          <w:rStyle w:val="HTML0"/>
          <w:i w:val="0"/>
          <w:color w:val="202122"/>
          <w:kern w:val="0"/>
          <w:sz w:val="19"/>
          <w:szCs w:val="19"/>
        </w:rPr>
        <w:t xml:space="preserve"> </w:t>
      </w:r>
      <w:r w:rsidRPr="007F0467">
        <w:rPr>
          <w:rStyle w:val="HTML0"/>
          <w:i w:val="0"/>
          <w:color w:val="202122"/>
          <w:kern w:val="0"/>
          <w:sz w:val="19"/>
          <w:szCs w:val="19"/>
        </w:rPr>
        <w:t>in</w:t>
      </w:r>
      <w:r w:rsidR="00B365EA" w:rsidRPr="007F0467">
        <w:rPr>
          <w:rStyle w:val="HTML0"/>
          <w:i w:val="0"/>
          <w:color w:val="202122"/>
          <w:kern w:val="0"/>
          <w:sz w:val="19"/>
          <w:szCs w:val="19"/>
        </w:rPr>
        <w:t xml:space="preserve"> </w:t>
      </w:r>
      <w:r w:rsidRPr="007F0467">
        <w:rPr>
          <w:rStyle w:val="HTML0"/>
          <w:i w:val="0"/>
          <w:color w:val="202122"/>
          <w:kern w:val="0"/>
          <w:sz w:val="19"/>
          <w:szCs w:val="19"/>
        </w:rPr>
        <w:t>transgenic</w:t>
      </w:r>
      <w:r w:rsidR="00B365EA" w:rsidRPr="007F0467">
        <w:rPr>
          <w:rStyle w:val="HTML0"/>
          <w:i w:val="0"/>
          <w:color w:val="202122"/>
          <w:kern w:val="0"/>
          <w:sz w:val="19"/>
          <w:szCs w:val="19"/>
        </w:rPr>
        <w:t xml:space="preserve"> </w:t>
      </w:r>
      <w:r w:rsidRPr="007F0467">
        <w:rPr>
          <w:rStyle w:val="HTML0"/>
          <w:i w:val="0"/>
          <w:color w:val="202122"/>
          <w:kern w:val="0"/>
          <w:sz w:val="19"/>
          <w:szCs w:val="19"/>
        </w:rPr>
        <w:t>plants:</w:t>
      </w:r>
      <w:r w:rsidR="00B365EA" w:rsidRPr="007F0467">
        <w:rPr>
          <w:rStyle w:val="HTML0"/>
          <w:i w:val="0"/>
          <w:color w:val="202122"/>
          <w:kern w:val="0"/>
          <w:sz w:val="19"/>
          <w:szCs w:val="19"/>
        </w:rPr>
        <w:t xml:space="preserve"> </w:t>
      </w:r>
      <w:r w:rsidRPr="007F0467">
        <w:rPr>
          <w:rStyle w:val="HTML0"/>
          <w:i w:val="0"/>
          <w:color w:val="202122"/>
          <w:kern w:val="0"/>
          <w:sz w:val="19"/>
          <w:szCs w:val="19"/>
        </w:rPr>
        <w:t>strategies,</w:t>
      </w:r>
      <w:r w:rsidR="00B365EA" w:rsidRPr="007F0467">
        <w:rPr>
          <w:rStyle w:val="HTML0"/>
          <w:i w:val="0"/>
          <w:color w:val="202122"/>
          <w:kern w:val="0"/>
          <w:sz w:val="19"/>
          <w:szCs w:val="19"/>
        </w:rPr>
        <w:t xml:space="preserve"> </w:t>
      </w:r>
      <w:r w:rsidRPr="007F0467">
        <w:rPr>
          <w:rStyle w:val="HTML0"/>
          <w:i w:val="0"/>
          <w:color w:val="202122"/>
          <w:kern w:val="0"/>
          <w:sz w:val="19"/>
          <w:szCs w:val="19"/>
        </w:rPr>
        <w:t>gene</w:t>
      </w:r>
      <w:r w:rsidR="00B365EA" w:rsidRPr="007F0467">
        <w:rPr>
          <w:rStyle w:val="HTML0"/>
          <w:i w:val="0"/>
          <w:color w:val="202122"/>
          <w:kern w:val="0"/>
          <w:sz w:val="19"/>
          <w:szCs w:val="19"/>
        </w:rPr>
        <w:t xml:space="preserve"> </w:t>
      </w:r>
      <w:r w:rsidRPr="007F0467">
        <w:rPr>
          <w:rStyle w:val="HTML0"/>
          <w:i w:val="0"/>
          <w:color w:val="202122"/>
          <w:kern w:val="0"/>
          <w:sz w:val="19"/>
          <w:szCs w:val="19"/>
        </w:rPr>
        <w:t>constructs</w:t>
      </w:r>
      <w:r w:rsidR="00B365EA" w:rsidRPr="007F0467">
        <w:rPr>
          <w:rStyle w:val="HTML0"/>
          <w:i w:val="0"/>
          <w:color w:val="202122"/>
          <w:kern w:val="0"/>
          <w:sz w:val="19"/>
          <w:szCs w:val="19"/>
        </w:rPr>
        <w:t xml:space="preserve"> </w:t>
      </w:r>
      <w:r w:rsidRPr="007F0467">
        <w:rPr>
          <w:rStyle w:val="HTML0"/>
          <w:i w:val="0"/>
          <w:color w:val="202122"/>
          <w:kern w:val="0"/>
          <w:sz w:val="19"/>
          <w:szCs w:val="19"/>
        </w:rPr>
        <w:t>and</w:t>
      </w:r>
      <w:r w:rsidR="00B365EA" w:rsidRPr="007F0467">
        <w:rPr>
          <w:rStyle w:val="HTML0"/>
          <w:i w:val="0"/>
          <w:color w:val="202122"/>
          <w:kern w:val="0"/>
          <w:sz w:val="19"/>
          <w:szCs w:val="19"/>
        </w:rPr>
        <w:t xml:space="preserve"> </w:t>
      </w:r>
      <w:r w:rsidRPr="007F0467">
        <w:rPr>
          <w:rStyle w:val="HTML0"/>
          <w:i w:val="0"/>
          <w:color w:val="202122"/>
          <w:kern w:val="0"/>
          <w:sz w:val="19"/>
          <w:szCs w:val="19"/>
        </w:rPr>
        <w:t>perspectives".</w:t>
      </w:r>
      <w:r w:rsidR="00B365EA" w:rsidRPr="007F0467">
        <w:rPr>
          <w:rStyle w:val="HTML0"/>
          <w:i w:val="0"/>
          <w:color w:val="202122"/>
          <w:kern w:val="0"/>
          <w:sz w:val="19"/>
          <w:szCs w:val="19"/>
        </w:rPr>
        <w:t xml:space="preserve"> </w:t>
      </w:r>
      <w:r w:rsidRPr="007F0467">
        <w:rPr>
          <w:rStyle w:val="HTML0"/>
          <w:i w:val="0"/>
          <w:color w:val="202122"/>
          <w:kern w:val="0"/>
          <w:sz w:val="19"/>
          <w:szCs w:val="19"/>
        </w:rPr>
        <w:lastRenderedPageBreak/>
        <w:t>Vaccine.</w:t>
      </w:r>
      <w:r w:rsidR="00B365EA" w:rsidRPr="007F0467">
        <w:rPr>
          <w:rStyle w:val="HTML0"/>
          <w:i w:val="0"/>
          <w:color w:val="202122"/>
          <w:kern w:val="0"/>
          <w:sz w:val="19"/>
          <w:szCs w:val="19"/>
        </w:rPr>
        <w:t xml:space="preserve"> </w:t>
      </w:r>
      <w:r w:rsidRPr="007F0467">
        <w:rPr>
          <w:rStyle w:val="HTML0"/>
          <w:bCs/>
          <w:i w:val="0"/>
          <w:color w:val="202122"/>
          <w:kern w:val="0"/>
          <w:sz w:val="19"/>
          <w:szCs w:val="19"/>
        </w:rPr>
        <w:t>21</w:t>
      </w:r>
      <w:r w:rsidR="00B365EA" w:rsidRPr="007F0467">
        <w:rPr>
          <w:rStyle w:val="HTML0"/>
          <w:i w:val="0"/>
          <w:color w:val="202122"/>
          <w:kern w:val="0"/>
          <w:sz w:val="19"/>
          <w:szCs w:val="19"/>
        </w:rPr>
        <w:t xml:space="preserve"> </w:t>
      </w:r>
      <w:r w:rsidRPr="007F0467">
        <w:rPr>
          <w:rStyle w:val="HTML0"/>
          <w:i w:val="0"/>
          <w:color w:val="202122"/>
          <w:kern w:val="0"/>
          <w:sz w:val="19"/>
          <w:szCs w:val="19"/>
        </w:rPr>
        <w:t>(7–8):</w:t>
      </w:r>
      <w:r w:rsidR="00B365EA" w:rsidRPr="007F0467">
        <w:rPr>
          <w:rStyle w:val="HTML0"/>
          <w:i w:val="0"/>
          <w:color w:val="202122"/>
          <w:kern w:val="0"/>
          <w:sz w:val="19"/>
          <w:szCs w:val="19"/>
        </w:rPr>
        <w:t xml:space="preserve"> </w:t>
      </w:r>
      <w:r w:rsidRPr="007F0467">
        <w:rPr>
          <w:rStyle w:val="HTML0"/>
          <w:i w:val="0"/>
          <w:color w:val="202122"/>
          <w:kern w:val="0"/>
          <w:sz w:val="19"/>
          <w:szCs w:val="19"/>
        </w:rPr>
        <w:t>803–8.</w:t>
      </w:r>
      <w:r w:rsidR="00B365EA" w:rsidRPr="007F0467">
        <w:rPr>
          <w:rStyle w:val="HTML0"/>
          <w:i w:val="0"/>
          <w:color w:val="202122"/>
          <w:kern w:val="0"/>
          <w:sz w:val="19"/>
          <w:szCs w:val="19"/>
        </w:rPr>
        <w:t xml:space="preserve"> </w:t>
      </w:r>
      <w:r w:rsidRPr="007F0467">
        <w:rPr>
          <w:iCs/>
          <w:kern w:val="0"/>
          <w:sz w:val="19"/>
          <w:szCs w:val="19"/>
        </w:rPr>
        <w:t>doi</w:t>
      </w:r>
      <w:r w:rsidRPr="007F0467">
        <w:rPr>
          <w:rStyle w:val="HTML0"/>
          <w:i w:val="0"/>
          <w:color w:val="202122"/>
          <w:kern w:val="0"/>
          <w:sz w:val="19"/>
          <w:szCs w:val="19"/>
        </w:rPr>
        <w:t>:</w:t>
      </w:r>
      <w:r w:rsidRPr="007F0467">
        <w:rPr>
          <w:iCs/>
          <w:kern w:val="0"/>
          <w:sz w:val="19"/>
          <w:szCs w:val="19"/>
        </w:rPr>
        <w:t>10.1016/s0264-410</w:t>
      </w:r>
      <w:r w:rsidR="00B365EA" w:rsidRPr="007F0467">
        <w:rPr>
          <w:iCs/>
          <w:kern w:val="0"/>
          <w:sz w:val="19"/>
          <w:szCs w:val="19"/>
        </w:rPr>
        <w:t>x (</w:t>
      </w:r>
      <w:r w:rsidRPr="007F0467">
        <w:rPr>
          <w:iCs/>
          <w:kern w:val="0"/>
          <w:sz w:val="19"/>
          <w:szCs w:val="19"/>
        </w:rPr>
        <w:t>02)00603-5</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iCs/>
          <w:kern w:val="0"/>
          <w:sz w:val="19"/>
          <w:szCs w:val="19"/>
        </w:rPr>
        <w:t>PMID</w:t>
      </w:r>
      <w:r w:rsidR="00B365EA" w:rsidRPr="007F0467">
        <w:rPr>
          <w:rStyle w:val="HTML0"/>
          <w:i w:val="0"/>
          <w:color w:val="202122"/>
          <w:kern w:val="0"/>
          <w:sz w:val="19"/>
          <w:szCs w:val="19"/>
        </w:rPr>
        <w:t xml:space="preserve"> </w:t>
      </w:r>
      <w:r w:rsidRPr="007F0467">
        <w:rPr>
          <w:iCs/>
          <w:kern w:val="0"/>
          <w:sz w:val="19"/>
          <w:szCs w:val="19"/>
        </w:rPr>
        <w:t>12531364</w:t>
      </w:r>
      <w:r w:rsidRPr="007F0467">
        <w:rPr>
          <w:rStyle w:val="HTML0"/>
          <w:i w:val="0"/>
          <w:color w:val="202122"/>
          <w:kern w:val="0"/>
          <w:sz w:val="19"/>
          <w:szCs w:val="19"/>
        </w:rPr>
        <w:t>.</w:t>
      </w:r>
    </w:p>
    <w:p w:rsidR="000A764F" w:rsidRPr="007F0467" w:rsidRDefault="000A764F" w:rsidP="007F0467">
      <w:pPr>
        <w:widowControl/>
        <w:numPr>
          <w:ilvl w:val="1"/>
          <w:numId w:val="28"/>
        </w:numPr>
        <w:shd w:val="clear" w:color="auto" w:fill="FFFFFF"/>
        <w:tabs>
          <w:tab w:val="clear" w:pos="1440"/>
        </w:tabs>
        <w:snapToGrid w:val="0"/>
        <w:ind w:left="425" w:hanging="425"/>
        <w:rPr>
          <w:color w:val="202122"/>
          <w:kern w:val="0"/>
          <w:sz w:val="19"/>
          <w:szCs w:val="19"/>
        </w:rPr>
      </w:pPr>
      <w:r w:rsidRPr="007F0467">
        <w:rPr>
          <w:bCs/>
          <w:kern w:val="0"/>
          <w:sz w:val="19"/>
          <w:szCs w:val="19"/>
        </w:rPr>
        <w:t>^</w:t>
      </w:r>
      <w:r w:rsidR="00B365EA" w:rsidRPr="007F0467">
        <w:rPr>
          <w:color w:val="202122"/>
          <w:kern w:val="0"/>
          <w:sz w:val="19"/>
          <w:szCs w:val="19"/>
        </w:rPr>
        <w:t xml:space="preserve"> </w:t>
      </w:r>
      <w:r w:rsidRPr="007F0467">
        <w:rPr>
          <w:rStyle w:val="HTML0"/>
          <w:i w:val="0"/>
          <w:color w:val="202122"/>
          <w:kern w:val="0"/>
          <w:sz w:val="19"/>
          <w:szCs w:val="19"/>
        </w:rPr>
        <w:t>Kumar</w:t>
      </w:r>
      <w:r w:rsidR="00B365EA" w:rsidRPr="007F0467">
        <w:rPr>
          <w:rStyle w:val="HTML0"/>
          <w:i w:val="0"/>
          <w:color w:val="202122"/>
          <w:kern w:val="0"/>
          <w:sz w:val="19"/>
          <w:szCs w:val="19"/>
        </w:rPr>
        <w:t xml:space="preserve"> </w:t>
      </w:r>
      <w:r w:rsidRPr="007F0467">
        <w:rPr>
          <w:rStyle w:val="HTML0"/>
          <w:i w:val="0"/>
          <w:color w:val="202122"/>
          <w:kern w:val="0"/>
          <w:sz w:val="19"/>
          <w:szCs w:val="19"/>
        </w:rPr>
        <w:t>GB,</w:t>
      </w:r>
      <w:r w:rsidR="00B365EA" w:rsidRPr="007F0467">
        <w:rPr>
          <w:rStyle w:val="HTML0"/>
          <w:i w:val="0"/>
          <w:color w:val="202122"/>
          <w:kern w:val="0"/>
          <w:sz w:val="19"/>
          <w:szCs w:val="19"/>
        </w:rPr>
        <w:t xml:space="preserve"> </w:t>
      </w:r>
      <w:r w:rsidRPr="007F0467">
        <w:rPr>
          <w:rStyle w:val="HTML0"/>
          <w:i w:val="0"/>
          <w:color w:val="202122"/>
          <w:kern w:val="0"/>
          <w:sz w:val="19"/>
          <w:szCs w:val="19"/>
        </w:rPr>
        <w:t>Ganapathi</w:t>
      </w:r>
      <w:r w:rsidR="00B365EA" w:rsidRPr="007F0467">
        <w:rPr>
          <w:rStyle w:val="HTML0"/>
          <w:i w:val="0"/>
          <w:color w:val="202122"/>
          <w:kern w:val="0"/>
          <w:sz w:val="19"/>
          <w:szCs w:val="19"/>
        </w:rPr>
        <w:t xml:space="preserve"> </w:t>
      </w:r>
      <w:r w:rsidRPr="007F0467">
        <w:rPr>
          <w:rStyle w:val="HTML0"/>
          <w:i w:val="0"/>
          <w:color w:val="202122"/>
          <w:kern w:val="0"/>
          <w:sz w:val="19"/>
          <w:szCs w:val="19"/>
        </w:rPr>
        <w:t>TR,</w:t>
      </w:r>
      <w:r w:rsidR="00B365EA" w:rsidRPr="007F0467">
        <w:rPr>
          <w:rStyle w:val="HTML0"/>
          <w:i w:val="0"/>
          <w:color w:val="202122"/>
          <w:kern w:val="0"/>
          <w:sz w:val="19"/>
          <w:szCs w:val="19"/>
        </w:rPr>
        <w:t xml:space="preserve"> </w:t>
      </w:r>
      <w:r w:rsidRPr="007F0467">
        <w:rPr>
          <w:rStyle w:val="HTML0"/>
          <w:i w:val="0"/>
          <w:color w:val="202122"/>
          <w:kern w:val="0"/>
          <w:sz w:val="19"/>
          <w:szCs w:val="19"/>
        </w:rPr>
        <w:t>Revathi</w:t>
      </w:r>
      <w:r w:rsidR="00B365EA" w:rsidRPr="007F0467">
        <w:rPr>
          <w:rStyle w:val="HTML0"/>
          <w:i w:val="0"/>
          <w:color w:val="202122"/>
          <w:kern w:val="0"/>
          <w:sz w:val="19"/>
          <w:szCs w:val="19"/>
        </w:rPr>
        <w:t xml:space="preserve"> </w:t>
      </w:r>
      <w:r w:rsidRPr="007F0467">
        <w:rPr>
          <w:rStyle w:val="HTML0"/>
          <w:i w:val="0"/>
          <w:color w:val="202122"/>
          <w:kern w:val="0"/>
          <w:sz w:val="19"/>
          <w:szCs w:val="19"/>
        </w:rPr>
        <w:t>CJ,</w:t>
      </w:r>
      <w:r w:rsidR="00B365EA" w:rsidRPr="007F0467">
        <w:rPr>
          <w:rStyle w:val="HTML0"/>
          <w:i w:val="0"/>
          <w:color w:val="202122"/>
          <w:kern w:val="0"/>
          <w:sz w:val="19"/>
          <w:szCs w:val="19"/>
        </w:rPr>
        <w:t xml:space="preserve"> </w:t>
      </w:r>
      <w:r w:rsidRPr="007F0467">
        <w:rPr>
          <w:rStyle w:val="HTML0"/>
          <w:i w:val="0"/>
          <w:color w:val="202122"/>
          <w:kern w:val="0"/>
          <w:sz w:val="19"/>
          <w:szCs w:val="19"/>
        </w:rPr>
        <w:t>Srinivas</w:t>
      </w:r>
      <w:r w:rsidR="00B365EA" w:rsidRPr="007F0467">
        <w:rPr>
          <w:rStyle w:val="HTML0"/>
          <w:i w:val="0"/>
          <w:color w:val="202122"/>
          <w:kern w:val="0"/>
          <w:sz w:val="19"/>
          <w:szCs w:val="19"/>
        </w:rPr>
        <w:t xml:space="preserve"> </w:t>
      </w:r>
      <w:r w:rsidRPr="007F0467">
        <w:rPr>
          <w:rStyle w:val="HTML0"/>
          <w:i w:val="0"/>
          <w:color w:val="202122"/>
          <w:kern w:val="0"/>
          <w:sz w:val="19"/>
          <w:szCs w:val="19"/>
        </w:rPr>
        <w:t>L,</w:t>
      </w:r>
      <w:r w:rsidR="00B365EA" w:rsidRPr="007F0467">
        <w:rPr>
          <w:rStyle w:val="HTML0"/>
          <w:i w:val="0"/>
          <w:color w:val="202122"/>
          <w:kern w:val="0"/>
          <w:sz w:val="19"/>
          <w:szCs w:val="19"/>
        </w:rPr>
        <w:t xml:space="preserve"> </w:t>
      </w:r>
      <w:r w:rsidRPr="007F0467">
        <w:rPr>
          <w:rStyle w:val="HTML0"/>
          <w:i w:val="0"/>
          <w:color w:val="202122"/>
          <w:kern w:val="0"/>
          <w:sz w:val="19"/>
          <w:szCs w:val="19"/>
        </w:rPr>
        <w:t>Bapat</w:t>
      </w:r>
      <w:r w:rsidR="00B365EA" w:rsidRPr="007F0467">
        <w:rPr>
          <w:rStyle w:val="HTML0"/>
          <w:i w:val="0"/>
          <w:color w:val="202122"/>
          <w:kern w:val="0"/>
          <w:sz w:val="19"/>
          <w:szCs w:val="19"/>
        </w:rPr>
        <w:t xml:space="preserve"> </w:t>
      </w:r>
      <w:r w:rsidRPr="007F0467">
        <w:rPr>
          <w:rStyle w:val="HTML0"/>
          <w:i w:val="0"/>
          <w:color w:val="202122"/>
          <w:kern w:val="0"/>
          <w:sz w:val="19"/>
          <w:szCs w:val="19"/>
        </w:rPr>
        <w:t>VA</w:t>
      </w:r>
      <w:r w:rsidR="00B365EA" w:rsidRPr="007F0467">
        <w:rPr>
          <w:rStyle w:val="HTML0"/>
          <w:i w:val="0"/>
          <w:color w:val="202122"/>
          <w:kern w:val="0"/>
          <w:sz w:val="19"/>
          <w:szCs w:val="19"/>
        </w:rPr>
        <w:t xml:space="preserve"> </w:t>
      </w:r>
      <w:r w:rsidRPr="007F0467">
        <w:rPr>
          <w:rStyle w:val="HTML0"/>
          <w:i w:val="0"/>
          <w:color w:val="202122"/>
          <w:kern w:val="0"/>
          <w:sz w:val="19"/>
          <w:szCs w:val="19"/>
        </w:rPr>
        <w:t>(October</w:t>
      </w:r>
      <w:r w:rsidR="00B365EA" w:rsidRPr="007F0467">
        <w:rPr>
          <w:rStyle w:val="HTML0"/>
          <w:i w:val="0"/>
          <w:color w:val="202122"/>
          <w:kern w:val="0"/>
          <w:sz w:val="19"/>
          <w:szCs w:val="19"/>
        </w:rPr>
        <w:t xml:space="preserve"> </w:t>
      </w:r>
      <w:r w:rsidRPr="007F0467">
        <w:rPr>
          <w:rStyle w:val="HTML0"/>
          <w:i w:val="0"/>
          <w:color w:val="202122"/>
          <w:kern w:val="0"/>
          <w:sz w:val="19"/>
          <w:szCs w:val="19"/>
        </w:rPr>
        <w:t>2005).</w:t>
      </w:r>
      <w:r w:rsidR="00B365EA" w:rsidRPr="007F0467">
        <w:rPr>
          <w:rStyle w:val="HTML0"/>
          <w:i w:val="0"/>
          <w:color w:val="202122"/>
          <w:kern w:val="0"/>
          <w:sz w:val="19"/>
          <w:szCs w:val="19"/>
        </w:rPr>
        <w:t xml:space="preserve"> </w:t>
      </w:r>
      <w:r w:rsidRPr="007F0467">
        <w:rPr>
          <w:rStyle w:val="HTML0"/>
          <w:i w:val="0"/>
          <w:color w:val="202122"/>
          <w:kern w:val="0"/>
          <w:sz w:val="19"/>
          <w:szCs w:val="19"/>
        </w:rPr>
        <w:t>"Expression</w:t>
      </w:r>
      <w:r w:rsidR="00B365EA" w:rsidRPr="007F0467">
        <w:rPr>
          <w:rStyle w:val="HTML0"/>
          <w:i w:val="0"/>
          <w:color w:val="202122"/>
          <w:kern w:val="0"/>
          <w:sz w:val="19"/>
          <w:szCs w:val="19"/>
        </w:rPr>
        <w:t xml:space="preserve"> </w:t>
      </w:r>
      <w:r w:rsidRPr="007F0467">
        <w:rPr>
          <w:rStyle w:val="HTML0"/>
          <w:i w:val="0"/>
          <w:color w:val="202122"/>
          <w:kern w:val="0"/>
          <w:sz w:val="19"/>
          <w:szCs w:val="19"/>
        </w:rPr>
        <w:t>of</w:t>
      </w:r>
      <w:r w:rsidR="00B365EA" w:rsidRPr="007F0467">
        <w:rPr>
          <w:rStyle w:val="HTML0"/>
          <w:i w:val="0"/>
          <w:color w:val="202122"/>
          <w:kern w:val="0"/>
          <w:sz w:val="19"/>
          <w:szCs w:val="19"/>
        </w:rPr>
        <w:t xml:space="preserve"> </w:t>
      </w:r>
      <w:r w:rsidRPr="007F0467">
        <w:rPr>
          <w:rStyle w:val="HTML0"/>
          <w:i w:val="0"/>
          <w:color w:val="202122"/>
          <w:kern w:val="0"/>
          <w:sz w:val="19"/>
          <w:szCs w:val="19"/>
        </w:rPr>
        <w:t>hepatitis</w:t>
      </w:r>
      <w:r w:rsidR="00B365EA" w:rsidRPr="007F0467">
        <w:rPr>
          <w:rStyle w:val="HTML0"/>
          <w:i w:val="0"/>
          <w:color w:val="202122"/>
          <w:kern w:val="0"/>
          <w:sz w:val="19"/>
          <w:szCs w:val="19"/>
        </w:rPr>
        <w:t xml:space="preserve"> </w:t>
      </w:r>
      <w:r w:rsidRPr="007F0467">
        <w:rPr>
          <w:rStyle w:val="HTML0"/>
          <w:i w:val="0"/>
          <w:color w:val="202122"/>
          <w:kern w:val="0"/>
          <w:sz w:val="19"/>
          <w:szCs w:val="19"/>
        </w:rPr>
        <w:t>B</w:t>
      </w:r>
      <w:r w:rsidR="00B365EA" w:rsidRPr="007F0467">
        <w:rPr>
          <w:rStyle w:val="HTML0"/>
          <w:i w:val="0"/>
          <w:color w:val="202122"/>
          <w:kern w:val="0"/>
          <w:sz w:val="19"/>
          <w:szCs w:val="19"/>
        </w:rPr>
        <w:t xml:space="preserve"> </w:t>
      </w:r>
      <w:r w:rsidRPr="007F0467">
        <w:rPr>
          <w:rStyle w:val="HTML0"/>
          <w:i w:val="0"/>
          <w:color w:val="202122"/>
          <w:kern w:val="0"/>
          <w:sz w:val="19"/>
          <w:szCs w:val="19"/>
        </w:rPr>
        <w:t>surface</w:t>
      </w:r>
      <w:r w:rsidR="00B365EA" w:rsidRPr="007F0467">
        <w:rPr>
          <w:rStyle w:val="HTML0"/>
          <w:i w:val="0"/>
          <w:color w:val="202122"/>
          <w:kern w:val="0"/>
          <w:sz w:val="19"/>
          <w:szCs w:val="19"/>
        </w:rPr>
        <w:t xml:space="preserve"> </w:t>
      </w:r>
      <w:r w:rsidRPr="007F0467">
        <w:rPr>
          <w:rStyle w:val="HTML0"/>
          <w:i w:val="0"/>
          <w:color w:val="202122"/>
          <w:kern w:val="0"/>
          <w:sz w:val="19"/>
          <w:szCs w:val="19"/>
        </w:rPr>
        <w:t>antigen</w:t>
      </w:r>
      <w:r w:rsidR="00B365EA" w:rsidRPr="007F0467">
        <w:rPr>
          <w:rStyle w:val="HTML0"/>
          <w:i w:val="0"/>
          <w:color w:val="202122"/>
          <w:kern w:val="0"/>
          <w:sz w:val="19"/>
          <w:szCs w:val="19"/>
        </w:rPr>
        <w:t xml:space="preserve"> </w:t>
      </w:r>
      <w:r w:rsidRPr="007F0467">
        <w:rPr>
          <w:rStyle w:val="HTML0"/>
          <w:i w:val="0"/>
          <w:color w:val="202122"/>
          <w:kern w:val="0"/>
          <w:sz w:val="19"/>
          <w:szCs w:val="19"/>
        </w:rPr>
        <w:t>in</w:t>
      </w:r>
      <w:r w:rsidR="00B365EA" w:rsidRPr="007F0467">
        <w:rPr>
          <w:rStyle w:val="HTML0"/>
          <w:i w:val="0"/>
          <w:color w:val="202122"/>
          <w:kern w:val="0"/>
          <w:sz w:val="19"/>
          <w:szCs w:val="19"/>
        </w:rPr>
        <w:t xml:space="preserve"> </w:t>
      </w:r>
      <w:r w:rsidRPr="007F0467">
        <w:rPr>
          <w:rStyle w:val="HTML0"/>
          <w:i w:val="0"/>
          <w:color w:val="202122"/>
          <w:kern w:val="0"/>
          <w:sz w:val="19"/>
          <w:szCs w:val="19"/>
        </w:rPr>
        <w:t>transgenic</w:t>
      </w:r>
      <w:r w:rsidR="00B365EA" w:rsidRPr="007F0467">
        <w:rPr>
          <w:rStyle w:val="HTML0"/>
          <w:i w:val="0"/>
          <w:color w:val="202122"/>
          <w:kern w:val="0"/>
          <w:sz w:val="19"/>
          <w:szCs w:val="19"/>
        </w:rPr>
        <w:t xml:space="preserve"> </w:t>
      </w:r>
      <w:r w:rsidRPr="007F0467">
        <w:rPr>
          <w:rStyle w:val="HTML0"/>
          <w:i w:val="0"/>
          <w:color w:val="202122"/>
          <w:kern w:val="0"/>
          <w:sz w:val="19"/>
          <w:szCs w:val="19"/>
        </w:rPr>
        <w:t>banana</w:t>
      </w:r>
      <w:r w:rsidR="00B365EA" w:rsidRPr="007F0467">
        <w:rPr>
          <w:rStyle w:val="HTML0"/>
          <w:i w:val="0"/>
          <w:color w:val="202122"/>
          <w:kern w:val="0"/>
          <w:sz w:val="19"/>
          <w:szCs w:val="19"/>
        </w:rPr>
        <w:t xml:space="preserve"> </w:t>
      </w:r>
      <w:r w:rsidRPr="007F0467">
        <w:rPr>
          <w:rStyle w:val="HTML0"/>
          <w:i w:val="0"/>
          <w:color w:val="202122"/>
          <w:kern w:val="0"/>
          <w:sz w:val="19"/>
          <w:szCs w:val="19"/>
        </w:rPr>
        <w:t>plants".</w:t>
      </w:r>
      <w:r w:rsidR="00B365EA" w:rsidRPr="007F0467">
        <w:rPr>
          <w:rStyle w:val="HTML0"/>
          <w:i w:val="0"/>
          <w:color w:val="202122"/>
          <w:kern w:val="0"/>
          <w:sz w:val="19"/>
          <w:szCs w:val="19"/>
        </w:rPr>
        <w:t xml:space="preserve"> </w:t>
      </w:r>
      <w:r w:rsidRPr="007F0467">
        <w:rPr>
          <w:rStyle w:val="HTML0"/>
          <w:i w:val="0"/>
          <w:color w:val="202122"/>
          <w:kern w:val="0"/>
          <w:sz w:val="19"/>
          <w:szCs w:val="19"/>
        </w:rPr>
        <w:t>Planta.</w:t>
      </w:r>
      <w:r w:rsidR="00B365EA" w:rsidRPr="007F0467">
        <w:rPr>
          <w:rStyle w:val="HTML0"/>
          <w:i w:val="0"/>
          <w:color w:val="202122"/>
          <w:kern w:val="0"/>
          <w:sz w:val="19"/>
          <w:szCs w:val="19"/>
        </w:rPr>
        <w:t xml:space="preserve"> </w:t>
      </w:r>
      <w:r w:rsidRPr="007F0467">
        <w:rPr>
          <w:rStyle w:val="HTML0"/>
          <w:bCs/>
          <w:i w:val="0"/>
          <w:color w:val="202122"/>
          <w:kern w:val="0"/>
          <w:sz w:val="19"/>
          <w:szCs w:val="19"/>
        </w:rPr>
        <w:t>222</w:t>
      </w:r>
      <w:r w:rsidR="00B365EA" w:rsidRPr="007F0467">
        <w:rPr>
          <w:rStyle w:val="HTML0"/>
          <w:i w:val="0"/>
          <w:color w:val="202122"/>
          <w:kern w:val="0"/>
          <w:sz w:val="19"/>
          <w:szCs w:val="19"/>
        </w:rPr>
        <w:t xml:space="preserve"> </w:t>
      </w:r>
      <w:r w:rsidRPr="007F0467">
        <w:rPr>
          <w:rStyle w:val="HTML0"/>
          <w:i w:val="0"/>
          <w:color w:val="202122"/>
          <w:kern w:val="0"/>
          <w:sz w:val="19"/>
          <w:szCs w:val="19"/>
        </w:rPr>
        <w:t>(3):</w:t>
      </w:r>
      <w:r w:rsidR="00B365EA" w:rsidRPr="007F0467">
        <w:rPr>
          <w:rStyle w:val="HTML0"/>
          <w:i w:val="0"/>
          <w:color w:val="202122"/>
          <w:kern w:val="0"/>
          <w:sz w:val="19"/>
          <w:szCs w:val="19"/>
        </w:rPr>
        <w:t xml:space="preserve"> </w:t>
      </w:r>
      <w:r w:rsidRPr="007F0467">
        <w:rPr>
          <w:rStyle w:val="HTML0"/>
          <w:i w:val="0"/>
          <w:color w:val="202122"/>
          <w:kern w:val="0"/>
          <w:sz w:val="19"/>
          <w:szCs w:val="19"/>
        </w:rPr>
        <w:t>484–93.</w:t>
      </w:r>
      <w:r w:rsidR="00B365EA" w:rsidRPr="007F0467">
        <w:rPr>
          <w:rStyle w:val="HTML0"/>
          <w:i w:val="0"/>
          <w:color w:val="202122"/>
          <w:kern w:val="0"/>
          <w:sz w:val="19"/>
          <w:szCs w:val="19"/>
        </w:rPr>
        <w:t xml:space="preserve"> </w:t>
      </w:r>
      <w:r w:rsidRPr="007F0467">
        <w:rPr>
          <w:iCs/>
          <w:kern w:val="0"/>
          <w:sz w:val="19"/>
          <w:szCs w:val="19"/>
        </w:rPr>
        <w:t>doi</w:t>
      </w:r>
      <w:r w:rsidRPr="007F0467">
        <w:rPr>
          <w:rStyle w:val="HTML0"/>
          <w:i w:val="0"/>
          <w:color w:val="202122"/>
          <w:kern w:val="0"/>
          <w:sz w:val="19"/>
          <w:szCs w:val="19"/>
        </w:rPr>
        <w:t>:</w:t>
      </w:r>
      <w:r w:rsidRPr="007F0467">
        <w:rPr>
          <w:iCs/>
          <w:kern w:val="0"/>
          <w:sz w:val="19"/>
          <w:szCs w:val="19"/>
        </w:rPr>
        <w:t>10.1007/s00425-005-1556-y</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iCs/>
          <w:kern w:val="0"/>
          <w:sz w:val="19"/>
          <w:szCs w:val="19"/>
        </w:rPr>
        <w:t>PMID</w:t>
      </w:r>
      <w:r w:rsidR="00B365EA" w:rsidRPr="007F0467">
        <w:rPr>
          <w:rStyle w:val="HTML0"/>
          <w:i w:val="0"/>
          <w:color w:val="202122"/>
          <w:kern w:val="0"/>
          <w:sz w:val="19"/>
          <w:szCs w:val="19"/>
        </w:rPr>
        <w:t xml:space="preserve"> </w:t>
      </w:r>
      <w:r w:rsidRPr="007F0467">
        <w:rPr>
          <w:iCs/>
          <w:kern w:val="0"/>
          <w:sz w:val="19"/>
          <w:szCs w:val="19"/>
        </w:rPr>
        <w:t>15918027</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iCs/>
          <w:kern w:val="0"/>
          <w:sz w:val="19"/>
          <w:szCs w:val="19"/>
        </w:rPr>
        <w:t>S2CID</w:t>
      </w:r>
      <w:r w:rsidR="00B365EA" w:rsidRPr="007F0467">
        <w:rPr>
          <w:rStyle w:val="HTML0"/>
          <w:i w:val="0"/>
          <w:color w:val="202122"/>
          <w:kern w:val="0"/>
          <w:sz w:val="19"/>
          <w:szCs w:val="19"/>
        </w:rPr>
        <w:t xml:space="preserve"> </w:t>
      </w:r>
      <w:r w:rsidRPr="007F0467">
        <w:rPr>
          <w:iCs/>
          <w:kern w:val="0"/>
          <w:sz w:val="19"/>
          <w:szCs w:val="19"/>
        </w:rPr>
        <w:t>23987319</w:t>
      </w:r>
      <w:r w:rsidRPr="007F0467">
        <w:rPr>
          <w:rStyle w:val="HTML0"/>
          <w:i w:val="0"/>
          <w:color w:val="202122"/>
          <w:kern w:val="0"/>
          <w:sz w:val="19"/>
          <w:szCs w:val="19"/>
        </w:rPr>
        <w:t>.</w:t>
      </w:r>
    </w:p>
    <w:p w:rsidR="000A764F" w:rsidRPr="007F0467" w:rsidRDefault="000A764F" w:rsidP="007F0467">
      <w:pPr>
        <w:widowControl/>
        <w:numPr>
          <w:ilvl w:val="1"/>
          <w:numId w:val="28"/>
        </w:numPr>
        <w:shd w:val="clear" w:color="auto" w:fill="FFFFFF"/>
        <w:tabs>
          <w:tab w:val="clear" w:pos="1440"/>
        </w:tabs>
        <w:snapToGrid w:val="0"/>
        <w:ind w:left="425" w:hanging="425"/>
        <w:rPr>
          <w:color w:val="202122"/>
          <w:kern w:val="0"/>
          <w:sz w:val="19"/>
          <w:szCs w:val="19"/>
        </w:rPr>
      </w:pPr>
      <w:r w:rsidRPr="007F0467">
        <w:rPr>
          <w:bCs/>
          <w:kern w:val="0"/>
          <w:sz w:val="19"/>
          <w:szCs w:val="19"/>
        </w:rPr>
        <w:t>^</w:t>
      </w:r>
      <w:r w:rsidR="00B365EA" w:rsidRPr="007F0467">
        <w:rPr>
          <w:color w:val="202122"/>
          <w:kern w:val="0"/>
          <w:sz w:val="19"/>
          <w:szCs w:val="19"/>
        </w:rPr>
        <w:t xml:space="preserve"> </w:t>
      </w:r>
      <w:r w:rsidRPr="007F0467">
        <w:rPr>
          <w:rStyle w:val="HTML0"/>
          <w:i w:val="0"/>
          <w:color w:val="202122"/>
          <w:kern w:val="0"/>
          <w:sz w:val="19"/>
          <w:szCs w:val="19"/>
        </w:rPr>
        <w:t>Ostachuk</w:t>
      </w:r>
      <w:r w:rsidR="00B365EA" w:rsidRPr="007F0467">
        <w:rPr>
          <w:rStyle w:val="HTML0"/>
          <w:i w:val="0"/>
          <w:color w:val="202122"/>
          <w:kern w:val="0"/>
          <w:sz w:val="19"/>
          <w:szCs w:val="19"/>
        </w:rPr>
        <w:t xml:space="preserve"> </w:t>
      </w:r>
      <w:r w:rsidRPr="007F0467">
        <w:rPr>
          <w:rStyle w:val="HTML0"/>
          <w:i w:val="0"/>
          <w:color w:val="202122"/>
          <w:kern w:val="0"/>
          <w:sz w:val="19"/>
          <w:szCs w:val="19"/>
        </w:rPr>
        <w:t>AI,</w:t>
      </w:r>
      <w:r w:rsidR="00B365EA" w:rsidRPr="007F0467">
        <w:rPr>
          <w:rStyle w:val="HTML0"/>
          <w:i w:val="0"/>
          <w:color w:val="202122"/>
          <w:kern w:val="0"/>
          <w:sz w:val="19"/>
          <w:szCs w:val="19"/>
        </w:rPr>
        <w:t xml:space="preserve"> </w:t>
      </w:r>
      <w:r w:rsidRPr="007F0467">
        <w:rPr>
          <w:rStyle w:val="HTML0"/>
          <w:i w:val="0"/>
          <w:color w:val="202122"/>
          <w:kern w:val="0"/>
          <w:sz w:val="19"/>
          <w:szCs w:val="19"/>
        </w:rPr>
        <w:t>Chiavenna</w:t>
      </w:r>
      <w:r w:rsidR="00B365EA" w:rsidRPr="007F0467">
        <w:rPr>
          <w:rStyle w:val="HTML0"/>
          <w:i w:val="0"/>
          <w:color w:val="202122"/>
          <w:kern w:val="0"/>
          <w:sz w:val="19"/>
          <w:szCs w:val="19"/>
        </w:rPr>
        <w:t xml:space="preserve"> </w:t>
      </w:r>
      <w:r w:rsidRPr="007F0467">
        <w:rPr>
          <w:rStyle w:val="HTML0"/>
          <w:i w:val="0"/>
          <w:color w:val="202122"/>
          <w:kern w:val="0"/>
          <w:sz w:val="19"/>
          <w:szCs w:val="19"/>
        </w:rPr>
        <w:t>SM,</w:t>
      </w:r>
      <w:r w:rsidR="00B365EA" w:rsidRPr="007F0467">
        <w:rPr>
          <w:rStyle w:val="HTML0"/>
          <w:i w:val="0"/>
          <w:color w:val="202122"/>
          <w:kern w:val="0"/>
          <w:sz w:val="19"/>
          <w:szCs w:val="19"/>
        </w:rPr>
        <w:t xml:space="preserve"> </w:t>
      </w:r>
      <w:r w:rsidRPr="007F0467">
        <w:rPr>
          <w:rStyle w:val="HTML0"/>
          <w:i w:val="0"/>
          <w:color w:val="202122"/>
          <w:kern w:val="0"/>
          <w:sz w:val="19"/>
          <w:szCs w:val="19"/>
        </w:rPr>
        <w:t>Gómez</w:t>
      </w:r>
      <w:r w:rsidR="00B365EA" w:rsidRPr="007F0467">
        <w:rPr>
          <w:rStyle w:val="HTML0"/>
          <w:i w:val="0"/>
          <w:color w:val="202122"/>
          <w:kern w:val="0"/>
          <w:sz w:val="19"/>
          <w:szCs w:val="19"/>
        </w:rPr>
        <w:t xml:space="preserve"> </w:t>
      </w:r>
      <w:r w:rsidRPr="007F0467">
        <w:rPr>
          <w:rStyle w:val="HTML0"/>
          <w:i w:val="0"/>
          <w:color w:val="202122"/>
          <w:kern w:val="0"/>
          <w:sz w:val="19"/>
          <w:szCs w:val="19"/>
        </w:rPr>
        <w:t>C,</w:t>
      </w:r>
      <w:r w:rsidR="00B365EA" w:rsidRPr="007F0467">
        <w:rPr>
          <w:rStyle w:val="HTML0"/>
          <w:i w:val="0"/>
          <w:color w:val="202122"/>
          <w:kern w:val="0"/>
          <w:sz w:val="19"/>
          <w:szCs w:val="19"/>
        </w:rPr>
        <w:t xml:space="preserve"> </w:t>
      </w:r>
      <w:r w:rsidRPr="007F0467">
        <w:rPr>
          <w:rStyle w:val="HTML0"/>
          <w:i w:val="0"/>
          <w:color w:val="202122"/>
          <w:kern w:val="0"/>
          <w:sz w:val="19"/>
          <w:szCs w:val="19"/>
        </w:rPr>
        <w:t>Pecora</w:t>
      </w:r>
      <w:r w:rsidR="00B365EA" w:rsidRPr="007F0467">
        <w:rPr>
          <w:rStyle w:val="HTML0"/>
          <w:i w:val="0"/>
          <w:color w:val="202122"/>
          <w:kern w:val="0"/>
          <w:sz w:val="19"/>
          <w:szCs w:val="19"/>
        </w:rPr>
        <w:t xml:space="preserve"> </w:t>
      </w:r>
      <w:r w:rsidRPr="007F0467">
        <w:rPr>
          <w:rStyle w:val="HTML0"/>
          <w:i w:val="0"/>
          <w:color w:val="202122"/>
          <w:kern w:val="0"/>
          <w:sz w:val="19"/>
          <w:szCs w:val="19"/>
        </w:rPr>
        <w:t>A,</w:t>
      </w:r>
      <w:r w:rsidR="00B365EA" w:rsidRPr="007F0467">
        <w:rPr>
          <w:rStyle w:val="HTML0"/>
          <w:i w:val="0"/>
          <w:color w:val="202122"/>
          <w:kern w:val="0"/>
          <w:sz w:val="19"/>
          <w:szCs w:val="19"/>
        </w:rPr>
        <w:t xml:space="preserve"> </w:t>
      </w:r>
      <w:r w:rsidRPr="007F0467">
        <w:rPr>
          <w:rStyle w:val="HTML0"/>
          <w:i w:val="0"/>
          <w:color w:val="202122"/>
          <w:kern w:val="0"/>
          <w:sz w:val="19"/>
          <w:szCs w:val="19"/>
        </w:rPr>
        <w:t>Pérez-Filgueira</w:t>
      </w:r>
      <w:r w:rsidR="00B365EA" w:rsidRPr="007F0467">
        <w:rPr>
          <w:rStyle w:val="HTML0"/>
          <w:i w:val="0"/>
          <w:color w:val="202122"/>
          <w:kern w:val="0"/>
          <w:sz w:val="19"/>
          <w:szCs w:val="19"/>
        </w:rPr>
        <w:t xml:space="preserve"> </w:t>
      </w:r>
      <w:r w:rsidRPr="007F0467">
        <w:rPr>
          <w:rStyle w:val="HTML0"/>
          <w:i w:val="0"/>
          <w:color w:val="202122"/>
          <w:kern w:val="0"/>
          <w:sz w:val="19"/>
          <w:szCs w:val="19"/>
        </w:rPr>
        <w:t>MD,</w:t>
      </w:r>
      <w:r w:rsidR="00B365EA" w:rsidRPr="007F0467">
        <w:rPr>
          <w:rStyle w:val="HTML0"/>
          <w:i w:val="0"/>
          <w:color w:val="202122"/>
          <w:kern w:val="0"/>
          <w:sz w:val="19"/>
          <w:szCs w:val="19"/>
        </w:rPr>
        <w:t xml:space="preserve"> </w:t>
      </w:r>
      <w:r w:rsidRPr="007F0467">
        <w:rPr>
          <w:rStyle w:val="HTML0"/>
          <w:i w:val="0"/>
          <w:color w:val="202122"/>
          <w:kern w:val="0"/>
          <w:sz w:val="19"/>
          <w:szCs w:val="19"/>
        </w:rPr>
        <w:t>Escribano</w:t>
      </w:r>
      <w:r w:rsidR="00B365EA" w:rsidRPr="007F0467">
        <w:rPr>
          <w:rStyle w:val="HTML0"/>
          <w:i w:val="0"/>
          <w:color w:val="202122"/>
          <w:kern w:val="0"/>
          <w:sz w:val="19"/>
          <w:szCs w:val="19"/>
        </w:rPr>
        <w:t xml:space="preserve"> </w:t>
      </w:r>
      <w:r w:rsidRPr="007F0467">
        <w:rPr>
          <w:rStyle w:val="HTML0"/>
          <w:i w:val="0"/>
          <w:color w:val="202122"/>
          <w:kern w:val="0"/>
          <w:sz w:val="19"/>
          <w:szCs w:val="19"/>
        </w:rPr>
        <w:t>JM,</w:t>
      </w:r>
      <w:r w:rsidR="00B365EA" w:rsidRPr="007F0467">
        <w:rPr>
          <w:rStyle w:val="HTML0"/>
          <w:i w:val="0"/>
          <w:color w:val="202122"/>
          <w:kern w:val="0"/>
          <w:sz w:val="19"/>
          <w:szCs w:val="19"/>
        </w:rPr>
        <w:t xml:space="preserve"> </w:t>
      </w:r>
      <w:r w:rsidRPr="007F0467">
        <w:rPr>
          <w:rStyle w:val="HTML0"/>
          <w:i w:val="0"/>
          <w:color w:val="202122"/>
          <w:kern w:val="0"/>
          <w:sz w:val="19"/>
          <w:szCs w:val="19"/>
        </w:rPr>
        <w:t>Ardila</w:t>
      </w:r>
      <w:r w:rsidR="00B365EA" w:rsidRPr="007F0467">
        <w:rPr>
          <w:rStyle w:val="HTML0"/>
          <w:i w:val="0"/>
          <w:color w:val="202122"/>
          <w:kern w:val="0"/>
          <w:sz w:val="19"/>
          <w:szCs w:val="19"/>
        </w:rPr>
        <w:t xml:space="preserve"> </w:t>
      </w:r>
      <w:r w:rsidRPr="007F0467">
        <w:rPr>
          <w:rStyle w:val="HTML0"/>
          <w:i w:val="0"/>
          <w:color w:val="202122"/>
          <w:kern w:val="0"/>
          <w:sz w:val="19"/>
          <w:szCs w:val="19"/>
        </w:rPr>
        <w:t>F,</w:t>
      </w:r>
      <w:r w:rsidR="00B365EA" w:rsidRPr="007F0467">
        <w:rPr>
          <w:rStyle w:val="HTML0"/>
          <w:i w:val="0"/>
          <w:color w:val="202122"/>
          <w:kern w:val="0"/>
          <w:sz w:val="19"/>
          <w:szCs w:val="19"/>
        </w:rPr>
        <w:t xml:space="preserve"> </w:t>
      </w:r>
      <w:r w:rsidRPr="007F0467">
        <w:rPr>
          <w:rStyle w:val="HTML0"/>
          <w:i w:val="0"/>
          <w:color w:val="202122"/>
          <w:kern w:val="0"/>
          <w:sz w:val="19"/>
          <w:szCs w:val="19"/>
        </w:rPr>
        <w:t>Dus</w:t>
      </w:r>
      <w:r w:rsidR="00B365EA" w:rsidRPr="007F0467">
        <w:rPr>
          <w:rStyle w:val="HTML0"/>
          <w:i w:val="0"/>
          <w:color w:val="202122"/>
          <w:kern w:val="0"/>
          <w:sz w:val="19"/>
          <w:szCs w:val="19"/>
        </w:rPr>
        <w:t xml:space="preserve"> </w:t>
      </w:r>
      <w:r w:rsidRPr="007F0467">
        <w:rPr>
          <w:rStyle w:val="HTML0"/>
          <w:i w:val="0"/>
          <w:color w:val="202122"/>
          <w:kern w:val="0"/>
          <w:sz w:val="19"/>
          <w:szCs w:val="19"/>
        </w:rPr>
        <w:t>MJ,</w:t>
      </w:r>
      <w:r w:rsidR="00B365EA" w:rsidRPr="007F0467">
        <w:rPr>
          <w:rStyle w:val="HTML0"/>
          <w:i w:val="0"/>
          <w:color w:val="202122"/>
          <w:kern w:val="0"/>
          <w:sz w:val="19"/>
          <w:szCs w:val="19"/>
        </w:rPr>
        <w:t xml:space="preserve"> </w:t>
      </w:r>
      <w:r w:rsidRPr="007F0467">
        <w:rPr>
          <w:rStyle w:val="HTML0"/>
          <w:i w:val="0"/>
          <w:color w:val="202122"/>
          <w:kern w:val="0"/>
          <w:sz w:val="19"/>
          <w:szCs w:val="19"/>
        </w:rPr>
        <w:t>Santos</w:t>
      </w:r>
      <w:r w:rsidR="00B365EA" w:rsidRPr="007F0467">
        <w:rPr>
          <w:rStyle w:val="HTML0"/>
          <w:i w:val="0"/>
          <w:color w:val="202122"/>
          <w:kern w:val="0"/>
          <w:sz w:val="19"/>
          <w:szCs w:val="19"/>
        </w:rPr>
        <w:t xml:space="preserve"> </w:t>
      </w:r>
      <w:r w:rsidRPr="007F0467">
        <w:rPr>
          <w:rStyle w:val="HTML0"/>
          <w:i w:val="0"/>
          <w:color w:val="202122"/>
          <w:kern w:val="0"/>
          <w:sz w:val="19"/>
          <w:szCs w:val="19"/>
        </w:rPr>
        <w:t>AW</w:t>
      </w:r>
      <w:r w:rsidR="00B365EA" w:rsidRPr="007F0467">
        <w:rPr>
          <w:rStyle w:val="HTML0"/>
          <w:i w:val="0"/>
          <w:color w:val="202122"/>
          <w:kern w:val="0"/>
          <w:sz w:val="19"/>
          <w:szCs w:val="19"/>
        </w:rPr>
        <w:t xml:space="preserve"> </w:t>
      </w:r>
      <w:r w:rsidRPr="007F0467">
        <w:rPr>
          <w:rStyle w:val="HTML0"/>
          <w:i w:val="0"/>
          <w:color w:val="202122"/>
          <w:kern w:val="0"/>
          <w:sz w:val="19"/>
          <w:szCs w:val="19"/>
        </w:rPr>
        <w:t>(2009).</w:t>
      </w:r>
      <w:r w:rsidR="00B365EA" w:rsidRPr="007F0467">
        <w:rPr>
          <w:rStyle w:val="HTML0"/>
          <w:i w:val="0"/>
          <w:color w:val="202122"/>
          <w:kern w:val="0"/>
          <w:sz w:val="19"/>
          <w:szCs w:val="19"/>
        </w:rPr>
        <w:t xml:space="preserve"> </w:t>
      </w:r>
      <w:r w:rsidRPr="007F0467">
        <w:rPr>
          <w:iCs/>
          <w:kern w:val="0"/>
          <w:sz w:val="19"/>
          <w:szCs w:val="19"/>
        </w:rPr>
        <w:t>"Expression</w:t>
      </w:r>
      <w:r w:rsidR="00B365EA" w:rsidRPr="007F0467">
        <w:rPr>
          <w:iCs/>
          <w:kern w:val="0"/>
          <w:sz w:val="19"/>
          <w:szCs w:val="19"/>
        </w:rPr>
        <w:t xml:space="preserve"> </w:t>
      </w:r>
      <w:r w:rsidRPr="007F0467">
        <w:rPr>
          <w:iCs/>
          <w:kern w:val="0"/>
          <w:sz w:val="19"/>
          <w:szCs w:val="19"/>
        </w:rPr>
        <w:t>of</w:t>
      </w:r>
      <w:r w:rsidR="00B365EA" w:rsidRPr="007F0467">
        <w:rPr>
          <w:iCs/>
          <w:kern w:val="0"/>
          <w:sz w:val="19"/>
          <w:szCs w:val="19"/>
        </w:rPr>
        <w:t xml:space="preserve"> </w:t>
      </w:r>
      <w:r w:rsidRPr="007F0467">
        <w:rPr>
          <w:iCs/>
          <w:kern w:val="0"/>
          <w:sz w:val="19"/>
          <w:szCs w:val="19"/>
        </w:rPr>
        <w:t>a</w:t>
      </w:r>
      <w:r w:rsidR="00B365EA" w:rsidRPr="007F0467">
        <w:rPr>
          <w:iCs/>
          <w:kern w:val="0"/>
          <w:sz w:val="19"/>
          <w:szCs w:val="19"/>
        </w:rPr>
        <w:t xml:space="preserve"> </w:t>
      </w:r>
      <w:r w:rsidRPr="007F0467">
        <w:rPr>
          <w:iCs/>
          <w:kern w:val="0"/>
          <w:sz w:val="19"/>
          <w:szCs w:val="19"/>
        </w:rPr>
        <w:t>ScFv–E2T</w:t>
      </w:r>
      <w:r w:rsidR="00B365EA" w:rsidRPr="007F0467">
        <w:rPr>
          <w:iCs/>
          <w:kern w:val="0"/>
          <w:sz w:val="19"/>
          <w:szCs w:val="19"/>
        </w:rPr>
        <w:t xml:space="preserve"> </w:t>
      </w:r>
      <w:r w:rsidRPr="007F0467">
        <w:rPr>
          <w:iCs/>
          <w:kern w:val="0"/>
          <w:sz w:val="19"/>
          <w:szCs w:val="19"/>
        </w:rPr>
        <w:t>fusion</w:t>
      </w:r>
      <w:r w:rsidR="00B365EA" w:rsidRPr="007F0467">
        <w:rPr>
          <w:iCs/>
          <w:kern w:val="0"/>
          <w:sz w:val="19"/>
          <w:szCs w:val="19"/>
        </w:rPr>
        <w:t xml:space="preserve"> </w:t>
      </w:r>
      <w:r w:rsidRPr="007F0467">
        <w:rPr>
          <w:iCs/>
          <w:kern w:val="0"/>
          <w:sz w:val="19"/>
          <w:szCs w:val="19"/>
        </w:rPr>
        <w:t>protein</w:t>
      </w:r>
      <w:r w:rsidR="00B365EA" w:rsidRPr="007F0467">
        <w:rPr>
          <w:iCs/>
          <w:kern w:val="0"/>
          <w:sz w:val="19"/>
          <w:szCs w:val="19"/>
        </w:rPr>
        <w:t xml:space="preserve"> </w:t>
      </w:r>
      <w:r w:rsidRPr="007F0467">
        <w:rPr>
          <w:iCs/>
          <w:kern w:val="0"/>
          <w:sz w:val="19"/>
          <w:szCs w:val="19"/>
        </w:rPr>
        <w:t>in</w:t>
      </w:r>
      <w:r w:rsidR="00B365EA" w:rsidRPr="007F0467">
        <w:rPr>
          <w:iCs/>
          <w:kern w:val="0"/>
          <w:sz w:val="19"/>
          <w:szCs w:val="19"/>
        </w:rPr>
        <w:t xml:space="preserve"> </w:t>
      </w:r>
      <w:r w:rsidRPr="007F0467">
        <w:rPr>
          <w:iCs/>
          <w:kern w:val="0"/>
          <w:sz w:val="19"/>
          <w:szCs w:val="19"/>
        </w:rPr>
        <w:t>CHO-K1</w:t>
      </w:r>
      <w:r w:rsidR="00B365EA" w:rsidRPr="007F0467">
        <w:rPr>
          <w:iCs/>
          <w:kern w:val="0"/>
          <w:sz w:val="19"/>
          <w:szCs w:val="19"/>
        </w:rPr>
        <w:t xml:space="preserve"> </w:t>
      </w:r>
      <w:r w:rsidRPr="007F0467">
        <w:rPr>
          <w:iCs/>
          <w:kern w:val="0"/>
          <w:sz w:val="19"/>
          <w:szCs w:val="19"/>
        </w:rPr>
        <w:t>cells</w:t>
      </w:r>
      <w:r w:rsidR="00B365EA" w:rsidRPr="007F0467">
        <w:rPr>
          <w:iCs/>
          <w:kern w:val="0"/>
          <w:sz w:val="19"/>
          <w:szCs w:val="19"/>
        </w:rPr>
        <w:t xml:space="preserve"> </w:t>
      </w:r>
      <w:r w:rsidRPr="007F0467">
        <w:rPr>
          <w:iCs/>
          <w:kern w:val="0"/>
          <w:sz w:val="19"/>
          <w:szCs w:val="19"/>
        </w:rPr>
        <w:t>and</w:t>
      </w:r>
      <w:r w:rsidR="00B365EA" w:rsidRPr="007F0467">
        <w:rPr>
          <w:iCs/>
          <w:kern w:val="0"/>
          <w:sz w:val="19"/>
          <w:szCs w:val="19"/>
        </w:rPr>
        <w:t xml:space="preserve"> </w:t>
      </w:r>
      <w:r w:rsidRPr="007F0467">
        <w:rPr>
          <w:iCs/>
          <w:kern w:val="0"/>
          <w:sz w:val="19"/>
          <w:szCs w:val="19"/>
        </w:rPr>
        <w:t>alfalfa</w:t>
      </w:r>
      <w:r w:rsidR="00B365EA" w:rsidRPr="007F0467">
        <w:rPr>
          <w:iCs/>
          <w:kern w:val="0"/>
          <w:sz w:val="19"/>
          <w:szCs w:val="19"/>
        </w:rPr>
        <w:t xml:space="preserve"> </w:t>
      </w:r>
      <w:r w:rsidRPr="007F0467">
        <w:rPr>
          <w:iCs/>
          <w:kern w:val="0"/>
          <w:sz w:val="19"/>
          <w:szCs w:val="19"/>
        </w:rPr>
        <w:t>transgenic</w:t>
      </w:r>
      <w:r w:rsidR="00B365EA" w:rsidRPr="007F0467">
        <w:rPr>
          <w:iCs/>
          <w:kern w:val="0"/>
          <w:sz w:val="19"/>
          <w:szCs w:val="19"/>
        </w:rPr>
        <w:t xml:space="preserve"> </w:t>
      </w:r>
      <w:r w:rsidRPr="007F0467">
        <w:rPr>
          <w:iCs/>
          <w:kern w:val="0"/>
          <w:sz w:val="19"/>
          <w:szCs w:val="19"/>
        </w:rPr>
        <w:t>plants</w:t>
      </w:r>
      <w:r w:rsidR="00B365EA" w:rsidRPr="007F0467">
        <w:rPr>
          <w:iCs/>
          <w:kern w:val="0"/>
          <w:sz w:val="19"/>
          <w:szCs w:val="19"/>
        </w:rPr>
        <w:t xml:space="preserve"> </w:t>
      </w:r>
      <w:r w:rsidRPr="007F0467">
        <w:rPr>
          <w:iCs/>
          <w:kern w:val="0"/>
          <w:sz w:val="19"/>
          <w:szCs w:val="19"/>
        </w:rPr>
        <w:t>for</w:t>
      </w:r>
      <w:r w:rsidR="00B365EA" w:rsidRPr="007F0467">
        <w:rPr>
          <w:iCs/>
          <w:kern w:val="0"/>
          <w:sz w:val="19"/>
          <w:szCs w:val="19"/>
        </w:rPr>
        <w:t xml:space="preserve"> </w:t>
      </w:r>
      <w:r w:rsidRPr="007F0467">
        <w:rPr>
          <w:iCs/>
          <w:kern w:val="0"/>
          <w:sz w:val="19"/>
          <w:szCs w:val="19"/>
        </w:rPr>
        <w:t>the</w:t>
      </w:r>
      <w:r w:rsidR="00B365EA" w:rsidRPr="007F0467">
        <w:rPr>
          <w:iCs/>
          <w:kern w:val="0"/>
          <w:sz w:val="19"/>
          <w:szCs w:val="19"/>
        </w:rPr>
        <w:t xml:space="preserve"> </w:t>
      </w:r>
      <w:r w:rsidRPr="007F0467">
        <w:rPr>
          <w:iCs/>
          <w:kern w:val="0"/>
          <w:sz w:val="19"/>
          <w:szCs w:val="19"/>
        </w:rPr>
        <w:t>selective</w:t>
      </w:r>
      <w:r w:rsidR="00B365EA" w:rsidRPr="007F0467">
        <w:rPr>
          <w:iCs/>
          <w:kern w:val="0"/>
          <w:sz w:val="19"/>
          <w:szCs w:val="19"/>
        </w:rPr>
        <w:t xml:space="preserve"> </w:t>
      </w:r>
      <w:r w:rsidRPr="007F0467">
        <w:rPr>
          <w:iCs/>
          <w:kern w:val="0"/>
          <w:sz w:val="19"/>
          <w:szCs w:val="19"/>
        </w:rPr>
        <w:t>directioning</w:t>
      </w:r>
      <w:r w:rsidR="00B365EA" w:rsidRPr="007F0467">
        <w:rPr>
          <w:iCs/>
          <w:kern w:val="0"/>
          <w:sz w:val="19"/>
          <w:szCs w:val="19"/>
        </w:rPr>
        <w:t xml:space="preserve"> </w:t>
      </w:r>
      <w:r w:rsidRPr="007F0467">
        <w:rPr>
          <w:iCs/>
          <w:kern w:val="0"/>
          <w:sz w:val="19"/>
          <w:szCs w:val="19"/>
        </w:rPr>
        <w:t>to</w:t>
      </w:r>
      <w:r w:rsidR="00B365EA" w:rsidRPr="007F0467">
        <w:rPr>
          <w:iCs/>
          <w:kern w:val="0"/>
          <w:sz w:val="19"/>
          <w:szCs w:val="19"/>
        </w:rPr>
        <w:t xml:space="preserve"> </w:t>
      </w:r>
      <w:r w:rsidRPr="007F0467">
        <w:rPr>
          <w:iCs/>
          <w:kern w:val="0"/>
          <w:sz w:val="19"/>
          <w:szCs w:val="19"/>
        </w:rPr>
        <w:t>antigen</w:t>
      </w:r>
      <w:r w:rsidR="00B365EA" w:rsidRPr="007F0467">
        <w:rPr>
          <w:iCs/>
          <w:kern w:val="0"/>
          <w:sz w:val="19"/>
          <w:szCs w:val="19"/>
        </w:rPr>
        <w:t xml:space="preserve"> </w:t>
      </w:r>
      <w:r w:rsidRPr="007F0467">
        <w:rPr>
          <w:iCs/>
          <w:kern w:val="0"/>
          <w:sz w:val="19"/>
          <w:szCs w:val="19"/>
        </w:rPr>
        <w:t>presenting</w:t>
      </w:r>
      <w:r w:rsidR="00B365EA" w:rsidRPr="007F0467">
        <w:rPr>
          <w:iCs/>
          <w:kern w:val="0"/>
          <w:sz w:val="19"/>
          <w:szCs w:val="19"/>
        </w:rPr>
        <w:t xml:space="preserve"> </w:t>
      </w:r>
      <w:r w:rsidRPr="007F0467">
        <w:rPr>
          <w:iCs/>
          <w:kern w:val="0"/>
          <w:sz w:val="19"/>
          <w:szCs w:val="19"/>
        </w:rPr>
        <w:t>cells"</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rStyle w:val="HTML0"/>
          <w:i w:val="0"/>
          <w:color w:val="202122"/>
          <w:kern w:val="0"/>
          <w:sz w:val="19"/>
          <w:szCs w:val="19"/>
        </w:rPr>
        <w:t>Veterinary</w:t>
      </w:r>
      <w:r w:rsidR="00B365EA" w:rsidRPr="007F0467">
        <w:rPr>
          <w:rStyle w:val="HTML0"/>
          <w:i w:val="0"/>
          <w:color w:val="202122"/>
          <w:kern w:val="0"/>
          <w:sz w:val="19"/>
          <w:szCs w:val="19"/>
        </w:rPr>
        <w:t xml:space="preserve"> </w:t>
      </w:r>
      <w:r w:rsidRPr="007F0467">
        <w:rPr>
          <w:rStyle w:val="HTML0"/>
          <w:i w:val="0"/>
          <w:color w:val="202122"/>
          <w:kern w:val="0"/>
          <w:sz w:val="19"/>
          <w:szCs w:val="19"/>
        </w:rPr>
        <w:t>Immunology</w:t>
      </w:r>
      <w:r w:rsidR="00B365EA" w:rsidRPr="007F0467">
        <w:rPr>
          <w:rStyle w:val="HTML0"/>
          <w:i w:val="0"/>
          <w:color w:val="202122"/>
          <w:kern w:val="0"/>
          <w:sz w:val="19"/>
          <w:szCs w:val="19"/>
        </w:rPr>
        <w:t xml:space="preserve"> </w:t>
      </w:r>
      <w:r w:rsidRPr="007F0467">
        <w:rPr>
          <w:rStyle w:val="HTML0"/>
          <w:i w:val="0"/>
          <w:color w:val="202122"/>
          <w:kern w:val="0"/>
          <w:sz w:val="19"/>
          <w:szCs w:val="19"/>
        </w:rPr>
        <w:t>and</w:t>
      </w:r>
      <w:r w:rsidR="00B365EA" w:rsidRPr="007F0467">
        <w:rPr>
          <w:rStyle w:val="HTML0"/>
          <w:i w:val="0"/>
          <w:color w:val="202122"/>
          <w:kern w:val="0"/>
          <w:sz w:val="19"/>
          <w:szCs w:val="19"/>
        </w:rPr>
        <w:t xml:space="preserve"> </w:t>
      </w:r>
      <w:r w:rsidRPr="007F0467">
        <w:rPr>
          <w:rStyle w:val="HTML0"/>
          <w:i w:val="0"/>
          <w:color w:val="202122"/>
          <w:kern w:val="0"/>
          <w:sz w:val="19"/>
          <w:szCs w:val="19"/>
        </w:rPr>
        <w:t>Immunopathology.</w:t>
      </w:r>
      <w:r w:rsidR="00B365EA" w:rsidRPr="007F0467">
        <w:rPr>
          <w:rStyle w:val="HTML0"/>
          <w:i w:val="0"/>
          <w:color w:val="202122"/>
          <w:kern w:val="0"/>
          <w:sz w:val="19"/>
          <w:szCs w:val="19"/>
        </w:rPr>
        <w:t xml:space="preserve"> </w:t>
      </w:r>
      <w:r w:rsidRPr="007F0467">
        <w:rPr>
          <w:rStyle w:val="HTML0"/>
          <w:bCs/>
          <w:i w:val="0"/>
          <w:color w:val="202122"/>
          <w:kern w:val="0"/>
          <w:sz w:val="19"/>
          <w:szCs w:val="19"/>
        </w:rPr>
        <w:t>128</w:t>
      </w:r>
      <w:r w:rsidR="00B365EA" w:rsidRPr="007F0467">
        <w:rPr>
          <w:rStyle w:val="HTML0"/>
          <w:i w:val="0"/>
          <w:color w:val="202122"/>
          <w:kern w:val="0"/>
          <w:sz w:val="19"/>
          <w:szCs w:val="19"/>
        </w:rPr>
        <w:t xml:space="preserve"> </w:t>
      </w:r>
      <w:r w:rsidRPr="007F0467">
        <w:rPr>
          <w:rStyle w:val="HTML0"/>
          <w:i w:val="0"/>
          <w:color w:val="202122"/>
          <w:kern w:val="0"/>
          <w:sz w:val="19"/>
          <w:szCs w:val="19"/>
        </w:rPr>
        <w:t>(1):</w:t>
      </w:r>
      <w:r w:rsidR="00B365EA" w:rsidRPr="007F0467">
        <w:rPr>
          <w:rStyle w:val="HTML0"/>
          <w:i w:val="0"/>
          <w:color w:val="202122"/>
          <w:kern w:val="0"/>
          <w:sz w:val="19"/>
          <w:szCs w:val="19"/>
        </w:rPr>
        <w:t xml:space="preserve"> </w:t>
      </w:r>
      <w:r w:rsidRPr="007F0467">
        <w:rPr>
          <w:rStyle w:val="HTML0"/>
          <w:i w:val="0"/>
          <w:color w:val="202122"/>
          <w:kern w:val="0"/>
          <w:sz w:val="19"/>
          <w:szCs w:val="19"/>
        </w:rPr>
        <w:t>315.</w:t>
      </w:r>
      <w:r w:rsidR="00B365EA" w:rsidRPr="007F0467">
        <w:rPr>
          <w:rStyle w:val="HTML0"/>
          <w:i w:val="0"/>
          <w:color w:val="202122"/>
          <w:kern w:val="0"/>
          <w:sz w:val="19"/>
          <w:szCs w:val="19"/>
        </w:rPr>
        <w:t xml:space="preserve"> </w:t>
      </w:r>
      <w:r w:rsidRPr="007F0467">
        <w:rPr>
          <w:iCs/>
          <w:kern w:val="0"/>
          <w:sz w:val="19"/>
          <w:szCs w:val="19"/>
        </w:rPr>
        <w:t>doi</w:t>
      </w:r>
      <w:r w:rsidRPr="007F0467">
        <w:rPr>
          <w:rStyle w:val="HTML0"/>
          <w:i w:val="0"/>
          <w:color w:val="202122"/>
          <w:kern w:val="0"/>
          <w:sz w:val="19"/>
          <w:szCs w:val="19"/>
        </w:rPr>
        <w:t>:</w:t>
      </w:r>
      <w:r w:rsidRPr="007F0467">
        <w:rPr>
          <w:iCs/>
          <w:kern w:val="0"/>
          <w:sz w:val="19"/>
          <w:szCs w:val="19"/>
        </w:rPr>
        <w:t>10.1016/j.vetimm.2008.10.224</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iCs/>
          <w:kern w:val="0"/>
          <w:sz w:val="19"/>
          <w:szCs w:val="19"/>
        </w:rPr>
        <w:t>Archived</w:t>
      </w:r>
      <w:r w:rsidR="00B365EA" w:rsidRPr="007F0467">
        <w:rPr>
          <w:rStyle w:val="HTML0"/>
          <w:i w:val="0"/>
          <w:color w:val="202122"/>
          <w:kern w:val="0"/>
          <w:sz w:val="19"/>
          <w:szCs w:val="19"/>
        </w:rPr>
        <w:t xml:space="preserve"> </w:t>
      </w:r>
      <w:r w:rsidRPr="007F0467">
        <w:rPr>
          <w:rStyle w:val="HTML0"/>
          <w:i w:val="0"/>
          <w:color w:val="202122"/>
          <w:kern w:val="0"/>
          <w:sz w:val="19"/>
          <w:szCs w:val="19"/>
        </w:rPr>
        <w:t>from</w:t>
      </w:r>
      <w:r w:rsidR="00B365EA" w:rsidRPr="007F0467">
        <w:rPr>
          <w:rStyle w:val="HTML0"/>
          <w:i w:val="0"/>
          <w:color w:val="202122"/>
          <w:kern w:val="0"/>
          <w:sz w:val="19"/>
          <w:szCs w:val="19"/>
        </w:rPr>
        <w:t xml:space="preserve"> </w:t>
      </w:r>
      <w:r w:rsidRPr="007F0467">
        <w:rPr>
          <w:rStyle w:val="HTML0"/>
          <w:i w:val="0"/>
          <w:color w:val="202122"/>
          <w:kern w:val="0"/>
          <w:sz w:val="19"/>
          <w:szCs w:val="19"/>
        </w:rPr>
        <w:t>the</w:t>
      </w:r>
      <w:r w:rsidR="00B365EA" w:rsidRPr="007F0467">
        <w:rPr>
          <w:rStyle w:val="HTML0"/>
          <w:i w:val="0"/>
          <w:color w:val="202122"/>
          <w:kern w:val="0"/>
          <w:sz w:val="19"/>
          <w:szCs w:val="19"/>
        </w:rPr>
        <w:t xml:space="preserve"> </w:t>
      </w:r>
      <w:r w:rsidRPr="007F0467">
        <w:rPr>
          <w:rStyle w:val="HTML0"/>
          <w:i w:val="0"/>
          <w:color w:val="202122"/>
          <w:kern w:val="0"/>
          <w:sz w:val="19"/>
          <w:szCs w:val="19"/>
        </w:rPr>
        <w:t>original</w:t>
      </w:r>
      <w:r w:rsidR="00B365EA" w:rsidRPr="007F0467">
        <w:rPr>
          <w:rStyle w:val="HTML0"/>
          <w:i w:val="0"/>
          <w:color w:val="202122"/>
          <w:kern w:val="0"/>
          <w:sz w:val="19"/>
          <w:szCs w:val="19"/>
        </w:rPr>
        <w:t xml:space="preserve"> </w:t>
      </w:r>
      <w:r w:rsidRPr="007F0467">
        <w:rPr>
          <w:rStyle w:val="HTML0"/>
          <w:i w:val="0"/>
          <w:color w:val="202122"/>
          <w:kern w:val="0"/>
          <w:sz w:val="19"/>
          <w:szCs w:val="19"/>
        </w:rPr>
        <w:t>on</w:t>
      </w:r>
      <w:r w:rsidR="00B365EA" w:rsidRPr="007F0467">
        <w:rPr>
          <w:rStyle w:val="HTML0"/>
          <w:i w:val="0"/>
          <w:color w:val="202122"/>
          <w:kern w:val="0"/>
          <w:sz w:val="19"/>
          <w:szCs w:val="19"/>
        </w:rPr>
        <w:t xml:space="preserve"> </w:t>
      </w:r>
      <w:r w:rsidRPr="007F0467">
        <w:rPr>
          <w:rStyle w:val="HTML0"/>
          <w:i w:val="0"/>
          <w:color w:val="202122"/>
          <w:kern w:val="0"/>
          <w:sz w:val="19"/>
          <w:szCs w:val="19"/>
        </w:rPr>
        <w:t>2018-05-01.</w:t>
      </w:r>
    </w:p>
    <w:p w:rsidR="000A764F" w:rsidRPr="007F0467" w:rsidRDefault="000A764F" w:rsidP="007F0467">
      <w:pPr>
        <w:widowControl/>
        <w:numPr>
          <w:ilvl w:val="1"/>
          <w:numId w:val="28"/>
        </w:numPr>
        <w:shd w:val="clear" w:color="auto" w:fill="FFFFFF"/>
        <w:tabs>
          <w:tab w:val="clear" w:pos="1440"/>
        </w:tabs>
        <w:snapToGrid w:val="0"/>
        <w:ind w:left="425" w:hanging="425"/>
        <w:rPr>
          <w:color w:val="202122"/>
          <w:kern w:val="0"/>
          <w:sz w:val="19"/>
          <w:szCs w:val="19"/>
        </w:rPr>
      </w:pPr>
      <w:r w:rsidRPr="007F0467">
        <w:rPr>
          <w:bCs/>
          <w:kern w:val="0"/>
          <w:sz w:val="19"/>
          <w:szCs w:val="19"/>
        </w:rPr>
        <w:t>^</w:t>
      </w:r>
      <w:r w:rsidR="00B365EA" w:rsidRPr="007F0467">
        <w:rPr>
          <w:color w:val="202122"/>
          <w:kern w:val="0"/>
          <w:sz w:val="19"/>
          <w:szCs w:val="19"/>
        </w:rPr>
        <w:t xml:space="preserve"> </w:t>
      </w:r>
      <w:r w:rsidRPr="007F0467">
        <w:rPr>
          <w:rStyle w:val="HTML0"/>
          <w:i w:val="0"/>
          <w:color w:val="202122"/>
          <w:kern w:val="0"/>
          <w:sz w:val="19"/>
          <w:szCs w:val="19"/>
        </w:rPr>
        <w:t>Peréz</w:t>
      </w:r>
      <w:r w:rsidR="00B365EA" w:rsidRPr="007F0467">
        <w:rPr>
          <w:rStyle w:val="HTML0"/>
          <w:i w:val="0"/>
          <w:color w:val="202122"/>
          <w:kern w:val="0"/>
          <w:sz w:val="19"/>
          <w:szCs w:val="19"/>
        </w:rPr>
        <w:t xml:space="preserve"> </w:t>
      </w:r>
      <w:r w:rsidRPr="007F0467">
        <w:rPr>
          <w:rStyle w:val="HTML0"/>
          <w:i w:val="0"/>
          <w:color w:val="202122"/>
          <w:kern w:val="0"/>
          <w:sz w:val="19"/>
          <w:szCs w:val="19"/>
        </w:rPr>
        <w:t>Aguirreburualde</w:t>
      </w:r>
      <w:r w:rsidR="00B365EA" w:rsidRPr="007F0467">
        <w:rPr>
          <w:rStyle w:val="HTML0"/>
          <w:i w:val="0"/>
          <w:color w:val="202122"/>
          <w:kern w:val="0"/>
          <w:sz w:val="19"/>
          <w:szCs w:val="19"/>
        </w:rPr>
        <w:t xml:space="preserve"> </w:t>
      </w:r>
      <w:r w:rsidRPr="007F0467">
        <w:rPr>
          <w:rStyle w:val="HTML0"/>
          <w:i w:val="0"/>
          <w:color w:val="202122"/>
          <w:kern w:val="0"/>
          <w:sz w:val="19"/>
          <w:szCs w:val="19"/>
        </w:rPr>
        <w:t>MS,</w:t>
      </w:r>
      <w:r w:rsidR="00B365EA" w:rsidRPr="007F0467">
        <w:rPr>
          <w:rStyle w:val="HTML0"/>
          <w:i w:val="0"/>
          <w:color w:val="202122"/>
          <w:kern w:val="0"/>
          <w:sz w:val="19"/>
          <w:szCs w:val="19"/>
        </w:rPr>
        <w:t xml:space="preserve"> </w:t>
      </w:r>
      <w:r w:rsidRPr="007F0467">
        <w:rPr>
          <w:rStyle w:val="HTML0"/>
          <w:i w:val="0"/>
          <w:color w:val="202122"/>
          <w:kern w:val="0"/>
          <w:sz w:val="19"/>
          <w:szCs w:val="19"/>
        </w:rPr>
        <w:t>Gómez</w:t>
      </w:r>
      <w:r w:rsidR="00B365EA" w:rsidRPr="007F0467">
        <w:rPr>
          <w:rStyle w:val="HTML0"/>
          <w:i w:val="0"/>
          <w:color w:val="202122"/>
          <w:kern w:val="0"/>
          <w:sz w:val="19"/>
          <w:szCs w:val="19"/>
        </w:rPr>
        <w:t xml:space="preserve"> </w:t>
      </w:r>
      <w:r w:rsidRPr="007F0467">
        <w:rPr>
          <w:rStyle w:val="HTML0"/>
          <w:i w:val="0"/>
          <w:color w:val="202122"/>
          <w:kern w:val="0"/>
          <w:sz w:val="19"/>
          <w:szCs w:val="19"/>
        </w:rPr>
        <w:t>MC,</w:t>
      </w:r>
      <w:r w:rsidR="00B365EA" w:rsidRPr="007F0467">
        <w:rPr>
          <w:rStyle w:val="HTML0"/>
          <w:i w:val="0"/>
          <w:color w:val="202122"/>
          <w:kern w:val="0"/>
          <w:sz w:val="19"/>
          <w:szCs w:val="19"/>
        </w:rPr>
        <w:t xml:space="preserve"> </w:t>
      </w:r>
      <w:r w:rsidRPr="007F0467">
        <w:rPr>
          <w:rStyle w:val="HTML0"/>
          <w:i w:val="0"/>
          <w:color w:val="202122"/>
          <w:kern w:val="0"/>
          <w:sz w:val="19"/>
          <w:szCs w:val="19"/>
        </w:rPr>
        <w:t>Ostachuk</w:t>
      </w:r>
      <w:r w:rsidR="00B365EA" w:rsidRPr="007F0467">
        <w:rPr>
          <w:rStyle w:val="HTML0"/>
          <w:i w:val="0"/>
          <w:color w:val="202122"/>
          <w:kern w:val="0"/>
          <w:sz w:val="19"/>
          <w:szCs w:val="19"/>
        </w:rPr>
        <w:t xml:space="preserve"> </w:t>
      </w:r>
      <w:r w:rsidRPr="007F0467">
        <w:rPr>
          <w:rStyle w:val="HTML0"/>
          <w:i w:val="0"/>
          <w:color w:val="202122"/>
          <w:kern w:val="0"/>
          <w:sz w:val="19"/>
          <w:szCs w:val="19"/>
        </w:rPr>
        <w:t>A,</w:t>
      </w:r>
      <w:r w:rsidR="00B365EA" w:rsidRPr="007F0467">
        <w:rPr>
          <w:rStyle w:val="HTML0"/>
          <w:i w:val="0"/>
          <w:color w:val="202122"/>
          <w:kern w:val="0"/>
          <w:sz w:val="19"/>
          <w:szCs w:val="19"/>
        </w:rPr>
        <w:t xml:space="preserve"> </w:t>
      </w:r>
      <w:r w:rsidRPr="007F0467">
        <w:rPr>
          <w:rStyle w:val="HTML0"/>
          <w:i w:val="0"/>
          <w:color w:val="202122"/>
          <w:kern w:val="0"/>
          <w:sz w:val="19"/>
          <w:szCs w:val="19"/>
        </w:rPr>
        <w:t>Wolman</w:t>
      </w:r>
      <w:r w:rsidR="00B365EA" w:rsidRPr="007F0467">
        <w:rPr>
          <w:rStyle w:val="HTML0"/>
          <w:i w:val="0"/>
          <w:color w:val="202122"/>
          <w:kern w:val="0"/>
          <w:sz w:val="19"/>
          <w:szCs w:val="19"/>
        </w:rPr>
        <w:t xml:space="preserve"> </w:t>
      </w:r>
      <w:r w:rsidRPr="007F0467">
        <w:rPr>
          <w:rStyle w:val="HTML0"/>
          <w:i w:val="0"/>
          <w:color w:val="202122"/>
          <w:kern w:val="0"/>
          <w:sz w:val="19"/>
          <w:szCs w:val="19"/>
        </w:rPr>
        <w:t>F,</w:t>
      </w:r>
      <w:r w:rsidR="00B365EA" w:rsidRPr="007F0467">
        <w:rPr>
          <w:rStyle w:val="HTML0"/>
          <w:i w:val="0"/>
          <w:color w:val="202122"/>
          <w:kern w:val="0"/>
          <w:sz w:val="19"/>
          <w:szCs w:val="19"/>
        </w:rPr>
        <w:t xml:space="preserve"> </w:t>
      </w:r>
      <w:r w:rsidRPr="007F0467">
        <w:rPr>
          <w:rStyle w:val="HTML0"/>
          <w:i w:val="0"/>
          <w:color w:val="202122"/>
          <w:kern w:val="0"/>
          <w:sz w:val="19"/>
          <w:szCs w:val="19"/>
        </w:rPr>
        <w:t>Albanesi</w:t>
      </w:r>
      <w:r w:rsidR="00B365EA" w:rsidRPr="007F0467">
        <w:rPr>
          <w:rStyle w:val="HTML0"/>
          <w:i w:val="0"/>
          <w:color w:val="202122"/>
          <w:kern w:val="0"/>
          <w:sz w:val="19"/>
          <w:szCs w:val="19"/>
        </w:rPr>
        <w:t xml:space="preserve"> </w:t>
      </w:r>
      <w:r w:rsidRPr="007F0467">
        <w:rPr>
          <w:rStyle w:val="HTML0"/>
          <w:i w:val="0"/>
          <w:color w:val="202122"/>
          <w:kern w:val="0"/>
          <w:sz w:val="19"/>
          <w:szCs w:val="19"/>
        </w:rPr>
        <w:t>G,</w:t>
      </w:r>
      <w:r w:rsidR="00B365EA" w:rsidRPr="007F0467">
        <w:rPr>
          <w:rStyle w:val="HTML0"/>
          <w:i w:val="0"/>
          <w:color w:val="202122"/>
          <w:kern w:val="0"/>
          <w:sz w:val="19"/>
          <w:szCs w:val="19"/>
        </w:rPr>
        <w:t xml:space="preserve"> </w:t>
      </w:r>
      <w:r w:rsidRPr="007F0467">
        <w:rPr>
          <w:rStyle w:val="HTML0"/>
          <w:i w:val="0"/>
          <w:color w:val="202122"/>
          <w:kern w:val="0"/>
          <w:sz w:val="19"/>
          <w:szCs w:val="19"/>
        </w:rPr>
        <w:t>Pecora</w:t>
      </w:r>
      <w:r w:rsidR="00B365EA" w:rsidRPr="007F0467">
        <w:rPr>
          <w:rStyle w:val="HTML0"/>
          <w:i w:val="0"/>
          <w:color w:val="202122"/>
          <w:kern w:val="0"/>
          <w:sz w:val="19"/>
          <w:szCs w:val="19"/>
        </w:rPr>
        <w:t xml:space="preserve"> </w:t>
      </w:r>
      <w:r w:rsidRPr="007F0467">
        <w:rPr>
          <w:rStyle w:val="HTML0"/>
          <w:i w:val="0"/>
          <w:color w:val="202122"/>
          <w:kern w:val="0"/>
          <w:sz w:val="19"/>
          <w:szCs w:val="19"/>
        </w:rPr>
        <w:t>A,</w:t>
      </w:r>
      <w:r w:rsidR="00B365EA" w:rsidRPr="007F0467">
        <w:rPr>
          <w:rStyle w:val="HTML0"/>
          <w:i w:val="0"/>
          <w:color w:val="202122"/>
          <w:kern w:val="0"/>
          <w:sz w:val="19"/>
          <w:szCs w:val="19"/>
        </w:rPr>
        <w:t xml:space="preserve"> </w:t>
      </w:r>
      <w:r w:rsidRPr="007F0467">
        <w:rPr>
          <w:rStyle w:val="HTML0"/>
          <w:i w:val="0"/>
          <w:color w:val="202122"/>
          <w:kern w:val="0"/>
          <w:sz w:val="19"/>
          <w:szCs w:val="19"/>
        </w:rPr>
        <w:t>Odeon</w:t>
      </w:r>
      <w:r w:rsidR="00B365EA" w:rsidRPr="007F0467">
        <w:rPr>
          <w:rStyle w:val="HTML0"/>
          <w:i w:val="0"/>
          <w:color w:val="202122"/>
          <w:kern w:val="0"/>
          <w:sz w:val="19"/>
          <w:szCs w:val="19"/>
        </w:rPr>
        <w:t xml:space="preserve"> </w:t>
      </w:r>
      <w:r w:rsidRPr="007F0467">
        <w:rPr>
          <w:rStyle w:val="HTML0"/>
          <w:i w:val="0"/>
          <w:color w:val="202122"/>
          <w:kern w:val="0"/>
          <w:sz w:val="19"/>
          <w:szCs w:val="19"/>
        </w:rPr>
        <w:t>A,</w:t>
      </w:r>
      <w:r w:rsidR="00B365EA" w:rsidRPr="007F0467">
        <w:rPr>
          <w:rStyle w:val="HTML0"/>
          <w:i w:val="0"/>
          <w:color w:val="202122"/>
          <w:kern w:val="0"/>
          <w:sz w:val="19"/>
          <w:szCs w:val="19"/>
        </w:rPr>
        <w:t xml:space="preserve"> </w:t>
      </w:r>
      <w:r w:rsidRPr="007F0467">
        <w:rPr>
          <w:rStyle w:val="HTML0"/>
          <w:i w:val="0"/>
          <w:color w:val="202122"/>
          <w:kern w:val="0"/>
          <w:sz w:val="19"/>
          <w:szCs w:val="19"/>
        </w:rPr>
        <w:t>Ardila</w:t>
      </w:r>
      <w:r w:rsidR="00B365EA" w:rsidRPr="007F0467">
        <w:rPr>
          <w:rStyle w:val="HTML0"/>
          <w:i w:val="0"/>
          <w:color w:val="202122"/>
          <w:kern w:val="0"/>
          <w:sz w:val="19"/>
          <w:szCs w:val="19"/>
        </w:rPr>
        <w:t xml:space="preserve"> </w:t>
      </w:r>
      <w:r w:rsidRPr="007F0467">
        <w:rPr>
          <w:rStyle w:val="HTML0"/>
          <w:i w:val="0"/>
          <w:color w:val="202122"/>
          <w:kern w:val="0"/>
          <w:sz w:val="19"/>
          <w:szCs w:val="19"/>
        </w:rPr>
        <w:t>F,</w:t>
      </w:r>
      <w:r w:rsidR="00B365EA" w:rsidRPr="007F0467">
        <w:rPr>
          <w:rStyle w:val="HTML0"/>
          <w:i w:val="0"/>
          <w:color w:val="202122"/>
          <w:kern w:val="0"/>
          <w:sz w:val="19"/>
          <w:szCs w:val="19"/>
        </w:rPr>
        <w:t xml:space="preserve"> </w:t>
      </w:r>
      <w:r w:rsidRPr="007F0467">
        <w:rPr>
          <w:rStyle w:val="HTML0"/>
          <w:i w:val="0"/>
          <w:color w:val="202122"/>
          <w:kern w:val="0"/>
          <w:sz w:val="19"/>
          <w:szCs w:val="19"/>
        </w:rPr>
        <w:t>Escribano</w:t>
      </w:r>
      <w:r w:rsidR="00B365EA" w:rsidRPr="007F0467">
        <w:rPr>
          <w:rStyle w:val="HTML0"/>
          <w:i w:val="0"/>
          <w:color w:val="202122"/>
          <w:kern w:val="0"/>
          <w:sz w:val="19"/>
          <w:szCs w:val="19"/>
        </w:rPr>
        <w:t xml:space="preserve"> </w:t>
      </w:r>
      <w:r w:rsidRPr="007F0467">
        <w:rPr>
          <w:rStyle w:val="HTML0"/>
          <w:i w:val="0"/>
          <w:color w:val="202122"/>
          <w:kern w:val="0"/>
          <w:sz w:val="19"/>
          <w:szCs w:val="19"/>
        </w:rPr>
        <w:t>JM,</w:t>
      </w:r>
      <w:r w:rsidR="00B365EA" w:rsidRPr="007F0467">
        <w:rPr>
          <w:rStyle w:val="HTML0"/>
          <w:i w:val="0"/>
          <w:color w:val="202122"/>
          <w:kern w:val="0"/>
          <w:sz w:val="19"/>
          <w:szCs w:val="19"/>
        </w:rPr>
        <w:t xml:space="preserve"> </w:t>
      </w:r>
      <w:r w:rsidRPr="007F0467">
        <w:rPr>
          <w:rStyle w:val="HTML0"/>
          <w:i w:val="0"/>
          <w:color w:val="202122"/>
          <w:kern w:val="0"/>
          <w:sz w:val="19"/>
          <w:szCs w:val="19"/>
        </w:rPr>
        <w:t>Dus</w:t>
      </w:r>
      <w:r w:rsidR="00B365EA" w:rsidRPr="007F0467">
        <w:rPr>
          <w:rStyle w:val="HTML0"/>
          <w:i w:val="0"/>
          <w:color w:val="202122"/>
          <w:kern w:val="0"/>
          <w:sz w:val="19"/>
          <w:szCs w:val="19"/>
        </w:rPr>
        <w:t xml:space="preserve"> </w:t>
      </w:r>
      <w:r w:rsidRPr="007F0467">
        <w:rPr>
          <w:rStyle w:val="HTML0"/>
          <w:i w:val="0"/>
          <w:color w:val="202122"/>
          <w:kern w:val="0"/>
          <w:sz w:val="19"/>
          <w:szCs w:val="19"/>
        </w:rPr>
        <w:t>Santos</w:t>
      </w:r>
      <w:r w:rsidR="00B365EA" w:rsidRPr="007F0467">
        <w:rPr>
          <w:rStyle w:val="HTML0"/>
          <w:i w:val="0"/>
          <w:color w:val="202122"/>
          <w:kern w:val="0"/>
          <w:sz w:val="19"/>
          <w:szCs w:val="19"/>
        </w:rPr>
        <w:t xml:space="preserve"> </w:t>
      </w:r>
      <w:r w:rsidRPr="007F0467">
        <w:rPr>
          <w:rStyle w:val="HTML0"/>
          <w:i w:val="0"/>
          <w:color w:val="202122"/>
          <w:kern w:val="0"/>
          <w:sz w:val="19"/>
          <w:szCs w:val="19"/>
        </w:rPr>
        <w:t>MJ,</w:t>
      </w:r>
      <w:r w:rsidR="00B365EA" w:rsidRPr="007F0467">
        <w:rPr>
          <w:rStyle w:val="HTML0"/>
          <w:i w:val="0"/>
          <w:color w:val="202122"/>
          <w:kern w:val="0"/>
          <w:sz w:val="19"/>
          <w:szCs w:val="19"/>
        </w:rPr>
        <w:t xml:space="preserve"> </w:t>
      </w:r>
      <w:r w:rsidRPr="007F0467">
        <w:rPr>
          <w:rStyle w:val="HTML0"/>
          <w:i w:val="0"/>
          <w:color w:val="202122"/>
          <w:kern w:val="0"/>
          <w:sz w:val="19"/>
          <w:szCs w:val="19"/>
        </w:rPr>
        <w:t>Wigdorovitz</w:t>
      </w:r>
      <w:r w:rsidR="00B365EA" w:rsidRPr="007F0467">
        <w:rPr>
          <w:rStyle w:val="HTML0"/>
          <w:i w:val="0"/>
          <w:color w:val="202122"/>
          <w:kern w:val="0"/>
          <w:sz w:val="19"/>
          <w:szCs w:val="19"/>
        </w:rPr>
        <w:t xml:space="preserve"> </w:t>
      </w:r>
      <w:r w:rsidRPr="007F0467">
        <w:rPr>
          <w:rStyle w:val="HTML0"/>
          <w:i w:val="0"/>
          <w:color w:val="202122"/>
          <w:kern w:val="0"/>
          <w:sz w:val="19"/>
          <w:szCs w:val="19"/>
        </w:rPr>
        <w:t>A</w:t>
      </w:r>
      <w:r w:rsidR="00B365EA" w:rsidRPr="007F0467">
        <w:rPr>
          <w:rStyle w:val="HTML0"/>
          <w:i w:val="0"/>
          <w:color w:val="202122"/>
          <w:kern w:val="0"/>
          <w:sz w:val="19"/>
          <w:szCs w:val="19"/>
        </w:rPr>
        <w:t xml:space="preserve"> </w:t>
      </w:r>
      <w:r w:rsidRPr="007F0467">
        <w:rPr>
          <w:rStyle w:val="HTML0"/>
          <w:i w:val="0"/>
          <w:color w:val="202122"/>
          <w:kern w:val="0"/>
          <w:sz w:val="19"/>
          <w:szCs w:val="19"/>
        </w:rPr>
        <w:t>(February</w:t>
      </w:r>
      <w:r w:rsidR="00B365EA" w:rsidRPr="007F0467">
        <w:rPr>
          <w:rStyle w:val="HTML0"/>
          <w:i w:val="0"/>
          <w:color w:val="202122"/>
          <w:kern w:val="0"/>
          <w:sz w:val="19"/>
          <w:szCs w:val="19"/>
        </w:rPr>
        <w:t xml:space="preserve"> </w:t>
      </w:r>
      <w:r w:rsidRPr="007F0467">
        <w:rPr>
          <w:rStyle w:val="HTML0"/>
          <w:i w:val="0"/>
          <w:color w:val="202122"/>
          <w:kern w:val="0"/>
          <w:sz w:val="19"/>
          <w:szCs w:val="19"/>
        </w:rPr>
        <w:t>2013).</w:t>
      </w:r>
      <w:r w:rsidR="00B365EA" w:rsidRPr="007F0467">
        <w:rPr>
          <w:rStyle w:val="HTML0"/>
          <w:i w:val="0"/>
          <w:color w:val="202122"/>
          <w:kern w:val="0"/>
          <w:sz w:val="19"/>
          <w:szCs w:val="19"/>
        </w:rPr>
        <w:t xml:space="preserve"> </w:t>
      </w:r>
      <w:r w:rsidRPr="007F0467">
        <w:rPr>
          <w:rStyle w:val="HTML0"/>
          <w:i w:val="0"/>
          <w:color w:val="202122"/>
          <w:kern w:val="0"/>
          <w:sz w:val="19"/>
          <w:szCs w:val="19"/>
        </w:rPr>
        <w:t>"Efficacy</w:t>
      </w:r>
      <w:r w:rsidR="00B365EA" w:rsidRPr="007F0467">
        <w:rPr>
          <w:rStyle w:val="HTML0"/>
          <w:i w:val="0"/>
          <w:color w:val="202122"/>
          <w:kern w:val="0"/>
          <w:sz w:val="19"/>
          <w:szCs w:val="19"/>
        </w:rPr>
        <w:t xml:space="preserve"> </w:t>
      </w:r>
      <w:r w:rsidRPr="007F0467">
        <w:rPr>
          <w:rStyle w:val="HTML0"/>
          <w:i w:val="0"/>
          <w:color w:val="202122"/>
          <w:kern w:val="0"/>
          <w:sz w:val="19"/>
          <w:szCs w:val="19"/>
        </w:rPr>
        <w:t>of</w:t>
      </w:r>
      <w:r w:rsidR="00B365EA" w:rsidRPr="007F0467">
        <w:rPr>
          <w:rStyle w:val="HTML0"/>
          <w:i w:val="0"/>
          <w:color w:val="202122"/>
          <w:kern w:val="0"/>
          <w:sz w:val="19"/>
          <w:szCs w:val="19"/>
        </w:rPr>
        <w:t xml:space="preserve"> </w:t>
      </w:r>
      <w:r w:rsidRPr="007F0467">
        <w:rPr>
          <w:rStyle w:val="HTML0"/>
          <w:i w:val="0"/>
          <w:color w:val="202122"/>
          <w:kern w:val="0"/>
          <w:sz w:val="19"/>
          <w:szCs w:val="19"/>
        </w:rPr>
        <w:t>a</w:t>
      </w:r>
      <w:r w:rsidR="00B365EA" w:rsidRPr="007F0467">
        <w:rPr>
          <w:rStyle w:val="HTML0"/>
          <w:i w:val="0"/>
          <w:color w:val="202122"/>
          <w:kern w:val="0"/>
          <w:sz w:val="19"/>
          <w:szCs w:val="19"/>
        </w:rPr>
        <w:t xml:space="preserve"> </w:t>
      </w:r>
      <w:r w:rsidRPr="007F0467">
        <w:rPr>
          <w:rStyle w:val="HTML0"/>
          <w:i w:val="0"/>
          <w:color w:val="202122"/>
          <w:kern w:val="0"/>
          <w:sz w:val="19"/>
          <w:szCs w:val="19"/>
        </w:rPr>
        <w:t>BVDV</w:t>
      </w:r>
      <w:r w:rsidR="00B365EA" w:rsidRPr="007F0467">
        <w:rPr>
          <w:rStyle w:val="HTML0"/>
          <w:i w:val="0"/>
          <w:color w:val="202122"/>
          <w:kern w:val="0"/>
          <w:sz w:val="19"/>
          <w:szCs w:val="19"/>
        </w:rPr>
        <w:t xml:space="preserve"> </w:t>
      </w:r>
      <w:r w:rsidRPr="007F0467">
        <w:rPr>
          <w:rStyle w:val="HTML0"/>
          <w:i w:val="0"/>
          <w:color w:val="202122"/>
          <w:kern w:val="0"/>
          <w:sz w:val="19"/>
          <w:szCs w:val="19"/>
        </w:rPr>
        <w:t>subunit</w:t>
      </w:r>
      <w:r w:rsidR="00B365EA" w:rsidRPr="007F0467">
        <w:rPr>
          <w:rStyle w:val="HTML0"/>
          <w:i w:val="0"/>
          <w:color w:val="202122"/>
          <w:kern w:val="0"/>
          <w:sz w:val="19"/>
          <w:szCs w:val="19"/>
        </w:rPr>
        <w:t xml:space="preserve"> </w:t>
      </w:r>
      <w:r w:rsidRPr="007F0467">
        <w:rPr>
          <w:rStyle w:val="HTML0"/>
          <w:i w:val="0"/>
          <w:color w:val="202122"/>
          <w:kern w:val="0"/>
          <w:sz w:val="19"/>
          <w:szCs w:val="19"/>
        </w:rPr>
        <w:t>vaccine</w:t>
      </w:r>
      <w:r w:rsidR="00B365EA" w:rsidRPr="007F0467">
        <w:rPr>
          <w:rStyle w:val="HTML0"/>
          <w:i w:val="0"/>
          <w:color w:val="202122"/>
          <w:kern w:val="0"/>
          <w:sz w:val="19"/>
          <w:szCs w:val="19"/>
        </w:rPr>
        <w:t xml:space="preserve"> </w:t>
      </w:r>
      <w:r w:rsidRPr="007F0467">
        <w:rPr>
          <w:rStyle w:val="HTML0"/>
          <w:i w:val="0"/>
          <w:color w:val="202122"/>
          <w:kern w:val="0"/>
          <w:sz w:val="19"/>
          <w:szCs w:val="19"/>
        </w:rPr>
        <w:t>produced</w:t>
      </w:r>
      <w:r w:rsidR="00B365EA" w:rsidRPr="007F0467">
        <w:rPr>
          <w:rStyle w:val="HTML0"/>
          <w:i w:val="0"/>
          <w:color w:val="202122"/>
          <w:kern w:val="0"/>
          <w:sz w:val="19"/>
          <w:szCs w:val="19"/>
        </w:rPr>
        <w:t xml:space="preserve"> </w:t>
      </w:r>
      <w:r w:rsidRPr="007F0467">
        <w:rPr>
          <w:rStyle w:val="HTML0"/>
          <w:i w:val="0"/>
          <w:color w:val="202122"/>
          <w:kern w:val="0"/>
          <w:sz w:val="19"/>
          <w:szCs w:val="19"/>
        </w:rPr>
        <w:t>in</w:t>
      </w:r>
      <w:r w:rsidR="00B365EA" w:rsidRPr="007F0467">
        <w:rPr>
          <w:rStyle w:val="HTML0"/>
          <w:i w:val="0"/>
          <w:color w:val="202122"/>
          <w:kern w:val="0"/>
          <w:sz w:val="19"/>
          <w:szCs w:val="19"/>
        </w:rPr>
        <w:t xml:space="preserve"> </w:t>
      </w:r>
      <w:r w:rsidRPr="007F0467">
        <w:rPr>
          <w:rStyle w:val="HTML0"/>
          <w:i w:val="0"/>
          <w:color w:val="202122"/>
          <w:kern w:val="0"/>
          <w:sz w:val="19"/>
          <w:szCs w:val="19"/>
        </w:rPr>
        <w:t>alfalfa</w:t>
      </w:r>
      <w:r w:rsidR="00B365EA" w:rsidRPr="007F0467">
        <w:rPr>
          <w:rStyle w:val="HTML0"/>
          <w:i w:val="0"/>
          <w:color w:val="202122"/>
          <w:kern w:val="0"/>
          <w:sz w:val="19"/>
          <w:szCs w:val="19"/>
        </w:rPr>
        <w:t xml:space="preserve"> </w:t>
      </w:r>
      <w:r w:rsidRPr="007F0467">
        <w:rPr>
          <w:rStyle w:val="HTML0"/>
          <w:i w:val="0"/>
          <w:color w:val="202122"/>
          <w:kern w:val="0"/>
          <w:sz w:val="19"/>
          <w:szCs w:val="19"/>
        </w:rPr>
        <w:t>transgenic</w:t>
      </w:r>
      <w:r w:rsidR="00B365EA" w:rsidRPr="007F0467">
        <w:rPr>
          <w:rStyle w:val="HTML0"/>
          <w:i w:val="0"/>
          <w:color w:val="202122"/>
          <w:kern w:val="0"/>
          <w:sz w:val="19"/>
          <w:szCs w:val="19"/>
        </w:rPr>
        <w:t xml:space="preserve"> </w:t>
      </w:r>
      <w:r w:rsidRPr="007F0467">
        <w:rPr>
          <w:rStyle w:val="HTML0"/>
          <w:i w:val="0"/>
          <w:color w:val="202122"/>
          <w:kern w:val="0"/>
          <w:sz w:val="19"/>
          <w:szCs w:val="19"/>
        </w:rPr>
        <w:t>plants".</w:t>
      </w:r>
      <w:r w:rsidR="00B365EA" w:rsidRPr="007F0467">
        <w:rPr>
          <w:rStyle w:val="HTML0"/>
          <w:i w:val="0"/>
          <w:color w:val="202122"/>
          <w:kern w:val="0"/>
          <w:sz w:val="19"/>
          <w:szCs w:val="19"/>
        </w:rPr>
        <w:t xml:space="preserve"> </w:t>
      </w:r>
      <w:r w:rsidRPr="007F0467">
        <w:rPr>
          <w:rStyle w:val="HTML0"/>
          <w:i w:val="0"/>
          <w:color w:val="202122"/>
          <w:kern w:val="0"/>
          <w:sz w:val="19"/>
          <w:szCs w:val="19"/>
        </w:rPr>
        <w:t>Veterinary</w:t>
      </w:r>
      <w:r w:rsidR="00B365EA" w:rsidRPr="007F0467">
        <w:rPr>
          <w:rStyle w:val="HTML0"/>
          <w:i w:val="0"/>
          <w:color w:val="202122"/>
          <w:kern w:val="0"/>
          <w:sz w:val="19"/>
          <w:szCs w:val="19"/>
        </w:rPr>
        <w:t xml:space="preserve"> </w:t>
      </w:r>
      <w:r w:rsidRPr="007F0467">
        <w:rPr>
          <w:rStyle w:val="HTML0"/>
          <w:i w:val="0"/>
          <w:color w:val="202122"/>
          <w:kern w:val="0"/>
          <w:sz w:val="19"/>
          <w:szCs w:val="19"/>
        </w:rPr>
        <w:t>Immunology</w:t>
      </w:r>
      <w:r w:rsidR="00B365EA" w:rsidRPr="007F0467">
        <w:rPr>
          <w:rStyle w:val="HTML0"/>
          <w:i w:val="0"/>
          <w:color w:val="202122"/>
          <w:kern w:val="0"/>
          <w:sz w:val="19"/>
          <w:szCs w:val="19"/>
        </w:rPr>
        <w:t xml:space="preserve"> </w:t>
      </w:r>
      <w:r w:rsidRPr="007F0467">
        <w:rPr>
          <w:rStyle w:val="HTML0"/>
          <w:i w:val="0"/>
          <w:color w:val="202122"/>
          <w:kern w:val="0"/>
          <w:sz w:val="19"/>
          <w:szCs w:val="19"/>
        </w:rPr>
        <w:t>and</w:t>
      </w:r>
      <w:r w:rsidR="00B365EA" w:rsidRPr="007F0467">
        <w:rPr>
          <w:rStyle w:val="HTML0"/>
          <w:i w:val="0"/>
          <w:color w:val="202122"/>
          <w:kern w:val="0"/>
          <w:sz w:val="19"/>
          <w:szCs w:val="19"/>
        </w:rPr>
        <w:t xml:space="preserve"> </w:t>
      </w:r>
      <w:r w:rsidRPr="007F0467">
        <w:rPr>
          <w:rStyle w:val="HTML0"/>
          <w:i w:val="0"/>
          <w:color w:val="202122"/>
          <w:kern w:val="0"/>
          <w:sz w:val="19"/>
          <w:szCs w:val="19"/>
        </w:rPr>
        <w:t>Immunopathology.</w:t>
      </w:r>
      <w:r w:rsidR="00B365EA" w:rsidRPr="007F0467">
        <w:rPr>
          <w:rStyle w:val="HTML0"/>
          <w:i w:val="0"/>
          <w:color w:val="202122"/>
          <w:kern w:val="0"/>
          <w:sz w:val="19"/>
          <w:szCs w:val="19"/>
        </w:rPr>
        <w:t xml:space="preserve"> </w:t>
      </w:r>
      <w:r w:rsidRPr="007F0467">
        <w:rPr>
          <w:rStyle w:val="HTML0"/>
          <w:bCs/>
          <w:i w:val="0"/>
          <w:color w:val="202122"/>
          <w:kern w:val="0"/>
          <w:sz w:val="19"/>
          <w:szCs w:val="19"/>
        </w:rPr>
        <w:t>151</w:t>
      </w:r>
      <w:r w:rsidR="00B365EA" w:rsidRPr="007F0467">
        <w:rPr>
          <w:rStyle w:val="HTML0"/>
          <w:i w:val="0"/>
          <w:color w:val="202122"/>
          <w:kern w:val="0"/>
          <w:sz w:val="19"/>
          <w:szCs w:val="19"/>
        </w:rPr>
        <w:t xml:space="preserve"> </w:t>
      </w:r>
      <w:r w:rsidRPr="007F0467">
        <w:rPr>
          <w:rStyle w:val="HTML0"/>
          <w:i w:val="0"/>
          <w:color w:val="202122"/>
          <w:kern w:val="0"/>
          <w:sz w:val="19"/>
          <w:szCs w:val="19"/>
        </w:rPr>
        <w:t>(3–4):</w:t>
      </w:r>
      <w:r w:rsidR="00B365EA" w:rsidRPr="007F0467">
        <w:rPr>
          <w:rStyle w:val="HTML0"/>
          <w:i w:val="0"/>
          <w:color w:val="202122"/>
          <w:kern w:val="0"/>
          <w:sz w:val="19"/>
          <w:szCs w:val="19"/>
        </w:rPr>
        <w:t xml:space="preserve"> </w:t>
      </w:r>
      <w:r w:rsidRPr="007F0467">
        <w:rPr>
          <w:rStyle w:val="HTML0"/>
          <w:i w:val="0"/>
          <w:color w:val="202122"/>
          <w:kern w:val="0"/>
          <w:sz w:val="19"/>
          <w:szCs w:val="19"/>
        </w:rPr>
        <w:t>315–24.</w:t>
      </w:r>
      <w:r w:rsidR="00B365EA" w:rsidRPr="007F0467">
        <w:rPr>
          <w:rStyle w:val="HTML0"/>
          <w:i w:val="0"/>
          <w:color w:val="202122"/>
          <w:kern w:val="0"/>
          <w:sz w:val="19"/>
          <w:szCs w:val="19"/>
        </w:rPr>
        <w:t xml:space="preserve"> </w:t>
      </w:r>
      <w:r w:rsidRPr="007F0467">
        <w:rPr>
          <w:iCs/>
          <w:kern w:val="0"/>
          <w:sz w:val="19"/>
          <w:szCs w:val="19"/>
        </w:rPr>
        <w:t>doi</w:t>
      </w:r>
      <w:r w:rsidRPr="007F0467">
        <w:rPr>
          <w:rStyle w:val="HTML0"/>
          <w:i w:val="0"/>
          <w:color w:val="202122"/>
          <w:kern w:val="0"/>
          <w:sz w:val="19"/>
          <w:szCs w:val="19"/>
        </w:rPr>
        <w:t>:</w:t>
      </w:r>
      <w:r w:rsidRPr="007F0467">
        <w:rPr>
          <w:iCs/>
          <w:kern w:val="0"/>
          <w:sz w:val="19"/>
          <w:szCs w:val="19"/>
        </w:rPr>
        <w:t>10.1016/j.vetimm.2012.12.004</w:t>
      </w:r>
      <w:r w:rsidRPr="007F0467">
        <w:rPr>
          <w:rStyle w:val="HTML0"/>
          <w:i w:val="0"/>
          <w:color w:val="202122"/>
          <w:kern w:val="0"/>
          <w:sz w:val="19"/>
          <w:szCs w:val="19"/>
        </w:rPr>
        <w:t>.</w:t>
      </w:r>
      <w:r w:rsidR="00B365EA" w:rsidRPr="007F0467">
        <w:rPr>
          <w:rStyle w:val="HTML0"/>
          <w:i w:val="0"/>
          <w:color w:val="202122"/>
          <w:kern w:val="0"/>
          <w:sz w:val="19"/>
          <w:szCs w:val="19"/>
        </w:rPr>
        <w:t xml:space="preserve"> </w:t>
      </w:r>
      <w:r w:rsidRPr="007F0467">
        <w:rPr>
          <w:iCs/>
          <w:kern w:val="0"/>
          <w:sz w:val="19"/>
          <w:szCs w:val="19"/>
        </w:rPr>
        <w:t>PMID</w:t>
      </w:r>
      <w:r w:rsidR="00B365EA" w:rsidRPr="007F0467">
        <w:rPr>
          <w:rStyle w:val="HTML0"/>
          <w:i w:val="0"/>
          <w:color w:val="202122"/>
          <w:kern w:val="0"/>
          <w:sz w:val="19"/>
          <w:szCs w:val="19"/>
        </w:rPr>
        <w:t xml:space="preserve"> </w:t>
      </w:r>
      <w:r w:rsidRPr="007F0467">
        <w:rPr>
          <w:iCs/>
          <w:kern w:val="0"/>
          <w:sz w:val="19"/>
          <w:szCs w:val="19"/>
        </w:rPr>
        <w:t>23291101</w:t>
      </w:r>
      <w:r w:rsidRPr="007F0467">
        <w:rPr>
          <w:rStyle w:val="HTML0"/>
          <w:i w:val="0"/>
          <w:color w:val="202122"/>
          <w:kern w:val="0"/>
          <w:sz w:val="19"/>
          <w:szCs w:val="19"/>
        </w:rPr>
        <w:t>.</w:t>
      </w:r>
    </w:p>
    <w:p w:rsidR="004A10D6" w:rsidRPr="007F0467" w:rsidRDefault="004A10D6" w:rsidP="007F0467">
      <w:pPr>
        <w:pStyle w:val="a5"/>
        <w:snapToGrid w:val="0"/>
        <w:spacing w:before="0" w:beforeAutospacing="0" w:after="0" w:afterAutospacing="0"/>
        <w:ind w:left="425" w:hanging="425"/>
        <w:rPr>
          <w:color w:val="202122"/>
          <w:kern w:val="0"/>
          <w:sz w:val="19"/>
          <w:szCs w:val="19"/>
        </w:rPr>
        <w:sectPr w:rsidR="004A10D6" w:rsidRPr="007F0467" w:rsidSect="00471FBE">
          <w:headerReference w:type="default" r:id="rId440"/>
          <w:pgSz w:w="12240" w:h="15840" w:code="1"/>
          <w:pgMar w:top="1440" w:right="1440" w:bottom="1440" w:left="1440" w:header="720" w:footer="720" w:gutter="0"/>
          <w:cols w:num="2" w:space="526"/>
          <w:noEndnote/>
          <w:docGrid w:linePitch="286"/>
        </w:sectPr>
      </w:pPr>
    </w:p>
    <w:p w:rsidR="00B365EA" w:rsidRPr="007F0467" w:rsidRDefault="004A10D6" w:rsidP="007F0467">
      <w:pPr>
        <w:pStyle w:val="a5"/>
        <w:snapToGrid w:val="0"/>
        <w:spacing w:before="0" w:beforeAutospacing="0" w:after="0" w:afterAutospacing="0"/>
        <w:ind w:left="425" w:hanging="425"/>
        <w:rPr>
          <w:rFonts w:eastAsiaTheme="minorEastAsia"/>
          <w:color w:val="202122"/>
          <w:kern w:val="0"/>
          <w:sz w:val="19"/>
          <w:szCs w:val="19"/>
        </w:rPr>
      </w:pPr>
      <w:r w:rsidRPr="007F0467">
        <w:rPr>
          <w:rFonts w:eastAsiaTheme="minorEastAsia" w:hint="eastAsia"/>
          <w:color w:val="202122"/>
          <w:kern w:val="0"/>
          <w:sz w:val="19"/>
          <w:szCs w:val="19"/>
        </w:rPr>
        <w:lastRenderedPageBreak/>
        <w:t xml:space="preserve">  </w:t>
      </w:r>
    </w:p>
    <w:p w:rsidR="004A10D6" w:rsidRPr="004A10D6" w:rsidRDefault="004A10D6" w:rsidP="007F0467">
      <w:pPr>
        <w:pStyle w:val="a5"/>
        <w:snapToGrid w:val="0"/>
        <w:spacing w:before="0" w:beforeAutospacing="0" w:after="0" w:afterAutospacing="0"/>
        <w:ind w:left="425" w:hanging="425"/>
        <w:rPr>
          <w:rFonts w:eastAsiaTheme="minorEastAsia"/>
          <w:color w:val="202122"/>
          <w:kern w:val="0"/>
          <w:sz w:val="20"/>
          <w:szCs w:val="20"/>
        </w:rPr>
      </w:pPr>
      <w:r w:rsidRPr="007F0467">
        <w:rPr>
          <w:rFonts w:eastAsiaTheme="minorEastAsia" w:hint="eastAsia"/>
          <w:color w:val="202122"/>
          <w:kern w:val="0"/>
          <w:sz w:val="19"/>
          <w:szCs w:val="19"/>
        </w:rPr>
        <w:t xml:space="preserve"> </w:t>
      </w:r>
    </w:p>
    <w:p w:rsidR="000A764F" w:rsidRPr="00B365EA" w:rsidRDefault="00B365EA" w:rsidP="004A10D6">
      <w:pPr>
        <w:pStyle w:val="a5"/>
        <w:snapToGrid w:val="0"/>
        <w:spacing w:before="0" w:beforeAutospacing="0" w:after="0" w:afterAutospacing="0"/>
        <w:rPr>
          <w:color w:val="202122"/>
          <w:kern w:val="0"/>
          <w:sz w:val="20"/>
          <w:szCs w:val="20"/>
        </w:rPr>
      </w:pPr>
      <w:r w:rsidRPr="00B365EA">
        <w:rPr>
          <w:color w:val="202122"/>
          <w:kern w:val="0"/>
          <w:sz w:val="20"/>
          <w:szCs w:val="20"/>
        </w:rPr>
        <w:t>12/7/2020</w:t>
      </w:r>
    </w:p>
    <w:sectPr w:rsidR="000A764F" w:rsidRPr="00B365EA" w:rsidSect="00B365EA">
      <w:type w:val="continuous"/>
      <w:pgSz w:w="12240" w:h="15840" w:code="1"/>
      <w:pgMar w:top="1440" w:right="1440" w:bottom="1440" w:left="1440" w:header="720" w:footer="720" w:gutter="0"/>
      <w:cols w:space="720"/>
      <w:noEndnote/>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467D" w:rsidRDefault="0011467D">
      <w:r>
        <w:separator/>
      </w:r>
    </w:p>
  </w:endnote>
  <w:endnote w:type="continuationSeparator" w:id="1">
    <w:p w:rsidR="0011467D" w:rsidRDefault="001146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inherit">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720" w:rsidRPr="0050549D" w:rsidRDefault="000B50C4" w:rsidP="0050549D">
    <w:pPr>
      <w:jc w:val="center"/>
      <w:rPr>
        <w:sz w:val="20"/>
      </w:rPr>
    </w:pPr>
    <w:r w:rsidRPr="0050549D">
      <w:rPr>
        <w:sz w:val="20"/>
      </w:rPr>
      <w:fldChar w:fldCharType="begin"/>
    </w:r>
    <w:r w:rsidR="0050549D" w:rsidRPr="0050549D">
      <w:rPr>
        <w:sz w:val="20"/>
      </w:rPr>
      <w:instrText xml:space="preserve"> page </w:instrText>
    </w:r>
    <w:r w:rsidRPr="0050549D">
      <w:rPr>
        <w:sz w:val="20"/>
      </w:rPr>
      <w:fldChar w:fldCharType="separate"/>
    </w:r>
    <w:r w:rsidR="00471FBE">
      <w:rPr>
        <w:noProof/>
        <w:sz w:val="20"/>
      </w:rPr>
      <w:t>19</w:t>
    </w:r>
    <w:r w:rsidRPr="0050549D">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467D" w:rsidRDefault="0011467D">
      <w:r>
        <w:separator/>
      </w:r>
    </w:p>
  </w:footnote>
  <w:footnote w:type="continuationSeparator" w:id="1">
    <w:p w:rsidR="0011467D" w:rsidRDefault="001146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49D" w:rsidRPr="00471FBE" w:rsidRDefault="00471FBE" w:rsidP="00471FBE">
    <w:pPr>
      <w:pStyle w:val="a7"/>
      <w:rPr>
        <w:szCs w:val="20"/>
      </w:rPr>
    </w:pPr>
    <w:r>
      <w:rPr>
        <w:noProof/>
        <w:szCs w:val="20"/>
      </w:rPr>
      <w:drawing>
        <wp:inline distT="0" distB="0" distL="0" distR="0">
          <wp:extent cx="5943600" cy="782320"/>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2320"/>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FBE" w:rsidRPr="0050549D" w:rsidRDefault="00471FBE" w:rsidP="0050549D">
    <w:pPr>
      <w:pBdr>
        <w:bottom w:val="thinThickMediumGap" w:sz="12" w:space="1" w:color="auto"/>
      </w:pBdr>
      <w:tabs>
        <w:tab w:val="left" w:pos="851"/>
        <w:tab w:val="right" w:pos="8364"/>
      </w:tabs>
      <w:adjustRightInd w:val="0"/>
      <w:snapToGrid w:val="0"/>
      <w:rPr>
        <w:iCs/>
        <w:kern w:val="0"/>
        <w:sz w:val="20"/>
        <w:szCs w:val="20"/>
      </w:rPr>
    </w:pPr>
    <w:r w:rsidRPr="0050549D">
      <w:rPr>
        <w:rFonts w:hint="eastAsia"/>
        <w:iCs/>
        <w:color w:val="000000"/>
        <w:kern w:val="0"/>
        <w:sz w:val="20"/>
        <w:szCs w:val="20"/>
      </w:rPr>
      <w:tab/>
    </w:r>
    <w:r w:rsidRPr="0050549D">
      <w:rPr>
        <w:iCs/>
        <w:color w:val="000000"/>
        <w:kern w:val="0"/>
        <w:sz w:val="20"/>
        <w:szCs w:val="20"/>
      </w:rPr>
      <w:t xml:space="preserve">Researcher </w:t>
    </w:r>
    <w:r w:rsidRPr="0050549D">
      <w:rPr>
        <w:iCs/>
        <w:kern w:val="0"/>
        <w:sz w:val="20"/>
        <w:szCs w:val="20"/>
      </w:rPr>
      <w:t>20</w:t>
    </w:r>
    <w:r w:rsidRPr="0050549D">
      <w:rPr>
        <w:rFonts w:hint="eastAsia"/>
        <w:iCs/>
        <w:kern w:val="0"/>
        <w:sz w:val="20"/>
        <w:szCs w:val="20"/>
      </w:rPr>
      <w:t>20</w:t>
    </w:r>
    <w:r w:rsidRPr="0050549D">
      <w:rPr>
        <w:iCs/>
        <w:kern w:val="0"/>
        <w:sz w:val="20"/>
        <w:szCs w:val="20"/>
      </w:rPr>
      <w:t>;</w:t>
    </w:r>
    <w:r w:rsidRPr="0050549D">
      <w:rPr>
        <w:rFonts w:hint="eastAsia"/>
        <w:iCs/>
        <w:kern w:val="0"/>
        <w:sz w:val="20"/>
        <w:szCs w:val="20"/>
      </w:rPr>
      <w:t>12</w:t>
    </w:r>
    <w:r w:rsidRPr="0050549D">
      <w:rPr>
        <w:iCs/>
        <w:kern w:val="0"/>
        <w:sz w:val="20"/>
        <w:szCs w:val="20"/>
      </w:rPr>
      <w:t>(</w:t>
    </w:r>
    <w:r w:rsidRPr="0050549D">
      <w:rPr>
        <w:rFonts w:hint="eastAsia"/>
        <w:iCs/>
        <w:kern w:val="0"/>
        <w:sz w:val="20"/>
        <w:szCs w:val="20"/>
      </w:rPr>
      <w:t>12</w:t>
    </w:r>
    <w:r w:rsidRPr="0050549D">
      <w:rPr>
        <w:iCs/>
        <w:kern w:val="0"/>
        <w:sz w:val="20"/>
        <w:szCs w:val="20"/>
      </w:rPr>
      <w:t xml:space="preserve">)  </w:t>
    </w:r>
    <w:r w:rsidRPr="0050549D">
      <w:rPr>
        <w:rFonts w:hint="eastAsia"/>
        <w:iCs/>
        <w:kern w:val="0"/>
        <w:sz w:val="20"/>
        <w:szCs w:val="20"/>
      </w:rPr>
      <w:t xml:space="preserve"> </w:t>
    </w:r>
    <w:r w:rsidRPr="0050549D">
      <w:rPr>
        <w:iCs/>
        <w:kern w:val="0"/>
        <w:sz w:val="20"/>
        <w:szCs w:val="20"/>
      </w:rPr>
      <w:t xml:space="preserve"> </w:t>
    </w:r>
    <w:r w:rsidRPr="0050549D">
      <w:rPr>
        <w:rFonts w:hint="eastAsia"/>
        <w:iCs/>
        <w:kern w:val="0"/>
        <w:sz w:val="20"/>
        <w:szCs w:val="20"/>
      </w:rPr>
      <w:tab/>
    </w:r>
    <w:r w:rsidRPr="0050549D">
      <w:rPr>
        <w:iCs/>
        <w:kern w:val="0"/>
        <w:sz w:val="20"/>
        <w:szCs w:val="20"/>
      </w:rPr>
      <w:t xml:space="preserve">    </w:t>
    </w:r>
    <w:r w:rsidRPr="0050549D">
      <w:rPr>
        <w:kern w:val="0"/>
        <w:sz w:val="20"/>
        <w:szCs w:val="20"/>
      </w:rPr>
      <w:t xml:space="preserve"> </w:t>
    </w:r>
    <w:hyperlink r:id="rId1" w:history="1">
      <w:r w:rsidRPr="0050549D">
        <w:rPr>
          <w:rStyle w:val="a3"/>
          <w:kern w:val="0"/>
          <w:sz w:val="20"/>
          <w:szCs w:val="20"/>
        </w:rPr>
        <w:t>http://www.sciencepub.net/researcher</w:t>
      </w:r>
    </w:hyperlink>
    <w:r w:rsidRPr="0050549D">
      <w:rPr>
        <w:rFonts w:hint="eastAsia"/>
        <w:kern w:val="0"/>
        <w:sz w:val="20"/>
      </w:rPr>
      <w:t xml:space="preserve">   </w:t>
    </w:r>
    <w:r w:rsidRPr="0050549D">
      <w:rPr>
        <w:rFonts w:hint="eastAsia"/>
        <w:b/>
        <w:i/>
        <w:color w:val="FF0000"/>
        <w:kern w:val="0"/>
        <w:sz w:val="20"/>
        <w:szCs w:val="20"/>
        <w:bdr w:val="single" w:sz="4" w:space="0" w:color="FF0000"/>
      </w:rPr>
      <w:t>RSJ</w:t>
    </w:r>
  </w:p>
  <w:p w:rsidR="00471FBE" w:rsidRPr="0050549D" w:rsidRDefault="00471FBE" w:rsidP="0050549D">
    <w:pPr>
      <w:tabs>
        <w:tab w:val="left" w:pos="851"/>
        <w:tab w:val="right" w:pos="8364"/>
      </w:tabs>
      <w:adjustRightInd w:val="0"/>
      <w:snapToGrid w:val="0"/>
      <w:rPr>
        <w:kern w:val="0"/>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C3360"/>
    <w:multiLevelType w:val="multilevel"/>
    <w:tmpl w:val="62A27904"/>
    <w:lvl w:ilvl="0">
      <w:start w:val="1"/>
      <w:numFmt w:val="decimal"/>
      <w:lvlText w:val="%1."/>
      <w:lvlJc w:val="left"/>
      <w:pPr>
        <w:tabs>
          <w:tab w:val="num" w:pos="720"/>
        </w:tabs>
        <w:ind w:left="720" w:hanging="360"/>
      </w:pPr>
      <w:rPr>
        <w:rFonts w:hint="eastAsia"/>
      </w:rPr>
    </w:lvl>
    <w:lvl w:ilvl="1">
      <w:start w:val="10"/>
      <w:numFmt w:val="decimal"/>
      <w:lvlText w:val="%2."/>
      <w:lvlJc w:val="left"/>
      <w:pPr>
        <w:tabs>
          <w:tab w:val="num" w:pos="1440"/>
        </w:tabs>
        <w:ind w:left="1440" w:hanging="360"/>
      </w:pPr>
      <w:rPr>
        <w:rFonts w:hint="eastAsia"/>
      </w:rPr>
    </w:lvl>
    <w:lvl w:ilvl="2">
      <w:start w:val="9"/>
      <w:numFmt w:val="decimal"/>
      <w:lvlText w:val="%3."/>
      <w:lvlJc w:val="left"/>
      <w:pPr>
        <w:tabs>
          <w:tab w:val="num" w:pos="2160"/>
        </w:tabs>
        <w:ind w:left="2160" w:hanging="360"/>
      </w:pPr>
      <w:rPr>
        <w:rFont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
    <w:nsid w:val="090A7C16"/>
    <w:multiLevelType w:val="multilevel"/>
    <w:tmpl w:val="51D86228"/>
    <w:lvl w:ilvl="0">
      <w:start w:val="1"/>
      <w:numFmt w:val="decimal"/>
      <w:lvlText w:val="%1."/>
      <w:lvlJc w:val="left"/>
      <w:pPr>
        <w:tabs>
          <w:tab w:val="num" w:pos="720"/>
        </w:tabs>
        <w:ind w:left="720" w:hanging="360"/>
      </w:pPr>
      <w:rPr>
        <w:rFonts w:hint="eastAsia"/>
      </w:rPr>
    </w:lvl>
    <w:lvl w:ilvl="1">
      <w:start w:val="6"/>
      <w:numFmt w:val="decimal"/>
      <w:lvlText w:val="%2."/>
      <w:lvlJc w:val="left"/>
      <w:pPr>
        <w:tabs>
          <w:tab w:val="num" w:pos="1440"/>
        </w:tabs>
        <w:ind w:left="1440" w:hanging="360"/>
      </w:pPr>
      <w:rPr>
        <w:rFonts w:hint="eastAsia"/>
      </w:rPr>
    </w:lvl>
    <w:lvl w:ilvl="2">
      <w:start w:val="7"/>
      <w:numFmt w:val="decimal"/>
      <w:lvlText w:val="%3."/>
      <w:lvlJc w:val="left"/>
      <w:pPr>
        <w:tabs>
          <w:tab w:val="num" w:pos="2160"/>
        </w:tabs>
        <w:ind w:left="2160" w:hanging="360"/>
      </w:pPr>
      <w:rPr>
        <w:rFont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2">
    <w:nsid w:val="0CF70754"/>
    <w:multiLevelType w:val="multilevel"/>
    <w:tmpl w:val="B4CC9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5C24CF"/>
    <w:multiLevelType w:val="multilevel"/>
    <w:tmpl w:val="A7E45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C42B64"/>
    <w:multiLevelType w:val="multilevel"/>
    <w:tmpl w:val="A7A6F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704930"/>
    <w:multiLevelType w:val="multilevel"/>
    <w:tmpl w:val="E23E0F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11972C7"/>
    <w:multiLevelType w:val="multilevel"/>
    <w:tmpl w:val="FBEE6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D52702"/>
    <w:multiLevelType w:val="multilevel"/>
    <w:tmpl w:val="7194CA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190EAD"/>
    <w:multiLevelType w:val="multilevel"/>
    <w:tmpl w:val="14C656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44C27C4"/>
    <w:multiLevelType w:val="multilevel"/>
    <w:tmpl w:val="67720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823FBA"/>
    <w:multiLevelType w:val="multilevel"/>
    <w:tmpl w:val="027A5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BF4F6C"/>
    <w:multiLevelType w:val="multilevel"/>
    <w:tmpl w:val="3A124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9C239F6"/>
    <w:multiLevelType w:val="multilevel"/>
    <w:tmpl w:val="A860F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AF37823"/>
    <w:multiLevelType w:val="multilevel"/>
    <w:tmpl w:val="313C3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C2B3689"/>
    <w:multiLevelType w:val="multilevel"/>
    <w:tmpl w:val="DA0A7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CD10AC1"/>
    <w:multiLevelType w:val="multilevel"/>
    <w:tmpl w:val="8BFA8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0C10D27"/>
    <w:multiLevelType w:val="multilevel"/>
    <w:tmpl w:val="8A6CF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E546E11"/>
    <w:multiLevelType w:val="multilevel"/>
    <w:tmpl w:val="C2584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4B569D"/>
    <w:multiLevelType w:val="multilevel"/>
    <w:tmpl w:val="039608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ADF62DE"/>
    <w:multiLevelType w:val="multilevel"/>
    <w:tmpl w:val="6A5850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B72708C"/>
    <w:multiLevelType w:val="multilevel"/>
    <w:tmpl w:val="E046A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D7F1E3D"/>
    <w:multiLevelType w:val="multilevel"/>
    <w:tmpl w:val="9E582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5535DA9"/>
    <w:multiLevelType w:val="multilevel"/>
    <w:tmpl w:val="C7E42596"/>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6AE220A5"/>
    <w:multiLevelType w:val="multilevel"/>
    <w:tmpl w:val="125E1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D6E6D47"/>
    <w:multiLevelType w:val="multilevel"/>
    <w:tmpl w:val="F7AC0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5DE0412"/>
    <w:multiLevelType w:val="multilevel"/>
    <w:tmpl w:val="A0F68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6002B5F"/>
    <w:multiLevelType w:val="multilevel"/>
    <w:tmpl w:val="176E3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6322072"/>
    <w:multiLevelType w:val="multilevel"/>
    <w:tmpl w:val="B8A8A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3"/>
  </w:num>
  <w:num w:numId="3">
    <w:abstractNumId w:val="7"/>
  </w:num>
  <w:num w:numId="4">
    <w:abstractNumId w:val="16"/>
  </w:num>
  <w:num w:numId="5">
    <w:abstractNumId w:val="25"/>
  </w:num>
  <w:num w:numId="6">
    <w:abstractNumId w:val="17"/>
  </w:num>
  <w:num w:numId="7">
    <w:abstractNumId w:val="9"/>
  </w:num>
  <w:num w:numId="8">
    <w:abstractNumId w:val="20"/>
  </w:num>
  <w:num w:numId="9">
    <w:abstractNumId w:val="18"/>
  </w:num>
  <w:num w:numId="10">
    <w:abstractNumId w:val="24"/>
  </w:num>
  <w:num w:numId="11">
    <w:abstractNumId w:val="10"/>
  </w:num>
  <w:num w:numId="12">
    <w:abstractNumId w:val="13"/>
  </w:num>
  <w:num w:numId="13">
    <w:abstractNumId w:val="15"/>
  </w:num>
  <w:num w:numId="14">
    <w:abstractNumId w:val="4"/>
  </w:num>
  <w:num w:numId="15">
    <w:abstractNumId w:val="11"/>
  </w:num>
  <w:num w:numId="16">
    <w:abstractNumId w:val="22"/>
  </w:num>
  <w:num w:numId="17">
    <w:abstractNumId w:val="5"/>
  </w:num>
  <w:num w:numId="18">
    <w:abstractNumId w:val="19"/>
  </w:num>
  <w:num w:numId="19">
    <w:abstractNumId w:val="21"/>
  </w:num>
  <w:num w:numId="20">
    <w:abstractNumId w:val="12"/>
  </w:num>
  <w:num w:numId="21">
    <w:abstractNumId w:val="27"/>
  </w:num>
  <w:num w:numId="22">
    <w:abstractNumId w:val="2"/>
  </w:num>
  <w:num w:numId="23">
    <w:abstractNumId w:val="6"/>
  </w:num>
  <w:num w:numId="24">
    <w:abstractNumId w:val="26"/>
  </w:num>
  <w:num w:numId="25">
    <w:abstractNumId w:val="14"/>
  </w:num>
  <w:num w:numId="26">
    <w:abstractNumId w:val="8"/>
  </w:num>
  <w:num w:numId="27">
    <w:abstractNumId w:val="1"/>
  </w:num>
  <w:num w:numId="28">
    <w:abstractNumId w:val="0"/>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efaultTabStop w:val="720"/>
  <w:drawingGridHorizontalSpacing w:val="105"/>
  <w:displayHorizontalDrawingGridEvery w:val="2"/>
  <w:characterSpacingControl w:val="doNotCompress"/>
  <w:doNotValidateAgainstSchema/>
  <w:doNotDemarcateInvalidXml/>
  <w:hdrShapeDefaults>
    <o:shapedefaults v:ext="edit" spidmax="16385"/>
  </w:hdrShapeDefaults>
  <w:footnotePr>
    <w:footnote w:id="0"/>
    <w:footnote w:id="1"/>
  </w:footnotePr>
  <w:endnotePr>
    <w:endnote w:id="0"/>
    <w:endnote w:id="1"/>
  </w:endnotePr>
  <w:compat>
    <w:useFELayout/>
  </w:compat>
  <w:rsids>
    <w:rsidRoot w:val="00BE5EAD"/>
    <w:rsid w:val="00006EBF"/>
    <w:rsid w:val="00016434"/>
    <w:rsid w:val="0004017D"/>
    <w:rsid w:val="00047E7E"/>
    <w:rsid w:val="00054E0F"/>
    <w:rsid w:val="000704EB"/>
    <w:rsid w:val="00077BE5"/>
    <w:rsid w:val="00087A5D"/>
    <w:rsid w:val="00093C39"/>
    <w:rsid w:val="00096746"/>
    <w:rsid w:val="000A5522"/>
    <w:rsid w:val="000A764F"/>
    <w:rsid w:val="000B50C4"/>
    <w:rsid w:val="000C0FE6"/>
    <w:rsid w:val="000C1535"/>
    <w:rsid w:val="000C1A80"/>
    <w:rsid w:val="000C55D9"/>
    <w:rsid w:val="000D2EE1"/>
    <w:rsid w:val="000E2FBE"/>
    <w:rsid w:val="000F0542"/>
    <w:rsid w:val="0011467D"/>
    <w:rsid w:val="001155C9"/>
    <w:rsid w:val="001251FE"/>
    <w:rsid w:val="0012630A"/>
    <w:rsid w:val="00134622"/>
    <w:rsid w:val="00136CA8"/>
    <w:rsid w:val="00144B42"/>
    <w:rsid w:val="00154B32"/>
    <w:rsid w:val="00155FA5"/>
    <w:rsid w:val="00186D62"/>
    <w:rsid w:val="001B4196"/>
    <w:rsid w:val="001B634C"/>
    <w:rsid w:val="001C487E"/>
    <w:rsid w:val="001E3852"/>
    <w:rsid w:val="001E6F8C"/>
    <w:rsid w:val="001F0D50"/>
    <w:rsid w:val="001F7D43"/>
    <w:rsid w:val="00203EDF"/>
    <w:rsid w:val="002109BB"/>
    <w:rsid w:val="00223583"/>
    <w:rsid w:val="00224E70"/>
    <w:rsid w:val="0024167C"/>
    <w:rsid w:val="00241F77"/>
    <w:rsid w:val="00244B65"/>
    <w:rsid w:val="00245B93"/>
    <w:rsid w:val="0024725C"/>
    <w:rsid w:val="00266D99"/>
    <w:rsid w:val="00275116"/>
    <w:rsid w:val="00294DB5"/>
    <w:rsid w:val="002A3CF7"/>
    <w:rsid w:val="002A74FF"/>
    <w:rsid w:val="002B0AA0"/>
    <w:rsid w:val="002E1DFD"/>
    <w:rsid w:val="002E3066"/>
    <w:rsid w:val="002E4F7E"/>
    <w:rsid w:val="002F207E"/>
    <w:rsid w:val="002F694E"/>
    <w:rsid w:val="00304BE4"/>
    <w:rsid w:val="0031254F"/>
    <w:rsid w:val="00324176"/>
    <w:rsid w:val="003338A2"/>
    <w:rsid w:val="00335C2D"/>
    <w:rsid w:val="00343015"/>
    <w:rsid w:val="00344192"/>
    <w:rsid w:val="00344E41"/>
    <w:rsid w:val="00345581"/>
    <w:rsid w:val="0035218A"/>
    <w:rsid w:val="00354EC8"/>
    <w:rsid w:val="00372991"/>
    <w:rsid w:val="003848DB"/>
    <w:rsid w:val="00391ACB"/>
    <w:rsid w:val="0039712D"/>
    <w:rsid w:val="003B33F4"/>
    <w:rsid w:val="003B676F"/>
    <w:rsid w:val="003C33FB"/>
    <w:rsid w:val="003C4742"/>
    <w:rsid w:val="003D2445"/>
    <w:rsid w:val="003D7714"/>
    <w:rsid w:val="003F3811"/>
    <w:rsid w:val="004024F6"/>
    <w:rsid w:val="00404744"/>
    <w:rsid w:val="004060F4"/>
    <w:rsid w:val="004070A0"/>
    <w:rsid w:val="00421E84"/>
    <w:rsid w:val="004517F2"/>
    <w:rsid w:val="004679C1"/>
    <w:rsid w:val="00471FBE"/>
    <w:rsid w:val="00472C1B"/>
    <w:rsid w:val="00477ECB"/>
    <w:rsid w:val="004840E9"/>
    <w:rsid w:val="00486BF9"/>
    <w:rsid w:val="004A0EED"/>
    <w:rsid w:val="004A10D6"/>
    <w:rsid w:val="004A314A"/>
    <w:rsid w:val="004A3F83"/>
    <w:rsid w:val="004A544D"/>
    <w:rsid w:val="004A62D4"/>
    <w:rsid w:val="004B239C"/>
    <w:rsid w:val="004B4F63"/>
    <w:rsid w:val="004B7970"/>
    <w:rsid w:val="004B7B5A"/>
    <w:rsid w:val="004C5FFF"/>
    <w:rsid w:val="004D3A36"/>
    <w:rsid w:val="004D3AE9"/>
    <w:rsid w:val="004D7ACB"/>
    <w:rsid w:val="0050549D"/>
    <w:rsid w:val="00536B98"/>
    <w:rsid w:val="005419CF"/>
    <w:rsid w:val="00554A65"/>
    <w:rsid w:val="00565C54"/>
    <w:rsid w:val="00573FB4"/>
    <w:rsid w:val="005875DD"/>
    <w:rsid w:val="005878A7"/>
    <w:rsid w:val="00587DBA"/>
    <w:rsid w:val="005A5539"/>
    <w:rsid w:val="005B0944"/>
    <w:rsid w:val="005B689B"/>
    <w:rsid w:val="005C75AA"/>
    <w:rsid w:val="005D14D7"/>
    <w:rsid w:val="005D6B80"/>
    <w:rsid w:val="005E2512"/>
    <w:rsid w:val="005E35A9"/>
    <w:rsid w:val="005F4C5D"/>
    <w:rsid w:val="00601AF7"/>
    <w:rsid w:val="00607C89"/>
    <w:rsid w:val="00622BB7"/>
    <w:rsid w:val="00630FE7"/>
    <w:rsid w:val="006334F7"/>
    <w:rsid w:val="00635CD9"/>
    <w:rsid w:val="00643558"/>
    <w:rsid w:val="0064763B"/>
    <w:rsid w:val="0065342D"/>
    <w:rsid w:val="00655072"/>
    <w:rsid w:val="0065752A"/>
    <w:rsid w:val="00674E24"/>
    <w:rsid w:val="00675D12"/>
    <w:rsid w:val="00683F5C"/>
    <w:rsid w:val="00692A89"/>
    <w:rsid w:val="00694BF8"/>
    <w:rsid w:val="006A4857"/>
    <w:rsid w:val="006A59A7"/>
    <w:rsid w:val="006B1AB6"/>
    <w:rsid w:val="006B7303"/>
    <w:rsid w:val="006D2CDD"/>
    <w:rsid w:val="006E033C"/>
    <w:rsid w:val="006E08B6"/>
    <w:rsid w:val="006F1240"/>
    <w:rsid w:val="006F2043"/>
    <w:rsid w:val="006F236C"/>
    <w:rsid w:val="006F2E21"/>
    <w:rsid w:val="00721E9D"/>
    <w:rsid w:val="00723588"/>
    <w:rsid w:val="0072446C"/>
    <w:rsid w:val="0072622B"/>
    <w:rsid w:val="0074083D"/>
    <w:rsid w:val="00743F06"/>
    <w:rsid w:val="00744B4B"/>
    <w:rsid w:val="0074533F"/>
    <w:rsid w:val="00753308"/>
    <w:rsid w:val="00757414"/>
    <w:rsid w:val="00757A46"/>
    <w:rsid w:val="00762CC2"/>
    <w:rsid w:val="007640FA"/>
    <w:rsid w:val="007649B0"/>
    <w:rsid w:val="007665F5"/>
    <w:rsid w:val="00777CFA"/>
    <w:rsid w:val="00795298"/>
    <w:rsid w:val="007A5148"/>
    <w:rsid w:val="007C3F0B"/>
    <w:rsid w:val="007C5CD9"/>
    <w:rsid w:val="007E7707"/>
    <w:rsid w:val="007F0467"/>
    <w:rsid w:val="007F7D80"/>
    <w:rsid w:val="00804F6F"/>
    <w:rsid w:val="008077E9"/>
    <w:rsid w:val="00833E7D"/>
    <w:rsid w:val="00837A31"/>
    <w:rsid w:val="00870A67"/>
    <w:rsid w:val="0087768E"/>
    <w:rsid w:val="008808FE"/>
    <w:rsid w:val="00891C29"/>
    <w:rsid w:val="00896105"/>
    <w:rsid w:val="008A32AE"/>
    <w:rsid w:val="008D4654"/>
    <w:rsid w:val="008F2A11"/>
    <w:rsid w:val="008F53D2"/>
    <w:rsid w:val="00910661"/>
    <w:rsid w:val="00920D61"/>
    <w:rsid w:val="00931CD4"/>
    <w:rsid w:val="009400B7"/>
    <w:rsid w:val="0094266E"/>
    <w:rsid w:val="00942E02"/>
    <w:rsid w:val="0095607E"/>
    <w:rsid w:val="00957CB5"/>
    <w:rsid w:val="00964C35"/>
    <w:rsid w:val="009739E0"/>
    <w:rsid w:val="00985F90"/>
    <w:rsid w:val="00986580"/>
    <w:rsid w:val="00995AC4"/>
    <w:rsid w:val="00996A3B"/>
    <w:rsid w:val="009A5859"/>
    <w:rsid w:val="009A76F3"/>
    <w:rsid w:val="009F23B2"/>
    <w:rsid w:val="009F24AE"/>
    <w:rsid w:val="00A159A0"/>
    <w:rsid w:val="00A17E88"/>
    <w:rsid w:val="00A3307C"/>
    <w:rsid w:val="00A347AC"/>
    <w:rsid w:val="00A468AC"/>
    <w:rsid w:val="00A5435A"/>
    <w:rsid w:val="00A557B3"/>
    <w:rsid w:val="00A816E3"/>
    <w:rsid w:val="00A926F6"/>
    <w:rsid w:val="00A95878"/>
    <w:rsid w:val="00A96066"/>
    <w:rsid w:val="00AA4C62"/>
    <w:rsid w:val="00AA551F"/>
    <w:rsid w:val="00AA6B37"/>
    <w:rsid w:val="00AB6B28"/>
    <w:rsid w:val="00AE20AE"/>
    <w:rsid w:val="00AE56E9"/>
    <w:rsid w:val="00AF00D1"/>
    <w:rsid w:val="00B027A0"/>
    <w:rsid w:val="00B33A8E"/>
    <w:rsid w:val="00B365EA"/>
    <w:rsid w:val="00B53C7A"/>
    <w:rsid w:val="00B54FFA"/>
    <w:rsid w:val="00B56115"/>
    <w:rsid w:val="00B56F17"/>
    <w:rsid w:val="00B601CC"/>
    <w:rsid w:val="00B645AE"/>
    <w:rsid w:val="00B67063"/>
    <w:rsid w:val="00B73C39"/>
    <w:rsid w:val="00B757C7"/>
    <w:rsid w:val="00B81E58"/>
    <w:rsid w:val="00B83D0E"/>
    <w:rsid w:val="00BA770B"/>
    <w:rsid w:val="00BB0FDA"/>
    <w:rsid w:val="00BB1BE7"/>
    <w:rsid w:val="00BB5987"/>
    <w:rsid w:val="00BC39DE"/>
    <w:rsid w:val="00BD1B33"/>
    <w:rsid w:val="00BD78D5"/>
    <w:rsid w:val="00BE1409"/>
    <w:rsid w:val="00BE3266"/>
    <w:rsid w:val="00BE5EAD"/>
    <w:rsid w:val="00BF63B9"/>
    <w:rsid w:val="00C128DC"/>
    <w:rsid w:val="00C13F36"/>
    <w:rsid w:val="00C304C1"/>
    <w:rsid w:val="00C71DE8"/>
    <w:rsid w:val="00C74860"/>
    <w:rsid w:val="00C75B31"/>
    <w:rsid w:val="00C773BF"/>
    <w:rsid w:val="00C77984"/>
    <w:rsid w:val="00C9039D"/>
    <w:rsid w:val="00C919EE"/>
    <w:rsid w:val="00C979E5"/>
    <w:rsid w:val="00CA14FB"/>
    <w:rsid w:val="00CE0A6B"/>
    <w:rsid w:val="00D10B25"/>
    <w:rsid w:val="00D32B22"/>
    <w:rsid w:val="00D365D1"/>
    <w:rsid w:val="00D4523D"/>
    <w:rsid w:val="00D56E11"/>
    <w:rsid w:val="00D619E5"/>
    <w:rsid w:val="00D95E93"/>
    <w:rsid w:val="00D96B11"/>
    <w:rsid w:val="00DA163C"/>
    <w:rsid w:val="00DA1F2E"/>
    <w:rsid w:val="00DA3433"/>
    <w:rsid w:val="00DC0D78"/>
    <w:rsid w:val="00DD7553"/>
    <w:rsid w:val="00DE04D9"/>
    <w:rsid w:val="00DF4705"/>
    <w:rsid w:val="00DF5037"/>
    <w:rsid w:val="00DF53ED"/>
    <w:rsid w:val="00E03BD4"/>
    <w:rsid w:val="00E040A9"/>
    <w:rsid w:val="00E12DA8"/>
    <w:rsid w:val="00E13063"/>
    <w:rsid w:val="00E16227"/>
    <w:rsid w:val="00E239E3"/>
    <w:rsid w:val="00E24AB5"/>
    <w:rsid w:val="00E3255E"/>
    <w:rsid w:val="00E57015"/>
    <w:rsid w:val="00E65452"/>
    <w:rsid w:val="00E76924"/>
    <w:rsid w:val="00E91321"/>
    <w:rsid w:val="00E97694"/>
    <w:rsid w:val="00EA7E9B"/>
    <w:rsid w:val="00EB0424"/>
    <w:rsid w:val="00EB05D9"/>
    <w:rsid w:val="00EB3CAB"/>
    <w:rsid w:val="00EE2534"/>
    <w:rsid w:val="00EE5B40"/>
    <w:rsid w:val="00EF6025"/>
    <w:rsid w:val="00EF6823"/>
    <w:rsid w:val="00F01289"/>
    <w:rsid w:val="00F01B65"/>
    <w:rsid w:val="00F13802"/>
    <w:rsid w:val="00F31661"/>
    <w:rsid w:val="00F41923"/>
    <w:rsid w:val="00F447DE"/>
    <w:rsid w:val="00F509DB"/>
    <w:rsid w:val="00F543D2"/>
    <w:rsid w:val="00F61455"/>
    <w:rsid w:val="00F622F5"/>
    <w:rsid w:val="00F6593C"/>
    <w:rsid w:val="00F67C98"/>
    <w:rsid w:val="00F701A4"/>
    <w:rsid w:val="00F87E99"/>
    <w:rsid w:val="00FA6D06"/>
    <w:rsid w:val="00FB6720"/>
    <w:rsid w:val="00FC2A2F"/>
    <w:rsid w:val="00FC3EF8"/>
    <w:rsid w:val="00FC525D"/>
    <w:rsid w:val="00FD0DEC"/>
    <w:rsid w:val="00FD184B"/>
    <w:rsid w:val="00FD2664"/>
    <w:rsid w:val="00FE32DB"/>
    <w:rsid w:val="00FE748D"/>
    <w:rsid w:val="00FF45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EED"/>
    <w:pPr>
      <w:widowControl w:val="0"/>
      <w:spacing w:after="0" w:line="240" w:lineRule="auto"/>
      <w:jc w:val="both"/>
    </w:pPr>
    <w:rPr>
      <w:rFonts w:eastAsia="SimSun"/>
      <w:kern w:val="2"/>
      <w:sz w:val="21"/>
      <w:szCs w:val="21"/>
      <w:lang w:eastAsia="zh-CN"/>
    </w:rPr>
  </w:style>
  <w:style w:type="paragraph" w:styleId="1">
    <w:name w:val="heading 1"/>
    <w:basedOn w:val="a"/>
    <w:next w:val="a"/>
    <w:link w:val="1Char"/>
    <w:uiPriority w:val="9"/>
    <w:qFormat/>
    <w:rsid w:val="00E162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Char"/>
    <w:uiPriority w:val="9"/>
    <w:qFormat/>
    <w:rsid w:val="00920D61"/>
    <w:pPr>
      <w:spacing w:before="100" w:beforeAutospacing="1" w:after="100" w:afterAutospacing="1"/>
      <w:outlineLvl w:val="1"/>
    </w:pPr>
    <w:rPr>
      <w:b/>
      <w:bCs/>
      <w:sz w:val="36"/>
      <w:szCs w:val="36"/>
    </w:rPr>
  </w:style>
  <w:style w:type="paragraph" w:styleId="3">
    <w:name w:val="heading 3"/>
    <w:basedOn w:val="a"/>
    <w:next w:val="a"/>
    <w:link w:val="3Char"/>
    <w:uiPriority w:val="9"/>
    <w:qFormat/>
    <w:rsid w:val="00477ECB"/>
    <w:pPr>
      <w:keepNext/>
      <w:spacing w:before="240" w:after="60"/>
      <w:outlineLvl w:val="2"/>
    </w:pPr>
    <w:rPr>
      <w:rFonts w:ascii="Arial" w:hAnsi="Arial" w:cs="Arial"/>
      <w:b/>
      <w:bCs/>
      <w:sz w:val="26"/>
      <w:szCs w:val="26"/>
    </w:rPr>
  </w:style>
  <w:style w:type="paragraph" w:styleId="4">
    <w:name w:val="heading 4"/>
    <w:basedOn w:val="a"/>
    <w:next w:val="a"/>
    <w:link w:val="4Char"/>
    <w:uiPriority w:val="9"/>
    <w:unhideWhenUsed/>
    <w:qFormat/>
    <w:rsid w:val="006334F7"/>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16227"/>
    <w:rPr>
      <w:rFonts w:asciiTheme="majorHAnsi" w:eastAsiaTheme="majorEastAsia" w:hAnsiTheme="majorHAnsi" w:cstheme="majorBidi"/>
      <w:b/>
      <w:bCs/>
      <w:color w:val="365F91" w:themeColor="accent1" w:themeShade="BF"/>
      <w:kern w:val="2"/>
      <w:sz w:val="28"/>
      <w:szCs w:val="28"/>
      <w:lang w:eastAsia="zh-CN"/>
    </w:rPr>
  </w:style>
  <w:style w:type="character" w:customStyle="1" w:styleId="2Char">
    <w:name w:val="标题 2 Char"/>
    <w:basedOn w:val="a0"/>
    <w:link w:val="2"/>
    <w:uiPriority w:val="9"/>
    <w:rsid w:val="004C5FFF"/>
    <w:rPr>
      <w:rFonts w:asciiTheme="majorHAnsi" w:eastAsiaTheme="majorEastAsia" w:hAnsiTheme="majorHAnsi" w:cstheme="majorBidi"/>
      <w:b/>
      <w:bCs/>
      <w:i/>
      <w:iCs/>
      <w:kern w:val="2"/>
      <w:sz w:val="28"/>
      <w:szCs w:val="28"/>
      <w:lang w:eastAsia="zh-CN"/>
    </w:rPr>
  </w:style>
  <w:style w:type="character" w:customStyle="1" w:styleId="3Char">
    <w:name w:val="标题 3 Char"/>
    <w:basedOn w:val="a0"/>
    <w:link w:val="3"/>
    <w:uiPriority w:val="9"/>
    <w:rsid w:val="004C5FFF"/>
    <w:rPr>
      <w:rFonts w:asciiTheme="majorHAnsi" w:eastAsiaTheme="majorEastAsia" w:hAnsiTheme="majorHAnsi" w:cstheme="majorBidi"/>
      <w:b/>
      <w:bCs/>
      <w:kern w:val="2"/>
      <w:sz w:val="26"/>
      <w:szCs w:val="26"/>
      <w:lang w:eastAsia="zh-CN"/>
    </w:rPr>
  </w:style>
  <w:style w:type="character" w:styleId="a3">
    <w:name w:val="Hyperlink"/>
    <w:basedOn w:val="a0"/>
    <w:uiPriority w:val="99"/>
    <w:rsid w:val="00B56115"/>
    <w:rPr>
      <w:color w:val="0000FF"/>
      <w:u w:val="single"/>
    </w:rPr>
  </w:style>
  <w:style w:type="character" w:styleId="a4">
    <w:name w:val="Emphasis"/>
    <w:basedOn w:val="a0"/>
    <w:uiPriority w:val="99"/>
    <w:qFormat/>
    <w:rsid w:val="00B56115"/>
    <w:rPr>
      <w:i/>
      <w:iCs/>
    </w:rPr>
  </w:style>
  <w:style w:type="paragraph" w:styleId="a5">
    <w:name w:val="Normal (Web)"/>
    <w:basedOn w:val="a"/>
    <w:uiPriority w:val="99"/>
    <w:rsid w:val="00920D61"/>
    <w:pPr>
      <w:spacing w:before="100" w:beforeAutospacing="1" w:after="100" w:afterAutospacing="1"/>
    </w:pPr>
  </w:style>
  <w:style w:type="character" w:customStyle="1" w:styleId="mw-headline">
    <w:name w:val="mw-headline"/>
    <w:basedOn w:val="a0"/>
    <w:rsid w:val="00920D61"/>
  </w:style>
  <w:style w:type="character" w:customStyle="1" w:styleId="mw-editsection1">
    <w:name w:val="mw-editsection1"/>
    <w:basedOn w:val="a0"/>
    <w:rsid w:val="00920D61"/>
  </w:style>
  <w:style w:type="character" w:customStyle="1" w:styleId="mw-editsection-bracket">
    <w:name w:val="mw-editsection-bracket"/>
    <w:basedOn w:val="a0"/>
    <w:rsid w:val="00920D61"/>
  </w:style>
  <w:style w:type="character" w:styleId="a6">
    <w:name w:val="Strong"/>
    <w:basedOn w:val="a0"/>
    <w:uiPriority w:val="22"/>
    <w:qFormat/>
    <w:rsid w:val="00477ECB"/>
    <w:rPr>
      <w:b/>
      <w:bCs/>
    </w:rPr>
  </w:style>
  <w:style w:type="character" w:customStyle="1" w:styleId="msonormal0">
    <w:name w:val="msonormal0"/>
    <w:basedOn w:val="a0"/>
    <w:uiPriority w:val="99"/>
    <w:rsid w:val="00343015"/>
  </w:style>
  <w:style w:type="paragraph" w:styleId="a7">
    <w:name w:val="header"/>
    <w:basedOn w:val="a"/>
    <w:link w:val="Char"/>
    <w:uiPriority w:val="99"/>
    <w:rsid w:val="004A0EED"/>
    <w:pPr>
      <w:tabs>
        <w:tab w:val="center" w:pos="4320"/>
        <w:tab w:val="right" w:pos="8640"/>
      </w:tabs>
    </w:pPr>
  </w:style>
  <w:style w:type="character" w:customStyle="1" w:styleId="Char">
    <w:name w:val="页眉 Char"/>
    <w:basedOn w:val="a0"/>
    <w:link w:val="a7"/>
    <w:uiPriority w:val="99"/>
    <w:semiHidden/>
    <w:rsid w:val="004C5FFF"/>
    <w:rPr>
      <w:rFonts w:eastAsia="SimSun"/>
      <w:kern w:val="2"/>
      <w:sz w:val="21"/>
      <w:szCs w:val="21"/>
      <w:lang w:eastAsia="zh-CN"/>
    </w:rPr>
  </w:style>
  <w:style w:type="paragraph" w:styleId="a8">
    <w:name w:val="footer"/>
    <w:basedOn w:val="a"/>
    <w:link w:val="Char0"/>
    <w:uiPriority w:val="99"/>
    <w:rsid w:val="004A0EED"/>
    <w:pPr>
      <w:tabs>
        <w:tab w:val="center" w:pos="4320"/>
        <w:tab w:val="right" w:pos="8640"/>
      </w:tabs>
    </w:pPr>
  </w:style>
  <w:style w:type="character" w:customStyle="1" w:styleId="Char0">
    <w:name w:val="页脚 Char"/>
    <w:basedOn w:val="a0"/>
    <w:link w:val="a8"/>
    <w:uiPriority w:val="99"/>
    <w:rsid w:val="004C5FFF"/>
    <w:rPr>
      <w:rFonts w:eastAsia="SimSun"/>
      <w:kern w:val="2"/>
      <w:sz w:val="21"/>
      <w:szCs w:val="21"/>
      <w:lang w:eastAsia="zh-CN"/>
    </w:rPr>
  </w:style>
  <w:style w:type="character" w:customStyle="1" w:styleId="annotationhighlight-geneprothighlight-offpopup-prompt">
    <w:name w:val="annotation highlight-geneprot highlight-off popup-prompt"/>
    <w:basedOn w:val="a0"/>
    <w:uiPriority w:val="99"/>
    <w:rsid w:val="00F61455"/>
  </w:style>
  <w:style w:type="character" w:customStyle="1" w:styleId="url">
    <w:name w:val="url"/>
    <w:basedOn w:val="a0"/>
    <w:uiPriority w:val="99"/>
    <w:rsid w:val="003C33FB"/>
    <w:rPr>
      <w:color w:val="14376C"/>
      <w:sz w:val="31"/>
      <w:szCs w:val="31"/>
      <w:shd w:val="clear" w:color="auto" w:fill="FFFFFF"/>
    </w:rPr>
  </w:style>
  <w:style w:type="character" w:customStyle="1" w:styleId="Hyperlink3">
    <w:name w:val="Hyperlink3"/>
    <w:basedOn w:val="a0"/>
    <w:uiPriority w:val="99"/>
    <w:rsid w:val="003C33FB"/>
    <w:rPr>
      <w:color w:val="14376C"/>
      <w:u w:val="none"/>
      <w:effect w:val="none"/>
    </w:rPr>
  </w:style>
  <w:style w:type="character" w:customStyle="1" w:styleId="orgurl">
    <w:name w:val="org url"/>
    <w:basedOn w:val="a0"/>
    <w:uiPriority w:val="99"/>
    <w:rsid w:val="003C33FB"/>
    <w:rPr>
      <w:color w:val="14376C"/>
      <w:sz w:val="31"/>
      <w:szCs w:val="31"/>
      <w:shd w:val="clear" w:color="auto" w:fill="FFFFFF"/>
    </w:rPr>
  </w:style>
  <w:style w:type="character" w:customStyle="1" w:styleId="Hyperlink4">
    <w:name w:val="Hyperlink4"/>
    <w:basedOn w:val="a0"/>
    <w:uiPriority w:val="99"/>
    <w:rsid w:val="003C33FB"/>
    <w:rPr>
      <w:b/>
      <w:bCs/>
      <w:color w:val="14376C"/>
      <w:u w:val="none"/>
      <w:effect w:val="none"/>
    </w:rPr>
  </w:style>
  <w:style w:type="character" w:customStyle="1" w:styleId="Absatz-Standardschriftart">
    <w:name w:val="Absatz-Standardschriftart"/>
    <w:uiPriority w:val="99"/>
    <w:rsid w:val="00DD7553"/>
  </w:style>
  <w:style w:type="character" w:customStyle="1" w:styleId="HTMLChar">
    <w:name w:val="HTML 预设格式 Char"/>
    <w:basedOn w:val="a0"/>
    <w:link w:val="HTML"/>
    <w:uiPriority w:val="99"/>
    <w:semiHidden/>
    <w:rsid w:val="00E16227"/>
    <w:rPr>
      <w:rFonts w:ascii="Courier New" w:hAnsi="Courier New" w:cs="Courier New"/>
      <w:sz w:val="20"/>
      <w:szCs w:val="20"/>
    </w:rPr>
  </w:style>
  <w:style w:type="paragraph" w:styleId="HTML">
    <w:name w:val="HTML Preformatted"/>
    <w:basedOn w:val="a"/>
    <w:link w:val="HTMLChar"/>
    <w:uiPriority w:val="99"/>
    <w:semiHidden/>
    <w:unhideWhenUsed/>
    <w:rsid w:val="00E162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kern w:val="0"/>
      <w:sz w:val="20"/>
      <w:szCs w:val="20"/>
      <w:lang w:eastAsia="en-US"/>
    </w:rPr>
  </w:style>
  <w:style w:type="paragraph" w:customStyle="1" w:styleId="suggestions">
    <w:name w:val="suggestions"/>
    <w:basedOn w:val="a"/>
    <w:rsid w:val="00E16227"/>
    <w:pPr>
      <w:widowControl/>
      <w:jc w:val="left"/>
    </w:pPr>
    <w:rPr>
      <w:rFonts w:eastAsia="Times New Roman"/>
      <w:kern w:val="0"/>
      <w:sz w:val="24"/>
      <w:szCs w:val="24"/>
      <w:lang w:eastAsia="en-US"/>
    </w:rPr>
  </w:style>
  <w:style w:type="paragraph" w:customStyle="1" w:styleId="suggestions-special">
    <w:name w:val="suggestions-special"/>
    <w:basedOn w:val="a"/>
    <w:rsid w:val="00E16227"/>
    <w:pPr>
      <w:widowControl/>
      <w:pBdr>
        <w:top w:val="single" w:sz="6" w:space="3" w:color="AAAAAA"/>
        <w:left w:val="single" w:sz="6" w:space="3" w:color="AAAAAA"/>
        <w:bottom w:val="single" w:sz="6" w:space="3" w:color="AAAAAA"/>
        <w:right w:val="single" w:sz="6" w:space="3" w:color="AAAAAA"/>
      </w:pBdr>
      <w:shd w:val="clear" w:color="auto" w:fill="FFFFFF"/>
      <w:spacing w:line="300" w:lineRule="atLeast"/>
      <w:jc w:val="left"/>
    </w:pPr>
    <w:rPr>
      <w:rFonts w:eastAsia="Times New Roman"/>
      <w:vanish/>
      <w:kern w:val="0"/>
      <w:sz w:val="24"/>
      <w:szCs w:val="24"/>
      <w:lang w:eastAsia="en-US"/>
    </w:rPr>
  </w:style>
  <w:style w:type="paragraph" w:customStyle="1" w:styleId="suggestions-results">
    <w:name w:val="suggestions-results"/>
    <w:basedOn w:val="a"/>
    <w:rsid w:val="00E16227"/>
    <w:pPr>
      <w:widowControl/>
      <w:pBdr>
        <w:top w:val="single" w:sz="6" w:space="0" w:color="AAAAAA"/>
        <w:left w:val="single" w:sz="6" w:space="0" w:color="AAAAAA"/>
        <w:bottom w:val="single" w:sz="6" w:space="0" w:color="AAAAAA"/>
        <w:right w:val="single" w:sz="6" w:space="0" w:color="AAAAAA"/>
      </w:pBdr>
      <w:shd w:val="clear" w:color="auto" w:fill="FFFFFF"/>
      <w:jc w:val="left"/>
    </w:pPr>
    <w:rPr>
      <w:rFonts w:eastAsia="Times New Roman"/>
      <w:kern w:val="0"/>
      <w:sz w:val="24"/>
      <w:szCs w:val="24"/>
      <w:lang w:eastAsia="en-US"/>
    </w:rPr>
  </w:style>
  <w:style w:type="paragraph" w:customStyle="1" w:styleId="suggestions-result">
    <w:name w:val="suggestions-result"/>
    <w:basedOn w:val="a"/>
    <w:rsid w:val="00E16227"/>
    <w:pPr>
      <w:widowControl/>
      <w:spacing w:line="360" w:lineRule="atLeast"/>
      <w:jc w:val="left"/>
    </w:pPr>
    <w:rPr>
      <w:rFonts w:eastAsia="Times New Roman"/>
      <w:color w:val="000000"/>
      <w:kern w:val="0"/>
      <w:sz w:val="24"/>
      <w:szCs w:val="24"/>
      <w:lang w:eastAsia="en-US"/>
    </w:rPr>
  </w:style>
  <w:style w:type="paragraph" w:customStyle="1" w:styleId="suggestions-result-current">
    <w:name w:val="suggestions-result-current"/>
    <w:basedOn w:val="a"/>
    <w:rsid w:val="00E16227"/>
    <w:pPr>
      <w:widowControl/>
      <w:shd w:val="clear" w:color="auto" w:fill="4C59A6"/>
      <w:spacing w:before="100" w:beforeAutospacing="1" w:after="100" w:afterAutospacing="1"/>
      <w:jc w:val="left"/>
    </w:pPr>
    <w:rPr>
      <w:rFonts w:eastAsia="Times New Roman"/>
      <w:color w:val="FFFFFF"/>
      <w:kern w:val="0"/>
      <w:sz w:val="24"/>
      <w:szCs w:val="24"/>
      <w:lang w:eastAsia="en-US"/>
    </w:rPr>
  </w:style>
  <w:style w:type="paragraph" w:customStyle="1" w:styleId="highlight">
    <w:name w:val="highlight"/>
    <w:basedOn w:val="a"/>
    <w:rsid w:val="00E16227"/>
    <w:pPr>
      <w:widowControl/>
      <w:spacing w:before="100" w:beforeAutospacing="1" w:after="100" w:afterAutospacing="1"/>
      <w:jc w:val="left"/>
    </w:pPr>
    <w:rPr>
      <w:rFonts w:eastAsia="Times New Roman"/>
      <w:b/>
      <w:bCs/>
      <w:kern w:val="0"/>
      <w:sz w:val="24"/>
      <w:szCs w:val="24"/>
      <w:lang w:eastAsia="en-US"/>
    </w:rPr>
  </w:style>
  <w:style w:type="paragraph" w:customStyle="1" w:styleId="wp-teahouse-question-form">
    <w:name w:val="wp-teahouse-question-form"/>
    <w:basedOn w:val="a"/>
    <w:rsid w:val="00E16227"/>
    <w:pPr>
      <w:widowControl/>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jc w:val="left"/>
    </w:pPr>
    <w:rPr>
      <w:rFonts w:eastAsia="Times New Roman"/>
      <w:kern w:val="0"/>
      <w:sz w:val="24"/>
      <w:szCs w:val="24"/>
      <w:lang w:eastAsia="en-US"/>
    </w:rPr>
  </w:style>
  <w:style w:type="paragraph" w:customStyle="1" w:styleId="wp-teahouse-respond-form">
    <w:name w:val="wp-teahouse-respond-form"/>
    <w:basedOn w:val="a"/>
    <w:rsid w:val="00E16227"/>
    <w:pPr>
      <w:widowControl/>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jc w:val="left"/>
    </w:pPr>
    <w:rPr>
      <w:rFonts w:eastAsia="Times New Roman"/>
      <w:kern w:val="0"/>
      <w:sz w:val="24"/>
      <w:szCs w:val="24"/>
      <w:lang w:eastAsia="en-US"/>
    </w:rPr>
  </w:style>
  <w:style w:type="paragraph" w:customStyle="1" w:styleId="referencetooltip">
    <w:name w:val="referencetooltip"/>
    <w:basedOn w:val="a"/>
    <w:rsid w:val="00E16227"/>
    <w:pPr>
      <w:widowControl/>
      <w:jc w:val="left"/>
    </w:pPr>
    <w:rPr>
      <w:rFonts w:eastAsia="Times New Roman"/>
      <w:kern w:val="0"/>
      <w:sz w:val="15"/>
      <w:szCs w:val="15"/>
      <w:lang w:eastAsia="en-US"/>
    </w:rPr>
  </w:style>
  <w:style w:type="paragraph" w:customStyle="1" w:styleId="rtflipped">
    <w:name w:val="rtflipped"/>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rtsettings">
    <w:name w:val="rtsettings"/>
    <w:basedOn w:val="a"/>
    <w:rsid w:val="00E16227"/>
    <w:pPr>
      <w:widowControl/>
      <w:spacing w:after="100" w:afterAutospacing="1"/>
      <w:ind w:right="-105"/>
      <w:jc w:val="left"/>
    </w:pPr>
    <w:rPr>
      <w:rFonts w:eastAsia="Times New Roman"/>
      <w:kern w:val="0"/>
      <w:sz w:val="24"/>
      <w:szCs w:val="24"/>
      <w:lang w:eastAsia="en-US"/>
    </w:rPr>
  </w:style>
  <w:style w:type="paragraph" w:customStyle="1" w:styleId="rttarget">
    <w:name w:val="rttarget"/>
    <w:basedOn w:val="a"/>
    <w:rsid w:val="00E16227"/>
    <w:pPr>
      <w:widowControl/>
      <w:pBdr>
        <w:top w:val="single" w:sz="12" w:space="0" w:color="080086"/>
        <w:left w:val="single" w:sz="12" w:space="0" w:color="080086"/>
        <w:bottom w:val="single" w:sz="12" w:space="0" w:color="080086"/>
        <w:right w:val="single" w:sz="12" w:space="0" w:color="080086"/>
      </w:pBdr>
      <w:spacing w:before="100" w:beforeAutospacing="1" w:after="100" w:afterAutospacing="1"/>
      <w:jc w:val="left"/>
    </w:pPr>
    <w:rPr>
      <w:rFonts w:eastAsia="Times New Roman"/>
      <w:kern w:val="0"/>
      <w:sz w:val="24"/>
      <w:szCs w:val="24"/>
      <w:lang w:eastAsia="en-US"/>
    </w:rPr>
  </w:style>
  <w:style w:type="paragraph" w:customStyle="1" w:styleId="mw-ui-button">
    <w:name w:val="mw-ui-button"/>
    <w:basedOn w:val="a"/>
    <w:rsid w:val="00E16227"/>
    <w:pPr>
      <w:widowControl/>
      <w:pBdr>
        <w:top w:val="single" w:sz="6" w:space="7" w:color="A2A9B1"/>
        <w:left w:val="single" w:sz="6" w:space="12" w:color="A2A9B1"/>
        <w:bottom w:val="single" w:sz="6" w:space="7" w:color="A2A9B1"/>
        <w:right w:val="single" w:sz="6" w:space="12" w:color="A2A9B1"/>
      </w:pBdr>
      <w:shd w:val="clear" w:color="auto" w:fill="F8F9FA"/>
      <w:jc w:val="center"/>
      <w:textAlignment w:val="center"/>
    </w:pPr>
    <w:rPr>
      <w:rFonts w:ascii="inherit" w:eastAsia="Times New Roman" w:hAnsi="inherit"/>
      <w:b/>
      <w:bCs/>
      <w:color w:val="222222"/>
      <w:kern w:val="0"/>
      <w:sz w:val="24"/>
      <w:szCs w:val="24"/>
      <w:lang w:eastAsia="en-US"/>
    </w:rPr>
  </w:style>
  <w:style w:type="paragraph" w:customStyle="1" w:styleId="mw-ui-icon">
    <w:name w:val="mw-ui-icon"/>
    <w:basedOn w:val="a"/>
    <w:rsid w:val="00E16227"/>
    <w:pPr>
      <w:widowControl/>
      <w:spacing w:before="100" w:beforeAutospacing="1" w:after="100" w:afterAutospacing="1" w:line="360" w:lineRule="atLeast"/>
      <w:jc w:val="left"/>
    </w:pPr>
    <w:rPr>
      <w:rFonts w:eastAsia="Times New Roman"/>
      <w:kern w:val="0"/>
      <w:sz w:val="24"/>
      <w:szCs w:val="24"/>
      <w:lang w:eastAsia="en-US"/>
    </w:rPr>
  </w:style>
  <w:style w:type="paragraph" w:customStyle="1" w:styleId="mw-notification-area">
    <w:name w:val="mw-notification-area"/>
    <w:basedOn w:val="a"/>
    <w:rsid w:val="00E16227"/>
    <w:pPr>
      <w:widowControl/>
      <w:spacing w:before="100" w:beforeAutospacing="1" w:after="100" w:afterAutospacing="1"/>
      <w:jc w:val="left"/>
    </w:pPr>
    <w:rPr>
      <w:rFonts w:eastAsia="Times New Roman"/>
      <w:kern w:val="0"/>
      <w:sz w:val="19"/>
      <w:szCs w:val="19"/>
      <w:lang w:eastAsia="en-US"/>
    </w:rPr>
  </w:style>
  <w:style w:type="paragraph" w:customStyle="1" w:styleId="mw-notification">
    <w:name w:val="mw-notification"/>
    <w:basedOn w:val="a"/>
    <w:rsid w:val="00E16227"/>
    <w:pPr>
      <w:widowControl/>
      <w:pBdr>
        <w:top w:val="single" w:sz="6" w:space="9" w:color="A2A9B1"/>
        <w:left w:val="single" w:sz="6" w:space="18" w:color="A2A9B1"/>
        <w:bottom w:val="single" w:sz="6" w:space="9" w:color="A2A9B1"/>
        <w:right w:val="single" w:sz="6" w:space="18" w:color="A2A9B1"/>
      </w:pBdr>
      <w:shd w:val="clear" w:color="auto" w:fill="FFFFFF"/>
      <w:spacing w:before="100" w:beforeAutospacing="1" w:after="120"/>
      <w:jc w:val="left"/>
    </w:pPr>
    <w:rPr>
      <w:rFonts w:eastAsia="Times New Roman"/>
      <w:kern w:val="0"/>
      <w:sz w:val="24"/>
      <w:szCs w:val="24"/>
      <w:lang w:eastAsia="en-US"/>
    </w:rPr>
  </w:style>
  <w:style w:type="paragraph" w:customStyle="1" w:styleId="mw-notification-title">
    <w:name w:val="mw-notification-title"/>
    <w:basedOn w:val="a"/>
    <w:rsid w:val="00E16227"/>
    <w:pPr>
      <w:widowControl/>
      <w:spacing w:before="100" w:beforeAutospacing="1" w:after="100" w:afterAutospacing="1"/>
      <w:jc w:val="left"/>
    </w:pPr>
    <w:rPr>
      <w:rFonts w:eastAsia="Times New Roman"/>
      <w:b/>
      <w:bCs/>
      <w:kern w:val="0"/>
      <w:sz w:val="24"/>
      <w:szCs w:val="24"/>
      <w:lang w:eastAsia="en-US"/>
    </w:rPr>
  </w:style>
  <w:style w:type="paragraph" w:customStyle="1" w:styleId="mw-notification-type-warn">
    <w:name w:val="mw-notification-type-warn"/>
    <w:basedOn w:val="a"/>
    <w:rsid w:val="00E16227"/>
    <w:pPr>
      <w:widowControl/>
      <w:shd w:val="clear" w:color="auto" w:fill="FFFFE8"/>
      <w:spacing w:before="100" w:beforeAutospacing="1" w:after="100" w:afterAutospacing="1"/>
      <w:jc w:val="left"/>
    </w:pPr>
    <w:rPr>
      <w:rFonts w:eastAsia="Times New Roman"/>
      <w:kern w:val="0"/>
      <w:sz w:val="24"/>
      <w:szCs w:val="24"/>
      <w:lang w:eastAsia="en-US"/>
    </w:rPr>
  </w:style>
  <w:style w:type="paragraph" w:customStyle="1" w:styleId="mw-notification-type-error">
    <w:name w:val="mw-notification-type-error"/>
    <w:basedOn w:val="a"/>
    <w:rsid w:val="00E16227"/>
    <w:pPr>
      <w:widowControl/>
      <w:shd w:val="clear" w:color="auto" w:fill="FFF8F8"/>
      <w:spacing w:before="100" w:beforeAutospacing="1" w:after="100" w:afterAutospacing="1"/>
      <w:jc w:val="left"/>
    </w:pPr>
    <w:rPr>
      <w:rFonts w:eastAsia="Times New Roman"/>
      <w:kern w:val="0"/>
      <w:sz w:val="24"/>
      <w:szCs w:val="24"/>
      <w:lang w:eastAsia="en-US"/>
    </w:rPr>
  </w:style>
  <w:style w:type="paragraph" w:customStyle="1" w:styleId="uls-menu">
    <w:name w:val="uls-menu"/>
    <w:basedOn w:val="a"/>
    <w:rsid w:val="00E16227"/>
    <w:pPr>
      <w:widowControl/>
      <w:spacing w:before="100" w:beforeAutospacing="1" w:after="100" w:afterAutospacing="1"/>
      <w:jc w:val="left"/>
    </w:pPr>
    <w:rPr>
      <w:rFonts w:eastAsia="Times New Roman"/>
      <w:kern w:val="0"/>
      <w:sz w:val="27"/>
      <w:szCs w:val="27"/>
      <w:lang w:eastAsia="en-US"/>
    </w:rPr>
  </w:style>
  <w:style w:type="paragraph" w:customStyle="1" w:styleId="uls-search-wrapper-wrapper">
    <w:name w:val="uls-search-wrapper-wrapper"/>
    <w:basedOn w:val="a"/>
    <w:rsid w:val="00E16227"/>
    <w:pPr>
      <w:widowControl/>
      <w:spacing w:before="75" w:after="75"/>
      <w:jc w:val="left"/>
    </w:pPr>
    <w:rPr>
      <w:rFonts w:eastAsia="Times New Roman"/>
      <w:kern w:val="0"/>
      <w:sz w:val="24"/>
      <w:szCs w:val="24"/>
      <w:lang w:eastAsia="en-US"/>
    </w:rPr>
  </w:style>
  <w:style w:type="paragraph" w:customStyle="1" w:styleId="uls-icon-back">
    <w:name w:val="uls-icon-back"/>
    <w:basedOn w:val="a"/>
    <w:rsid w:val="00E16227"/>
    <w:pPr>
      <w:widowControl/>
      <w:pBdr>
        <w:right w:val="single" w:sz="6" w:space="0" w:color="C8CCD1"/>
      </w:pBdr>
      <w:spacing w:before="100" w:beforeAutospacing="1" w:after="100" w:afterAutospacing="1"/>
      <w:jc w:val="left"/>
    </w:pPr>
    <w:rPr>
      <w:rFonts w:eastAsia="Times New Roman"/>
      <w:kern w:val="0"/>
      <w:sz w:val="24"/>
      <w:szCs w:val="24"/>
      <w:lang w:eastAsia="en-US"/>
    </w:rPr>
  </w:style>
  <w:style w:type="paragraph" w:customStyle="1" w:styleId="cn-closebutton">
    <w:name w:val="cn-closebutton"/>
    <w:basedOn w:val="a"/>
    <w:rsid w:val="00E16227"/>
    <w:pPr>
      <w:widowControl/>
      <w:spacing w:before="100" w:beforeAutospacing="1" w:after="100" w:afterAutospacing="1"/>
      <w:ind w:firstLine="285"/>
      <w:jc w:val="left"/>
    </w:pPr>
    <w:rPr>
      <w:rFonts w:eastAsia="Times New Roman"/>
      <w:kern w:val="0"/>
      <w:sz w:val="24"/>
      <w:szCs w:val="24"/>
      <w:lang w:eastAsia="en-US"/>
    </w:rPr>
  </w:style>
  <w:style w:type="paragraph" w:customStyle="1" w:styleId="mw-mmv-overlay">
    <w:name w:val="mw-mmv-overlay"/>
    <w:basedOn w:val="a"/>
    <w:rsid w:val="00E16227"/>
    <w:pPr>
      <w:widowControl/>
      <w:shd w:val="clear" w:color="auto" w:fill="000000"/>
      <w:spacing w:before="100" w:beforeAutospacing="1" w:after="100" w:afterAutospacing="1"/>
      <w:jc w:val="left"/>
    </w:pPr>
    <w:rPr>
      <w:rFonts w:eastAsia="Times New Roman"/>
      <w:kern w:val="0"/>
      <w:sz w:val="24"/>
      <w:szCs w:val="24"/>
      <w:lang w:eastAsia="en-US"/>
    </w:rPr>
  </w:style>
  <w:style w:type="paragraph" w:customStyle="1" w:styleId="mw-mmv-filepage-buttons">
    <w:name w:val="mw-mmv-filepage-buttons"/>
    <w:basedOn w:val="a"/>
    <w:rsid w:val="00E16227"/>
    <w:pPr>
      <w:widowControl/>
      <w:spacing w:before="75" w:after="100" w:afterAutospacing="1"/>
      <w:jc w:val="left"/>
    </w:pPr>
    <w:rPr>
      <w:rFonts w:eastAsia="Times New Roman"/>
      <w:kern w:val="0"/>
      <w:sz w:val="24"/>
      <w:szCs w:val="24"/>
      <w:lang w:eastAsia="en-US"/>
    </w:rPr>
  </w:style>
  <w:style w:type="paragraph" w:customStyle="1" w:styleId="postedit-container">
    <w:name w:val="postedit-container"/>
    <w:basedOn w:val="a"/>
    <w:rsid w:val="00E16227"/>
    <w:pPr>
      <w:widowControl/>
      <w:jc w:val="left"/>
    </w:pPr>
    <w:rPr>
      <w:rFonts w:eastAsia="Times New Roman"/>
      <w:kern w:val="0"/>
      <w:lang w:eastAsia="en-US"/>
    </w:rPr>
  </w:style>
  <w:style w:type="paragraph" w:customStyle="1" w:styleId="postedit">
    <w:name w:val="postedit"/>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postedit-icon">
    <w:name w:val="postedit-icon"/>
    <w:basedOn w:val="a"/>
    <w:rsid w:val="00E16227"/>
    <w:pPr>
      <w:widowControl/>
      <w:spacing w:before="100" w:beforeAutospacing="1" w:after="100" w:afterAutospacing="1" w:line="375" w:lineRule="atLeast"/>
      <w:jc w:val="left"/>
    </w:pPr>
    <w:rPr>
      <w:rFonts w:eastAsia="Times New Roman"/>
      <w:kern w:val="0"/>
      <w:sz w:val="24"/>
      <w:szCs w:val="24"/>
      <w:lang w:eastAsia="en-US"/>
    </w:rPr>
  </w:style>
  <w:style w:type="paragraph" w:customStyle="1" w:styleId="postedit-icon-checkmark">
    <w:name w:val="postedit-icon-checkmark"/>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ve-init-mw-desktoparticletarget-loading-overlay">
    <w:name w:val="ve-init-mw-desktoparticletarget-loading-overlay"/>
    <w:basedOn w:val="a"/>
    <w:rsid w:val="00E16227"/>
    <w:pPr>
      <w:widowControl/>
      <w:spacing w:after="100" w:afterAutospacing="1"/>
      <w:jc w:val="left"/>
    </w:pPr>
    <w:rPr>
      <w:rFonts w:eastAsia="Times New Roman"/>
      <w:kern w:val="0"/>
      <w:sz w:val="24"/>
      <w:szCs w:val="24"/>
      <w:lang w:eastAsia="en-US"/>
    </w:rPr>
  </w:style>
  <w:style w:type="paragraph" w:customStyle="1" w:styleId="ve-init-mw-desktoparticletarget-progress">
    <w:name w:val="ve-init-mw-desktoparticletarget-progress"/>
    <w:basedOn w:val="a"/>
    <w:rsid w:val="00E16227"/>
    <w:pPr>
      <w:widowControl/>
      <w:pBdr>
        <w:top w:val="single" w:sz="6" w:space="0" w:color="3366CC"/>
        <w:left w:val="single" w:sz="6" w:space="0" w:color="3366CC"/>
        <w:bottom w:val="single" w:sz="6" w:space="0" w:color="3366CC"/>
        <w:right w:val="single" w:sz="6" w:space="0" w:color="3366CC"/>
      </w:pBdr>
      <w:shd w:val="clear" w:color="auto" w:fill="FFFFFF"/>
      <w:ind w:left="3060" w:right="3060"/>
      <w:jc w:val="left"/>
    </w:pPr>
    <w:rPr>
      <w:rFonts w:eastAsia="Times New Roman"/>
      <w:kern w:val="0"/>
      <w:sz w:val="24"/>
      <w:szCs w:val="24"/>
      <w:lang w:eastAsia="en-US"/>
    </w:rPr>
  </w:style>
  <w:style w:type="paragraph" w:customStyle="1" w:styleId="ve-init-mw-desktoparticletarget-progress-bar">
    <w:name w:val="ve-init-mw-desktoparticletarget-progress-bar"/>
    <w:basedOn w:val="a"/>
    <w:rsid w:val="00E16227"/>
    <w:pPr>
      <w:widowControl/>
      <w:shd w:val="clear" w:color="auto" w:fill="3366CC"/>
      <w:spacing w:before="100" w:beforeAutospacing="1" w:after="100" w:afterAutospacing="1"/>
      <w:jc w:val="left"/>
    </w:pPr>
    <w:rPr>
      <w:rFonts w:eastAsia="Times New Roman"/>
      <w:kern w:val="0"/>
      <w:sz w:val="24"/>
      <w:szCs w:val="24"/>
      <w:lang w:eastAsia="en-US"/>
    </w:rPr>
  </w:style>
  <w:style w:type="paragraph" w:customStyle="1" w:styleId="mw-editsection">
    <w:name w:val="mw-editsection"/>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editsection-divider">
    <w:name w:val="mw-editsection-divider"/>
    <w:basedOn w:val="a"/>
    <w:rsid w:val="00E16227"/>
    <w:pPr>
      <w:widowControl/>
      <w:spacing w:before="100" w:beforeAutospacing="1" w:after="100" w:afterAutospacing="1"/>
      <w:jc w:val="left"/>
    </w:pPr>
    <w:rPr>
      <w:rFonts w:eastAsia="Times New Roman"/>
      <w:color w:val="54595D"/>
      <w:kern w:val="0"/>
      <w:sz w:val="24"/>
      <w:szCs w:val="24"/>
      <w:lang w:eastAsia="en-US"/>
    </w:rPr>
  </w:style>
  <w:style w:type="paragraph" w:customStyle="1" w:styleId="tipsy">
    <w:name w:val="tipsy"/>
    <w:basedOn w:val="a"/>
    <w:rsid w:val="00E16227"/>
    <w:pPr>
      <w:widowControl/>
      <w:spacing w:before="100" w:beforeAutospacing="1" w:after="100" w:afterAutospacing="1"/>
      <w:jc w:val="left"/>
    </w:pPr>
    <w:rPr>
      <w:rFonts w:eastAsia="Times New Roman"/>
      <w:kern w:val="0"/>
      <w:sz w:val="19"/>
      <w:szCs w:val="19"/>
      <w:lang w:eastAsia="en-US"/>
    </w:rPr>
  </w:style>
  <w:style w:type="paragraph" w:customStyle="1" w:styleId="tipsy-inner">
    <w:name w:val="tipsy-inner"/>
    <w:basedOn w:val="a"/>
    <w:rsid w:val="00E16227"/>
    <w:pPr>
      <w:widowControl/>
      <w:pBdr>
        <w:top w:val="single" w:sz="6" w:space="4" w:color="A7D7F9"/>
        <w:left w:val="single" w:sz="6" w:space="6" w:color="A7D7F9"/>
        <w:bottom w:val="single" w:sz="6" w:space="3" w:color="A7D7F9"/>
        <w:right w:val="single" w:sz="6" w:space="6" w:color="A7D7F9"/>
      </w:pBdr>
      <w:shd w:val="clear" w:color="auto" w:fill="FFFFFF"/>
      <w:spacing w:before="100" w:beforeAutospacing="1" w:after="100" w:afterAutospacing="1"/>
      <w:jc w:val="left"/>
    </w:pPr>
    <w:rPr>
      <w:rFonts w:eastAsia="Times New Roman"/>
      <w:color w:val="000000"/>
      <w:kern w:val="0"/>
      <w:sz w:val="24"/>
      <w:szCs w:val="24"/>
      <w:lang w:eastAsia="en-US"/>
    </w:rPr>
  </w:style>
  <w:style w:type="paragraph" w:customStyle="1" w:styleId="tipsy-arrow">
    <w:name w:val="tipsy-arrow"/>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dialog">
    <w:name w:val="mw-mmv-dialog"/>
    <w:basedOn w:val="a"/>
    <w:rsid w:val="00E16227"/>
    <w:pPr>
      <w:widowControl/>
      <w:shd w:val="clear" w:color="auto" w:fill="FFFFFF"/>
      <w:spacing w:before="100" w:beforeAutospacing="1" w:after="100" w:afterAutospacing="1"/>
      <w:jc w:val="left"/>
    </w:pPr>
    <w:rPr>
      <w:rFonts w:eastAsia="Times New Roman"/>
      <w:vanish/>
      <w:kern w:val="0"/>
      <w:sz w:val="24"/>
      <w:szCs w:val="24"/>
      <w:lang w:eastAsia="en-US"/>
    </w:rPr>
  </w:style>
  <w:style w:type="paragraph" w:customStyle="1" w:styleId="mw-mmv-download-dialog">
    <w:name w:val="mw-mmv-download-dialog"/>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options-dialog">
    <w:name w:val="mw-mmv-options-dialog"/>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options-submit">
    <w:name w:val="mw-mmv-options-submit"/>
    <w:basedOn w:val="a"/>
    <w:rsid w:val="00E16227"/>
    <w:pPr>
      <w:widowControl/>
      <w:spacing w:before="150" w:after="100" w:afterAutospacing="1"/>
      <w:jc w:val="left"/>
    </w:pPr>
    <w:rPr>
      <w:rFonts w:eastAsia="Times New Roman"/>
      <w:kern w:val="0"/>
      <w:sz w:val="24"/>
      <w:szCs w:val="24"/>
      <w:lang w:eastAsia="en-US"/>
    </w:rPr>
  </w:style>
  <w:style w:type="paragraph" w:customStyle="1" w:styleId="mw-mmv-options-icon">
    <w:name w:val="mw-mmv-options-icon"/>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options-dialog-header">
    <w:name w:val="mw-mmv-options-dialog-header"/>
    <w:basedOn w:val="a"/>
    <w:rsid w:val="00E16227"/>
    <w:pPr>
      <w:widowControl/>
      <w:spacing w:before="100" w:beforeAutospacing="1" w:after="100" w:afterAutospacing="1"/>
      <w:jc w:val="left"/>
    </w:pPr>
    <w:rPr>
      <w:rFonts w:eastAsia="Times New Roman"/>
      <w:color w:val="222222"/>
      <w:kern w:val="0"/>
      <w:sz w:val="30"/>
      <w:szCs w:val="30"/>
      <w:lang w:eastAsia="en-US"/>
    </w:rPr>
  </w:style>
  <w:style w:type="paragraph" w:customStyle="1" w:styleId="mw-mmv-options-text-header">
    <w:name w:val="mw-mmv-options-text-header"/>
    <w:basedOn w:val="a"/>
    <w:rsid w:val="00E16227"/>
    <w:pPr>
      <w:widowControl/>
      <w:jc w:val="left"/>
    </w:pPr>
    <w:rPr>
      <w:rFonts w:eastAsia="Times New Roman"/>
      <w:color w:val="54595D"/>
      <w:kern w:val="0"/>
      <w:sz w:val="24"/>
      <w:szCs w:val="24"/>
      <w:lang w:eastAsia="en-US"/>
    </w:rPr>
  </w:style>
  <w:style w:type="paragraph" w:customStyle="1" w:styleId="mw-mmv-options-text-body">
    <w:name w:val="mw-mmv-options-text-body"/>
    <w:basedOn w:val="a"/>
    <w:rsid w:val="00E16227"/>
    <w:pPr>
      <w:widowControl/>
      <w:spacing w:before="100" w:beforeAutospacing="1" w:after="100" w:afterAutospacing="1"/>
      <w:jc w:val="left"/>
    </w:pPr>
    <w:rPr>
      <w:rFonts w:eastAsia="Times New Roman"/>
      <w:color w:val="72777D"/>
      <w:kern w:val="0"/>
      <w:sz w:val="22"/>
      <w:szCs w:val="22"/>
      <w:lang w:eastAsia="en-US"/>
    </w:rPr>
  </w:style>
  <w:style w:type="paragraph" w:customStyle="1" w:styleId="mw-mmv-options-enable-alert">
    <w:name w:val="mw-mmv-options-enable-alert"/>
    <w:basedOn w:val="a"/>
    <w:rsid w:val="00E16227"/>
    <w:pPr>
      <w:widowControl/>
      <w:shd w:val="clear" w:color="auto" w:fill="EAECF0"/>
      <w:spacing w:before="100" w:beforeAutospacing="1" w:after="100" w:afterAutospacing="1"/>
      <w:jc w:val="left"/>
    </w:pPr>
    <w:rPr>
      <w:rFonts w:eastAsia="Times New Roman"/>
      <w:color w:val="222222"/>
      <w:kern w:val="0"/>
      <w:sz w:val="24"/>
      <w:szCs w:val="24"/>
      <w:lang w:eastAsia="en-US"/>
    </w:rPr>
  </w:style>
  <w:style w:type="paragraph" w:customStyle="1" w:styleId="mw-mmv-image">
    <w:name w:val="mw-mmv-image"/>
    <w:basedOn w:val="a"/>
    <w:rsid w:val="00E16227"/>
    <w:pPr>
      <w:widowControl/>
      <w:spacing w:before="100" w:beforeAutospacing="1" w:after="100" w:afterAutospacing="1"/>
      <w:jc w:val="left"/>
      <w:textAlignment w:val="center"/>
    </w:pPr>
    <w:rPr>
      <w:rFonts w:eastAsia="Times New Roman"/>
      <w:kern w:val="0"/>
      <w:sz w:val="24"/>
      <w:szCs w:val="24"/>
      <w:lang w:eastAsia="en-US"/>
    </w:rPr>
  </w:style>
  <w:style w:type="paragraph" w:customStyle="1" w:styleId="mw-mmv-download-button">
    <w:name w:val="mw-mmv-download-button"/>
    <w:basedOn w:val="a"/>
    <w:rsid w:val="00E16227"/>
    <w:pPr>
      <w:widowControl/>
      <w:spacing w:before="210" w:after="100" w:afterAutospacing="1"/>
      <w:ind w:right="210"/>
      <w:jc w:val="left"/>
    </w:pPr>
    <w:rPr>
      <w:rFonts w:eastAsia="Times New Roman"/>
      <w:kern w:val="0"/>
      <w:sz w:val="24"/>
      <w:szCs w:val="24"/>
      <w:lang w:eastAsia="en-US"/>
    </w:rPr>
  </w:style>
  <w:style w:type="paragraph" w:customStyle="1" w:styleId="mw-mmv-reuse-button">
    <w:name w:val="mw-mmv-reuse-button"/>
    <w:basedOn w:val="a"/>
    <w:rsid w:val="00E16227"/>
    <w:pPr>
      <w:widowControl/>
      <w:spacing w:before="210" w:after="100" w:afterAutospacing="1"/>
      <w:ind w:right="210"/>
      <w:jc w:val="left"/>
    </w:pPr>
    <w:rPr>
      <w:rFonts w:eastAsia="Times New Roman"/>
      <w:kern w:val="0"/>
      <w:sz w:val="24"/>
      <w:szCs w:val="24"/>
      <w:lang w:eastAsia="en-US"/>
    </w:rPr>
  </w:style>
  <w:style w:type="paragraph" w:customStyle="1" w:styleId="mw-mmv-options-button">
    <w:name w:val="mw-mmv-options-button"/>
    <w:basedOn w:val="a"/>
    <w:rsid w:val="00E16227"/>
    <w:pPr>
      <w:widowControl/>
      <w:spacing w:before="210" w:after="100" w:afterAutospacing="1"/>
      <w:ind w:right="210"/>
      <w:jc w:val="left"/>
    </w:pPr>
    <w:rPr>
      <w:rFonts w:eastAsia="Times New Roman"/>
      <w:kern w:val="0"/>
      <w:sz w:val="24"/>
      <w:szCs w:val="24"/>
      <w:lang w:eastAsia="en-US"/>
    </w:rPr>
  </w:style>
  <w:style w:type="paragraph" w:customStyle="1" w:styleId="mw-mmv-close">
    <w:name w:val="mw-mmv-close"/>
    <w:basedOn w:val="a"/>
    <w:rsid w:val="00E16227"/>
    <w:pPr>
      <w:widowControl/>
      <w:spacing w:before="210" w:after="100" w:afterAutospacing="1"/>
      <w:ind w:right="210"/>
      <w:jc w:val="left"/>
    </w:pPr>
    <w:rPr>
      <w:rFonts w:eastAsia="Times New Roman"/>
      <w:kern w:val="0"/>
      <w:sz w:val="24"/>
      <w:szCs w:val="24"/>
      <w:lang w:eastAsia="en-US"/>
    </w:rPr>
  </w:style>
  <w:style w:type="paragraph" w:customStyle="1" w:styleId="mw-mmv-fullscreen">
    <w:name w:val="mw-mmv-fullscreen"/>
    <w:basedOn w:val="a"/>
    <w:rsid w:val="00E16227"/>
    <w:pPr>
      <w:widowControl/>
      <w:spacing w:before="210" w:after="100" w:afterAutospacing="1"/>
      <w:ind w:right="210"/>
      <w:jc w:val="left"/>
    </w:pPr>
    <w:rPr>
      <w:rFonts w:eastAsia="Times New Roman"/>
      <w:kern w:val="0"/>
      <w:sz w:val="24"/>
      <w:szCs w:val="24"/>
      <w:lang w:eastAsia="en-US"/>
    </w:rPr>
  </w:style>
  <w:style w:type="paragraph" w:customStyle="1" w:styleId="mw-mmv-next-image">
    <w:name w:val="mw-mmv-next-image"/>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rev-image">
    <w:name w:val="mw-mmv-prev-image"/>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ermission-box">
    <w:name w:val="mw-mmv-permission-box"/>
    <w:basedOn w:val="a"/>
    <w:rsid w:val="00E16227"/>
    <w:pPr>
      <w:widowControl/>
      <w:spacing w:before="150"/>
      <w:ind w:left="300" w:right="300"/>
      <w:jc w:val="left"/>
    </w:pPr>
    <w:rPr>
      <w:rFonts w:eastAsia="Times New Roman"/>
      <w:kern w:val="0"/>
      <w:sz w:val="24"/>
      <w:szCs w:val="24"/>
      <w:lang w:eastAsia="en-US"/>
    </w:rPr>
  </w:style>
  <w:style w:type="paragraph" w:customStyle="1" w:styleId="mw-mmv-progress">
    <w:name w:val="mw-mmv-progress"/>
    <w:basedOn w:val="a"/>
    <w:rsid w:val="00E16227"/>
    <w:pPr>
      <w:widowControl/>
      <w:shd w:val="clear" w:color="auto" w:fill="C8CCD1"/>
      <w:spacing w:before="100" w:beforeAutospacing="1" w:after="100" w:afterAutospacing="1"/>
      <w:jc w:val="left"/>
    </w:pPr>
    <w:rPr>
      <w:rFonts w:eastAsia="Times New Roman"/>
      <w:kern w:val="0"/>
      <w:sz w:val="24"/>
      <w:szCs w:val="24"/>
      <w:lang w:eastAsia="en-US"/>
    </w:rPr>
  </w:style>
  <w:style w:type="paragraph" w:customStyle="1" w:styleId="mw-mmv-progress-percent">
    <w:name w:val="mw-mmv-progress-percent"/>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stripe-button">
    <w:name w:val="mw-mmv-stripe-button"/>
    <w:basedOn w:val="a"/>
    <w:rsid w:val="00E16227"/>
    <w:pPr>
      <w:widowControl/>
      <w:spacing w:after="100" w:afterAutospacing="1"/>
      <w:jc w:val="left"/>
    </w:pPr>
    <w:rPr>
      <w:rFonts w:eastAsia="Times New Roman"/>
      <w:color w:val="888888"/>
      <w:kern w:val="0"/>
      <w:sz w:val="30"/>
      <w:szCs w:val="30"/>
      <w:lang w:eastAsia="en-US"/>
    </w:rPr>
  </w:style>
  <w:style w:type="paragraph" w:customStyle="1" w:styleId="mw-mmv-info-box">
    <w:name w:val="mw-mmv-info-box"/>
    <w:basedOn w:val="a"/>
    <w:rsid w:val="00E16227"/>
    <w:pPr>
      <w:widowControl/>
      <w:pBdr>
        <w:top w:val="single" w:sz="6" w:space="0" w:color="C8CCD1"/>
        <w:left w:val="single" w:sz="6" w:space="0" w:color="C8CCD1"/>
        <w:bottom w:val="single" w:sz="6" w:space="0" w:color="C8CCD1"/>
        <w:right w:val="single" w:sz="6" w:space="0" w:color="C8CCD1"/>
      </w:pBdr>
      <w:shd w:val="clear" w:color="auto" w:fill="FFFFFF"/>
      <w:spacing w:before="100" w:beforeAutospacing="1" w:after="100" w:afterAutospacing="1"/>
      <w:jc w:val="left"/>
    </w:pPr>
    <w:rPr>
      <w:rFonts w:eastAsia="Times New Roman"/>
      <w:kern w:val="0"/>
      <w:sz w:val="24"/>
      <w:szCs w:val="24"/>
      <w:lang w:eastAsia="en-US"/>
    </w:rPr>
  </w:style>
  <w:style w:type="paragraph" w:customStyle="1" w:styleId="mw-mmv-title-para">
    <w:name w:val="mw-mmv-title-para"/>
    <w:basedOn w:val="a"/>
    <w:rsid w:val="00E16227"/>
    <w:pPr>
      <w:widowControl/>
      <w:spacing w:after="150" w:line="540" w:lineRule="atLeast"/>
      <w:jc w:val="left"/>
    </w:pPr>
    <w:rPr>
      <w:rFonts w:eastAsia="Times New Roman"/>
      <w:kern w:val="0"/>
      <w:sz w:val="24"/>
      <w:szCs w:val="24"/>
      <w:lang w:eastAsia="en-US"/>
    </w:rPr>
  </w:style>
  <w:style w:type="paragraph" w:customStyle="1" w:styleId="mw-mmv-credit">
    <w:name w:val="mw-mmv-credit"/>
    <w:basedOn w:val="a"/>
    <w:rsid w:val="00E16227"/>
    <w:pPr>
      <w:widowControl/>
      <w:jc w:val="left"/>
    </w:pPr>
    <w:rPr>
      <w:rFonts w:eastAsia="Times New Roman"/>
      <w:color w:val="54595D"/>
      <w:kern w:val="0"/>
      <w:sz w:val="20"/>
      <w:szCs w:val="20"/>
      <w:lang w:eastAsia="en-US"/>
    </w:rPr>
  </w:style>
  <w:style w:type="paragraph" w:customStyle="1" w:styleId="mw-mmv-source-author">
    <w:name w:val="mw-mmv-source-author"/>
    <w:basedOn w:val="a"/>
    <w:rsid w:val="00E16227"/>
    <w:pPr>
      <w:widowControl/>
      <w:spacing w:before="100" w:beforeAutospacing="1" w:after="100" w:afterAutospacing="1" w:line="432" w:lineRule="atLeast"/>
      <w:jc w:val="left"/>
    </w:pPr>
    <w:rPr>
      <w:rFonts w:eastAsia="Times New Roman"/>
      <w:kern w:val="0"/>
      <w:sz w:val="24"/>
      <w:szCs w:val="24"/>
      <w:lang w:eastAsia="en-US"/>
    </w:rPr>
  </w:style>
  <w:style w:type="paragraph" w:customStyle="1" w:styleId="mw-mmv-image-metadata">
    <w:name w:val="mw-mmv-image-metadata"/>
    <w:basedOn w:val="a"/>
    <w:rsid w:val="00E16227"/>
    <w:pPr>
      <w:widowControl/>
      <w:pBdr>
        <w:top w:val="single" w:sz="6" w:space="2" w:color="C8CCD1"/>
      </w:pBdr>
      <w:shd w:val="clear" w:color="auto" w:fill="F8F9FA"/>
      <w:spacing w:after="100" w:afterAutospacing="1"/>
      <w:jc w:val="left"/>
    </w:pPr>
    <w:rPr>
      <w:rFonts w:eastAsia="Times New Roman"/>
      <w:kern w:val="0"/>
      <w:sz w:val="24"/>
      <w:szCs w:val="24"/>
      <w:lang w:eastAsia="en-US"/>
    </w:rPr>
  </w:style>
  <w:style w:type="paragraph" w:customStyle="1" w:styleId="mw-mmv-image-desc-div">
    <w:name w:val="mw-mmv-image-desc-div"/>
    <w:basedOn w:val="a"/>
    <w:rsid w:val="00E16227"/>
    <w:pPr>
      <w:widowControl/>
      <w:spacing w:before="100" w:beforeAutospacing="1" w:after="225"/>
      <w:jc w:val="left"/>
      <w:textAlignment w:val="top"/>
    </w:pPr>
    <w:rPr>
      <w:rFonts w:eastAsia="Times New Roman"/>
      <w:kern w:val="0"/>
      <w:sz w:val="24"/>
      <w:szCs w:val="24"/>
      <w:lang w:eastAsia="en-US"/>
    </w:rPr>
  </w:style>
  <w:style w:type="paragraph" w:customStyle="1" w:styleId="mw-mmv-image-links-div">
    <w:name w:val="mw-mmv-image-links-div"/>
    <w:basedOn w:val="a"/>
    <w:rsid w:val="00E16227"/>
    <w:pPr>
      <w:widowControl/>
      <w:spacing w:before="100" w:beforeAutospacing="1" w:after="100" w:afterAutospacing="1"/>
      <w:jc w:val="left"/>
      <w:textAlignment w:val="top"/>
    </w:pPr>
    <w:rPr>
      <w:rFonts w:eastAsia="Times New Roman"/>
      <w:kern w:val="0"/>
      <w:sz w:val="24"/>
      <w:szCs w:val="24"/>
      <w:lang w:eastAsia="en-US"/>
    </w:rPr>
  </w:style>
  <w:style w:type="paragraph" w:customStyle="1" w:styleId="mw-mmv-image-desc">
    <w:name w:val="mw-mmv-image-desc"/>
    <w:basedOn w:val="a"/>
    <w:rsid w:val="00E16227"/>
    <w:pPr>
      <w:widowControl/>
      <w:spacing w:before="100" w:beforeAutospacing="1" w:after="100" w:afterAutospacing="1"/>
      <w:jc w:val="left"/>
    </w:pPr>
    <w:rPr>
      <w:rFonts w:eastAsia="Times New Roman"/>
      <w:color w:val="54595D"/>
      <w:kern w:val="0"/>
      <w:sz w:val="23"/>
      <w:szCs w:val="23"/>
      <w:lang w:eastAsia="en-US"/>
    </w:rPr>
  </w:style>
  <w:style w:type="paragraph" w:customStyle="1" w:styleId="mw-mmv-image-links">
    <w:name w:val="mw-mmv-image-links"/>
    <w:basedOn w:val="a"/>
    <w:rsid w:val="00E16227"/>
    <w:pPr>
      <w:widowControl/>
      <w:ind w:left="300" w:right="300"/>
      <w:jc w:val="left"/>
    </w:pPr>
    <w:rPr>
      <w:rFonts w:eastAsia="Times New Roman"/>
      <w:kern w:val="0"/>
      <w:sz w:val="24"/>
      <w:szCs w:val="24"/>
      <w:lang w:eastAsia="en-US"/>
    </w:rPr>
  </w:style>
  <w:style w:type="paragraph" w:customStyle="1" w:styleId="mw-mmv-license-contain">
    <w:name w:val="mw-mmv-license-contain"/>
    <w:basedOn w:val="a"/>
    <w:rsid w:val="00E16227"/>
    <w:pPr>
      <w:widowControl/>
      <w:spacing w:before="100" w:beforeAutospacing="1" w:after="100" w:afterAutospacing="1"/>
      <w:jc w:val="right"/>
    </w:pPr>
    <w:rPr>
      <w:rFonts w:eastAsia="Times New Roman"/>
      <w:kern w:val="0"/>
      <w:sz w:val="24"/>
      <w:szCs w:val="24"/>
      <w:lang w:eastAsia="en-US"/>
    </w:rPr>
  </w:style>
  <w:style w:type="paragraph" w:customStyle="1" w:styleId="mw-mmv-license">
    <w:name w:val="mw-mmv-license"/>
    <w:basedOn w:val="a"/>
    <w:rsid w:val="00E16227"/>
    <w:pPr>
      <w:widowControl/>
      <w:spacing w:before="100" w:beforeAutospacing="1" w:after="100" w:afterAutospacing="1"/>
      <w:jc w:val="right"/>
    </w:pPr>
    <w:rPr>
      <w:rFonts w:eastAsia="Times New Roman"/>
      <w:kern w:val="0"/>
      <w:sz w:val="24"/>
      <w:szCs w:val="24"/>
      <w:lang w:eastAsia="en-US"/>
    </w:rPr>
  </w:style>
  <w:style w:type="paragraph" w:customStyle="1" w:styleId="mw-mmv-filename-prefix">
    <w:name w:val="mw-mmv-filename-prefix"/>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about-links">
    <w:name w:val="mw-mmv-about-links"/>
    <w:basedOn w:val="a"/>
    <w:rsid w:val="00E16227"/>
    <w:pPr>
      <w:widowControl/>
      <w:spacing w:before="100" w:beforeAutospacing="1" w:after="100" w:afterAutospacing="1"/>
      <w:jc w:val="left"/>
    </w:pPr>
    <w:rPr>
      <w:rFonts w:eastAsia="Times New Roman"/>
      <w:kern w:val="0"/>
      <w:sz w:val="20"/>
      <w:szCs w:val="20"/>
      <w:lang w:eastAsia="en-US"/>
    </w:rPr>
  </w:style>
  <w:style w:type="paragraph" w:customStyle="1" w:styleId="mw-mmv-label">
    <w:name w:val="mw-mmv-label"/>
    <w:basedOn w:val="a"/>
    <w:rsid w:val="00E16227"/>
    <w:pPr>
      <w:widowControl/>
      <w:shd w:val="clear" w:color="auto" w:fill="EAECF0"/>
      <w:spacing w:before="15" w:after="100" w:afterAutospacing="1"/>
      <w:ind w:left="90"/>
      <w:jc w:val="left"/>
    </w:pPr>
    <w:rPr>
      <w:rFonts w:eastAsia="Times New Roman"/>
      <w:color w:val="222222"/>
      <w:kern w:val="0"/>
      <w:sz w:val="22"/>
      <w:szCs w:val="22"/>
      <w:lang w:eastAsia="en-US"/>
    </w:rPr>
  </w:style>
  <w:style w:type="paragraph" w:customStyle="1" w:styleId="mw-mmv-image-metadata-desc-column">
    <w:name w:val="mw-mmv-image-metadata-desc-column"/>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image-metadata-links-column">
    <w:name w:val="mw-mmv-image-metadata-links-column"/>
    <w:basedOn w:val="a"/>
    <w:rsid w:val="00E16227"/>
    <w:pPr>
      <w:widowControl/>
      <w:spacing w:before="100" w:beforeAutospacing="1" w:after="100" w:afterAutospacing="1"/>
      <w:jc w:val="right"/>
    </w:pPr>
    <w:rPr>
      <w:rFonts w:eastAsia="Times New Roman"/>
      <w:kern w:val="0"/>
      <w:sz w:val="24"/>
      <w:szCs w:val="24"/>
      <w:lang w:eastAsia="en-US"/>
    </w:rPr>
  </w:style>
  <w:style w:type="paragraph" w:customStyle="1" w:styleId="mw-mmv-restrictions">
    <w:name w:val="mw-mmv-restrictions"/>
    <w:basedOn w:val="a"/>
    <w:rsid w:val="00E16227"/>
    <w:pPr>
      <w:widowControl/>
      <w:spacing w:before="100" w:beforeAutospacing="1" w:after="100" w:afterAutospacing="1" w:line="210" w:lineRule="atLeast"/>
      <w:jc w:val="left"/>
    </w:pPr>
    <w:rPr>
      <w:rFonts w:eastAsia="Times New Roman"/>
      <w:kern w:val="0"/>
      <w:sz w:val="24"/>
      <w:szCs w:val="24"/>
      <w:lang w:eastAsia="en-US"/>
    </w:rPr>
  </w:style>
  <w:style w:type="paragraph" w:customStyle="1" w:styleId="mw-mmv-restriction-label">
    <w:name w:val="mw-mmv-restriction-label"/>
    <w:basedOn w:val="a"/>
    <w:rsid w:val="00E16227"/>
    <w:pPr>
      <w:widowControl/>
      <w:shd w:val="clear" w:color="auto" w:fill="FFCC66"/>
      <w:spacing w:before="100" w:beforeAutospacing="1" w:after="100" w:afterAutospacing="1"/>
      <w:jc w:val="left"/>
    </w:pPr>
    <w:rPr>
      <w:rFonts w:eastAsia="Times New Roman"/>
      <w:kern w:val="0"/>
      <w:sz w:val="24"/>
      <w:szCs w:val="24"/>
      <w:lang w:eastAsia="en-US"/>
    </w:rPr>
  </w:style>
  <w:style w:type="paragraph" w:customStyle="1" w:styleId="mw-mmv-restriction-label-inner">
    <w:name w:val="mw-mmv-restriction-label-inner"/>
    <w:basedOn w:val="a"/>
    <w:rsid w:val="00E16227"/>
    <w:pPr>
      <w:widowControl/>
      <w:spacing w:before="100" w:beforeAutospacing="1" w:after="100" w:afterAutospacing="1"/>
      <w:ind w:hanging="18913"/>
      <w:jc w:val="left"/>
    </w:pPr>
    <w:rPr>
      <w:rFonts w:eastAsia="Times New Roman"/>
      <w:kern w:val="0"/>
      <w:sz w:val="24"/>
      <w:szCs w:val="24"/>
      <w:lang w:eastAsia="en-US"/>
    </w:rPr>
  </w:style>
  <w:style w:type="paragraph" w:customStyle="1" w:styleId="mw-mmv-restriction-2257">
    <w:name w:val="mw-mmv-restriction-2257"/>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aus-reserve">
    <w:name w:val="mw-mmv-restriction-aus-reserve"/>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communist">
    <w:name w:val="mw-mmv-restriction-communist"/>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costume">
    <w:name w:val="mw-mmv-restriction-costume"/>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currency">
    <w:name w:val="mw-mmv-restriction-currency"/>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design">
    <w:name w:val="mw-mmv-restriction-design"/>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fan-art">
    <w:name w:val="mw-mmv-restriction-fan-art"/>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ihl">
    <w:name w:val="mw-mmv-restriction-ihl"/>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insignia">
    <w:name w:val="mw-mmv-restriction-insignia"/>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ita-mibac">
    <w:name w:val="mw-mmv-restriction-ita-mibac"/>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nazi">
    <w:name w:val="mw-mmv-restriction-nazi"/>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personality">
    <w:name w:val="mw-mmv-restriction-personality"/>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default">
    <w:name w:val="mw-mmv-restriction-default"/>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main">
    <w:name w:val="mw-mmv-main"/>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image-inner-wrapper">
    <w:name w:val="mw-mmv-image-inner-wrapper"/>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re-image">
    <w:name w:val="mw-mmv-pre-image"/>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ost-image">
    <w:name w:val="mw-mmv-post-image"/>
    <w:basedOn w:val="a"/>
    <w:rsid w:val="00E16227"/>
    <w:pPr>
      <w:widowControl/>
      <w:shd w:val="clear" w:color="auto" w:fill="FFFFFF"/>
      <w:spacing w:before="100" w:beforeAutospacing="1" w:after="100" w:afterAutospacing="1"/>
      <w:jc w:val="left"/>
    </w:pPr>
    <w:rPr>
      <w:rFonts w:eastAsia="Times New Roman"/>
      <w:color w:val="222222"/>
      <w:kern w:val="0"/>
      <w:sz w:val="24"/>
      <w:szCs w:val="24"/>
      <w:lang w:eastAsia="en-US"/>
    </w:rPr>
  </w:style>
  <w:style w:type="paragraph" w:customStyle="1" w:styleId="mw-mmv-above-fold">
    <w:name w:val="mw-mmv-above-fold"/>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nocolbreak">
    <w:name w:val="nocolbreak"/>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navbox">
    <w:name w:val="navbox"/>
    <w:basedOn w:val="a"/>
    <w:rsid w:val="00E16227"/>
    <w:pPr>
      <w:widowControl/>
      <w:pBdr>
        <w:top w:val="single" w:sz="6" w:space="1" w:color="A2A9B1"/>
        <w:left w:val="single" w:sz="6" w:space="1" w:color="A2A9B1"/>
        <w:bottom w:val="single" w:sz="6" w:space="1" w:color="A2A9B1"/>
        <w:right w:val="single" w:sz="6" w:space="1" w:color="A2A9B1"/>
      </w:pBdr>
      <w:shd w:val="clear" w:color="auto" w:fill="FDFDFD"/>
      <w:spacing w:before="240"/>
      <w:jc w:val="center"/>
    </w:pPr>
    <w:rPr>
      <w:rFonts w:eastAsia="Times New Roman"/>
      <w:kern w:val="0"/>
      <w:lang w:eastAsia="en-US"/>
    </w:rPr>
  </w:style>
  <w:style w:type="paragraph" w:customStyle="1" w:styleId="navbox-inner">
    <w:name w:val="navbox-inner"/>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navbox-subgroup">
    <w:name w:val="navbox-subgroup"/>
    <w:basedOn w:val="a"/>
    <w:rsid w:val="00E16227"/>
    <w:pPr>
      <w:widowControl/>
      <w:shd w:val="clear" w:color="auto" w:fill="FDFDFD"/>
      <w:spacing w:before="100" w:beforeAutospacing="1" w:after="100" w:afterAutospacing="1"/>
      <w:jc w:val="left"/>
    </w:pPr>
    <w:rPr>
      <w:rFonts w:eastAsia="Times New Roman"/>
      <w:kern w:val="0"/>
      <w:sz w:val="24"/>
      <w:szCs w:val="24"/>
      <w:lang w:eastAsia="en-US"/>
    </w:rPr>
  </w:style>
  <w:style w:type="paragraph" w:customStyle="1" w:styleId="navbox-group">
    <w:name w:val="navbox-group"/>
    <w:basedOn w:val="a"/>
    <w:rsid w:val="00E16227"/>
    <w:pPr>
      <w:widowControl/>
      <w:spacing w:before="100" w:beforeAutospacing="1" w:after="100" w:afterAutospacing="1" w:line="360" w:lineRule="atLeast"/>
      <w:jc w:val="center"/>
    </w:pPr>
    <w:rPr>
      <w:rFonts w:eastAsia="Times New Roman"/>
      <w:kern w:val="0"/>
      <w:sz w:val="24"/>
      <w:szCs w:val="24"/>
      <w:lang w:eastAsia="en-US"/>
    </w:rPr>
  </w:style>
  <w:style w:type="paragraph" w:customStyle="1" w:styleId="navbox-title">
    <w:name w:val="navbox-title"/>
    <w:basedOn w:val="a"/>
    <w:rsid w:val="00E16227"/>
    <w:pPr>
      <w:widowControl/>
      <w:shd w:val="clear" w:color="auto" w:fill="CCCCFF"/>
      <w:spacing w:before="100" w:beforeAutospacing="1" w:after="100" w:afterAutospacing="1" w:line="360" w:lineRule="atLeast"/>
      <w:jc w:val="center"/>
    </w:pPr>
    <w:rPr>
      <w:rFonts w:eastAsia="Times New Roman"/>
      <w:kern w:val="0"/>
      <w:sz w:val="24"/>
      <w:szCs w:val="24"/>
      <w:lang w:eastAsia="en-US"/>
    </w:rPr>
  </w:style>
  <w:style w:type="paragraph" w:customStyle="1" w:styleId="navbox-abovebelow">
    <w:name w:val="navbox-abovebelow"/>
    <w:basedOn w:val="a"/>
    <w:rsid w:val="00E16227"/>
    <w:pPr>
      <w:widowControl/>
      <w:shd w:val="clear" w:color="auto" w:fill="DDDDFF"/>
      <w:spacing w:before="100" w:beforeAutospacing="1" w:after="100" w:afterAutospacing="1" w:line="360" w:lineRule="atLeast"/>
      <w:jc w:val="center"/>
    </w:pPr>
    <w:rPr>
      <w:rFonts w:eastAsia="Times New Roman"/>
      <w:kern w:val="0"/>
      <w:sz w:val="24"/>
      <w:szCs w:val="24"/>
      <w:lang w:eastAsia="en-US"/>
    </w:rPr>
  </w:style>
  <w:style w:type="paragraph" w:customStyle="1" w:styleId="navbox-list">
    <w:name w:val="navbox-list"/>
    <w:basedOn w:val="a"/>
    <w:rsid w:val="00E16227"/>
    <w:pPr>
      <w:widowControl/>
      <w:spacing w:before="100" w:beforeAutospacing="1" w:after="100" w:afterAutospacing="1" w:line="360" w:lineRule="atLeast"/>
      <w:jc w:val="left"/>
    </w:pPr>
    <w:rPr>
      <w:rFonts w:eastAsia="Times New Roman"/>
      <w:kern w:val="0"/>
      <w:sz w:val="24"/>
      <w:szCs w:val="24"/>
      <w:lang w:eastAsia="en-US"/>
    </w:rPr>
  </w:style>
  <w:style w:type="paragraph" w:customStyle="1" w:styleId="navbox-even">
    <w:name w:val="navbox-even"/>
    <w:basedOn w:val="a"/>
    <w:rsid w:val="00E16227"/>
    <w:pPr>
      <w:widowControl/>
      <w:shd w:val="clear" w:color="auto" w:fill="F7F7F7"/>
      <w:spacing w:before="100" w:beforeAutospacing="1" w:after="100" w:afterAutospacing="1"/>
      <w:jc w:val="left"/>
    </w:pPr>
    <w:rPr>
      <w:rFonts w:eastAsia="Times New Roman"/>
      <w:kern w:val="0"/>
      <w:sz w:val="24"/>
      <w:szCs w:val="24"/>
      <w:lang w:eastAsia="en-US"/>
    </w:rPr>
  </w:style>
  <w:style w:type="paragraph" w:customStyle="1" w:styleId="navbox-odd">
    <w:name w:val="navbox-odd"/>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navbar">
    <w:name w:val="navbar"/>
    <w:basedOn w:val="a"/>
    <w:rsid w:val="00E16227"/>
    <w:pPr>
      <w:widowControl/>
      <w:spacing w:before="100" w:beforeAutospacing="1" w:after="100" w:afterAutospacing="1"/>
      <w:jc w:val="left"/>
    </w:pPr>
    <w:rPr>
      <w:rFonts w:eastAsia="Times New Roman"/>
      <w:kern w:val="0"/>
      <w:lang w:eastAsia="en-US"/>
    </w:rPr>
  </w:style>
  <w:style w:type="paragraph" w:customStyle="1" w:styleId="collapsebutton">
    <w:name w:val="collapsebutton"/>
    <w:basedOn w:val="a"/>
    <w:rsid w:val="00E16227"/>
    <w:pPr>
      <w:widowControl/>
      <w:spacing w:before="100" w:beforeAutospacing="1" w:after="100" w:afterAutospacing="1"/>
      <w:ind w:left="120"/>
      <w:jc w:val="right"/>
    </w:pPr>
    <w:rPr>
      <w:rFonts w:eastAsia="Times New Roman"/>
      <w:kern w:val="0"/>
      <w:sz w:val="24"/>
      <w:szCs w:val="24"/>
      <w:lang w:eastAsia="en-US"/>
    </w:rPr>
  </w:style>
  <w:style w:type="paragraph" w:customStyle="1" w:styleId="infobox">
    <w:name w:val="infobox"/>
    <w:basedOn w:val="a"/>
    <w:rsid w:val="00E16227"/>
    <w:pPr>
      <w:widowControl/>
      <w:pBdr>
        <w:top w:val="single" w:sz="6" w:space="2" w:color="A2A9B1"/>
        <w:left w:val="single" w:sz="6" w:space="2" w:color="A2A9B1"/>
        <w:bottom w:val="single" w:sz="6" w:space="2" w:color="A2A9B1"/>
        <w:right w:val="single" w:sz="6" w:space="2" w:color="A2A9B1"/>
      </w:pBdr>
      <w:shd w:val="clear" w:color="auto" w:fill="F8F9FA"/>
      <w:spacing w:before="120" w:after="120" w:line="360" w:lineRule="atLeast"/>
      <w:ind w:left="240"/>
      <w:jc w:val="left"/>
    </w:pPr>
    <w:rPr>
      <w:rFonts w:eastAsia="Times New Roman"/>
      <w:color w:val="000000"/>
      <w:kern w:val="0"/>
      <w:lang w:eastAsia="en-US"/>
    </w:rPr>
  </w:style>
  <w:style w:type="paragraph" w:customStyle="1" w:styleId="messagebox">
    <w:name w:val="messagebox"/>
    <w:basedOn w:val="a"/>
    <w:rsid w:val="00E16227"/>
    <w:pPr>
      <w:widowControl/>
      <w:pBdr>
        <w:top w:val="single" w:sz="6" w:space="2" w:color="A2A9B1"/>
        <w:left w:val="single" w:sz="6" w:space="2" w:color="A2A9B1"/>
        <w:bottom w:val="single" w:sz="6" w:space="2" w:color="A2A9B1"/>
        <w:right w:val="single" w:sz="6" w:space="2" w:color="A2A9B1"/>
      </w:pBdr>
      <w:shd w:val="clear" w:color="auto" w:fill="F8F9FA"/>
      <w:spacing w:after="240"/>
      <w:jc w:val="left"/>
    </w:pPr>
    <w:rPr>
      <w:rFonts w:eastAsia="Times New Roman"/>
      <w:kern w:val="0"/>
      <w:sz w:val="24"/>
      <w:szCs w:val="24"/>
      <w:lang w:eastAsia="en-US"/>
    </w:rPr>
  </w:style>
  <w:style w:type="paragraph" w:customStyle="1" w:styleId="visualhide">
    <w:name w:val="visualhide"/>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hatnote">
    <w:name w:val="hatnote"/>
    <w:basedOn w:val="a"/>
    <w:rsid w:val="00E16227"/>
    <w:pPr>
      <w:widowControl/>
      <w:spacing w:before="100" w:beforeAutospacing="1" w:after="100" w:afterAutospacing="1"/>
      <w:jc w:val="left"/>
    </w:pPr>
    <w:rPr>
      <w:rFonts w:eastAsia="Times New Roman"/>
      <w:i/>
      <w:iCs/>
      <w:kern w:val="0"/>
      <w:sz w:val="24"/>
      <w:szCs w:val="24"/>
      <w:lang w:eastAsia="en-US"/>
    </w:rPr>
  </w:style>
  <w:style w:type="paragraph" w:customStyle="1" w:styleId="geo-default">
    <w:name w:val="geo-default"/>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geo-dms">
    <w:name w:val="geo-dms"/>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geo-dec">
    <w:name w:val="geo-dec"/>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geo-nondefault">
    <w:name w:val="geo-nondefault"/>
    <w:basedOn w:val="a"/>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geo-multi-punct">
    <w:name w:val="geo-multi-punct"/>
    <w:basedOn w:val="a"/>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longitude">
    <w:name w:val="longitude"/>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latitude">
    <w:name w:val="latitude"/>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nowrap">
    <w:name w:val="nowrap"/>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wrap">
    <w:name w:val="wrap"/>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template-documentation">
    <w:name w:val="template-documentation"/>
    <w:basedOn w:val="a"/>
    <w:rsid w:val="00E16227"/>
    <w:pPr>
      <w:widowControl/>
      <w:pBdr>
        <w:top w:val="single" w:sz="6" w:space="12" w:color="A2A9B1"/>
        <w:left w:val="single" w:sz="6" w:space="12" w:color="A2A9B1"/>
        <w:bottom w:val="single" w:sz="6" w:space="12" w:color="A2A9B1"/>
        <w:right w:val="single" w:sz="6" w:space="12" w:color="A2A9B1"/>
      </w:pBdr>
      <w:shd w:val="clear" w:color="auto" w:fill="ECFCF4"/>
      <w:spacing w:before="240"/>
      <w:jc w:val="left"/>
    </w:pPr>
    <w:rPr>
      <w:rFonts w:eastAsia="Times New Roman"/>
      <w:kern w:val="0"/>
      <w:sz w:val="24"/>
      <w:szCs w:val="24"/>
      <w:lang w:eastAsia="en-US"/>
    </w:rPr>
  </w:style>
  <w:style w:type="paragraph" w:customStyle="1" w:styleId="mw-tag-markers">
    <w:name w:val="mw-tag-markers"/>
    <w:basedOn w:val="a"/>
    <w:rsid w:val="00E16227"/>
    <w:pPr>
      <w:widowControl/>
      <w:spacing w:before="100" w:beforeAutospacing="1" w:after="100" w:afterAutospacing="1"/>
      <w:jc w:val="left"/>
    </w:pPr>
    <w:rPr>
      <w:rFonts w:eastAsia="Times New Roman"/>
      <w:i/>
      <w:iCs/>
      <w:kern w:val="0"/>
      <w:sz w:val="22"/>
      <w:szCs w:val="22"/>
      <w:lang w:eastAsia="en-US"/>
    </w:rPr>
  </w:style>
  <w:style w:type="paragraph" w:customStyle="1" w:styleId="sysop-show">
    <w:name w:val="sysop-show"/>
    <w:basedOn w:val="a"/>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accountcreator-show">
    <w:name w:val="accountcreator-show"/>
    <w:basedOn w:val="a"/>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templateeditor-show">
    <w:name w:val="templateeditor-show"/>
    <w:basedOn w:val="a"/>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extendedmover-show">
    <w:name w:val="extendedmover-show"/>
    <w:basedOn w:val="a"/>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autoconfirmed-show">
    <w:name w:val="autoconfirmed-show"/>
    <w:basedOn w:val="a"/>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user-show">
    <w:name w:val="user-show"/>
    <w:basedOn w:val="a"/>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times-serif">
    <w:name w:val="times-serif"/>
    <w:basedOn w:val="a"/>
    <w:rsid w:val="00E16227"/>
    <w:pPr>
      <w:widowControl/>
      <w:spacing w:before="100" w:beforeAutospacing="1" w:after="100" w:afterAutospacing="1"/>
      <w:jc w:val="left"/>
    </w:pPr>
    <w:rPr>
      <w:rFonts w:eastAsia="Times New Roman"/>
      <w:kern w:val="0"/>
      <w:sz w:val="28"/>
      <w:szCs w:val="28"/>
      <w:lang w:eastAsia="en-US"/>
    </w:rPr>
  </w:style>
  <w:style w:type="paragraph" w:customStyle="1" w:styleId="mwe-math-fallback-image-display">
    <w:name w:val="mwe-math-fallback-image-display"/>
    <w:basedOn w:val="a"/>
    <w:rsid w:val="00E16227"/>
    <w:pPr>
      <w:widowControl/>
      <w:spacing w:before="144" w:after="144"/>
      <w:ind w:left="384"/>
      <w:jc w:val="left"/>
    </w:pPr>
    <w:rPr>
      <w:rFonts w:eastAsia="Times New Roman"/>
      <w:kern w:val="0"/>
      <w:sz w:val="24"/>
      <w:szCs w:val="24"/>
      <w:lang w:eastAsia="en-US"/>
    </w:rPr>
  </w:style>
  <w:style w:type="paragraph" w:customStyle="1" w:styleId="mwe-math-mathml-display">
    <w:name w:val="mwe-math-mathml-display"/>
    <w:basedOn w:val="a"/>
    <w:rsid w:val="00E16227"/>
    <w:pPr>
      <w:widowControl/>
      <w:spacing w:before="144" w:after="144"/>
      <w:ind w:left="384"/>
      <w:jc w:val="left"/>
    </w:pPr>
    <w:rPr>
      <w:rFonts w:eastAsia="Times New Roman"/>
      <w:kern w:val="0"/>
      <w:sz w:val="24"/>
      <w:szCs w:val="24"/>
      <w:lang w:eastAsia="en-US"/>
    </w:rPr>
  </w:style>
  <w:style w:type="paragraph" w:customStyle="1" w:styleId="portal-column-left">
    <w:name w:val="portal-column-left"/>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portal-column-right">
    <w:name w:val="portal-column-right"/>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portal-column-left-wide">
    <w:name w:val="portal-column-left-wide"/>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portal-column-right-narrow">
    <w:name w:val="portal-column-right-narrow"/>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portal-column-left-extra-wide">
    <w:name w:val="portal-column-left-extra-wide"/>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portal-column-right-extra-narrow">
    <w:name w:val="portal-column-right-extra-narrow"/>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flaggedrevsdraftsynced">
    <w:name w:val="flaggedrevs_draft_synced"/>
    <w:basedOn w:val="a"/>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flaggedrevsstablesynced">
    <w:name w:val="flaggedrevs_stable_synced"/>
    <w:basedOn w:val="a"/>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sortkey">
    <w:name w:val="sortkey"/>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special-label">
    <w:name w:val="special-label"/>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special-query">
    <w:name w:val="special-query"/>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special-hover">
    <w:name w:val="special-hover"/>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uls-search">
    <w:name w:val="uls-search"/>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uls-filtersuggestion">
    <w:name w:val="uls-filtersuggestion"/>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view-expanded">
    <w:name w:val="mw-mmv-view-expanded"/>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view-config">
    <w:name w:val="mw-mmv-view-config"/>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indicators">
    <w:name w:val="mw-indicators"/>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ve-ui-surface">
    <w:name w:val="ve-ui-surface"/>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ve-init-mw-desktoparticletarget-editablecontent">
    <w:name w:val="ve-init-mw-desktoparticletarget-editablecontent"/>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dialog-down-arrow">
    <w:name w:val="mw-mmv-dialog-down-arrow"/>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dialog-copy">
    <w:name w:val="mw-mmv-dialog-copy"/>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use-tabs">
    <w:name w:val="mw-mmv-reuse-tabs"/>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use-pane">
    <w:name w:val="mw-mmv-reuse-pane"/>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enable-confirmation">
    <w:name w:val="mw-mmv-enable-confirmation"/>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disable-confirmation">
    <w:name w:val="mw-mmv-disable-confirmation"/>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options-enable">
    <w:name w:val="mw-mmv-options-enable"/>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options-disable">
    <w:name w:val="mw-mmv-options-disable"/>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confirmation-close">
    <w:name w:val="mw-mmv-confirmation-close"/>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options-text">
    <w:name w:val="mw-mmv-options-text"/>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error-box">
    <w:name w:val="error-box"/>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ermission-close">
    <w:name w:val="mw-mmv-permission-close"/>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ermission-text">
    <w:name w:val="mw-mmv-permission-text"/>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ermission-html">
    <w:name w:val="mw-mmv-permission-html"/>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ttf-ellipsis">
    <w:name w:val="mw-mmv-ttf-ellipsis"/>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etadata-panel-is-closed">
    <w:name w:val="metadata-panel-is-closed"/>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ermission-link">
    <w:name w:val="mw-mmv-permission-link"/>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wrapper">
    <w:name w:val="mw-mmv-wrapper"/>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jq-fullscreened">
    <w:name w:val="jq-fullscreened"/>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empty-li">
    <w:name w:val="mw-empty-li"/>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collapsible-toggle">
    <w:name w:val="mw-collapsible-toggle"/>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imbox">
    <w:name w:val="imbox"/>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hide-when-compact">
    <w:name w:val="hide-when-compact"/>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tocnumber">
    <w:name w:val="tocnumber"/>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toctext">
    <w:name w:val="toctext"/>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selflink">
    <w:name w:val="selflink"/>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wpb-header">
    <w:name w:val="wpb-header"/>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wpb-outside">
    <w:name w:val="wpb-outside"/>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box-image">
    <w:name w:val="mbox-image"/>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box-imageright">
    <w:name w:val="mbox-imageright"/>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box-empty-cell">
    <w:name w:val="mbox-empty-cell"/>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box-text-span">
    <w:name w:val="mbox-text-span"/>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play-btn-large">
    <w:name w:val="play-btn-large"/>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box-small">
    <w:name w:val="mbox-small"/>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box-small-left">
    <w:name w:val="mbox-small-left"/>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oo-ui-optionwidget">
    <w:name w:val="oo-ui-optionwidget"/>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error-text">
    <w:name w:val="mw-mmv-error-text"/>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error-description">
    <w:name w:val="mw-mmv-error-description"/>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ermission-text-fader">
    <w:name w:val="mw-mmv-permission-text-fader"/>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tmbox">
    <w:name w:val="tmbox"/>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letterhead">
    <w:name w:val="letterhead"/>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cite-accessibility-label">
    <w:name w:val="cite-accessibility-label"/>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editnotice-redlink">
    <w:name w:val="editnotice-redlink"/>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ui-checkbox">
    <w:name w:val="mw-ui-checkbox"/>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box-text">
    <w:name w:val="mbox-text"/>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inputbox-element">
    <w:name w:val="inputbox-element"/>
    <w:basedOn w:val="a"/>
    <w:rsid w:val="00E16227"/>
    <w:pPr>
      <w:widowControl/>
      <w:spacing w:before="100" w:beforeAutospacing="1" w:after="100" w:afterAutospacing="1"/>
      <w:jc w:val="left"/>
    </w:pPr>
    <w:rPr>
      <w:rFonts w:eastAsia="Times New Roman"/>
      <w:kern w:val="0"/>
      <w:sz w:val="24"/>
      <w:szCs w:val="24"/>
      <w:lang w:eastAsia="en-US"/>
    </w:rPr>
  </w:style>
  <w:style w:type="character" w:customStyle="1" w:styleId="reference">
    <w:name w:val="reference"/>
    <w:basedOn w:val="a0"/>
    <w:rsid w:val="00E16227"/>
    <w:rPr>
      <w:sz w:val="19"/>
      <w:szCs w:val="19"/>
    </w:rPr>
  </w:style>
  <w:style w:type="character" w:customStyle="1" w:styleId="updatedmarker">
    <w:name w:val="updatedmarker"/>
    <w:basedOn w:val="a0"/>
    <w:rsid w:val="00E16227"/>
    <w:rPr>
      <w:color w:val="006400"/>
      <w:shd w:val="clear" w:color="auto" w:fill="auto"/>
    </w:rPr>
  </w:style>
  <w:style w:type="character" w:customStyle="1" w:styleId="brokenref">
    <w:name w:val="brokenref"/>
    <w:basedOn w:val="a0"/>
    <w:rsid w:val="00E16227"/>
    <w:rPr>
      <w:vanish/>
      <w:webHidden w:val="0"/>
      <w:specVanish w:val="0"/>
    </w:rPr>
  </w:style>
  <w:style w:type="character" w:customStyle="1" w:styleId="texhtml">
    <w:name w:val="texhtml"/>
    <w:basedOn w:val="a0"/>
    <w:rsid w:val="00E16227"/>
    <w:rPr>
      <w:rFonts w:ascii="Times New Roman" w:hAnsi="Times New Roman" w:cs="Times New Roman" w:hint="default"/>
      <w:sz w:val="28"/>
      <w:szCs w:val="28"/>
    </w:rPr>
  </w:style>
  <w:style w:type="character" w:customStyle="1" w:styleId="mwe-math-mathml-inline">
    <w:name w:val="mwe-math-mathml-inline"/>
    <w:basedOn w:val="a0"/>
    <w:rsid w:val="00E16227"/>
    <w:rPr>
      <w:sz w:val="28"/>
      <w:szCs w:val="28"/>
    </w:rPr>
  </w:style>
  <w:style w:type="paragraph" w:customStyle="1" w:styleId="special-label1">
    <w:name w:val="special-label1"/>
    <w:basedOn w:val="a"/>
    <w:rsid w:val="00E16227"/>
    <w:pPr>
      <w:widowControl/>
      <w:spacing w:before="100" w:beforeAutospacing="1" w:after="100" w:afterAutospacing="1"/>
      <w:jc w:val="left"/>
    </w:pPr>
    <w:rPr>
      <w:rFonts w:eastAsia="Times New Roman"/>
      <w:color w:val="808080"/>
      <w:kern w:val="0"/>
      <w:sz w:val="24"/>
      <w:szCs w:val="24"/>
      <w:lang w:eastAsia="en-US"/>
    </w:rPr>
  </w:style>
  <w:style w:type="paragraph" w:customStyle="1" w:styleId="special-query1">
    <w:name w:val="special-query1"/>
    <w:basedOn w:val="a"/>
    <w:rsid w:val="00E16227"/>
    <w:pPr>
      <w:widowControl/>
      <w:spacing w:before="100" w:beforeAutospacing="1" w:after="100" w:afterAutospacing="1"/>
      <w:jc w:val="left"/>
    </w:pPr>
    <w:rPr>
      <w:rFonts w:eastAsia="Times New Roman"/>
      <w:i/>
      <w:iCs/>
      <w:color w:val="000000"/>
      <w:kern w:val="0"/>
      <w:sz w:val="24"/>
      <w:szCs w:val="24"/>
      <w:lang w:eastAsia="en-US"/>
    </w:rPr>
  </w:style>
  <w:style w:type="paragraph" w:customStyle="1" w:styleId="special-hover1">
    <w:name w:val="special-hover1"/>
    <w:basedOn w:val="a"/>
    <w:rsid w:val="00E16227"/>
    <w:pPr>
      <w:widowControl/>
      <w:shd w:val="clear" w:color="auto" w:fill="C0C0C0"/>
      <w:spacing w:before="100" w:beforeAutospacing="1" w:after="100" w:afterAutospacing="1"/>
      <w:jc w:val="left"/>
    </w:pPr>
    <w:rPr>
      <w:rFonts w:eastAsia="Times New Roman"/>
      <w:kern w:val="0"/>
      <w:sz w:val="24"/>
      <w:szCs w:val="24"/>
      <w:lang w:eastAsia="en-US"/>
    </w:rPr>
  </w:style>
  <w:style w:type="paragraph" w:customStyle="1" w:styleId="special-label2">
    <w:name w:val="special-label2"/>
    <w:basedOn w:val="a"/>
    <w:rsid w:val="00E16227"/>
    <w:pPr>
      <w:widowControl/>
      <w:spacing w:before="100" w:beforeAutospacing="1" w:after="100" w:afterAutospacing="1"/>
      <w:jc w:val="left"/>
    </w:pPr>
    <w:rPr>
      <w:rFonts w:eastAsia="Times New Roman"/>
      <w:color w:val="FFFFFF"/>
      <w:kern w:val="0"/>
      <w:sz w:val="24"/>
      <w:szCs w:val="24"/>
      <w:lang w:eastAsia="en-US"/>
    </w:rPr>
  </w:style>
  <w:style w:type="paragraph" w:customStyle="1" w:styleId="special-query2">
    <w:name w:val="special-query2"/>
    <w:basedOn w:val="a"/>
    <w:rsid w:val="00E16227"/>
    <w:pPr>
      <w:widowControl/>
      <w:spacing w:before="100" w:beforeAutospacing="1" w:after="100" w:afterAutospacing="1"/>
      <w:jc w:val="left"/>
    </w:pPr>
    <w:rPr>
      <w:rFonts w:eastAsia="Times New Roman"/>
      <w:color w:val="FFFFFF"/>
      <w:kern w:val="0"/>
      <w:sz w:val="24"/>
      <w:szCs w:val="24"/>
      <w:lang w:eastAsia="en-US"/>
    </w:rPr>
  </w:style>
  <w:style w:type="paragraph" w:customStyle="1" w:styleId="uls-menu1">
    <w:name w:val="uls-menu1"/>
    <w:basedOn w:val="a"/>
    <w:rsid w:val="00E16227"/>
    <w:pPr>
      <w:widowControl/>
      <w:spacing w:before="100" w:beforeAutospacing="1" w:after="100" w:afterAutospacing="1"/>
      <w:jc w:val="left"/>
    </w:pPr>
    <w:rPr>
      <w:rFonts w:eastAsia="Times New Roman"/>
      <w:kern w:val="0"/>
      <w:lang w:eastAsia="en-US"/>
    </w:rPr>
  </w:style>
  <w:style w:type="paragraph" w:customStyle="1" w:styleId="uls-search1">
    <w:name w:val="uls-search1"/>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uls-filtersuggestion1">
    <w:name w:val="uls-filtersuggestion1"/>
    <w:basedOn w:val="a"/>
    <w:rsid w:val="00E16227"/>
    <w:pPr>
      <w:widowControl/>
      <w:spacing w:before="100" w:beforeAutospacing="1" w:after="100" w:afterAutospacing="1"/>
      <w:jc w:val="left"/>
    </w:pPr>
    <w:rPr>
      <w:rFonts w:eastAsia="Times New Roman"/>
      <w:color w:val="72777D"/>
      <w:kern w:val="0"/>
      <w:sz w:val="24"/>
      <w:szCs w:val="24"/>
      <w:lang w:eastAsia="en-US"/>
    </w:rPr>
  </w:style>
  <w:style w:type="paragraph" w:customStyle="1" w:styleId="special-query3">
    <w:name w:val="special-query3"/>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view-expanded1">
    <w:name w:val="mw-mmv-view-expanded1"/>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view-config1">
    <w:name w:val="mw-mmv-view-config1"/>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indicators1">
    <w:name w:val="mw-indicators1"/>
    <w:basedOn w:val="a"/>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ve-ui-surface1">
    <w:name w:val="ve-ui-surface1"/>
    <w:basedOn w:val="a"/>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ve-init-mw-desktoparticletarget-editablecontent1">
    <w:name w:val="ve-init-mw-desktoparticletarget-editablecontent1"/>
    <w:basedOn w:val="a"/>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ve-ui-surface2">
    <w:name w:val="ve-ui-surface2"/>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tipsy-arrow1">
    <w:name w:val="tipsy-arrow1"/>
    <w:basedOn w:val="a"/>
    <w:rsid w:val="00E16227"/>
    <w:pPr>
      <w:widowControl/>
      <w:spacing w:before="100" w:beforeAutospacing="1" w:after="100" w:afterAutospacing="1"/>
      <w:ind w:left="-75"/>
      <w:jc w:val="left"/>
    </w:pPr>
    <w:rPr>
      <w:rFonts w:eastAsia="Times New Roman"/>
      <w:kern w:val="0"/>
      <w:sz w:val="24"/>
      <w:szCs w:val="24"/>
      <w:lang w:eastAsia="en-US"/>
    </w:rPr>
  </w:style>
  <w:style w:type="paragraph" w:customStyle="1" w:styleId="tipsy-arrow2">
    <w:name w:val="tipsy-arrow2"/>
    <w:basedOn w:val="a"/>
    <w:rsid w:val="00E16227"/>
    <w:pPr>
      <w:widowControl/>
      <w:spacing w:before="100" w:beforeAutospacing="1" w:after="100" w:afterAutospacing="1"/>
      <w:ind w:left="-75"/>
      <w:jc w:val="left"/>
    </w:pPr>
    <w:rPr>
      <w:rFonts w:eastAsia="Times New Roman"/>
      <w:kern w:val="0"/>
      <w:sz w:val="24"/>
      <w:szCs w:val="24"/>
      <w:lang w:eastAsia="en-US"/>
    </w:rPr>
  </w:style>
  <w:style w:type="paragraph" w:customStyle="1" w:styleId="tipsy-arrow3">
    <w:name w:val="tipsy-arrow3"/>
    <w:basedOn w:val="a"/>
    <w:rsid w:val="00E16227"/>
    <w:pPr>
      <w:widowControl/>
      <w:spacing w:after="100" w:afterAutospacing="1"/>
      <w:jc w:val="left"/>
    </w:pPr>
    <w:rPr>
      <w:rFonts w:eastAsia="Times New Roman"/>
      <w:kern w:val="0"/>
      <w:sz w:val="24"/>
      <w:szCs w:val="24"/>
      <w:lang w:eastAsia="en-US"/>
    </w:rPr>
  </w:style>
  <w:style w:type="paragraph" w:customStyle="1" w:styleId="tipsy-arrow4">
    <w:name w:val="tipsy-arrow4"/>
    <w:basedOn w:val="a"/>
    <w:rsid w:val="00E16227"/>
    <w:pPr>
      <w:widowControl/>
      <w:spacing w:after="100" w:afterAutospacing="1"/>
      <w:jc w:val="left"/>
    </w:pPr>
    <w:rPr>
      <w:rFonts w:eastAsia="Times New Roman"/>
      <w:kern w:val="0"/>
      <w:sz w:val="24"/>
      <w:szCs w:val="24"/>
      <w:lang w:eastAsia="en-US"/>
    </w:rPr>
  </w:style>
  <w:style w:type="paragraph" w:customStyle="1" w:styleId="mw-mmv-dialog-down-arrow1">
    <w:name w:val="mw-mmv-dialog-down-arrow1"/>
    <w:basedOn w:val="a"/>
    <w:rsid w:val="00E16227"/>
    <w:pPr>
      <w:widowControl/>
      <w:shd w:val="clear" w:color="auto" w:fill="FFFFFF"/>
      <w:spacing w:before="100" w:beforeAutospacing="1" w:after="100" w:afterAutospacing="1"/>
      <w:jc w:val="left"/>
    </w:pPr>
    <w:rPr>
      <w:rFonts w:eastAsia="Times New Roman"/>
      <w:kern w:val="0"/>
      <w:sz w:val="24"/>
      <w:szCs w:val="24"/>
      <w:lang w:eastAsia="en-US"/>
    </w:rPr>
  </w:style>
  <w:style w:type="paragraph" w:customStyle="1" w:styleId="mw-mmv-dialog-copy1">
    <w:name w:val="mw-mmv-dialog-copy1"/>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dialog-copy2">
    <w:name w:val="mw-mmv-dialog-copy2"/>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use-tabs1">
    <w:name w:val="mw-mmv-reuse-tabs1"/>
    <w:basedOn w:val="a"/>
    <w:rsid w:val="00E16227"/>
    <w:pPr>
      <w:widowControl/>
      <w:pBdr>
        <w:bottom w:val="single" w:sz="6" w:space="0" w:color="CCCCCC"/>
      </w:pBdr>
      <w:spacing w:before="100" w:beforeAutospacing="1" w:after="100" w:afterAutospacing="1"/>
      <w:jc w:val="left"/>
    </w:pPr>
    <w:rPr>
      <w:rFonts w:eastAsia="Times New Roman"/>
      <w:kern w:val="0"/>
      <w:sz w:val="24"/>
      <w:szCs w:val="24"/>
      <w:lang w:eastAsia="en-US"/>
    </w:rPr>
  </w:style>
  <w:style w:type="paragraph" w:customStyle="1" w:styleId="oo-ui-optionwidget1">
    <w:name w:val="oo-ui-optionwidget1"/>
    <w:basedOn w:val="a"/>
    <w:rsid w:val="00E16227"/>
    <w:pPr>
      <w:widowControl/>
      <w:spacing w:before="100" w:beforeAutospacing="1" w:after="100" w:afterAutospacing="1"/>
      <w:jc w:val="left"/>
    </w:pPr>
    <w:rPr>
      <w:rFonts w:eastAsia="Times New Roman"/>
      <w:kern w:val="0"/>
      <w:sz w:val="29"/>
      <w:szCs w:val="29"/>
      <w:lang w:eastAsia="en-US"/>
    </w:rPr>
  </w:style>
  <w:style w:type="paragraph" w:customStyle="1" w:styleId="mw-mmv-reuse-pane1">
    <w:name w:val="mw-mmv-reuse-pane1"/>
    <w:basedOn w:val="a"/>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oo-ui-optionwidget2">
    <w:name w:val="oo-ui-optionwidget2"/>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dialog-down-arrow2">
    <w:name w:val="mw-mmv-dialog-down-arrow2"/>
    <w:basedOn w:val="a"/>
    <w:rsid w:val="00E16227"/>
    <w:pPr>
      <w:widowControl/>
      <w:shd w:val="clear" w:color="auto" w:fill="F8F9FA"/>
      <w:spacing w:before="100" w:beforeAutospacing="1" w:after="100" w:afterAutospacing="1"/>
      <w:jc w:val="left"/>
    </w:pPr>
    <w:rPr>
      <w:rFonts w:eastAsia="Times New Roman"/>
      <w:kern w:val="0"/>
      <w:sz w:val="24"/>
      <w:szCs w:val="24"/>
      <w:lang w:eastAsia="en-US"/>
    </w:rPr>
  </w:style>
  <w:style w:type="paragraph" w:customStyle="1" w:styleId="mw-mmv-enable-confirmation1">
    <w:name w:val="mw-mmv-enable-confirmation1"/>
    <w:basedOn w:val="a"/>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w-mmv-disable-confirmation1">
    <w:name w:val="mw-mmv-disable-confirmation1"/>
    <w:basedOn w:val="a"/>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w-mmv-options-enable1">
    <w:name w:val="mw-mmv-options-enable1"/>
    <w:basedOn w:val="a"/>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w-mmv-options-disable1">
    <w:name w:val="mw-mmv-options-disable1"/>
    <w:basedOn w:val="a"/>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w-mmv-confirmation-close1">
    <w:name w:val="mw-mmv-confirmation-close1"/>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options-dialog-header1">
    <w:name w:val="mw-mmv-options-dialog-header1"/>
    <w:basedOn w:val="a"/>
    <w:rsid w:val="00E16227"/>
    <w:pPr>
      <w:widowControl/>
      <w:spacing w:before="100" w:beforeAutospacing="1" w:after="100" w:afterAutospacing="1"/>
      <w:jc w:val="left"/>
    </w:pPr>
    <w:rPr>
      <w:rFonts w:eastAsia="Times New Roman"/>
      <w:color w:val="222222"/>
      <w:kern w:val="0"/>
      <w:sz w:val="30"/>
      <w:szCs w:val="30"/>
      <w:lang w:eastAsia="en-US"/>
    </w:rPr>
  </w:style>
  <w:style w:type="paragraph" w:customStyle="1" w:styleId="mw-mmv-options-text-header1">
    <w:name w:val="mw-mmv-options-text-header1"/>
    <w:basedOn w:val="a"/>
    <w:rsid w:val="00E16227"/>
    <w:pPr>
      <w:widowControl/>
      <w:jc w:val="left"/>
    </w:pPr>
    <w:rPr>
      <w:rFonts w:eastAsia="Times New Roman"/>
      <w:color w:val="222222"/>
      <w:kern w:val="0"/>
      <w:sz w:val="24"/>
      <w:szCs w:val="24"/>
      <w:lang w:eastAsia="en-US"/>
    </w:rPr>
  </w:style>
  <w:style w:type="paragraph" w:customStyle="1" w:styleId="mw-mmv-options-dialog-header2">
    <w:name w:val="mw-mmv-options-dialog-header2"/>
    <w:basedOn w:val="a"/>
    <w:rsid w:val="00E16227"/>
    <w:pPr>
      <w:widowControl/>
      <w:spacing w:before="100" w:beforeAutospacing="1" w:after="100" w:afterAutospacing="1"/>
      <w:jc w:val="left"/>
    </w:pPr>
    <w:rPr>
      <w:rFonts w:eastAsia="Times New Roman"/>
      <w:color w:val="FFFFFF"/>
      <w:kern w:val="0"/>
      <w:sz w:val="30"/>
      <w:szCs w:val="30"/>
      <w:lang w:eastAsia="en-US"/>
    </w:rPr>
  </w:style>
  <w:style w:type="paragraph" w:customStyle="1" w:styleId="mw-mmv-options-text-header2">
    <w:name w:val="mw-mmv-options-text-header2"/>
    <w:basedOn w:val="a"/>
    <w:rsid w:val="00E16227"/>
    <w:pPr>
      <w:widowControl/>
      <w:jc w:val="left"/>
    </w:pPr>
    <w:rPr>
      <w:rFonts w:eastAsia="Times New Roman"/>
      <w:color w:val="FFFFFF"/>
      <w:kern w:val="0"/>
      <w:sz w:val="24"/>
      <w:szCs w:val="24"/>
      <w:lang w:eastAsia="en-US"/>
    </w:rPr>
  </w:style>
  <w:style w:type="paragraph" w:customStyle="1" w:styleId="mw-mmv-confirmation-close2">
    <w:name w:val="mw-mmv-confirmation-close2"/>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options-text1">
    <w:name w:val="mw-mmv-options-text1"/>
    <w:basedOn w:val="a"/>
    <w:rsid w:val="00E16227"/>
    <w:pPr>
      <w:widowControl/>
      <w:spacing w:before="100" w:beforeAutospacing="1" w:after="100" w:afterAutospacing="1"/>
      <w:ind w:left="1020"/>
      <w:jc w:val="left"/>
    </w:pPr>
    <w:rPr>
      <w:rFonts w:eastAsia="Times New Roman"/>
      <w:kern w:val="0"/>
      <w:sz w:val="24"/>
      <w:szCs w:val="24"/>
      <w:lang w:eastAsia="en-US"/>
    </w:rPr>
  </w:style>
  <w:style w:type="paragraph" w:customStyle="1" w:styleId="error-box1">
    <w:name w:val="error-box1"/>
    <w:basedOn w:val="a"/>
    <w:rsid w:val="00E16227"/>
    <w:pPr>
      <w:widowControl/>
      <w:spacing w:after="100" w:afterAutospacing="1"/>
      <w:ind w:left="-5250"/>
      <w:jc w:val="left"/>
    </w:pPr>
    <w:rPr>
      <w:rFonts w:eastAsia="Times New Roman"/>
      <w:color w:val="FFFFFF"/>
      <w:kern w:val="0"/>
      <w:sz w:val="24"/>
      <w:szCs w:val="24"/>
      <w:lang w:eastAsia="en-US"/>
    </w:rPr>
  </w:style>
  <w:style w:type="paragraph" w:customStyle="1" w:styleId="mw-mmv-error-text1">
    <w:name w:val="mw-mmv-error-text1"/>
    <w:basedOn w:val="a"/>
    <w:rsid w:val="00E16227"/>
    <w:pPr>
      <w:widowControl/>
      <w:spacing w:before="100" w:beforeAutospacing="1" w:after="100" w:afterAutospacing="1"/>
      <w:jc w:val="left"/>
    </w:pPr>
    <w:rPr>
      <w:rFonts w:eastAsia="Times New Roman"/>
      <w:kern w:val="0"/>
      <w:sz w:val="72"/>
      <w:szCs w:val="72"/>
      <w:lang w:eastAsia="en-US"/>
    </w:rPr>
  </w:style>
  <w:style w:type="paragraph" w:customStyle="1" w:styleId="mw-mmv-error-description1">
    <w:name w:val="mw-mmv-error-description1"/>
    <w:basedOn w:val="a"/>
    <w:rsid w:val="00E16227"/>
    <w:pPr>
      <w:widowControl/>
      <w:spacing w:before="450" w:after="100" w:afterAutospacing="1"/>
      <w:jc w:val="left"/>
    </w:pPr>
    <w:rPr>
      <w:rFonts w:eastAsia="Times New Roman"/>
      <w:kern w:val="0"/>
      <w:sz w:val="33"/>
      <w:szCs w:val="33"/>
      <w:lang w:eastAsia="en-US"/>
    </w:rPr>
  </w:style>
  <w:style w:type="paragraph" w:customStyle="1" w:styleId="mw-mmv-fullscreen1">
    <w:name w:val="mw-mmv-fullscreen1"/>
    <w:basedOn w:val="a"/>
    <w:rsid w:val="00E16227"/>
    <w:pPr>
      <w:widowControl/>
      <w:spacing w:before="210" w:after="100" w:afterAutospacing="1"/>
      <w:ind w:right="210"/>
      <w:jc w:val="left"/>
    </w:pPr>
    <w:rPr>
      <w:rFonts w:eastAsia="Times New Roman"/>
      <w:kern w:val="0"/>
      <w:sz w:val="24"/>
      <w:szCs w:val="24"/>
      <w:lang w:eastAsia="en-US"/>
    </w:rPr>
  </w:style>
  <w:style w:type="paragraph" w:customStyle="1" w:styleId="mw-mmv-permission-close1">
    <w:name w:val="mw-mmv-permission-close1"/>
    <w:basedOn w:val="a"/>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w-mmv-permission-text1">
    <w:name w:val="mw-mmv-permission-text1"/>
    <w:basedOn w:val="a"/>
    <w:rsid w:val="00E16227"/>
    <w:pPr>
      <w:widowControl/>
      <w:spacing w:after="150"/>
      <w:ind w:left="150" w:right="150"/>
      <w:jc w:val="left"/>
    </w:pPr>
    <w:rPr>
      <w:rFonts w:eastAsia="Times New Roman"/>
      <w:color w:val="54595D"/>
      <w:kern w:val="0"/>
      <w:sz w:val="22"/>
      <w:szCs w:val="22"/>
      <w:lang w:eastAsia="en-US"/>
    </w:rPr>
  </w:style>
  <w:style w:type="paragraph" w:customStyle="1" w:styleId="mw-mmv-permission-text-fader1">
    <w:name w:val="mw-mmv-permission-text-fader1"/>
    <w:basedOn w:val="a"/>
    <w:rsid w:val="00E16227"/>
    <w:pPr>
      <w:widowControl/>
      <w:spacing w:before="100" w:beforeAutospacing="1" w:after="100" w:afterAutospacing="1"/>
      <w:jc w:val="right"/>
    </w:pPr>
    <w:rPr>
      <w:rFonts w:eastAsia="Times New Roman"/>
      <w:kern w:val="0"/>
      <w:sz w:val="24"/>
      <w:szCs w:val="24"/>
      <w:lang w:eastAsia="en-US"/>
    </w:rPr>
  </w:style>
  <w:style w:type="paragraph" w:customStyle="1" w:styleId="mw-mmv-permission-html1">
    <w:name w:val="mw-mmv-permission-html1"/>
    <w:basedOn w:val="a"/>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w-mmv-ttf-ellipsis1">
    <w:name w:val="mw-mmv-ttf-ellipsis1"/>
    <w:basedOn w:val="a"/>
    <w:rsid w:val="00E16227"/>
    <w:pPr>
      <w:widowControl/>
      <w:spacing w:before="100" w:beforeAutospacing="1" w:after="100" w:afterAutospacing="1"/>
      <w:ind w:hanging="18913"/>
      <w:jc w:val="left"/>
    </w:pPr>
    <w:rPr>
      <w:rFonts w:eastAsia="Times New Roman"/>
      <w:kern w:val="0"/>
      <w:sz w:val="24"/>
      <w:szCs w:val="24"/>
      <w:lang w:eastAsia="en-US"/>
    </w:rPr>
  </w:style>
  <w:style w:type="paragraph" w:customStyle="1" w:styleId="mw-mmv-ttf-ellipsis2">
    <w:name w:val="mw-mmv-ttf-ellipsis2"/>
    <w:basedOn w:val="a"/>
    <w:rsid w:val="00E16227"/>
    <w:pPr>
      <w:widowControl/>
      <w:shd w:val="clear" w:color="auto" w:fill="EAECF0"/>
      <w:spacing w:before="100" w:beforeAutospacing="1" w:after="100" w:afterAutospacing="1"/>
      <w:ind w:hanging="18913"/>
      <w:jc w:val="left"/>
    </w:pPr>
    <w:rPr>
      <w:rFonts w:eastAsia="Times New Roman"/>
      <w:kern w:val="0"/>
      <w:sz w:val="24"/>
      <w:szCs w:val="24"/>
      <w:lang w:eastAsia="en-US"/>
    </w:rPr>
  </w:style>
  <w:style w:type="paragraph" w:customStyle="1" w:styleId="mw-mmv-ttf-ellipsis3">
    <w:name w:val="mw-mmv-ttf-ellipsis3"/>
    <w:basedOn w:val="a"/>
    <w:rsid w:val="00E16227"/>
    <w:pPr>
      <w:widowControl/>
      <w:shd w:val="clear" w:color="auto" w:fill="C8CCD1"/>
      <w:spacing w:before="100" w:beforeAutospacing="1" w:after="100" w:afterAutospacing="1"/>
      <w:ind w:hanging="18913"/>
      <w:jc w:val="left"/>
    </w:pPr>
    <w:rPr>
      <w:rFonts w:eastAsia="Times New Roman"/>
      <w:kern w:val="0"/>
      <w:sz w:val="24"/>
      <w:szCs w:val="24"/>
      <w:lang w:eastAsia="en-US"/>
    </w:rPr>
  </w:style>
  <w:style w:type="paragraph" w:customStyle="1" w:styleId="mw-mmv-ttf-ellipsis4">
    <w:name w:val="mw-mmv-ttf-ellipsis4"/>
    <w:basedOn w:val="a"/>
    <w:rsid w:val="00E16227"/>
    <w:pPr>
      <w:widowControl/>
      <w:shd w:val="clear" w:color="auto" w:fill="C8CCD1"/>
      <w:spacing w:before="100" w:beforeAutospacing="1" w:after="100" w:afterAutospacing="1"/>
      <w:ind w:hanging="18913"/>
      <w:jc w:val="left"/>
    </w:pPr>
    <w:rPr>
      <w:rFonts w:eastAsia="Times New Roman"/>
      <w:kern w:val="0"/>
      <w:sz w:val="24"/>
      <w:szCs w:val="24"/>
      <w:lang w:eastAsia="en-US"/>
    </w:rPr>
  </w:style>
  <w:style w:type="paragraph" w:customStyle="1" w:styleId="mw-mmv-ttf-ellipsis5">
    <w:name w:val="mw-mmv-ttf-ellipsis5"/>
    <w:basedOn w:val="a"/>
    <w:rsid w:val="00E16227"/>
    <w:pPr>
      <w:widowControl/>
      <w:shd w:val="clear" w:color="auto" w:fill="FFFFFF"/>
      <w:spacing w:before="100" w:beforeAutospacing="1" w:after="100" w:afterAutospacing="1"/>
      <w:jc w:val="left"/>
    </w:pPr>
    <w:rPr>
      <w:rFonts w:eastAsia="Times New Roman"/>
      <w:kern w:val="0"/>
      <w:sz w:val="24"/>
      <w:szCs w:val="24"/>
      <w:lang w:eastAsia="en-US"/>
    </w:rPr>
  </w:style>
  <w:style w:type="paragraph" w:customStyle="1" w:styleId="metadata-panel-is-closed1">
    <w:name w:val="metadata-panel-is-closed1"/>
    <w:basedOn w:val="a"/>
    <w:rsid w:val="00E16227"/>
    <w:pPr>
      <w:widowControl/>
      <w:spacing w:before="100" w:beforeAutospacing="1" w:after="100" w:afterAutospacing="1" w:line="405" w:lineRule="atLeast"/>
      <w:jc w:val="left"/>
    </w:pPr>
    <w:rPr>
      <w:rFonts w:eastAsia="Times New Roman"/>
      <w:kern w:val="0"/>
      <w:sz w:val="24"/>
      <w:szCs w:val="24"/>
      <w:lang w:eastAsia="en-US"/>
    </w:rPr>
  </w:style>
  <w:style w:type="paragraph" w:customStyle="1" w:styleId="mw-mmv-ttf-ellipsis6">
    <w:name w:val="mw-mmv-ttf-ellipsis6"/>
    <w:basedOn w:val="a"/>
    <w:rsid w:val="00E16227"/>
    <w:pPr>
      <w:widowControl/>
      <w:shd w:val="clear" w:color="auto" w:fill="F8F9FA"/>
      <w:spacing w:before="100" w:beforeAutospacing="1" w:after="100" w:afterAutospacing="1"/>
      <w:jc w:val="left"/>
    </w:pPr>
    <w:rPr>
      <w:rFonts w:eastAsia="Times New Roman"/>
      <w:kern w:val="0"/>
      <w:sz w:val="24"/>
      <w:szCs w:val="24"/>
      <w:lang w:eastAsia="en-US"/>
    </w:rPr>
  </w:style>
  <w:style w:type="paragraph" w:customStyle="1" w:styleId="mw-mmv-image-metadata1">
    <w:name w:val="mw-mmv-image-metadata1"/>
    <w:basedOn w:val="a"/>
    <w:rsid w:val="00E16227"/>
    <w:pPr>
      <w:widowControl/>
      <w:pBdr>
        <w:top w:val="single" w:sz="6" w:space="2" w:color="C8CCD1"/>
      </w:pBdr>
      <w:shd w:val="clear" w:color="auto" w:fill="F8F9FA"/>
      <w:spacing w:after="100" w:afterAutospacing="1"/>
      <w:jc w:val="left"/>
    </w:pPr>
    <w:rPr>
      <w:rFonts w:eastAsia="Times New Roman"/>
      <w:kern w:val="0"/>
      <w:sz w:val="24"/>
      <w:szCs w:val="24"/>
      <w:lang w:eastAsia="en-US"/>
    </w:rPr>
  </w:style>
  <w:style w:type="paragraph" w:customStyle="1" w:styleId="mw-mmv-image-metadata-links-column1">
    <w:name w:val="mw-mmv-image-metadata-links-column1"/>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ermission-link1">
    <w:name w:val="mw-mmv-permission-link1"/>
    <w:basedOn w:val="a"/>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w-mmv-wrapper1">
    <w:name w:val="mw-mmv-wrapper1"/>
    <w:basedOn w:val="a"/>
    <w:rsid w:val="00E16227"/>
    <w:pPr>
      <w:widowControl/>
      <w:spacing w:before="100" w:beforeAutospacing="1" w:after="100" w:afterAutospacing="1"/>
      <w:jc w:val="left"/>
    </w:pPr>
    <w:rPr>
      <w:rFonts w:eastAsia="Times New Roman"/>
      <w:kern w:val="0"/>
      <w:sz w:val="27"/>
      <w:szCs w:val="27"/>
      <w:lang w:eastAsia="en-US"/>
    </w:rPr>
  </w:style>
  <w:style w:type="paragraph" w:customStyle="1" w:styleId="jq-fullscreened1">
    <w:name w:val="jq-fullscreened1"/>
    <w:basedOn w:val="a"/>
    <w:rsid w:val="00E16227"/>
    <w:pPr>
      <w:widowControl/>
      <w:shd w:val="clear" w:color="auto" w:fill="000000"/>
      <w:spacing w:before="100" w:beforeAutospacing="1" w:after="100" w:afterAutospacing="1"/>
      <w:jc w:val="left"/>
    </w:pPr>
    <w:rPr>
      <w:rFonts w:eastAsia="Times New Roman"/>
      <w:kern w:val="0"/>
      <w:sz w:val="24"/>
      <w:szCs w:val="24"/>
      <w:lang w:eastAsia="en-US"/>
    </w:rPr>
  </w:style>
  <w:style w:type="paragraph" w:customStyle="1" w:styleId="mw-empty-li1">
    <w:name w:val="mw-empty-li1"/>
    <w:basedOn w:val="a"/>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navbox1">
    <w:name w:val="navbox1"/>
    <w:basedOn w:val="a"/>
    <w:rsid w:val="00E16227"/>
    <w:pPr>
      <w:widowControl/>
      <w:pBdr>
        <w:top w:val="single" w:sz="6" w:space="1" w:color="A2A9B1"/>
        <w:left w:val="single" w:sz="6" w:space="1" w:color="A2A9B1"/>
        <w:bottom w:val="single" w:sz="6" w:space="1" w:color="A2A9B1"/>
        <w:right w:val="single" w:sz="6" w:space="1" w:color="A2A9B1"/>
      </w:pBdr>
      <w:shd w:val="clear" w:color="auto" w:fill="FDFDFD"/>
      <w:jc w:val="center"/>
    </w:pPr>
    <w:rPr>
      <w:rFonts w:eastAsia="Times New Roman"/>
      <w:kern w:val="0"/>
      <w:lang w:eastAsia="en-US"/>
    </w:rPr>
  </w:style>
  <w:style w:type="paragraph" w:customStyle="1" w:styleId="navbox-title1">
    <w:name w:val="navbox-title1"/>
    <w:basedOn w:val="a"/>
    <w:rsid w:val="00E16227"/>
    <w:pPr>
      <w:widowControl/>
      <w:shd w:val="clear" w:color="auto" w:fill="DDDDFF"/>
      <w:spacing w:before="100" w:beforeAutospacing="1" w:after="100" w:afterAutospacing="1" w:line="360" w:lineRule="atLeast"/>
      <w:jc w:val="center"/>
    </w:pPr>
    <w:rPr>
      <w:rFonts w:eastAsia="Times New Roman"/>
      <w:kern w:val="0"/>
      <w:sz w:val="24"/>
      <w:szCs w:val="24"/>
      <w:lang w:eastAsia="en-US"/>
    </w:rPr>
  </w:style>
  <w:style w:type="paragraph" w:customStyle="1" w:styleId="navbox-group1">
    <w:name w:val="navbox-group1"/>
    <w:basedOn w:val="a"/>
    <w:rsid w:val="00E16227"/>
    <w:pPr>
      <w:widowControl/>
      <w:shd w:val="clear" w:color="auto" w:fill="E6E6FF"/>
      <w:spacing w:before="100" w:beforeAutospacing="1" w:after="100" w:afterAutospacing="1" w:line="360" w:lineRule="atLeast"/>
      <w:jc w:val="center"/>
    </w:pPr>
    <w:rPr>
      <w:rFonts w:eastAsia="Times New Roman"/>
      <w:kern w:val="0"/>
      <w:sz w:val="24"/>
      <w:szCs w:val="24"/>
      <w:lang w:eastAsia="en-US"/>
    </w:rPr>
  </w:style>
  <w:style w:type="paragraph" w:customStyle="1" w:styleId="navbox-abovebelow1">
    <w:name w:val="navbox-abovebelow1"/>
    <w:basedOn w:val="a"/>
    <w:rsid w:val="00E16227"/>
    <w:pPr>
      <w:widowControl/>
      <w:shd w:val="clear" w:color="auto" w:fill="E6E6FF"/>
      <w:spacing w:before="100" w:beforeAutospacing="1" w:after="100" w:afterAutospacing="1" w:line="360" w:lineRule="atLeast"/>
      <w:jc w:val="center"/>
    </w:pPr>
    <w:rPr>
      <w:rFonts w:eastAsia="Times New Roman"/>
      <w:kern w:val="0"/>
      <w:sz w:val="24"/>
      <w:szCs w:val="24"/>
      <w:lang w:eastAsia="en-US"/>
    </w:rPr>
  </w:style>
  <w:style w:type="paragraph" w:customStyle="1" w:styleId="navbar1">
    <w:name w:val="navbar1"/>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navbar2">
    <w:name w:val="navbar2"/>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navbar3">
    <w:name w:val="navbar3"/>
    <w:basedOn w:val="a"/>
    <w:rsid w:val="00E16227"/>
    <w:pPr>
      <w:widowControl/>
      <w:spacing w:before="100" w:beforeAutospacing="1" w:after="100" w:afterAutospacing="1"/>
      <w:ind w:right="120"/>
      <w:jc w:val="left"/>
    </w:pPr>
    <w:rPr>
      <w:rFonts w:eastAsia="Times New Roman"/>
      <w:kern w:val="0"/>
      <w:lang w:eastAsia="en-US"/>
    </w:rPr>
  </w:style>
  <w:style w:type="paragraph" w:customStyle="1" w:styleId="mw-collapsible-toggle1">
    <w:name w:val="mw-collapsible-toggle1"/>
    <w:basedOn w:val="a"/>
    <w:rsid w:val="00E16227"/>
    <w:pPr>
      <w:widowControl/>
      <w:spacing w:before="100" w:beforeAutospacing="1" w:after="100" w:afterAutospacing="1"/>
      <w:jc w:val="right"/>
    </w:pPr>
    <w:rPr>
      <w:rFonts w:eastAsia="Times New Roman"/>
      <w:kern w:val="0"/>
      <w:sz w:val="24"/>
      <w:szCs w:val="24"/>
      <w:lang w:eastAsia="en-US"/>
    </w:rPr>
  </w:style>
  <w:style w:type="paragraph" w:customStyle="1" w:styleId="mw-collapsible-toggle2">
    <w:name w:val="mw-collapsible-toggle2"/>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imbox1">
    <w:name w:val="imbox1"/>
    <w:basedOn w:val="a"/>
    <w:rsid w:val="00E16227"/>
    <w:pPr>
      <w:widowControl/>
      <w:ind w:left="-120" w:right="-120"/>
      <w:jc w:val="left"/>
    </w:pPr>
    <w:rPr>
      <w:rFonts w:eastAsia="Times New Roman"/>
      <w:kern w:val="0"/>
      <w:sz w:val="24"/>
      <w:szCs w:val="24"/>
      <w:lang w:eastAsia="en-US"/>
    </w:rPr>
  </w:style>
  <w:style w:type="paragraph" w:customStyle="1" w:styleId="imbox2">
    <w:name w:val="imbox2"/>
    <w:basedOn w:val="a"/>
    <w:rsid w:val="00E16227"/>
    <w:pPr>
      <w:widowControl/>
      <w:spacing w:before="60" w:after="60"/>
      <w:ind w:left="60" w:right="60"/>
      <w:jc w:val="left"/>
    </w:pPr>
    <w:rPr>
      <w:rFonts w:eastAsia="Times New Roman"/>
      <w:kern w:val="0"/>
      <w:sz w:val="24"/>
      <w:szCs w:val="24"/>
      <w:lang w:eastAsia="en-US"/>
    </w:rPr>
  </w:style>
  <w:style w:type="paragraph" w:customStyle="1" w:styleId="tmbox1">
    <w:name w:val="tmbox1"/>
    <w:basedOn w:val="a"/>
    <w:rsid w:val="00E16227"/>
    <w:pPr>
      <w:widowControl/>
      <w:spacing w:before="30" w:after="30"/>
      <w:jc w:val="left"/>
    </w:pPr>
    <w:rPr>
      <w:rFonts w:eastAsia="Times New Roman"/>
      <w:kern w:val="0"/>
      <w:sz w:val="24"/>
      <w:szCs w:val="24"/>
      <w:lang w:eastAsia="en-US"/>
    </w:rPr>
  </w:style>
  <w:style w:type="paragraph" w:customStyle="1" w:styleId="mbox-small1">
    <w:name w:val="mbox-small1"/>
    <w:basedOn w:val="a"/>
    <w:rsid w:val="00E16227"/>
    <w:pPr>
      <w:widowControl/>
      <w:spacing w:before="60" w:after="60" w:line="300" w:lineRule="atLeast"/>
      <w:ind w:left="240"/>
      <w:jc w:val="left"/>
    </w:pPr>
    <w:rPr>
      <w:rFonts w:eastAsia="Times New Roman"/>
      <w:kern w:val="0"/>
      <w:lang w:eastAsia="en-US"/>
    </w:rPr>
  </w:style>
  <w:style w:type="paragraph" w:customStyle="1" w:styleId="mbox-small-left1">
    <w:name w:val="mbox-small-left1"/>
    <w:basedOn w:val="a"/>
    <w:rsid w:val="00E16227"/>
    <w:pPr>
      <w:widowControl/>
      <w:spacing w:before="60" w:after="60" w:line="300" w:lineRule="atLeast"/>
      <w:ind w:right="240"/>
      <w:jc w:val="left"/>
    </w:pPr>
    <w:rPr>
      <w:rFonts w:eastAsia="Times New Roman"/>
      <w:kern w:val="0"/>
      <w:lang w:eastAsia="en-US"/>
    </w:rPr>
  </w:style>
  <w:style w:type="paragraph" w:customStyle="1" w:styleId="mbox-image1">
    <w:name w:val="mbox-image1"/>
    <w:basedOn w:val="a"/>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box-imageright1">
    <w:name w:val="mbox-imageright1"/>
    <w:basedOn w:val="a"/>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box-empty-cell1">
    <w:name w:val="mbox-empty-cell1"/>
    <w:basedOn w:val="a"/>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box-text1">
    <w:name w:val="mbox-text1"/>
    <w:basedOn w:val="a"/>
    <w:rsid w:val="00E16227"/>
    <w:pPr>
      <w:widowControl/>
      <w:jc w:val="left"/>
    </w:pPr>
    <w:rPr>
      <w:rFonts w:eastAsia="Times New Roman"/>
      <w:kern w:val="0"/>
      <w:sz w:val="24"/>
      <w:szCs w:val="24"/>
      <w:lang w:eastAsia="en-US"/>
    </w:rPr>
  </w:style>
  <w:style w:type="paragraph" w:customStyle="1" w:styleId="mbox-text-span1">
    <w:name w:val="mbox-text-span1"/>
    <w:basedOn w:val="a"/>
    <w:rsid w:val="00E16227"/>
    <w:pPr>
      <w:widowControl/>
      <w:spacing w:before="100" w:beforeAutospacing="1" w:after="100" w:afterAutospacing="1" w:line="360" w:lineRule="atLeast"/>
      <w:jc w:val="left"/>
    </w:pPr>
    <w:rPr>
      <w:rFonts w:eastAsia="Times New Roman"/>
      <w:kern w:val="0"/>
      <w:sz w:val="24"/>
      <w:szCs w:val="24"/>
      <w:lang w:eastAsia="en-US"/>
    </w:rPr>
  </w:style>
  <w:style w:type="paragraph" w:customStyle="1" w:styleId="mbox-text-span2">
    <w:name w:val="mbox-text-span2"/>
    <w:basedOn w:val="a"/>
    <w:rsid w:val="00E16227"/>
    <w:pPr>
      <w:widowControl/>
      <w:spacing w:before="100" w:beforeAutospacing="1" w:after="100" w:afterAutospacing="1" w:line="360" w:lineRule="atLeast"/>
      <w:jc w:val="left"/>
    </w:pPr>
    <w:rPr>
      <w:rFonts w:eastAsia="Times New Roman"/>
      <w:kern w:val="0"/>
      <w:sz w:val="24"/>
      <w:szCs w:val="24"/>
      <w:lang w:eastAsia="en-US"/>
    </w:rPr>
  </w:style>
  <w:style w:type="paragraph" w:customStyle="1" w:styleId="hide-when-compact1">
    <w:name w:val="hide-when-compact1"/>
    <w:basedOn w:val="a"/>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tocnumber1">
    <w:name w:val="tocnumber1"/>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toctext1">
    <w:name w:val="toctext1"/>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tocnumber2">
    <w:name w:val="tocnumber2"/>
    <w:basedOn w:val="a"/>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selflink1">
    <w:name w:val="selflink1"/>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wpb-header1">
    <w:name w:val="wpb-header1"/>
    <w:basedOn w:val="a"/>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wpb-header2">
    <w:name w:val="wpb-header2"/>
    <w:basedOn w:val="a"/>
    <w:rsid w:val="00E16227"/>
    <w:pPr>
      <w:widowControl/>
      <w:spacing w:before="100" w:beforeAutospacing="1" w:after="100" w:afterAutospacing="1"/>
      <w:jc w:val="left"/>
    </w:pPr>
    <w:rPr>
      <w:rFonts w:eastAsia="Times New Roman"/>
      <w:kern w:val="0"/>
      <w:sz w:val="24"/>
      <w:szCs w:val="24"/>
      <w:lang w:eastAsia="en-US"/>
    </w:rPr>
  </w:style>
  <w:style w:type="paragraph" w:customStyle="1" w:styleId="wpb-outside1">
    <w:name w:val="wpb-outside1"/>
    <w:basedOn w:val="a"/>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editnotice-redlink1">
    <w:name w:val="editnotice-redlink1"/>
    <w:basedOn w:val="a"/>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box-image2">
    <w:name w:val="mbox-image2"/>
    <w:basedOn w:val="a"/>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box-imageright2">
    <w:name w:val="mbox-imageright2"/>
    <w:basedOn w:val="a"/>
    <w:rsid w:val="00E16227"/>
    <w:pPr>
      <w:widowControl/>
      <w:spacing w:before="100" w:beforeAutospacing="1" w:after="100" w:afterAutospacing="1"/>
      <w:jc w:val="left"/>
    </w:pPr>
    <w:rPr>
      <w:rFonts w:eastAsia="Times New Roman"/>
      <w:vanish/>
      <w:kern w:val="0"/>
      <w:sz w:val="24"/>
      <w:szCs w:val="24"/>
      <w:lang w:eastAsia="en-US"/>
    </w:rPr>
  </w:style>
  <w:style w:type="character" w:customStyle="1" w:styleId="texhtml1">
    <w:name w:val="texhtml1"/>
    <w:basedOn w:val="a0"/>
    <w:rsid w:val="00E16227"/>
    <w:rPr>
      <w:rFonts w:ascii="Times New Roman" w:hAnsi="Times New Roman" w:cs="Times New Roman" w:hint="default"/>
      <w:sz w:val="24"/>
      <w:szCs w:val="24"/>
    </w:rPr>
  </w:style>
  <w:style w:type="paragraph" w:customStyle="1" w:styleId="letterhead1">
    <w:name w:val="letterhead1"/>
    <w:basedOn w:val="a"/>
    <w:rsid w:val="00E16227"/>
    <w:pPr>
      <w:widowControl/>
      <w:shd w:val="clear" w:color="auto" w:fill="FAF9F2"/>
      <w:spacing w:before="100" w:beforeAutospacing="1" w:after="100" w:afterAutospacing="1"/>
      <w:jc w:val="left"/>
    </w:pPr>
    <w:rPr>
      <w:rFonts w:eastAsia="Times New Roman"/>
      <w:kern w:val="0"/>
      <w:sz w:val="24"/>
      <w:szCs w:val="24"/>
      <w:lang w:eastAsia="en-US"/>
    </w:rPr>
  </w:style>
  <w:style w:type="paragraph" w:customStyle="1" w:styleId="sortkey1">
    <w:name w:val="sortkey1"/>
    <w:basedOn w:val="a"/>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sortkey2">
    <w:name w:val="sortkey2"/>
    <w:basedOn w:val="a"/>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inputbox-element1">
    <w:name w:val="inputbox-element1"/>
    <w:basedOn w:val="a"/>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w-ui-checkbox1">
    <w:name w:val="mw-ui-checkbox1"/>
    <w:basedOn w:val="a"/>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play-btn-large1">
    <w:name w:val="play-btn-large1"/>
    <w:basedOn w:val="a"/>
    <w:rsid w:val="00E16227"/>
    <w:pPr>
      <w:widowControl/>
      <w:jc w:val="left"/>
    </w:pPr>
    <w:rPr>
      <w:rFonts w:eastAsia="Times New Roman"/>
      <w:kern w:val="0"/>
      <w:sz w:val="24"/>
      <w:szCs w:val="24"/>
      <w:lang w:eastAsia="en-US"/>
    </w:rPr>
  </w:style>
  <w:style w:type="paragraph" w:customStyle="1" w:styleId="mw-indicators2">
    <w:name w:val="mw-indicators2"/>
    <w:basedOn w:val="a"/>
    <w:rsid w:val="00E16227"/>
    <w:pPr>
      <w:widowControl/>
      <w:spacing w:before="100" w:beforeAutospacing="1" w:after="100" w:afterAutospacing="1"/>
      <w:jc w:val="left"/>
    </w:pPr>
    <w:rPr>
      <w:rFonts w:eastAsia="Times New Roman"/>
      <w:kern w:val="0"/>
      <w:sz w:val="24"/>
      <w:szCs w:val="24"/>
      <w:lang w:eastAsia="en-US"/>
    </w:rPr>
  </w:style>
  <w:style w:type="character" w:customStyle="1" w:styleId="nowrap1">
    <w:name w:val="nowrap1"/>
    <w:basedOn w:val="a0"/>
    <w:rsid w:val="00E16227"/>
  </w:style>
  <w:style w:type="character" w:customStyle="1" w:styleId="ipa">
    <w:name w:val="ipa"/>
    <w:basedOn w:val="a0"/>
    <w:rsid w:val="00E16227"/>
  </w:style>
  <w:style w:type="character" w:customStyle="1" w:styleId="toctoggle">
    <w:name w:val="toctoggle"/>
    <w:basedOn w:val="a0"/>
    <w:rsid w:val="00E16227"/>
  </w:style>
  <w:style w:type="character" w:customStyle="1" w:styleId="tocnumber3">
    <w:name w:val="tocnumber3"/>
    <w:basedOn w:val="a0"/>
    <w:rsid w:val="00E16227"/>
  </w:style>
  <w:style w:type="character" w:customStyle="1" w:styleId="toctext2">
    <w:name w:val="toctext2"/>
    <w:basedOn w:val="a0"/>
    <w:rsid w:val="00E16227"/>
  </w:style>
  <w:style w:type="character" w:customStyle="1" w:styleId="kingdom">
    <w:name w:val="kingdom"/>
    <w:basedOn w:val="a0"/>
    <w:rsid w:val="00E16227"/>
  </w:style>
  <w:style w:type="character" w:customStyle="1" w:styleId="phylum">
    <w:name w:val="phylum"/>
    <w:basedOn w:val="a0"/>
    <w:rsid w:val="00E16227"/>
  </w:style>
  <w:style w:type="character" w:customStyle="1" w:styleId="class">
    <w:name w:val="class"/>
    <w:basedOn w:val="a0"/>
    <w:rsid w:val="00E16227"/>
  </w:style>
  <w:style w:type="character" w:customStyle="1" w:styleId="order">
    <w:name w:val="order"/>
    <w:basedOn w:val="a0"/>
    <w:rsid w:val="00E16227"/>
  </w:style>
  <w:style w:type="character" w:customStyle="1" w:styleId="suborder">
    <w:name w:val="suborder"/>
    <w:basedOn w:val="a0"/>
    <w:rsid w:val="00E16227"/>
  </w:style>
  <w:style w:type="character" w:customStyle="1" w:styleId="family">
    <w:name w:val="family"/>
    <w:basedOn w:val="a0"/>
    <w:rsid w:val="00E16227"/>
  </w:style>
  <w:style w:type="character" w:customStyle="1" w:styleId="genus">
    <w:name w:val="genus"/>
    <w:basedOn w:val="a0"/>
    <w:rsid w:val="00E16227"/>
  </w:style>
  <w:style w:type="character" w:customStyle="1" w:styleId="species">
    <w:name w:val="species"/>
    <w:basedOn w:val="a0"/>
    <w:rsid w:val="00E16227"/>
  </w:style>
  <w:style w:type="character" w:customStyle="1" w:styleId="subspecies">
    <w:name w:val="subspecies"/>
    <w:basedOn w:val="a0"/>
    <w:rsid w:val="00E16227"/>
  </w:style>
  <w:style w:type="character" w:customStyle="1" w:styleId="trinomial">
    <w:name w:val="trinomial"/>
    <w:basedOn w:val="a0"/>
    <w:rsid w:val="00E16227"/>
  </w:style>
  <w:style w:type="paragraph" w:styleId="a9">
    <w:name w:val="Balloon Text"/>
    <w:basedOn w:val="a"/>
    <w:link w:val="Char1"/>
    <w:uiPriority w:val="99"/>
    <w:semiHidden/>
    <w:unhideWhenUsed/>
    <w:rsid w:val="00E16227"/>
    <w:rPr>
      <w:rFonts w:ascii="Tahoma" w:hAnsi="Tahoma" w:cs="Tahoma"/>
      <w:sz w:val="16"/>
      <w:szCs w:val="16"/>
    </w:rPr>
  </w:style>
  <w:style w:type="character" w:customStyle="1" w:styleId="Char1">
    <w:name w:val="批注框文本 Char"/>
    <w:basedOn w:val="a0"/>
    <w:link w:val="a9"/>
    <w:uiPriority w:val="99"/>
    <w:semiHidden/>
    <w:rsid w:val="00E16227"/>
    <w:rPr>
      <w:rFonts w:ascii="Tahoma" w:eastAsia="SimSun" w:hAnsi="Tahoma" w:cs="Tahoma"/>
      <w:kern w:val="2"/>
      <w:sz w:val="16"/>
      <w:szCs w:val="16"/>
      <w:lang w:eastAsia="zh-CN"/>
    </w:rPr>
  </w:style>
  <w:style w:type="paragraph" w:styleId="aa">
    <w:name w:val="List Paragraph"/>
    <w:basedOn w:val="a"/>
    <w:uiPriority w:val="34"/>
    <w:qFormat/>
    <w:rsid w:val="004D7ACB"/>
    <w:pPr>
      <w:ind w:left="720"/>
      <w:contextualSpacing/>
    </w:pPr>
  </w:style>
  <w:style w:type="character" w:styleId="ab">
    <w:name w:val="FollowedHyperlink"/>
    <w:basedOn w:val="a0"/>
    <w:uiPriority w:val="99"/>
    <w:semiHidden/>
    <w:unhideWhenUsed/>
    <w:rsid w:val="00896105"/>
    <w:rPr>
      <w:color w:val="800080"/>
      <w:u w:val="single"/>
    </w:rPr>
  </w:style>
  <w:style w:type="character" w:customStyle="1" w:styleId="Date1">
    <w:name w:val="Date1"/>
    <w:basedOn w:val="a0"/>
    <w:rsid w:val="00896105"/>
  </w:style>
  <w:style w:type="character" w:customStyle="1" w:styleId="mwe-math-element">
    <w:name w:val="mwe-math-element"/>
    <w:basedOn w:val="a0"/>
    <w:rsid w:val="00896105"/>
  </w:style>
  <w:style w:type="character" w:customStyle="1" w:styleId="toctogglespan">
    <w:name w:val="toctogglespan"/>
    <w:basedOn w:val="a0"/>
    <w:rsid w:val="00896105"/>
  </w:style>
  <w:style w:type="character" w:customStyle="1" w:styleId="mw-cite-backlink">
    <w:name w:val="mw-cite-backlink"/>
    <w:basedOn w:val="a0"/>
    <w:rsid w:val="00896105"/>
  </w:style>
  <w:style w:type="character" w:customStyle="1" w:styleId="reference-text">
    <w:name w:val="reference-text"/>
    <w:basedOn w:val="a0"/>
    <w:rsid w:val="00896105"/>
  </w:style>
  <w:style w:type="character" w:styleId="HTML0">
    <w:name w:val="HTML Cite"/>
    <w:basedOn w:val="a0"/>
    <w:uiPriority w:val="99"/>
    <w:semiHidden/>
    <w:unhideWhenUsed/>
    <w:rsid w:val="00896105"/>
    <w:rPr>
      <w:i/>
      <w:iCs/>
    </w:rPr>
  </w:style>
  <w:style w:type="character" w:customStyle="1" w:styleId="z3988">
    <w:name w:val="z3988"/>
    <w:basedOn w:val="a0"/>
    <w:rsid w:val="00896105"/>
  </w:style>
  <w:style w:type="character" w:customStyle="1" w:styleId="reference-accessdate">
    <w:name w:val="reference-accessdate"/>
    <w:basedOn w:val="a0"/>
    <w:rsid w:val="00896105"/>
  </w:style>
  <w:style w:type="character" w:customStyle="1" w:styleId="cs1-format">
    <w:name w:val="cs1-format"/>
    <w:basedOn w:val="a0"/>
    <w:rsid w:val="00896105"/>
  </w:style>
  <w:style w:type="character" w:customStyle="1" w:styleId="cs1-lock-registration">
    <w:name w:val="cs1-lock-registration"/>
    <w:basedOn w:val="a0"/>
    <w:rsid w:val="00896105"/>
  </w:style>
  <w:style w:type="character" w:customStyle="1" w:styleId="cs1-lock-free">
    <w:name w:val="cs1-lock-free"/>
    <w:basedOn w:val="a0"/>
    <w:rsid w:val="00896105"/>
  </w:style>
  <w:style w:type="character" w:customStyle="1" w:styleId="4Char">
    <w:name w:val="标题 4 Char"/>
    <w:basedOn w:val="a0"/>
    <w:link w:val="4"/>
    <w:uiPriority w:val="9"/>
    <w:rsid w:val="006334F7"/>
    <w:rPr>
      <w:rFonts w:asciiTheme="majorHAnsi" w:eastAsiaTheme="majorEastAsia" w:hAnsiTheme="majorHAnsi" w:cstheme="majorBidi"/>
      <w:b/>
      <w:bCs/>
      <w:i/>
      <w:iCs/>
      <w:color w:val="4F81BD" w:themeColor="accent1"/>
      <w:kern w:val="2"/>
      <w:sz w:val="21"/>
      <w:szCs w:val="21"/>
      <w:lang w:eastAsia="zh-CN"/>
    </w:rPr>
  </w:style>
  <w:style w:type="character" w:customStyle="1" w:styleId="plainlinks">
    <w:name w:val="plainlinks"/>
    <w:basedOn w:val="a0"/>
    <w:rsid w:val="004060F4"/>
  </w:style>
  <w:style w:type="character" w:customStyle="1" w:styleId="rt-commentedtext">
    <w:name w:val="rt-commentedtext"/>
    <w:basedOn w:val="a0"/>
    <w:rsid w:val="004060F4"/>
  </w:style>
  <w:style w:type="character" w:customStyle="1" w:styleId="legend-color">
    <w:name w:val="legend-color"/>
    <w:basedOn w:val="a0"/>
    <w:rsid w:val="004060F4"/>
  </w:style>
  <w:style w:type="character" w:customStyle="1" w:styleId="cs1-kern-right">
    <w:name w:val="cs1-kern-right"/>
    <w:basedOn w:val="a0"/>
    <w:rsid w:val="004060F4"/>
  </w:style>
  <w:style w:type="character" w:customStyle="1" w:styleId="cs1-lock-subscription">
    <w:name w:val="cs1-lock-subscription"/>
    <w:basedOn w:val="a0"/>
    <w:rsid w:val="004060F4"/>
  </w:style>
  <w:style w:type="character" w:customStyle="1" w:styleId="cs1-kern-left">
    <w:name w:val="cs1-kern-left"/>
    <w:basedOn w:val="a0"/>
    <w:rsid w:val="004060F4"/>
  </w:style>
  <w:style w:type="character" w:customStyle="1" w:styleId="css-901oao">
    <w:name w:val="css-901oao"/>
    <w:basedOn w:val="a0"/>
    <w:rsid w:val="003D2445"/>
  </w:style>
  <w:style w:type="character" w:customStyle="1" w:styleId="r-18u37iz">
    <w:name w:val="r-18u37iz"/>
    <w:basedOn w:val="a0"/>
    <w:rsid w:val="003D2445"/>
  </w:style>
  <w:style w:type="character" w:customStyle="1" w:styleId="mw-tmh-playtext">
    <w:name w:val="mw-tmh-playtext"/>
    <w:basedOn w:val="a0"/>
    <w:rsid w:val="00B81E58"/>
  </w:style>
  <w:style w:type="character" w:customStyle="1" w:styleId="Date2">
    <w:name w:val="Date2"/>
    <w:basedOn w:val="a0"/>
    <w:rsid w:val="000A76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EED"/>
    <w:pPr>
      <w:widowControl w:val="0"/>
      <w:spacing w:after="0" w:line="240" w:lineRule="auto"/>
      <w:jc w:val="both"/>
    </w:pPr>
    <w:rPr>
      <w:rFonts w:eastAsia="SimSun"/>
      <w:kern w:val="2"/>
      <w:sz w:val="21"/>
      <w:szCs w:val="21"/>
      <w:lang w:eastAsia="zh-CN"/>
    </w:rPr>
  </w:style>
  <w:style w:type="paragraph" w:styleId="Heading1">
    <w:name w:val="heading 1"/>
    <w:basedOn w:val="Normal"/>
    <w:next w:val="Normal"/>
    <w:link w:val="Heading1Char"/>
    <w:uiPriority w:val="9"/>
    <w:qFormat/>
    <w:rsid w:val="00E162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20D61"/>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qFormat/>
    <w:rsid w:val="00477ECB"/>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unhideWhenUsed/>
    <w:qFormat/>
    <w:rsid w:val="006334F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6227"/>
    <w:rPr>
      <w:rFonts w:asciiTheme="majorHAnsi" w:eastAsiaTheme="majorEastAsia" w:hAnsiTheme="majorHAnsi" w:cstheme="majorBidi"/>
      <w:b/>
      <w:bCs/>
      <w:color w:val="365F91" w:themeColor="accent1" w:themeShade="BF"/>
      <w:kern w:val="2"/>
      <w:sz w:val="28"/>
      <w:szCs w:val="28"/>
      <w:lang w:eastAsia="zh-CN"/>
    </w:rPr>
  </w:style>
  <w:style w:type="character" w:customStyle="1" w:styleId="Heading2Char">
    <w:name w:val="Heading 2 Char"/>
    <w:basedOn w:val="DefaultParagraphFont"/>
    <w:link w:val="Heading2"/>
    <w:uiPriority w:val="9"/>
    <w:rPr>
      <w:rFonts w:asciiTheme="majorHAnsi" w:eastAsiaTheme="majorEastAsia" w:hAnsiTheme="majorHAnsi" w:cstheme="majorBidi"/>
      <w:b/>
      <w:bCs/>
      <w:i/>
      <w:iCs/>
      <w:kern w:val="2"/>
      <w:sz w:val="28"/>
      <w:szCs w:val="28"/>
      <w:lang w:eastAsia="zh-CN"/>
    </w:rPr>
  </w:style>
  <w:style w:type="character" w:customStyle="1" w:styleId="Heading3Char">
    <w:name w:val="Heading 3 Char"/>
    <w:basedOn w:val="DefaultParagraphFont"/>
    <w:link w:val="Heading3"/>
    <w:uiPriority w:val="9"/>
    <w:rPr>
      <w:rFonts w:asciiTheme="majorHAnsi" w:eastAsiaTheme="majorEastAsia" w:hAnsiTheme="majorHAnsi" w:cstheme="majorBidi"/>
      <w:b/>
      <w:bCs/>
      <w:kern w:val="2"/>
      <w:sz w:val="26"/>
      <w:szCs w:val="26"/>
      <w:lang w:eastAsia="zh-CN"/>
    </w:rPr>
  </w:style>
  <w:style w:type="character" w:styleId="Hyperlink">
    <w:name w:val="Hyperlink"/>
    <w:basedOn w:val="DefaultParagraphFont"/>
    <w:uiPriority w:val="99"/>
    <w:rsid w:val="00B56115"/>
    <w:rPr>
      <w:color w:val="0000FF"/>
      <w:u w:val="single"/>
    </w:rPr>
  </w:style>
  <w:style w:type="character" w:styleId="Emphasis">
    <w:name w:val="Emphasis"/>
    <w:basedOn w:val="DefaultParagraphFont"/>
    <w:uiPriority w:val="99"/>
    <w:qFormat/>
    <w:rsid w:val="00B56115"/>
    <w:rPr>
      <w:i/>
      <w:iCs/>
    </w:rPr>
  </w:style>
  <w:style w:type="paragraph" w:styleId="NormalWeb">
    <w:name w:val="Normal (Web)"/>
    <w:basedOn w:val="Normal"/>
    <w:uiPriority w:val="99"/>
    <w:rsid w:val="00920D61"/>
    <w:pPr>
      <w:spacing w:before="100" w:beforeAutospacing="1" w:after="100" w:afterAutospacing="1"/>
    </w:pPr>
  </w:style>
  <w:style w:type="character" w:customStyle="1" w:styleId="mw-headline">
    <w:name w:val="mw-headline"/>
    <w:basedOn w:val="DefaultParagraphFont"/>
    <w:rsid w:val="00920D61"/>
  </w:style>
  <w:style w:type="character" w:customStyle="1" w:styleId="mw-editsection1">
    <w:name w:val="mw-editsection1"/>
    <w:basedOn w:val="DefaultParagraphFont"/>
    <w:rsid w:val="00920D61"/>
  </w:style>
  <w:style w:type="character" w:customStyle="1" w:styleId="mw-editsection-bracket">
    <w:name w:val="mw-editsection-bracket"/>
    <w:basedOn w:val="DefaultParagraphFont"/>
    <w:rsid w:val="00920D61"/>
  </w:style>
  <w:style w:type="character" w:styleId="Strong">
    <w:name w:val="Strong"/>
    <w:basedOn w:val="DefaultParagraphFont"/>
    <w:uiPriority w:val="22"/>
    <w:qFormat/>
    <w:rsid w:val="00477ECB"/>
    <w:rPr>
      <w:b/>
      <w:bCs/>
    </w:rPr>
  </w:style>
  <w:style w:type="character" w:customStyle="1" w:styleId="msonormal0">
    <w:name w:val="msonormal0"/>
    <w:basedOn w:val="DefaultParagraphFont"/>
    <w:uiPriority w:val="99"/>
    <w:rsid w:val="00343015"/>
  </w:style>
  <w:style w:type="paragraph" w:styleId="Header">
    <w:name w:val="header"/>
    <w:basedOn w:val="Normal"/>
    <w:link w:val="HeaderChar"/>
    <w:uiPriority w:val="99"/>
    <w:rsid w:val="004A0EED"/>
    <w:pPr>
      <w:tabs>
        <w:tab w:val="center" w:pos="4320"/>
        <w:tab w:val="right" w:pos="8640"/>
      </w:tabs>
    </w:pPr>
  </w:style>
  <w:style w:type="character" w:customStyle="1" w:styleId="HeaderChar">
    <w:name w:val="Header Char"/>
    <w:basedOn w:val="DefaultParagraphFont"/>
    <w:link w:val="Header"/>
    <w:uiPriority w:val="99"/>
    <w:semiHidden/>
    <w:rPr>
      <w:rFonts w:eastAsia="SimSun"/>
      <w:kern w:val="2"/>
      <w:sz w:val="21"/>
      <w:szCs w:val="21"/>
      <w:lang w:eastAsia="zh-CN"/>
    </w:rPr>
  </w:style>
  <w:style w:type="paragraph" w:styleId="Footer">
    <w:name w:val="footer"/>
    <w:basedOn w:val="Normal"/>
    <w:link w:val="FooterChar"/>
    <w:uiPriority w:val="99"/>
    <w:rsid w:val="004A0EED"/>
    <w:pPr>
      <w:tabs>
        <w:tab w:val="center" w:pos="4320"/>
        <w:tab w:val="right" w:pos="8640"/>
      </w:tabs>
    </w:pPr>
  </w:style>
  <w:style w:type="character" w:customStyle="1" w:styleId="FooterChar">
    <w:name w:val="Footer Char"/>
    <w:basedOn w:val="DefaultParagraphFont"/>
    <w:link w:val="Footer"/>
    <w:uiPriority w:val="99"/>
    <w:rPr>
      <w:rFonts w:eastAsia="SimSun"/>
      <w:kern w:val="2"/>
      <w:sz w:val="21"/>
      <w:szCs w:val="21"/>
      <w:lang w:eastAsia="zh-CN"/>
    </w:rPr>
  </w:style>
  <w:style w:type="character" w:customStyle="1" w:styleId="annotationhighlight-geneprothighlight-offpopup-prompt">
    <w:name w:val="annotation highlight-geneprot highlight-off popup-prompt"/>
    <w:basedOn w:val="DefaultParagraphFont"/>
    <w:uiPriority w:val="99"/>
    <w:rsid w:val="00F61455"/>
  </w:style>
  <w:style w:type="character" w:customStyle="1" w:styleId="url">
    <w:name w:val="url"/>
    <w:basedOn w:val="DefaultParagraphFont"/>
    <w:uiPriority w:val="99"/>
    <w:rsid w:val="003C33FB"/>
    <w:rPr>
      <w:color w:val="14376C"/>
      <w:sz w:val="31"/>
      <w:szCs w:val="31"/>
      <w:shd w:val="clear" w:color="auto" w:fill="FFFFFF"/>
    </w:rPr>
  </w:style>
  <w:style w:type="character" w:customStyle="1" w:styleId="Hyperlink3">
    <w:name w:val="Hyperlink3"/>
    <w:basedOn w:val="DefaultParagraphFont"/>
    <w:uiPriority w:val="99"/>
    <w:rsid w:val="003C33FB"/>
    <w:rPr>
      <w:color w:val="14376C"/>
      <w:u w:val="none"/>
      <w:effect w:val="none"/>
    </w:rPr>
  </w:style>
  <w:style w:type="character" w:customStyle="1" w:styleId="orgurl">
    <w:name w:val="org url"/>
    <w:basedOn w:val="DefaultParagraphFont"/>
    <w:uiPriority w:val="99"/>
    <w:rsid w:val="003C33FB"/>
    <w:rPr>
      <w:color w:val="14376C"/>
      <w:sz w:val="31"/>
      <w:szCs w:val="31"/>
      <w:shd w:val="clear" w:color="auto" w:fill="FFFFFF"/>
    </w:rPr>
  </w:style>
  <w:style w:type="character" w:customStyle="1" w:styleId="Hyperlink4">
    <w:name w:val="Hyperlink4"/>
    <w:basedOn w:val="DefaultParagraphFont"/>
    <w:uiPriority w:val="99"/>
    <w:rsid w:val="003C33FB"/>
    <w:rPr>
      <w:b/>
      <w:bCs/>
      <w:color w:val="14376C"/>
      <w:u w:val="none"/>
      <w:effect w:val="none"/>
    </w:rPr>
  </w:style>
  <w:style w:type="character" w:customStyle="1" w:styleId="Absatz-Standardschriftart">
    <w:name w:val="Absatz-Standardschriftart"/>
    <w:uiPriority w:val="99"/>
    <w:rsid w:val="00DD7553"/>
  </w:style>
  <w:style w:type="character" w:customStyle="1" w:styleId="HTMLPreformattedChar">
    <w:name w:val="HTML Preformatted Char"/>
    <w:basedOn w:val="DefaultParagraphFont"/>
    <w:link w:val="HTMLPreformatted"/>
    <w:uiPriority w:val="99"/>
    <w:semiHidden/>
    <w:rsid w:val="00E16227"/>
    <w:rPr>
      <w:rFonts w:ascii="Courier New" w:hAnsi="Courier New" w:cs="Courier New"/>
      <w:sz w:val="20"/>
      <w:szCs w:val="20"/>
    </w:rPr>
  </w:style>
  <w:style w:type="paragraph" w:styleId="HTMLPreformatted">
    <w:name w:val="HTML Preformatted"/>
    <w:basedOn w:val="Normal"/>
    <w:link w:val="HTMLPreformattedChar"/>
    <w:uiPriority w:val="99"/>
    <w:semiHidden/>
    <w:unhideWhenUsed/>
    <w:rsid w:val="00E162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kern w:val="0"/>
      <w:sz w:val="20"/>
      <w:szCs w:val="20"/>
      <w:lang w:eastAsia="en-US"/>
    </w:rPr>
  </w:style>
  <w:style w:type="paragraph" w:customStyle="1" w:styleId="suggestions">
    <w:name w:val="suggestions"/>
    <w:basedOn w:val="Normal"/>
    <w:rsid w:val="00E16227"/>
    <w:pPr>
      <w:widowControl/>
      <w:jc w:val="left"/>
    </w:pPr>
    <w:rPr>
      <w:rFonts w:eastAsia="Times New Roman"/>
      <w:kern w:val="0"/>
      <w:sz w:val="24"/>
      <w:szCs w:val="24"/>
      <w:lang w:eastAsia="en-US"/>
    </w:rPr>
  </w:style>
  <w:style w:type="paragraph" w:customStyle="1" w:styleId="suggestions-special">
    <w:name w:val="suggestions-special"/>
    <w:basedOn w:val="Normal"/>
    <w:rsid w:val="00E16227"/>
    <w:pPr>
      <w:widowControl/>
      <w:pBdr>
        <w:top w:val="single" w:sz="6" w:space="3" w:color="AAAAAA"/>
        <w:left w:val="single" w:sz="6" w:space="3" w:color="AAAAAA"/>
        <w:bottom w:val="single" w:sz="6" w:space="3" w:color="AAAAAA"/>
        <w:right w:val="single" w:sz="6" w:space="3" w:color="AAAAAA"/>
      </w:pBdr>
      <w:shd w:val="clear" w:color="auto" w:fill="FFFFFF"/>
      <w:spacing w:line="300" w:lineRule="atLeast"/>
      <w:jc w:val="left"/>
    </w:pPr>
    <w:rPr>
      <w:rFonts w:eastAsia="Times New Roman"/>
      <w:vanish/>
      <w:kern w:val="0"/>
      <w:sz w:val="24"/>
      <w:szCs w:val="24"/>
      <w:lang w:eastAsia="en-US"/>
    </w:rPr>
  </w:style>
  <w:style w:type="paragraph" w:customStyle="1" w:styleId="suggestions-results">
    <w:name w:val="suggestions-results"/>
    <w:basedOn w:val="Normal"/>
    <w:rsid w:val="00E16227"/>
    <w:pPr>
      <w:widowControl/>
      <w:pBdr>
        <w:top w:val="single" w:sz="6" w:space="0" w:color="AAAAAA"/>
        <w:left w:val="single" w:sz="6" w:space="0" w:color="AAAAAA"/>
        <w:bottom w:val="single" w:sz="6" w:space="0" w:color="AAAAAA"/>
        <w:right w:val="single" w:sz="6" w:space="0" w:color="AAAAAA"/>
      </w:pBdr>
      <w:shd w:val="clear" w:color="auto" w:fill="FFFFFF"/>
      <w:jc w:val="left"/>
    </w:pPr>
    <w:rPr>
      <w:rFonts w:eastAsia="Times New Roman"/>
      <w:kern w:val="0"/>
      <w:sz w:val="24"/>
      <w:szCs w:val="24"/>
      <w:lang w:eastAsia="en-US"/>
    </w:rPr>
  </w:style>
  <w:style w:type="paragraph" w:customStyle="1" w:styleId="suggestions-result">
    <w:name w:val="suggestions-result"/>
    <w:basedOn w:val="Normal"/>
    <w:rsid w:val="00E16227"/>
    <w:pPr>
      <w:widowControl/>
      <w:spacing w:line="360" w:lineRule="atLeast"/>
      <w:jc w:val="left"/>
    </w:pPr>
    <w:rPr>
      <w:rFonts w:eastAsia="Times New Roman"/>
      <w:color w:val="000000"/>
      <w:kern w:val="0"/>
      <w:sz w:val="24"/>
      <w:szCs w:val="24"/>
      <w:lang w:eastAsia="en-US"/>
    </w:rPr>
  </w:style>
  <w:style w:type="paragraph" w:customStyle="1" w:styleId="suggestions-result-current">
    <w:name w:val="suggestions-result-current"/>
    <w:basedOn w:val="Normal"/>
    <w:rsid w:val="00E16227"/>
    <w:pPr>
      <w:widowControl/>
      <w:shd w:val="clear" w:color="auto" w:fill="4C59A6"/>
      <w:spacing w:before="100" w:beforeAutospacing="1" w:after="100" w:afterAutospacing="1"/>
      <w:jc w:val="left"/>
    </w:pPr>
    <w:rPr>
      <w:rFonts w:eastAsia="Times New Roman"/>
      <w:color w:val="FFFFFF"/>
      <w:kern w:val="0"/>
      <w:sz w:val="24"/>
      <w:szCs w:val="24"/>
      <w:lang w:eastAsia="en-US"/>
    </w:rPr>
  </w:style>
  <w:style w:type="paragraph" w:customStyle="1" w:styleId="highlight">
    <w:name w:val="highlight"/>
    <w:basedOn w:val="Normal"/>
    <w:rsid w:val="00E16227"/>
    <w:pPr>
      <w:widowControl/>
      <w:spacing w:before="100" w:beforeAutospacing="1" w:after="100" w:afterAutospacing="1"/>
      <w:jc w:val="left"/>
    </w:pPr>
    <w:rPr>
      <w:rFonts w:eastAsia="Times New Roman"/>
      <w:b/>
      <w:bCs/>
      <w:kern w:val="0"/>
      <w:sz w:val="24"/>
      <w:szCs w:val="24"/>
      <w:lang w:eastAsia="en-US"/>
    </w:rPr>
  </w:style>
  <w:style w:type="paragraph" w:customStyle="1" w:styleId="wp-teahouse-question-form">
    <w:name w:val="wp-teahouse-question-form"/>
    <w:basedOn w:val="Normal"/>
    <w:rsid w:val="00E16227"/>
    <w:pPr>
      <w:widowControl/>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jc w:val="left"/>
    </w:pPr>
    <w:rPr>
      <w:rFonts w:eastAsia="Times New Roman"/>
      <w:kern w:val="0"/>
      <w:sz w:val="24"/>
      <w:szCs w:val="24"/>
      <w:lang w:eastAsia="en-US"/>
    </w:rPr>
  </w:style>
  <w:style w:type="paragraph" w:customStyle="1" w:styleId="wp-teahouse-respond-form">
    <w:name w:val="wp-teahouse-respond-form"/>
    <w:basedOn w:val="Normal"/>
    <w:rsid w:val="00E16227"/>
    <w:pPr>
      <w:widowControl/>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jc w:val="left"/>
    </w:pPr>
    <w:rPr>
      <w:rFonts w:eastAsia="Times New Roman"/>
      <w:kern w:val="0"/>
      <w:sz w:val="24"/>
      <w:szCs w:val="24"/>
      <w:lang w:eastAsia="en-US"/>
    </w:rPr>
  </w:style>
  <w:style w:type="paragraph" w:customStyle="1" w:styleId="referencetooltip">
    <w:name w:val="referencetooltip"/>
    <w:basedOn w:val="Normal"/>
    <w:rsid w:val="00E16227"/>
    <w:pPr>
      <w:widowControl/>
      <w:jc w:val="left"/>
    </w:pPr>
    <w:rPr>
      <w:rFonts w:eastAsia="Times New Roman"/>
      <w:kern w:val="0"/>
      <w:sz w:val="15"/>
      <w:szCs w:val="15"/>
      <w:lang w:eastAsia="en-US"/>
    </w:rPr>
  </w:style>
  <w:style w:type="paragraph" w:customStyle="1" w:styleId="rtflipped">
    <w:name w:val="rtflipped"/>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rtsettings">
    <w:name w:val="rtsettings"/>
    <w:basedOn w:val="Normal"/>
    <w:rsid w:val="00E16227"/>
    <w:pPr>
      <w:widowControl/>
      <w:spacing w:after="100" w:afterAutospacing="1"/>
      <w:ind w:right="-105"/>
      <w:jc w:val="left"/>
    </w:pPr>
    <w:rPr>
      <w:rFonts w:eastAsia="Times New Roman"/>
      <w:kern w:val="0"/>
      <w:sz w:val="24"/>
      <w:szCs w:val="24"/>
      <w:lang w:eastAsia="en-US"/>
    </w:rPr>
  </w:style>
  <w:style w:type="paragraph" w:customStyle="1" w:styleId="rttarget">
    <w:name w:val="rttarget"/>
    <w:basedOn w:val="Normal"/>
    <w:rsid w:val="00E16227"/>
    <w:pPr>
      <w:widowControl/>
      <w:pBdr>
        <w:top w:val="single" w:sz="12" w:space="0" w:color="080086"/>
        <w:left w:val="single" w:sz="12" w:space="0" w:color="080086"/>
        <w:bottom w:val="single" w:sz="12" w:space="0" w:color="080086"/>
        <w:right w:val="single" w:sz="12" w:space="0" w:color="080086"/>
      </w:pBdr>
      <w:spacing w:before="100" w:beforeAutospacing="1" w:after="100" w:afterAutospacing="1"/>
      <w:jc w:val="left"/>
    </w:pPr>
    <w:rPr>
      <w:rFonts w:eastAsia="Times New Roman"/>
      <w:kern w:val="0"/>
      <w:sz w:val="24"/>
      <w:szCs w:val="24"/>
      <w:lang w:eastAsia="en-US"/>
    </w:rPr>
  </w:style>
  <w:style w:type="paragraph" w:customStyle="1" w:styleId="mw-ui-button">
    <w:name w:val="mw-ui-button"/>
    <w:basedOn w:val="Normal"/>
    <w:rsid w:val="00E16227"/>
    <w:pPr>
      <w:widowControl/>
      <w:pBdr>
        <w:top w:val="single" w:sz="6" w:space="7" w:color="A2A9B1"/>
        <w:left w:val="single" w:sz="6" w:space="12" w:color="A2A9B1"/>
        <w:bottom w:val="single" w:sz="6" w:space="7" w:color="A2A9B1"/>
        <w:right w:val="single" w:sz="6" w:space="12" w:color="A2A9B1"/>
      </w:pBdr>
      <w:shd w:val="clear" w:color="auto" w:fill="F8F9FA"/>
      <w:jc w:val="center"/>
      <w:textAlignment w:val="center"/>
    </w:pPr>
    <w:rPr>
      <w:rFonts w:ascii="inherit" w:eastAsia="Times New Roman" w:hAnsi="inherit"/>
      <w:b/>
      <w:bCs/>
      <w:color w:val="222222"/>
      <w:kern w:val="0"/>
      <w:sz w:val="24"/>
      <w:szCs w:val="24"/>
      <w:lang w:eastAsia="en-US"/>
    </w:rPr>
  </w:style>
  <w:style w:type="paragraph" w:customStyle="1" w:styleId="mw-ui-icon">
    <w:name w:val="mw-ui-icon"/>
    <w:basedOn w:val="Normal"/>
    <w:rsid w:val="00E16227"/>
    <w:pPr>
      <w:widowControl/>
      <w:spacing w:before="100" w:beforeAutospacing="1" w:after="100" w:afterAutospacing="1" w:line="360" w:lineRule="atLeast"/>
      <w:jc w:val="left"/>
    </w:pPr>
    <w:rPr>
      <w:rFonts w:eastAsia="Times New Roman"/>
      <w:kern w:val="0"/>
      <w:sz w:val="24"/>
      <w:szCs w:val="24"/>
      <w:lang w:eastAsia="en-US"/>
    </w:rPr>
  </w:style>
  <w:style w:type="paragraph" w:customStyle="1" w:styleId="mw-notification-area">
    <w:name w:val="mw-notification-area"/>
    <w:basedOn w:val="Normal"/>
    <w:rsid w:val="00E16227"/>
    <w:pPr>
      <w:widowControl/>
      <w:spacing w:before="100" w:beforeAutospacing="1" w:after="100" w:afterAutospacing="1"/>
      <w:jc w:val="left"/>
    </w:pPr>
    <w:rPr>
      <w:rFonts w:eastAsia="Times New Roman"/>
      <w:kern w:val="0"/>
      <w:sz w:val="19"/>
      <w:szCs w:val="19"/>
      <w:lang w:eastAsia="en-US"/>
    </w:rPr>
  </w:style>
  <w:style w:type="paragraph" w:customStyle="1" w:styleId="mw-notification">
    <w:name w:val="mw-notification"/>
    <w:basedOn w:val="Normal"/>
    <w:rsid w:val="00E16227"/>
    <w:pPr>
      <w:widowControl/>
      <w:pBdr>
        <w:top w:val="single" w:sz="6" w:space="9" w:color="A2A9B1"/>
        <w:left w:val="single" w:sz="6" w:space="18" w:color="A2A9B1"/>
        <w:bottom w:val="single" w:sz="6" w:space="9" w:color="A2A9B1"/>
        <w:right w:val="single" w:sz="6" w:space="18" w:color="A2A9B1"/>
      </w:pBdr>
      <w:shd w:val="clear" w:color="auto" w:fill="FFFFFF"/>
      <w:spacing w:before="100" w:beforeAutospacing="1" w:after="120"/>
      <w:jc w:val="left"/>
    </w:pPr>
    <w:rPr>
      <w:rFonts w:eastAsia="Times New Roman"/>
      <w:kern w:val="0"/>
      <w:sz w:val="24"/>
      <w:szCs w:val="24"/>
      <w:lang w:eastAsia="en-US"/>
    </w:rPr>
  </w:style>
  <w:style w:type="paragraph" w:customStyle="1" w:styleId="mw-notification-title">
    <w:name w:val="mw-notification-title"/>
    <w:basedOn w:val="Normal"/>
    <w:rsid w:val="00E16227"/>
    <w:pPr>
      <w:widowControl/>
      <w:spacing w:before="100" w:beforeAutospacing="1" w:after="100" w:afterAutospacing="1"/>
      <w:jc w:val="left"/>
    </w:pPr>
    <w:rPr>
      <w:rFonts w:eastAsia="Times New Roman"/>
      <w:b/>
      <w:bCs/>
      <w:kern w:val="0"/>
      <w:sz w:val="24"/>
      <w:szCs w:val="24"/>
      <w:lang w:eastAsia="en-US"/>
    </w:rPr>
  </w:style>
  <w:style w:type="paragraph" w:customStyle="1" w:styleId="mw-notification-type-warn">
    <w:name w:val="mw-notification-type-warn"/>
    <w:basedOn w:val="Normal"/>
    <w:rsid w:val="00E16227"/>
    <w:pPr>
      <w:widowControl/>
      <w:shd w:val="clear" w:color="auto" w:fill="FFFFE8"/>
      <w:spacing w:before="100" w:beforeAutospacing="1" w:after="100" w:afterAutospacing="1"/>
      <w:jc w:val="left"/>
    </w:pPr>
    <w:rPr>
      <w:rFonts w:eastAsia="Times New Roman"/>
      <w:kern w:val="0"/>
      <w:sz w:val="24"/>
      <w:szCs w:val="24"/>
      <w:lang w:eastAsia="en-US"/>
    </w:rPr>
  </w:style>
  <w:style w:type="paragraph" w:customStyle="1" w:styleId="mw-notification-type-error">
    <w:name w:val="mw-notification-type-error"/>
    <w:basedOn w:val="Normal"/>
    <w:rsid w:val="00E16227"/>
    <w:pPr>
      <w:widowControl/>
      <w:shd w:val="clear" w:color="auto" w:fill="FFF8F8"/>
      <w:spacing w:before="100" w:beforeAutospacing="1" w:after="100" w:afterAutospacing="1"/>
      <w:jc w:val="left"/>
    </w:pPr>
    <w:rPr>
      <w:rFonts w:eastAsia="Times New Roman"/>
      <w:kern w:val="0"/>
      <w:sz w:val="24"/>
      <w:szCs w:val="24"/>
      <w:lang w:eastAsia="en-US"/>
    </w:rPr>
  </w:style>
  <w:style w:type="paragraph" w:customStyle="1" w:styleId="uls-menu">
    <w:name w:val="uls-menu"/>
    <w:basedOn w:val="Normal"/>
    <w:rsid w:val="00E16227"/>
    <w:pPr>
      <w:widowControl/>
      <w:spacing w:before="100" w:beforeAutospacing="1" w:after="100" w:afterAutospacing="1"/>
      <w:jc w:val="left"/>
    </w:pPr>
    <w:rPr>
      <w:rFonts w:eastAsia="Times New Roman"/>
      <w:kern w:val="0"/>
      <w:sz w:val="27"/>
      <w:szCs w:val="27"/>
      <w:lang w:eastAsia="en-US"/>
    </w:rPr>
  </w:style>
  <w:style w:type="paragraph" w:customStyle="1" w:styleId="uls-search-wrapper-wrapper">
    <w:name w:val="uls-search-wrapper-wrapper"/>
    <w:basedOn w:val="Normal"/>
    <w:rsid w:val="00E16227"/>
    <w:pPr>
      <w:widowControl/>
      <w:spacing w:before="75" w:after="75"/>
      <w:jc w:val="left"/>
    </w:pPr>
    <w:rPr>
      <w:rFonts w:eastAsia="Times New Roman"/>
      <w:kern w:val="0"/>
      <w:sz w:val="24"/>
      <w:szCs w:val="24"/>
      <w:lang w:eastAsia="en-US"/>
    </w:rPr>
  </w:style>
  <w:style w:type="paragraph" w:customStyle="1" w:styleId="uls-icon-back">
    <w:name w:val="uls-icon-back"/>
    <w:basedOn w:val="Normal"/>
    <w:rsid w:val="00E16227"/>
    <w:pPr>
      <w:widowControl/>
      <w:pBdr>
        <w:right w:val="single" w:sz="6" w:space="0" w:color="C8CCD1"/>
      </w:pBdr>
      <w:spacing w:before="100" w:beforeAutospacing="1" w:after="100" w:afterAutospacing="1"/>
      <w:jc w:val="left"/>
    </w:pPr>
    <w:rPr>
      <w:rFonts w:eastAsia="Times New Roman"/>
      <w:kern w:val="0"/>
      <w:sz w:val="24"/>
      <w:szCs w:val="24"/>
      <w:lang w:eastAsia="en-US"/>
    </w:rPr>
  </w:style>
  <w:style w:type="paragraph" w:customStyle="1" w:styleId="cn-closebutton">
    <w:name w:val="cn-closebutton"/>
    <w:basedOn w:val="Normal"/>
    <w:rsid w:val="00E16227"/>
    <w:pPr>
      <w:widowControl/>
      <w:spacing w:before="100" w:beforeAutospacing="1" w:after="100" w:afterAutospacing="1"/>
      <w:ind w:firstLine="285"/>
      <w:jc w:val="left"/>
    </w:pPr>
    <w:rPr>
      <w:rFonts w:eastAsia="Times New Roman"/>
      <w:kern w:val="0"/>
      <w:sz w:val="24"/>
      <w:szCs w:val="24"/>
      <w:lang w:eastAsia="en-US"/>
    </w:rPr>
  </w:style>
  <w:style w:type="paragraph" w:customStyle="1" w:styleId="mw-mmv-overlay">
    <w:name w:val="mw-mmv-overlay"/>
    <w:basedOn w:val="Normal"/>
    <w:rsid w:val="00E16227"/>
    <w:pPr>
      <w:widowControl/>
      <w:shd w:val="clear" w:color="auto" w:fill="000000"/>
      <w:spacing w:before="100" w:beforeAutospacing="1" w:after="100" w:afterAutospacing="1"/>
      <w:jc w:val="left"/>
    </w:pPr>
    <w:rPr>
      <w:rFonts w:eastAsia="Times New Roman"/>
      <w:kern w:val="0"/>
      <w:sz w:val="24"/>
      <w:szCs w:val="24"/>
      <w:lang w:eastAsia="en-US"/>
    </w:rPr>
  </w:style>
  <w:style w:type="paragraph" w:customStyle="1" w:styleId="mw-mmv-filepage-buttons">
    <w:name w:val="mw-mmv-filepage-buttons"/>
    <w:basedOn w:val="Normal"/>
    <w:rsid w:val="00E16227"/>
    <w:pPr>
      <w:widowControl/>
      <w:spacing w:before="75" w:after="100" w:afterAutospacing="1"/>
      <w:jc w:val="left"/>
    </w:pPr>
    <w:rPr>
      <w:rFonts w:eastAsia="Times New Roman"/>
      <w:kern w:val="0"/>
      <w:sz w:val="24"/>
      <w:szCs w:val="24"/>
      <w:lang w:eastAsia="en-US"/>
    </w:rPr>
  </w:style>
  <w:style w:type="paragraph" w:customStyle="1" w:styleId="postedit-container">
    <w:name w:val="postedit-container"/>
    <w:basedOn w:val="Normal"/>
    <w:rsid w:val="00E16227"/>
    <w:pPr>
      <w:widowControl/>
      <w:jc w:val="left"/>
    </w:pPr>
    <w:rPr>
      <w:rFonts w:eastAsia="Times New Roman"/>
      <w:kern w:val="0"/>
      <w:lang w:eastAsia="en-US"/>
    </w:rPr>
  </w:style>
  <w:style w:type="paragraph" w:customStyle="1" w:styleId="postedit">
    <w:name w:val="postedi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postedit-icon">
    <w:name w:val="postedit-icon"/>
    <w:basedOn w:val="Normal"/>
    <w:rsid w:val="00E16227"/>
    <w:pPr>
      <w:widowControl/>
      <w:spacing w:before="100" w:beforeAutospacing="1" w:after="100" w:afterAutospacing="1" w:line="375" w:lineRule="atLeast"/>
      <w:jc w:val="left"/>
    </w:pPr>
    <w:rPr>
      <w:rFonts w:eastAsia="Times New Roman"/>
      <w:kern w:val="0"/>
      <w:sz w:val="24"/>
      <w:szCs w:val="24"/>
      <w:lang w:eastAsia="en-US"/>
    </w:rPr>
  </w:style>
  <w:style w:type="paragraph" w:customStyle="1" w:styleId="postedit-icon-checkmark">
    <w:name w:val="postedit-icon-checkmark"/>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ve-init-mw-desktoparticletarget-loading-overlay">
    <w:name w:val="ve-init-mw-desktoparticletarget-loading-overlay"/>
    <w:basedOn w:val="Normal"/>
    <w:rsid w:val="00E16227"/>
    <w:pPr>
      <w:widowControl/>
      <w:spacing w:after="100" w:afterAutospacing="1"/>
      <w:jc w:val="left"/>
    </w:pPr>
    <w:rPr>
      <w:rFonts w:eastAsia="Times New Roman"/>
      <w:kern w:val="0"/>
      <w:sz w:val="24"/>
      <w:szCs w:val="24"/>
      <w:lang w:eastAsia="en-US"/>
    </w:rPr>
  </w:style>
  <w:style w:type="paragraph" w:customStyle="1" w:styleId="ve-init-mw-desktoparticletarget-progress">
    <w:name w:val="ve-init-mw-desktoparticletarget-progress"/>
    <w:basedOn w:val="Normal"/>
    <w:rsid w:val="00E16227"/>
    <w:pPr>
      <w:widowControl/>
      <w:pBdr>
        <w:top w:val="single" w:sz="6" w:space="0" w:color="3366CC"/>
        <w:left w:val="single" w:sz="6" w:space="0" w:color="3366CC"/>
        <w:bottom w:val="single" w:sz="6" w:space="0" w:color="3366CC"/>
        <w:right w:val="single" w:sz="6" w:space="0" w:color="3366CC"/>
      </w:pBdr>
      <w:shd w:val="clear" w:color="auto" w:fill="FFFFFF"/>
      <w:ind w:left="3060" w:right="3060"/>
      <w:jc w:val="left"/>
    </w:pPr>
    <w:rPr>
      <w:rFonts w:eastAsia="Times New Roman"/>
      <w:kern w:val="0"/>
      <w:sz w:val="24"/>
      <w:szCs w:val="24"/>
      <w:lang w:eastAsia="en-US"/>
    </w:rPr>
  </w:style>
  <w:style w:type="paragraph" w:customStyle="1" w:styleId="ve-init-mw-desktoparticletarget-progress-bar">
    <w:name w:val="ve-init-mw-desktoparticletarget-progress-bar"/>
    <w:basedOn w:val="Normal"/>
    <w:rsid w:val="00E16227"/>
    <w:pPr>
      <w:widowControl/>
      <w:shd w:val="clear" w:color="auto" w:fill="3366CC"/>
      <w:spacing w:before="100" w:beforeAutospacing="1" w:after="100" w:afterAutospacing="1"/>
      <w:jc w:val="left"/>
    </w:pPr>
    <w:rPr>
      <w:rFonts w:eastAsia="Times New Roman"/>
      <w:kern w:val="0"/>
      <w:sz w:val="24"/>
      <w:szCs w:val="24"/>
      <w:lang w:eastAsia="en-US"/>
    </w:rPr>
  </w:style>
  <w:style w:type="paragraph" w:customStyle="1" w:styleId="mw-editsection">
    <w:name w:val="mw-editsection"/>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editsection-divider">
    <w:name w:val="mw-editsection-divider"/>
    <w:basedOn w:val="Normal"/>
    <w:rsid w:val="00E16227"/>
    <w:pPr>
      <w:widowControl/>
      <w:spacing w:before="100" w:beforeAutospacing="1" w:after="100" w:afterAutospacing="1"/>
      <w:jc w:val="left"/>
    </w:pPr>
    <w:rPr>
      <w:rFonts w:eastAsia="Times New Roman"/>
      <w:color w:val="54595D"/>
      <w:kern w:val="0"/>
      <w:sz w:val="24"/>
      <w:szCs w:val="24"/>
      <w:lang w:eastAsia="en-US"/>
    </w:rPr>
  </w:style>
  <w:style w:type="paragraph" w:customStyle="1" w:styleId="tipsy">
    <w:name w:val="tipsy"/>
    <w:basedOn w:val="Normal"/>
    <w:rsid w:val="00E16227"/>
    <w:pPr>
      <w:widowControl/>
      <w:spacing w:before="100" w:beforeAutospacing="1" w:after="100" w:afterAutospacing="1"/>
      <w:jc w:val="left"/>
    </w:pPr>
    <w:rPr>
      <w:rFonts w:eastAsia="Times New Roman"/>
      <w:kern w:val="0"/>
      <w:sz w:val="19"/>
      <w:szCs w:val="19"/>
      <w:lang w:eastAsia="en-US"/>
    </w:rPr>
  </w:style>
  <w:style w:type="paragraph" w:customStyle="1" w:styleId="tipsy-inner">
    <w:name w:val="tipsy-inner"/>
    <w:basedOn w:val="Normal"/>
    <w:rsid w:val="00E16227"/>
    <w:pPr>
      <w:widowControl/>
      <w:pBdr>
        <w:top w:val="single" w:sz="6" w:space="4" w:color="A7D7F9"/>
        <w:left w:val="single" w:sz="6" w:space="6" w:color="A7D7F9"/>
        <w:bottom w:val="single" w:sz="6" w:space="3" w:color="A7D7F9"/>
        <w:right w:val="single" w:sz="6" w:space="6" w:color="A7D7F9"/>
      </w:pBdr>
      <w:shd w:val="clear" w:color="auto" w:fill="FFFFFF"/>
      <w:spacing w:before="100" w:beforeAutospacing="1" w:after="100" w:afterAutospacing="1"/>
      <w:jc w:val="left"/>
    </w:pPr>
    <w:rPr>
      <w:rFonts w:eastAsia="Times New Roman"/>
      <w:color w:val="000000"/>
      <w:kern w:val="0"/>
      <w:sz w:val="24"/>
      <w:szCs w:val="24"/>
      <w:lang w:eastAsia="en-US"/>
    </w:rPr>
  </w:style>
  <w:style w:type="paragraph" w:customStyle="1" w:styleId="tipsy-arrow">
    <w:name w:val="tipsy-arrow"/>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dialog">
    <w:name w:val="mw-mmv-dialog"/>
    <w:basedOn w:val="Normal"/>
    <w:rsid w:val="00E16227"/>
    <w:pPr>
      <w:widowControl/>
      <w:shd w:val="clear" w:color="auto" w:fill="FFFFFF"/>
      <w:spacing w:before="100" w:beforeAutospacing="1" w:after="100" w:afterAutospacing="1"/>
      <w:jc w:val="left"/>
    </w:pPr>
    <w:rPr>
      <w:rFonts w:eastAsia="Times New Roman"/>
      <w:vanish/>
      <w:kern w:val="0"/>
      <w:sz w:val="24"/>
      <w:szCs w:val="24"/>
      <w:lang w:eastAsia="en-US"/>
    </w:rPr>
  </w:style>
  <w:style w:type="paragraph" w:customStyle="1" w:styleId="mw-mmv-download-dialog">
    <w:name w:val="mw-mmv-download-dialog"/>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options-dialog">
    <w:name w:val="mw-mmv-options-dialog"/>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options-submit">
    <w:name w:val="mw-mmv-options-submit"/>
    <w:basedOn w:val="Normal"/>
    <w:rsid w:val="00E16227"/>
    <w:pPr>
      <w:widowControl/>
      <w:spacing w:before="150" w:after="100" w:afterAutospacing="1"/>
      <w:jc w:val="left"/>
    </w:pPr>
    <w:rPr>
      <w:rFonts w:eastAsia="Times New Roman"/>
      <w:kern w:val="0"/>
      <w:sz w:val="24"/>
      <w:szCs w:val="24"/>
      <w:lang w:eastAsia="en-US"/>
    </w:rPr>
  </w:style>
  <w:style w:type="paragraph" w:customStyle="1" w:styleId="mw-mmv-options-icon">
    <w:name w:val="mw-mmv-options-icon"/>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options-dialog-header">
    <w:name w:val="mw-mmv-options-dialog-header"/>
    <w:basedOn w:val="Normal"/>
    <w:rsid w:val="00E16227"/>
    <w:pPr>
      <w:widowControl/>
      <w:spacing w:before="100" w:beforeAutospacing="1" w:after="100" w:afterAutospacing="1"/>
      <w:jc w:val="left"/>
    </w:pPr>
    <w:rPr>
      <w:rFonts w:eastAsia="Times New Roman"/>
      <w:color w:val="222222"/>
      <w:kern w:val="0"/>
      <w:sz w:val="30"/>
      <w:szCs w:val="30"/>
      <w:lang w:eastAsia="en-US"/>
    </w:rPr>
  </w:style>
  <w:style w:type="paragraph" w:customStyle="1" w:styleId="mw-mmv-options-text-header">
    <w:name w:val="mw-mmv-options-text-header"/>
    <w:basedOn w:val="Normal"/>
    <w:rsid w:val="00E16227"/>
    <w:pPr>
      <w:widowControl/>
      <w:jc w:val="left"/>
    </w:pPr>
    <w:rPr>
      <w:rFonts w:eastAsia="Times New Roman"/>
      <w:color w:val="54595D"/>
      <w:kern w:val="0"/>
      <w:sz w:val="24"/>
      <w:szCs w:val="24"/>
      <w:lang w:eastAsia="en-US"/>
    </w:rPr>
  </w:style>
  <w:style w:type="paragraph" w:customStyle="1" w:styleId="mw-mmv-options-text-body">
    <w:name w:val="mw-mmv-options-text-body"/>
    <w:basedOn w:val="Normal"/>
    <w:rsid w:val="00E16227"/>
    <w:pPr>
      <w:widowControl/>
      <w:spacing w:before="100" w:beforeAutospacing="1" w:after="100" w:afterAutospacing="1"/>
      <w:jc w:val="left"/>
    </w:pPr>
    <w:rPr>
      <w:rFonts w:eastAsia="Times New Roman"/>
      <w:color w:val="72777D"/>
      <w:kern w:val="0"/>
      <w:sz w:val="22"/>
      <w:szCs w:val="22"/>
      <w:lang w:eastAsia="en-US"/>
    </w:rPr>
  </w:style>
  <w:style w:type="paragraph" w:customStyle="1" w:styleId="mw-mmv-options-enable-alert">
    <w:name w:val="mw-mmv-options-enable-alert"/>
    <w:basedOn w:val="Normal"/>
    <w:rsid w:val="00E16227"/>
    <w:pPr>
      <w:widowControl/>
      <w:shd w:val="clear" w:color="auto" w:fill="EAECF0"/>
      <w:spacing w:before="100" w:beforeAutospacing="1" w:after="100" w:afterAutospacing="1"/>
      <w:jc w:val="left"/>
    </w:pPr>
    <w:rPr>
      <w:rFonts w:eastAsia="Times New Roman"/>
      <w:color w:val="222222"/>
      <w:kern w:val="0"/>
      <w:sz w:val="24"/>
      <w:szCs w:val="24"/>
      <w:lang w:eastAsia="en-US"/>
    </w:rPr>
  </w:style>
  <w:style w:type="paragraph" w:customStyle="1" w:styleId="mw-mmv-image">
    <w:name w:val="mw-mmv-image"/>
    <w:basedOn w:val="Normal"/>
    <w:rsid w:val="00E16227"/>
    <w:pPr>
      <w:widowControl/>
      <w:spacing w:before="100" w:beforeAutospacing="1" w:after="100" w:afterAutospacing="1"/>
      <w:jc w:val="left"/>
      <w:textAlignment w:val="center"/>
    </w:pPr>
    <w:rPr>
      <w:rFonts w:eastAsia="Times New Roman"/>
      <w:kern w:val="0"/>
      <w:sz w:val="24"/>
      <w:szCs w:val="24"/>
      <w:lang w:eastAsia="en-US"/>
    </w:rPr>
  </w:style>
  <w:style w:type="paragraph" w:customStyle="1" w:styleId="mw-mmv-download-button">
    <w:name w:val="mw-mmv-download-button"/>
    <w:basedOn w:val="Normal"/>
    <w:rsid w:val="00E16227"/>
    <w:pPr>
      <w:widowControl/>
      <w:spacing w:before="210" w:after="100" w:afterAutospacing="1"/>
      <w:ind w:right="210"/>
      <w:jc w:val="left"/>
    </w:pPr>
    <w:rPr>
      <w:rFonts w:eastAsia="Times New Roman"/>
      <w:kern w:val="0"/>
      <w:sz w:val="24"/>
      <w:szCs w:val="24"/>
      <w:lang w:eastAsia="en-US"/>
    </w:rPr>
  </w:style>
  <w:style w:type="paragraph" w:customStyle="1" w:styleId="mw-mmv-reuse-button">
    <w:name w:val="mw-mmv-reuse-button"/>
    <w:basedOn w:val="Normal"/>
    <w:rsid w:val="00E16227"/>
    <w:pPr>
      <w:widowControl/>
      <w:spacing w:before="210" w:after="100" w:afterAutospacing="1"/>
      <w:ind w:right="210"/>
      <w:jc w:val="left"/>
    </w:pPr>
    <w:rPr>
      <w:rFonts w:eastAsia="Times New Roman"/>
      <w:kern w:val="0"/>
      <w:sz w:val="24"/>
      <w:szCs w:val="24"/>
      <w:lang w:eastAsia="en-US"/>
    </w:rPr>
  </w:style>
  <w:style w:type="paragraph" w:customStyle="1" w:styleId="mw-mmv-options-button">
    <w:name w:val="mw-mmv-options-button"/>
    <w:basedOn w:val="Normal"/>
    <w:rsid w:val="00E16227"/>
    <w:pPr>
      <w:widowControl/>
      <w:spacing w:before="210" w:after="100" w:afterAutospacing="1"/>
      <w:ind w:right="210"/>
      <w:jc w:val="left"/>
    </w:pPr>
    <w:rPr>
      <w:rFonts w:eastAsia="Times New Roman"/>
      <w:kern w:val="0"/>
      <w:sz w:val="24"/>
      <w:szCs w:val="24"/>
      <w:lang w:eastAsia="en-US"/>
    </w:rPr>
  </w:style>
  <w:style w:type="paragraph" w:customStyle="1" w:styleId="mw-mmv-close">
    <w:name w:val="mw-mmv-close"/>
    <w:basedOn w:val="Normal"/>
    <w:rsid w:val="00E16227"/>
    <w:pPr>
      <w:widowControl/>
      <w:spacing w:before="210" w:after="100" w:afterAutospacing="1"/>
      <w:ind w:right="210"/>
      <w:jc w:val="left"/>
    </w:pPr>
    <w:rPr>
      <w:rFonts w:eastAsia="Times New Roman"/>
      <w:kern w:val="0"/>
      <w:sz w:val="24"/>
      <w:szCs w:val="24"/>
      <w:lang w:eastAsia="en-US"/>
    </w:rPr>
  </w:style>
  <w:style w:type="paragraph" w:customStyle="1" w:styleId="mw-mmv-fullscreen">
    <w:name w:val="mw-mmv-fullscreen"/>
    <w:basedOn w:val="Normal"/>
    <w:rsid w:val="00E16227"/>
    <w:pPr>
      <w:widowControl/>
      <w:spacing w:before="210" w:after="100" w:afterAutospacing="1"/>
      <w:ind w:right="210"/>
      <w:jc w:val="left"/>
    </w:pPr>
    <w:rPr>
      <w:rFonts w:eastAsia="Times New Roman"/>
      <w:kern w:val="0"/>
      <w:sz w:val="24"/>
      <w:szCs w:val="24"/>
      <w:lang w:eastAsia="en-US"/>
    </w:rPr>
  </w:style>
  <w:style w:type="paragraph" w:customStyle="1" w:styleId="mw-mmv-next-image">
    <w:name w:val="mw-mmv-next-imag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rev-image">
    <w:name w:val="mw-mmv-prev-imag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ermission-box">
    <w:name w:val="mw-mmv-permission-box"/>
    <w:basedOn w:val="Normal"/>
    <w:rsid w:val="00E16227"/>
    <w:pPr>
      <w:widowControl/>
      <w:spacing w:before="150"/>
      <w:ind w:left="300" w:right="300"/>
      <w:jc w:val="left"/>
    </w:pPr>
    <w:rPr>
      <w:rFonts w:eastAsia="Times New Roman"/>
      <w:kern w:val="0"/>
      <w:sz w:val="24"/>
      <w:szCs w:val="24"/>
      <w:lang w:eastAsia="en-US"/>
    </w:rPr>
  </w:style>
  <w:style w:type="paragraph" w:customStyle="1" w:styleId="mw-mmv-progress">
    <w:name w:val="mw-mmv-progress"/>
    <w:basedOn w:val="Normal"/>
    <w:rsid w:val="00E16227"/>
    <w:pPr>
      <w:widowControl/>
      <w:shd w:val="clear" w:color="auto" w:fill="C8CCD1"/>
      <w:spacing w:before="100" w:beforeAutospacing="1" w:after="100" w:afterAutospacing="1"/>
      <w:jc w:val="left"/>
    </w:pPr>
    <w:rPr>
      <w:rFonts w:eastAsia="Times New Roman"/>
      <w:kern w:val="0"/>
      <w:sz w:val="24"/>
      <w:szCs w:val="24"/>
      <w:lang w:eastAsia="en-US"/>
    </w:rPr>
  </w:style>
  <w:style w:type="paragraph" w:customStyle="1" w:styleId="mw-mmv-progress-percent">
    <w:name w:val="mw-mmv-progress-percen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stripe-button">
    <w:name w:val="mw-mmv-stripe-button"/>
    <w:basedOn w:val="Normal"/>
    <w:rsid w:val="00E16227"/>
    <w:pPr>
      <w:widowControl/>
      <w:spacing w:after="100" w:afterAutospacing="1"/>
      <w:jc w:val="left"/>
    </w:pPr>
    <w:rPr>
      <w:rFonts w:eastAsia="Times New Roman"/>
      <w:color w:val="888888"/>
      <w:kern w:val="0"/>
      <w:sz w:val="30"/>
      <w:szCs w:val="30"/>
      <w:lang w:eastAsia="en-US"/>
    </w:rPr>
  </w:style>
  <w:style w:type="paragraph" w:customStyle="1" w:styleId="mw-mmv-info-box">
    <w:name w:val="mw-mmv-info-box"/>
    <w:basedOn w:val="Normal"/>
    <w:rsid w:val="00E16227"/>
    <w:pPr>
      <w:widowControl/>
      <w:pBdr>
        <w:top w:val="single" w:sz="6" w:space="0" w:color="C8CCD1"/>
        <w:left w:val="single" w:sz="6" w:space="0" w:color="C8CCD1"/>
        <w:bottom w:val="single" w:sz="6" w:space="0" w:color="C8CCD1"/>
        <w:right w:val="single" w:sz="6" w:space="0" w:color="C8CCD1"/>
      </w:pBdr>
      <w:shd w:val="clear" w:color="auto" w:fill="FFFFFF"/>
      <w:spacing w:before="100" w:beforeAutospacing="1" w:after="100" w:afterAutospacing="1"/>
      <w:jc w:val="left"/>
    </w:pPr>
    <w:rPr>
      <w:rFonts w:eastAsia="Times New Roman"/>
      <w:kern w:val="0"/>
      <w:sz w:val="24"/>
      <w:szCs w:val="24"/>
      <w:lang w:eastAsia="en-US"/>
    </w:rPr>
  </w:style>
  <w:style w:type="paragraph" w:customStyle="1" w:styleId="mw-mmv-title-para">
    <w:name w:val="mw-mmv-title-para"/>
    <w:basedOn w:val="Normal"/>
    <w:rsid w:val="00E16227"/>
    <w:pPr>
      <w:widowControl/>
      <w:spacing w:after="150" w:line="540" w:lineRule="atLeast"/>
      <w:jc w:val="left"/>
    </w:pPr>
    <w:rPr>
      <w:rFonts w:eastAsia="Times New Roman"/>
      <w:kern w:val="0"/>
      <w:sz w:val="24"/>
      <w:szCs w:val="24"/>
      <w:lang w:eastAsia="en-US"/>
    </w:rPr>
  </w:style>
  <w:style w:type="paragraph" w:customStyle="1" w:styleId="mw-mmv-credit">
    <w:name w:val="mw-mmv-credit"/>
    <w:basedOn w:val="Normal"/>
    <w:rsid w:val="00E16227"/>
    <w:pPr>
      <w:widowControl/>
      <w:jc w:val="left"/>
    </w:pPr>
    <w:rPr>
      <w:rFonts w:eastAsia="Times New Roman"/>
      <w:color w:val="54595D"/>
      <w:kern w:val="0"/>
      <w:sz w:val="20"/>
      <w:szCs w:val="20"/>
      <w:lang w:eastAsia="en-US"/>
    </w:rPr>
  </w:style>
  <w:style w:type="paragraph" w:customStyle="1" w:styleId="mw-mmv-source-author">
    <w:name w:val="mw-mmv-source-author"/>
    <w:basedOn w:val="Normal"/>
    <w:rsid w:val="00E16227"/>
    <w:pPr>
      <w:widowControl/>
      <w:spacing w:before="100" w:beforeAutospacing="1" w:after="100" w:afterAutospacing="1" w:line="432" w:lineRule="atLeast"/>
      <w:jc w:val="left"/>
    </w:pPr>
    <w:rPr>
      <w:rFonts w:eastAsia="Times New Roman"/>
      <w:kern w:val="0"/>
      <w:sz w:val="24"/>
      <w:szCs w:val="24"/>
      <w:lang w:eastAsia="en-US"/>
    </w:rPr>
  </w:style>
  <w:style w:type="paragraph" w:customStyle="1" w:styleId="mw-mmv-image-metadata">
    <w:name w:val="mw-mmv-image-metadata"/>
    <w:basedOn w:val="Normal"/>
    <w:rsid w:val="00E16227"/>
    <w:pPr>
      <w:widowControl/>
      <w:pBdr>
        <w:top w:val="single" w:sz="6" w:space="2" w:color="C8CCD1"/>
      </w:pBdr>
      <w:shd w:val="clear" w:color="auto" w:fill="F8F9FA"/>
      <w:spacing w:after="100" w:afterAutospacing="1"/>
      <w:jc w:val="left"/>
    </w:pPr>
    <w:rPr>
      <w:rFonts w:eastAsia="Times New Roman"/>
      <w:kern w:val="0"/>
      <w:sz w:val="24"/>
      <w:szCs w:val="24"/>
      <w:lang w:eastAsia="en-US"/>
    </w:rPr>
  </w:style>
  <w:style w:type="paragraph" w:customStyle="1" w:styleId="mw-mmv-image-desc-div">
    <w:name w:val="mw-mmv-image-desc-div"/>
    <w:basedOn w:val="Normal"/>
    <w:rsid w:val="00E16227"/>
    <w:pPr>
      <w:widowControl/>
      <w:spacing w:before="100" w:beforeAutospacing="1" w:after="225"/>
      <w:jc w:val="left"/>
      <w:textAlignment w:val="top"/>
    </w:pPr>
    <w:rPr>
      <w:rFonts w:eastAsia="Times New Roman"/>
      <w:kern w:val="0"/>
      <w:sz w:val="24"/>
      <w:szCs w:val="24"/>
      <w:lang w:eastAsia="en-US"/>
    </w:rPr>
  </w:style>
  <w:style w:type="paragraph" w:customStyle="1" w:styleId="mw-mmv-image-links-div">
    <w:name w:val="mw-mmv-image-links-div"/>
    <w:basedOn w:val="Normal"/>
    <w:rsid w:val="00E16227"/>
    <w:pPr>
      <w:widowControl/>
      <w:spacing w:before="100" w:beforeAutospacing="1" w:after="100" w:afterAutospacing="1"/>
      <w:jc w:val="left"/>
      <w:textAlignment w:val="top"/>
    </w:pPr>
    <w:rPr>
      <w:rFonts w:eastAsia="Times New Roman"/>
      <w:kern w:val="0"/>
      <w:sz w:val="24"/>
      <w:szCs w:val="24"/>
      <w:lang w:eastAsia="en-US"/>
    </w:rPr>
  </w:style>
  <w:style w:type="paragraph" w:customStyle="1" w:styleId="mw-mmv-image-desc">
    <w:name w:val="mw-mmv-image-desc"/>
    <w:basedOn w:val="Normal"/>
    <w:rsid w:val="00E16227"/>
    <w:pPr>
      <w:widowControl/>
      <w:spacing w:before="100" w:beforeAutospacing="1" w:after="100" w:afterAutospacing="1"/>
      <w:jc w:val="left"/>
    </w:pPr>
    <w:rPr>
      <w:rFonts w:eastAsia="Times New Roman"/>
      <w:color w:val="54595D"/>
      <w:kern w:val="0"/>
      <w:sz w:val="23"/>
      <w:szCs w:val="23"/>
      <w:lang w:eastAsia="en-US"/>
    </w:rPr>
  </w:style>
  <w:style w:type="paragraph" w:customStyle="1" w:styleId="mw-mmv-image-links">
    <w:name w:val="mw-mmv-image-links"/>
    <w:basedOn w:val="Normal"/>
    <w:rsid w:val="00E16227"/>
    <w:pPr>
      <w:widowControl/>
      <w:ind w:left="300" w:right="300"/>
      <w:jc w:val="left"/>
    </w:pPr>
    <w:rPr>
      <w:rFonts w:eastAsia="Times New Roman"/>
      <w:kern w:val="0"/>
      <w:sz w:val="24"/>
      <w:szCs w:val="24"/>
      <w:lang w:eastAsia="en-US"/>
    </w:rPr>
  </w:style>
  <w:style w:type="paragraph" w:customStyle="1" w:styleId="mw-mmv-license-contain">
    <w:name w:val="mw-mmv-license-contain"/>
    <w:basedOn w:val="Normal"/>
    <w:rsid w:val="00E16227"/>
    <w:pPr>
      <w:widowControl/>
      <w:spacing w:before="100" w:beforeAutospacing="1" w:after="100" w:afterAutospacing="1"/>
      <w:jc w:val="right"/>
    </w:pPr>
    <w:rPr>
      <w:rFonts w:eastAsia="Times New Roman"/>
      <w:kern w:val="0"/>
      <w:sz w:val="24"/>
      <w:szCs w:val="24"/>
      <w:lang w:eastAsia="en-US"/>
    </w:rPr>
  </w:style>
  <w:style w:type="paragraph" w:customStyle="1" w:styleId="mw-mmv-license">
    <w:name w:val="mw-mmv-license"/>
    <w:basedOn w:val="Normal"/>
    <w:rsid w:val="00E16227"/>
    <w:pPr>
      <w:widowControl/>
      <w:spacing w:before="100" w:beforeAutospacing="1" w:after="100" w:afterAutospacing="1"/>
      <w:jc w:val="right"/>
    </w:pPr>
    <w:rPr>
      <w:rFonts w:eastAsia="Times New Roman"/>
      <w:kern w:val="0"/>
      <w:sz w:val="24"/>
      <w:szCs w:val="24"/>
      <w:lang w:eastAsia="en-US"/>
    </w:rPr>
  </w:style>
  <w:style w:type="paragraph" w:customStyle="1" w:styleId="mw-mmv-filename-prefix">
    <w:name w:val="mw-mmv-filename-prefix"/>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about-links">
    <w:name w:val="mw-mmv-about-links"/>
    <w:basedOn w:val="Normal"/>
    <w:rsid w:val="00E16227"/>
    <w:pPr>
      <w:widowControl/>
      <w:spacing w:before="100" w:beforeAutospacing="1" w:after="100" w:afterAutospacing="1"/>
      <w:jc w:val="left"/>
    </w:pPr>
    <w:rPr>
      <w:rFonts w:eastAsia="Times New Roman"/>
      <w:kern w:val="0"/>
      <w:sz w:val="20"/>
      <w:szCs w:val="20"/>
      <w:lang w:eastAsia="en-US"/>
    </w:rPr>
  </w:style>
  <w:style w:type="paragraph" w:customStyle="1" w:styleId="mw-mmv-label">
    <w:name w:val="mw-mmv-label"/>
    <w:basedOn w:val="Normal"/>
    <w:rsid w:val="00E16227"/>
    <w:pPr>
      <w:widowControl/>
      <w:shd w:val="clear" w:color="auto" w:fill="EAECF0"/>
      <w:spacing w:before="15" w:after="100" w:afterAutospacing="1"/>
      <w:ind w:left="90"/>
      <w:jc w:val="left"/>
    </w:pPr>
    <w:rPr>
      <w:rFonts w:eastAsia="Times New Roman"/>
      <w:color w:val="222222"/>
      <w:kern w:val="0"/>
      <w:sz w:val="22"/>
      <w:szCs w:val="22"/>
      <w:lang w:eastAsia="en-US"/>
    </w:rPr>
  </w:style>
  <w:style w:type="paragraph" w:customStyle="1" w:styleId="mw-mmv-image-metadata-desc-column">
    <w:name w:val="mw-mmv-image-metadata-desc-column"/>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image-metadata-links-column">
    <w:name w:val="mw-mmv-image-metadata-links-column"/>
    <w:basedOn w:val="Normal"/>
    <w:rsid w:val="00E16227"/>
    <w:pPr>
      <w:widowControl/>
      <w:spacing w:before="100" w:beforeAutospacing="1" w:after="100" w:afterAutospacing="1"/>
      <w:jc w:val="right"/>
    </w:pPr>
    <w:rPr>
      <w:rFonts w:eastAsia="Times New Roman"/>
      <w:kern w:val="0"/>
      <w:sz w:val="24"/>
      <w:szCs w:val="24"/>
      <w:lang w:eastAsia="en-US"/>
    </w:rPr>
  </w:style>
  <w:style w:type="paragraph" w:customStyle="1" w:styleId="mw-mmv-restrictions">
    <w:name w:val="mw-mmv-restrictions"/>
    <w:basedOn w:val="Normal"/>
    <w:rsid w:val="00E16227"/>
    <w:pPr>
      <w:widowControl/>
      <w:spacing w:before="100" w:beforeAutospacing="1" w:after="100" w:afterAutospacing="1" w:line="210" w:lineRule="atLeast"/>
      <w:jc w:val="left"/>
    </w:pPr>
    <w:rPr>
      <w:rFonts w:eastAsia="Times New Roman"/>
      <w:kern w:val="0"/>
      <w:sz w:val="24"/>
      <w:szCs w:val="24"/>
      <w:lang w:eastAsia="en-US"/>
    </w:rPr>
  </w:style>
  <w:style w:type="paragraph" w:customStyle="1" w:styleId="mw-mmv-restriction-label">
    <w:name w:val="mw-mmv-restriction-label"/>
    <w:basedOn w:val="Normal"/>
    <w:rsid w:val="00E16227"/>
    <w:pPr>
      <w:widowControl/>
      <w:shd w:val="clear" w:color="auto" w:fill="FFCC66"/>
      <w:spacing w:before="100" w:beforeAutospacing="1" w:after="100" w:afterAutospacing="1"/>
      <w:jc w:val="left"/>
    </w:pPr>
    <w:rPr>
      <w:rFonts w:eastAsia="Times New Roman"/>
      <w:kern w:val="0"/>
      <w:sz w:val="24"/>
      <w:szCs w:val="24"/>
      <w:lang w:eastAsia="en-US"/>
    </w:rPr>
  </w:style>
  <w:style w:type="paragraph" w:customStyle="1" w:styleId="mw-mmv-restriction-label-inner">
    <w:name w:val="mw-mmv-restriction-label-inner"/>
    <w:basedOn w:val="Normal"/>
    <w:rsid w:val="00E16227"/>
    <w:pPr>
      <w:widowControl/>
      <w:spacing w:before="100" w:beforeAutospacing="1" w:after="100" w:afterAutospacing="1"/>
      <w:ind w:hanging="18913"/>
      <w:jc w:val="left"/>
    </w:pPr>
    <w:rPr>
      <w:rFonts w:eastAsia="Times New Roman"/>
      <w:kern w:val="0"/>
      <w:sz w:val="24"/>
      <w:szCs w:val="24"/>
      <w:lang w:eastAsia="en-US"/>
    </w:rPr>
  </w:style>
  <w:style w:type="paragraph" w:customStyle="1" w:styleId="mw-mmv-restriction-2257">
    <w:name w:val="mw-mmv-restriction-2257"/>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aus-reserve">
    <w:name w:val="mw-mmv-restriction-aus-reserv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communist">
    <w:name w:val="mw-mmv-restriction-communis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costume">
    <w:name w:val="mw-mmv-restriction-costum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currency">
    <w:name w:val="mw-mmv-restriction-currency"/>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design">
    <w:name w:val="mw-mmv-restriction-design"/>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fan-art">
    <w:name w:val="mw-mmv-restriction-fan-ar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ihl">
    <w:name w:val="mw-mmv-restriction-ihl"/>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insignia">
    <w:name w:val="mw-mmv-restriction-insignia"/>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ita-mibac">
    <w:name w:val="mw-mmv-restriction-ita-mibac"/>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nazi">
    <w:name w:val="mw-mmv-restriction-nazi"/>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personality">
    <w:name w:val="mw-mmv-restriction-personality"/>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default">
    <w:name w:val="mw-mmv-restriction-defaul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main">
    <w:name w:val="mw-mmv-main"/>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image-inner-wrapper">
    <w:name w:val="mw-mmv-image-inner-wrapper"/>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re-image">
    <w:name w:val="mw-mmv-pre-imag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ost-image">
    <w:name w:val="mw-mmv-post-image"/>
    <w:basedOn w:val="Normal"/>
    <w:rsid w:val="00E16227"/>
    <w:pPr>
      <w:widowControl/>
      <w:shd w:val="clear" w:color="auto" w:fill="FFFFFF"/>
      <w:spacing w:before="100" w:beforeAutospacing="1" w:after="100" w:afterAutospacing="1"/>
      <w:jc w:val="left"/>
    </w:pPr>
    <w:rPr>
      <w:rFonts w:eastAsia="Times New Roman"/>
      <w:color w:val="222222"/>
      <w:kern w:val="0"/>
      <w:sz w:val="24"/>
      <w:szCs w:val="24"/>
      <w:lang w:eastAsia="en-US"/>
    </w:rPr>
  </w:style>
  <w:style w:type="paragraph" w:customStyle="1" w:styleId="mw-mmv-above-fold">
    <w:name w:val="mw-mmv-above-fold"/>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nocolbreak">
    <w:name w:val="nocolbreak"/>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navbox">
    <w:name w:val="navbox"/>
    <w:basedOn w:val="Normal"/>
    <w:rsid w:val="00E16227"/>
    <w:pPr>
      <w:widowControl/>
      <w:pBdr>
        <w:top w:val="single" w:sz="6" w:space="1" w:color="A2A9B1"/>
        <w:left w:val="single" w:sz="6" w:space="1" w:color="A2A9B1"/>
        <w:bottom w:val="single" w:sz="6" w:space="1" w:color="A2A9B1"/>
        <w:right w:val="single" w:sz="6" w:space="1" w:color="A2A9B1"/>
      </w:pBdr>
      <w:shd w:val="clear" w:color="auto" w:fill="FDFDFD"/>
      <w:spacing w:before="240"/>
      <w:jc w:val="center"/>
    </w:pPr>
    <w:rPr>
      <w:rFonts w:eastAsia="Times New Roman"/>
      <w:kern w:val="0"/>
      <w:lang w:eastAsia="en-US"/>
    </w:rPr>
  </w:style>
  <w:style w:type="paragraph" w:customStyle="1" w:styleId="navbox-inner">
    <w:name w:val="navbox-inner"/>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navbox-subgroup">
    <w:name w:val="navbox-subgroup"/>
    <w:basedOn w:val="Normal"/>
    <w:rsid w:val="00E16227"/>
    <w:pPr>
      <w:widowControl/>
      <w:shd w:val="clear" w:color="auto" w:fill="FDFDFD"/>
      <w:spacing w:before="100" w:beforeAutospacing="1" w:after="100" w:afterAutospacing="1"/>
      <w:jc w:val="left"/>
    </w:pPr>
    <w:rPr>
      <w:rFonts w:eastAsia="Times New Roman"/>
      <w:kern w:val="0"/>
      <w:sz w:val="24"/>
      <w:szCs w:val="24"/>
      <w:lang w:eastAsia="en-US"/>
    </w:rPr>
  </w:style>
  <w:style w:type="paragraph" w:customStyle="1" w:styleId="navbox-group">
    <w:name w:val="navbox-group"/>
    <w:basedOn w:val="Normal"/>
    <w:rsid w:val="00E16227"/>
    <w:pPr>
      <w:widowControl/>
      <w:spacing w:before="100" w:beforeAutospacing="1" w:after="100" w:afterAutospacing="1" w:line="360" w:lineRule="atLeast"/>
      <w:jc w:val="center"/>
    </w:pPr>
    <w:rPr>
      <w:rFonts w:eastAsia="Times New Roman"/>
      <w:kern w:val="0"/>
      <w:sz w:val="24"/>
      <w:szCs w:val="24"/>
      <w:lang w:eastAsia="en-US"/>
    </w:rPr>
  </w:style>
  <w:style w:type="paragraph" w:customStyle="1" w:styleId="navbox-title">
    <w:name w:val="navbox-title"/>
    <w:basedOn w:val="Normal"/>
    <w:rsid w:val="00E16227"/>
    <w:pPr>
      <w:widowControl/>
      <w:shd w:val="clear" w:color="auto" w:fill="CCCCFF"/>
      <w:spacing w:before="100" w:beforeAutospacing="1" w:after="100" w:afterAutospacing="1" w:line="360" w:lineRule="atLeast"/>
      <w:jc w:val="center"/>
    </w:pPr>
    <w:rPr>
      <w:rFonts w:eastAsia="Times New Roman"/>
      <w:kern w:val="0"/>
      <w:sz w:val="24"/>
      <w:szCs w:val="24"/>
      <w:lang w:eastAsia="en-US"/>
    </w:rPr>
  </w:style>
  <w:style w:type="paragraph" w:customStyle="1" w:styleId="navbox-abovebelow">
    <w:name w:val="navbox-abovebelow"/>
    <w:basedOn w:val="Normal"/>
    <w:rsid w:val="00E16227"/>
    <w:pPr>
      <w:widowControl/>
      <w:shd w:val="clear" w:color="auto" w:fill="DDDDFF"/>
      <w:spacing w:before="100" w:beforeAutospacing="1" w:after="100" w:afterAutospacing="1" w:line="360" w:lineRule="atLeast"/>
      <w:jc w:val="center"/>
    </w:pPr>
    <w:rPr>
      <w:rFonts w:eastAsia="Times New Roman"/>
      <w:kern w:val="0"/>
      <w:sz w:val="24"/>
      <w:szCs w:val="24"/>
      <w:lang w:eastAsia="en-US"/>
    </w:rPr>
  </w:style>
  <w:style w:type="paragraph" w:customStyle="1" w:styleId="navbox-list">
    <w:name w:val="navbox-list"/>
    <w:basedOn w:val="Normal"/>
    <w:rsid w:val="00E16227"/>
    <w:pPr>
      <w:widowControl/>
      <w:spacing w:before="100" w:beforeAutospacing="1" w:after="100" w:afterAutospacing="1" w:line="360" w:lineRule="atLeast"/>
      <w:jc w:val="left"/>
    </w:pPr>
    <w:rPr>
      <w:rFonts w:eastAsia="Times New Roman"/>
      <w:kern w:val="0"/>
      <w:sz w:val="24"/>
      <w:szCs w:val="24"/>
      <w:lang w:eastAsia="en-US"/>
    </w:rPr>
  </w:style>
  <w:style w:type="paragraph" w:customStyle="1" w:styleId="navbox-even">
    <w:name w:val="navbox-even"/>
    <w:basedOn w:val="Normal"/>
    <w:rsid w:val="00E16227"/>
    <w:pPr>
      <w:widowControl/>
      <w:shd w:val="clear" w:color="auto" w:fill="F7F7F7"/>
      <w:spacing w:before="100" w:beforeAutospacing="1" w:after="100" w:afterAutospacing="1"/>
      <w:jc w:val="left"/>
    </w:pPr>
    <w:rPr>
      <w:rFonts w:eastAsia="Times New Roman"/>
      <w:kern w:val="0"/>
      <w:sz w:val="24"/>
      <w:szCs w:val="24"/>
      <w:lang w:eastAsia="en-US"/>
    </w:rPr>
  </w:style>
  <w:style w:type="paragraph" w:customStyle="1" w:styleId="navbox-odd">
    <w:name w:val="navbox-odd"/>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navbar">
    <w:name w:val="navbar"/>
    <w:basedOn w:val="Normal"/>
    <w:rsid w:val="00E16227"/>
    <w:pPr>
      <w:widowControl/>
      <w:spacing w:before="100" w:beforeAutospacing="1" w:after="100" w:afterAutospacing="1"/>
      <w:jc w:val="left"/>
    </w:pPr>
    <w:rPr>
      <w:rFonts w:eastAsia="Times New Roman"/>
      <w:kern w:val="0"/>
      <w:lang w:eastAsia="en-US"/>
    </w:rPr>
  </w:style>
  <w:style w:type="paragraph" w:customStyle="1" w:styleId="collapsebutton">
    <w:name w:val="collapsebutton"/>
    <w:basedOn w:val="Normal"/>
    <w:rsid w:val="00E16227"/>
    <w:pPr>
      <w:widowControl/>
      <w:spacing w:before="100" w:beforeAutospacing="1" w:after="100" w:afterAutospacing="1"/>
      <w:ind w:left="120"/>
      <w:jc w:val="right"/>
    </w:pPr>
    <w:rPr>
      <w:rFonts w:eastAsia="Times New Roman"/>
      <w:kern w:val="0"/>
      <w:sz w:val="24"/>
      <w:szCs w:val="24"/>
      <w:lang w:eastAsia="en-US"/>
    </w:rPr>
  </w:style>
  <w:style w:type="paragraph" w:customStyle="1" w:styleId="infobox">
    <w:name w:val="infobox"/>
    <w:basedOn w:val="Normal"/>
    <w:rsid w:val="00E16227"/>
    <w:pPr>
      <w:widowControl/>
      <w:pBdr>
        <w:top w:val="single" w:sz="6" w:space="2" w:color="A2A9B1"/>
        <w:left w:val="single" w:sz="6" w:space="2" w:color="A2A9B1"/>
        <w:bottom w:val="single" w:sz="6" w:space="2" w:color="A2A9B1"/>
        <w:right w:val="single" w:sz="6" w:space="2" w:color="A2A9B1"/>
      </w:pBdr>
      <w:shd w:val="clear" w:color="auto" w:fill="F8F9FA"/>
      <w:spacing w:before="120" w:after="120" w:line="360" w:lineRule="atLeast"/>
      <w:ind w:left="240"/>
      <w:jc w:val="left"/>
    </w:pPr>
    <w:rPr>
      <w:rFonts w:eastAsia="Times New Roman"/>
      <w:color w:val="000000"/>
      <w:kern w:val="0"/>
      <w:lang w:eastAsia="en-US"/>
    </w:rPr>
  </w:style>
  <w:style w:type="paragraph" w:customStyle="1" w:styleId="messagebox">
    <w:name w:val="messagebox"/>
    <w:basedOn w:val="Normal"/>
    <w:rsid w:val="00E16227"/>
    <w:pPr>
      <w:widowControl/>
      <w:pBdr>
        <w:top w:val="single" w:sz="6" w:space="2" w:color="A2A9B1"/>
        <w:left w:val="single" w:sz="6" w:space="2" w:color="A2A9B1"/>
        <w:bottom w:val="single" w:sz="6" w:space="2" w:color="A2A9B1"/>
        <w:right w:val="single" w:sz="6" w:space="2" w:color="A2A9B1"/>
      </w:pBdr>
      <w:shd w:val="clear" w:color="auto" w:fill="F8F9FA"/>
      <w:spacing w:after="240"/>
      <w:jc w:val="left"/>
    </w:pPr>
    <w:rPr>
      <w:rFonts w:eastAsia="Times New Roman"/>
      <w:kern w:val="0"/>
      <w:sz w:val="24"/>
      <w:szCs w:val="24"/>
      <w:lang w:eastAsia="en-US"/>
    </w:rPr>
  </w:style>
  <w:style w:type="paragraph" w:customStyle="1" w:styleId="visualhide">
    <w:name w:val="visualhid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hatnote">
    <w:name w:val="hatnote"/>
    <w:basedOn w:val="Normal"/>
    <w:rsid w:val="00E16227"/>
    <w:pPr>
      <w:widowControl/>
      <w:spacing w:before="100" w:beforeAutospacing="1" w:after="100" w:afterAutospacing="1"/>
      <w:jc w:val="left"/>
    </w:pPr>
    <w:rPr>
      <w:rFonts w:eastAsia="Times New Roman"/>
      <w:i/>
      <w:iCs/>
      <w:kern w:val="0"/>
      <w:sz w:val="24"/>
      <w:szCs w:val="24"/>
      <w:lang w:eastAsia="en-US"/>
    </w:rPr>
  </w:style>
  <w:style w:type="paragraph" w:customStyle="1" w:styleId="geo-default">
    <w:name w:val="geo-defaul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geo-dms">
    <w:name w:val="geo-dms"/>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geo-dec">
    <w:name w:val="geo-dec"/>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geo-nondefault">
    <w:name w:val="geo-nondefault"/>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geo-multi-punct">
    <w:name w:val="geo-multi-punct"/>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longitude">
    <w:name w:val="longitud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latitude">
    <w:name w:val="latitud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nowrap">
    <w:name w:val="nowrap"/>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wrap">
    <w:name w:val="wrap"/>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template-documentation">
    <w:name w:val="template-documentation"/>
    <w:basedOn w:val="Normal"/>
    <w:rsid w:val="00E16227"/>
    <w:pPr>
      <w:widowControl/>
      <w:pBdr>
        <w:top w:val="single" w:sz="6" w:space="12" w:color="A2A9B1"/>
        <w:left w:val="single" w:sz="6" w:space="12" w:color="A2A9B1"/>
        <w:bottom w:val="single" w:sz="6" w:space="12" w:color="A2A9B1"/>
        <w:right w:val="single" w:sz="6" w:space="12" w:color="A2A9B1"/>
      </w:pBdr>
      <w:shd w:val="clear" w:color="auto" w:fill="ECFCF4"/>
      <w:spacing w:before="240"/>
      <w:jc w:val="left"/>
    </w:pPr>
    <w:rPr>
      <w:rFonts w:eastAsia="Times New Roman"/>
      <w:kern w:val="0"/>
      <w:sz w:val="24"/>
      <w:szCs w:val="24"/>
      <w:lang w:eastAsia="en-US"/>
    </w:rPr>
  </w:style>
  <w:style w:type="paragraph" w:customStyle="1" w:styleId="mw-tag-markers">
    <w:name w:val="mw-tag-markers"/>
    <w:basedOn w:val="Normal"/>
    <w:rsid w:val="00E16227"/>
    <w:pPr>
      <w:widowControl/>
      <w:spacing w:before="100" w:beforeAutospacing="1" w:after="100" w:afterAutospacing="1"/>
      <w:jc w:val="left"/>
    </w:pPr>
    <w:rPr>
      <w:rFonts w:eastAsia="Times New Roman"/>
      <w:i/>
      <w:iCs/>
      <w:kern w:val="0"/>
      <w:sz w:val="22"/>
      <w:szCs w:val="22"/>
      <w:lang w:eastAsia="en-US"/>
    </w:rPr>
  </w:style>
  <w:style w:type="paragraph" w:customStyle="1" w:styleId="sysop-show">
    <w:name w:val="sysop-show"/>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accountcreator-show">
    <w:name w:val="accountcreator-show"/>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templateeditor-show">
    <w:name w:val="templateeditor-show"/>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extendedmover-show">
    <w:name w:val="extendedmover-show"/>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autoconfirmed-show">
    <w:name w:val="autoconfirmed-show"/>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user-show">
    <w:name w:val="user-show"/>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times-serif">
    <w:name w:val="times-serif"/>
    <w:basedOn w:val="Normal"/>
    <w:rsid w:val="00E16227"/>
    <w:pPr>
      <w:widowControl/>
      <w:spacing w:before="100" w:beforeAutospacing="1" w:after="100" w:afterAutospacing="1"/>
      <w:jc w:val="left"/>
    </w:pPr>
    <w:rPr>
      <w:rFonts w:eastAsia="Times New Roman"/>
      <w:kern w:val="0"/>
      <w:sz w:val="28"/>
      <w:szCs w:val="28"/>
      <w:lang w:eastAsia="en-US"/>
    </w:rPr>
  </w:style>
  <w:style w:type="paragraph" w:customStyle="1" w:styleId="mwe-math-fallback-image-display">
    <w:name w:val="mwe-math-fallback-image-display"/>
    <w:basedOn w:val="Normal"/>
    <w:rsid w:val="00E16227"/>
    <w:pPr>
      <w:widowControl/>
      <w:spacing w:before="144" w:after="144"/>
      <w:ind w:left="384"/>
      <w:jc w:val="left"/>
    </w:pPr>
    <w:rPr>
      <w:rFonts w:eastAsia="Times New Roman"/>
      <w:kern w:val="0"/>
      <w:sz w:val="24"/>
      <w:szCs w:val="24"/>
      <w:lang w:eastAsia="en-US"/>
    </w:rPr>
  </w:style>
  <w:style w:type="paragraph" w:customStyle="1" w:styleId="mwe-math-mathml-display">
    <w:name w:val="mwe-math-mathml-display"/>
    <w:basedOn w:val="Normal"/>
    <w:rsid w:val="00E16227"/>
    <w:pPr>
      <w:widowControl/>
      <w:spacing w:before="144" w:after="144"/>
      <w:ind w:left="384"/>
      <w:jc w:val="left"/>
    </w:pPr>
    <w:rPr>
      <w:rFonts w:eastAsia="Times New Roman"/>
      <w:kern w:val="0"/>
      <w:sz w:val="24"/>
      <w:szCs w:val="24"/>
      <w:lang w:eastAsia="en-US"/>
    </w:rPr>
  </w:style>
  <w:style w:type="paragraph" w:customStyle="1" w:styleId="portal-column-left">
    <w:name w:val="portal-column-lef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portal-column-right">
    <w:name w:val="portal-column-righ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portal-column-left-wide">
    <w:name w:val="portal-column-left-wid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portal-column-right-narrow">
    <w:name w:val="portal-column-right-narrow"/>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portal-column-left-extra-wide">
    <w:name w:val="portal-column-left-extra-wid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portal-column-right-extra-narrow">
    <w:name w:val="portal-column-right-extra-narrow"/>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flaggedrevsdraftsynced">
    <w:name w:val="flaggedrevs_draft_synced"/>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flaggedrevsstablesynced">
    <w:name w:val="flaggedrevs_stable_synced"/>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sortkey">
    <w:name w:val="sortkey"/>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special-label">
    <w:name w:val="special-label"/>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special-query">
    <w:name w:val="special-query"/>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special-hover">
    <w:name w:val="special-hover"/>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uls-search">
    <w:name w:val="uls-search"/>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uls-filtersuggestion">
    <w:name w:val="uls-filtersuggestion"/>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view-expanded">
    <w:name w:val="mw-mmv-view-expanded"/>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view-config">
    <w:name w:val="mw-mmv-view-config"/>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indicators">
    <w:name w:val="mw-indicators"/>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ve-ui-surface">
    <w:name w:val="ve-ui-surfac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ve-init-mw-desktoparticletarget-editablecontent">
    <w:name w:val="ve-init-mw-desktoparticletarget-editableconten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dialog-down-arrow">
    <w:name w:val="mw-mmv-dialog-down-arrow"/>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dialog-copy">
    <w:name w:val="mw-mmv-dialog-copy"/>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use-tabs">
    <w:name w:val="mw-mmv-reuse-tabs"/>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use-pane">
    <w:name w:val="mw-mmv-reuse-pan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enable-confirmation">
    <w:name w:val="mw-mmv-enable-confirmation"/>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disable-confirmation">
    <w:name w:val="mw-mmv-disable-confirmation"/>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options-enable">
    <w:name w:val="mw-mmv-options-enabl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options-disable">
    <w:name w:val="mw-mmv-options-disabl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confirmation-close">
    <w:name w:val="mw-mmv-confirmation-clos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options-text">
    <w:name w:val="mw-mmv-options-tex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error-box">
    <w:name w:val="error-box"/>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ermission-close">
    <w:name w:val="mw-mmv-permission-clos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ermission-text">
    <w:name w:val="mw-mmv-permission-tex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ermission-html">
    <w:name w:val="mw-mmv-permission-html"/>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ttf-ellipsis">
    <w:name w:val="mw-mmv-ttf-ellipsis"/>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etadata-panel-is-closed">
    <w:name w:val="metadata-panel-is-closed"/>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ermission-link">
    <w:name w:val="mw-mmv-permission-link"/>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wrapper">
    <w:name w:val="mw-mmv-wrapper"/>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jq-fullscreened">
    <w:name w:val="jq-fullscreened"/>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empty-li">
    <w:name w:val="mw-empty-li"/>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collapsible-toggle">
    <w:name w:val="mw-collapsible-toggl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imbox">
    <w:name w:val="imbox"/>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hide-when-compact">
    <w:name w:val="hide-when-compac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tocnumber">
    <w:name w:val="tocnumber"/>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toctext">
    <w:name w:val="toctex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selflink">
    <w:name w:val="selflink"/>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wpb-header">
    <w:name w:val="wpb-header"/>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wpb-outside">
    <w:name w:val="wpb-outsid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box-image">
    <w:name w:val="mbox-imag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box-imageright">
    <w:name w:val="mbox-imagerigh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box-empty-cell">
    <w:name w:val="mbox-empty-cell"/>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box-text-span">
    <w:name w:val="mbox-text-span"/>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play-btn-large">
    <w:name w:val="play-btn-larg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box-small">
    <w:name w:val="mbox-small"/>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box-small-left">
    <w:name w:val="mbox-small-lef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oo-ui-optionwidget">
    <w:name w:val="oo-ui-optionwidge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error-text">
    <w:name w:val="mw-mmv-error-tex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error-description">
    <w:name w:val="mw-mmv-error-description"/>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ermission-text-fader">
    <w:name w:val="mw-mmv-permission-text-fader"/>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tmbox">
    <w:name w:val="tmbox"/>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letterhead">
    <w:name w:val="letterhead"/>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cite-accessibility-label">
    <w:name w:val="cite-accessibility-label"/>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editnotice-redlink">
    <w:name w:val="editnotice-redlink"/>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ui-checkbox">
    <w:name w:val="mw-ui-checkbox"/>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box-text">
    <w:name w:val="mbox-tex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inputbox-element">
    <w:name w:val="inputbox-element"/>
    <w:basedOn w:val="Normal"/>
    <w:rsid w:val="00E16227"/>
    <w:pPr>
      <w:widowControl/>
      <w:spacing w:before="100" w:beforeAutospacing="1" w:after="100" w:afterAutospacing="1"/>
      <w:jc w:val="left"/>
    </w:pPr>
    <w:rPr>
      <w:rFonts w:eastAsia="Times New Roman"/>
      <w:kern w:val="0"/>
      <w:sz w:val="24"/>
      <w:szCs w:val="24"/>
      <w:lang w:eastAsia="en-US"/>
    </w:rPr>
  </w:style>
  <w:style w:type="character" w:customStyle="1" w:styleId="reference">
    <w:name w:val="reference"/>
    <w:basedOn w:val="DefaultParagraphFont"/>
    <w:rsid w:val="00E16227"/>
    <w:rPr>
      <w:sz w:val="19"/>
      <w:szCs w:val="19"/>
    </w:rPr>
  </w:style>
  <w:style w:type="character" w:customStyle="1" w:styleId="updatedmarker">
    <w:name w:val="updatedmarker"/>
    <w:basedOn w:val="DefaultParagraphFont"/>
    <w:rsid w:val="00E16227"/>
    <w:rPr>
      <w:color w:val="006400"/>
      <w:shd w:val="clear" w:color="auto" w:fill="auto"/>
    </w:rPr>
  </w:style>
  <w:style w:type="character" w:customStyle="1" w:styleId="brokenref">
    <w:name w:val="brokenref"/>
    <w:basedOn w:val="DefaultParagraphFont"/>
    <w:rsid w:val="00E16227"/>
    <w:rPr>
      <w:vanish/>
      <w:webHidden w:val="0"/>
      <w:specVanish w:val="0"/>
    </w:rPr>
  </w:style>
  <w:style w:type="character" w:customStyle="1" w:styleId="texhtml">
    <w:name w:val="texhtml"/>
    <w:basedOn w:val="DefaultParagraphFont"/>
    <w:rsid w:val="00E16227"/>
    <w:rPr>
      <w:rFonts w:ascii="Times New Roman" w:hAnsi="Times New Roman" w:cs="Times New Roman" w:hint="default"/>
      <w:sz w:val="28"/>
      <w:szCs w:val="28"/>
    </w:rPr>
  </w:style>
  <w:style w:type="character" w:customStyle="1" w:styleId="mwe-math-mathml-inline">
    <w:name w:val="mwe-math-mathml-inline"/>
    <w:basedOn w:val="DefaultParagraphFont"/>
    <w:rsid w:val="00E16227"/>
    <w:rPr>
      <w:sz w:val="28"/>
      <w:szCs w:val="28"/>
    </w:rPr>
  </w:style>
  <w:style w:type="paragraph" w:customStyle="1" w:styleId="special-label1">
    <w:name w:val="special-label1"/>
    <w:basedOn w:val="Normal"/>
    <w:rsid w:val="00E16227"/>
    <w:pPr>
      <w:widowControl/>
      <w:spacing w:before="100" w:beforeAutospacing="1" w:after="100" w:afterAutospacing="1"/>
      <w:jc w:val="left"/>
    </w:pPr>
    <w:rPr>
      <w:rFonts w:eastAsia="Times New Roman"/>
      <w:color w:val="808080"/>
      <w:kern w:val="0"/>
      <w:sz w:val="24"/>
      <w:szCs w:val="24"/>
      <w:lang w:eastAsia="en-US"/>
    </w:rPr>
  </w:style>
  <w:style w:type="paragraph" w:customStyle="1" w:styleId="special-query1">
    <w:name w:val="special-query1"/>
    <w:basedOn w:val="Normal"/>
    <w:rsid w:val="00E16227"/>
    <w:pPr>
      <w:widowControl/>
      <w:spacing w:before="100" w:beforeAutospacing="1" w:after="100" w:afterAutospacing="1"/>
      <w:jc w:val="left"/>
    </w:pPr>
    <w:rPr>
      <w:rFonts w:eastAsia="Times New Roman"/>
      <w:i/>
      <w:iCs/>
      <w:color w:val="000000"/>
      <w:kern w:val="0"/>
      <w:sz w:val="24"/>
      <w:szCs w:val="24"/>
      <w:lang w:eastAsia="en-US"/>
    </w:rPr>
  </w:style>
  <w:style w:type="paragraph" w:customStyle="1" w:styleId="special-hover1">
    <w:name w:val="special-hover1"/>
    <w:basedOn w:val="Normal"/>
    <w:rsid w:val="00E16227"/>
    <w:pPr>
      <w:widowControl/>
      <w:shd w:val="clear" w:color="auto" w:fill="C0C0C0"/>
      <w:spacing w:before="100" w:beforeAutospacing="1" w:after="100" w:afterAutospacing="1"/>
      <w:jc w:val="left"/>
    </w:pPr>
    <w:rPr>
      <w:rFonts w:eastAsia="Times New Roman"/>
      <w:kern w:val="0"/>
      <w:sz w:val="24"/>
      <w:szCs w:val="24"/>
      <w:lang w:eastAsia="en-US"/>
    </w:rPr>
  </w:style>
  <w:style w:type="paragraph" w:customStyle="1" w:styleId="special-label2">
    <w:name w:val="special-label2"/>
    <w:basedOn w:val="Normal"/>
    <w:rsid w:val="00E16227"/>
    <w:pPr>
      <w:widowControl/>
      <w:spacing w:before="100" w:beforeAutospacing="1" w:after="100" w:afterAutospacing="1"/>
      <w:jc w:val="left"/>
    </w:pPr>
    <w:rPr>
      <w:rFonts w:eastAsia="Times New Roman"/>
      <w:color w:val="FFFFFF"/>
      <w:kern w:val="0"/>
      <w:sz w:val="24"/>
      <w:szCs w:val="24"/>
      <w:lang w:eastAsia="en-US"/>
    </w:rPr>
  </w:style>
  <w:style w:type="paragraph" w:customStyle="1" w:styleId="special-query2">
    <w:name w:val="special-query2"/>
    <w:basedOn w:val="Normal"/>
    <w:rsid w:val="00E16227"/>
    <w:pPr>
      <w:widowControl/>
      <w:spacing w:before="100" w:beforeAutospacing="1" w:after="100" w:afterAutospacing="1"/>
      <w:jc w:val="left"/>
    </w:pPr>
    <w:rPr>
      <w:rFonts w:eastAsia="Times New Roman"/>
      <w:color w:val="FFFFFF"/>
      <w:kern w:val="0"/>
      <w:sz w:val="24"/>
      <w:szCs w:val="24"/>
      <w:lang w:eastAsia="en-US"/>
    </w:rPr>
  </w:style>
  <w:style w:type="paragraph" w:customStyle="1" w:styleId="uls-menu1">
    <w:name w:val="uls-menu1"/>
    <w:basedOn w:val="Normal"/>
    <w:rsid w:val="00E16227"/>
    <w:pPr>
      <w:widowControl/>
      <w:spacing w:before="100" w:beforeAutospacing="1" w:after="100" w:afterAutospacing="1"/>
      <w:jc w:val="left"/>
    </w:pPr>
    <w:rPr>
      <w:rFonts w:eastAsia="Times New Roman"/>
      <w:kern w:val="0"/>
      <w:lang w:eastAsia="en-US"/>
    </w:rPr>
  </w:style>
  <w:style w:type="paragraph" w:customStyle="1" w:styleId="uls-search1">
    <w:name w:val="uls-search1"/>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uls-filtersuggestion1">
    <w:name w:val="uls-filtersuggestion1"/>
    <w:basedOn w:val="Normal"/>
    <w:rsid w:val="00E16227"/>
    <w:pPr>
      <w:widowControl/>
      <w:spacing w:before="100" w:beforeAutospacing="1" w:after="100" w:afterAutospacing="1"/>
      <w:jc w:val="left"/>
    </w:pPr>
    <w:rPr>
      <w:rFonts w:eastAsia="Times New Roman"/>
      <w:color w:val="72777D"/>
      <w:kern w:val="0"/>
      <w:sz w:val="24"/>
      <w:szCs w:val="24"/>
      <w:lang w:eastAsia="en-US"/>
    </w:rPr>
  </w:style>
  <w:style w:type="paragraph" w:customStyle="1" w:styleId="special-query3">
    <w:name w:val="special-query3"/>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view-expanded1">
    <w:name w:val="mw-mmv-view-expanded1"/>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view-config1">
    <w:name w:val="mw-mmv-view-config1"/>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indicators1">
    <w:name w:val="mw-indicators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ve-ui-surface1">
    <w:name w:val="ve-ui-surface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ve-init-mw-desktoparticletarget-editablecontent1">
    <w:name w:val="ve-init-mw-desktoparticletarget-editablecontent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ve-ui-surface2">
    <w:name w:val="ve-ui-surface2"/>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tipsy-arrow1">
    <w:name w:val="tipsy-arrow1"/>
    <w:basedOn w:val="Normal"/>
    <w:rsid w:val="00E16227"/>
    <w:pPr>
      <w:widowControl/>
      <w:spacing w:before="100" w:beforeAutospacing="1" w:after="100" w:afterAutospacing="1"/>
      <w:ind w:left="-75"/>
      <w:jc w:val="left"/>
    </w:pPr>
    <w:rPr>
      <w:rFonts w:eastAsia="Times New Roman"/>
      <w:kern w:val="0"/>
      <w:sz w:val="24"/>
      <w:szCs w:val="24"/>
      <w:lang w:eastAsia="en-US"/>
    </w:rPr>
  </w:style>
  <w:style w:type="paragraph" w:customStyle="1" w:styleId="tipsy-arrow2">
    <w:name w:val="tipsy-arrow2"/>
    <w:basedOn w:val="Normal"/>
    <w:rsid w:val="00E16227"/>
    <w:pPr>
      <w:widowControl/>
      <w:spacing w:before="100" w:beforeAutospacing="1" w:after="100" w:afterAutospacing="1"/>
      <w:ind w:left="-75"/>
      <w:jc w:val="left"/>
    </w:pPr>
    <w:rPr>
      <w:rFonts w:eastAsia="Times New Roman"/>
      <w:kern w:val="0"/>
      <w:sz w:val="24"/>
      <w:szCs w:val="24"/>
      <w:lang w:eastAsia="en-US"/>
    </w:rPr>
  </w:style>
  <w:style w:type="paragraph" w:customStyle="1" w:styleId="tipsy-arrow3">
    <w:name w:val="tipsy-arrow3"/>
    <w:basedOn w:val="Normal"/>
    <w:rsid w:val="00E16227"/>
    <w:pPr>
      <w:widowControl/>
      <w:spacing w:after="100" w:afterAutospacing="1"/>
      <w:jc w:val="left"/>
    </w:pPr>
    <w:rPr>
      <w:rFonts w:eastAsia="Times New Roman"/>
      <w:kern w:val="0"/>
      <w:sz w:val="24"/>
      <w:szCs w:val="24"/>
      <w:lang w:eastAsia="en-US"/>
    </w:rPr>
  </w:style>
  <w:style w:type="paragraph" w:customStyle="1" w:styleId="tipsy-arrow4">
    <w:name w:val="tipsy-arrow4"/>
    <w:basedOn w:val="Normal"/>
    <w:rsid w:val="00E16227"/>
    <w:pPr>
      <w:widowControl/>
      <w:spacing w:after="100" w:afterAutospacing="1"/>
      <w:jc w:val="left"/>
    </w:pPr>
    <w:rPr>
      <w:rFonts w:eastAsia="Times New Roman"/>
      <w:kern w:val="0"/>
      <w:sz w:val="24"/>
      <w:szCs w:val="24"/>
      <w:lang w:eastAsia="en-US"/>
    </w:rPr>
  </w:style>
  <w:style w:type="paragraph" w:customStyle="1" w:styleId="mw-mmv-dialog-down-arrow1">
    <w:name w:val="mw-mmv-dialog-down-arrow1"/>
    <w:basedOn w:val="Normal"/>
    <w:rsid w:val="00E16227"/>
    <w:pPr>
      <w:widowControl/>
      <w:shd w:val="clear" w:color="auto" w:fill="FFFFFF"/>
      <w:spacing w:before="100" w:beforeAutospacing="1" w:after="100" w:afterAutospacing="1"/>
      <w:jc w:val="left"/>
    </w:pPr>
    <w:rPr>
      <w:rFonts w:eastAsia="Times New Roman"/>
      <w:kern w:val="0"/>
      <w:sz w:val="24"/>
      <w:szCs w:val="24"/>
      <w:lang w:eastAsia="en-US"/>
    </w:rPr>
  </w:style>
  <w:style w:type="paragraph" w:customStyle="1" w:styleId="mw-mmv-dialog-copy1">
    <w:name w:val="mw-mmv-dialog-copy1"/>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dialog-copy2">
    <w:name w:val="mw-mmv-dialog-copy2"/>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use-tabs1">
    <w:name w:val="mw-mmv-reuse-tabs1"/>
    <w:basedOn w:val="Normal"/>
    <w:rsid w:val="00E16227"/>
    <w:pPr>
      <w:widowControl/>
      <w:pBdr>
        <w:bottom w:val="single" w:sz="6" w:space="0" w:color="CCCCCC"/>
      </w:pBdr>
      <w:spacing w:before="100" w:beforeAutospacing="1" w:after="100" w:afterAutospacing="1"/>
      <w:jc w:val="left"/>
    </w:pPr>
    <w:rPr>
      <w:rFonts w:eastAsia="Times New Roman"/>
      <w:kern w:val="0"/>
      <w:sz w:val="24"/>
      <w:szCs w:val="24"/>
      <w:lang w:eastAsia="en-US"/>
    </w:rPr>
  </w:style>
  <w:style w:type="paragraph" w:customStyle="1" w:styleId="oo-ui-optionwidget1">
    <w:name w:val="oo-ui-optionwidget1"/>
    <w:basedOn w:val="Normal"/>
    <w:rsid w:val="00E16227"/>
    <w:pPr>
      <w:widowControl/>
      <w:spacing w:before="100" w:beforeAutospacing="1" w:after="100" w:afterAutospacing="1"/>
      <w:jc w:val="left"/>
    </w:pPr>
    <w:rPr>
      <w:rFonts w:eastAsia="Times New Roman"/>
      <w:kern w:val="0"/>
      <w:sz w:val="29"/>
      <w:szCs w:val="29"/>
      <w:lang w:eastAsia="en-US"/>
    </w:rPr>
  </w:style>
  <w:style w:type="paragraph" w:customStyle="1" w:styleId="mw-mmv-reuse-pane1">
    <w:name w:val="mw-mmv-reuse-pane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oo-ui-optionwidget2">
    <w:name w:val="oo-ui-optionwidget2"/>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dialog-down-arrow2">
    <w:name w:val="mw-mmv-dialog-down-arrow2"/>
    <w:basedOn w:val="Normal"/>
    <w:rsid w:val="00E16227"/>
    <w:pPr>
      <w:widowControl/>
      <w:shd w:val="clear" w:color="auto" w:fill="F8F9FA"/>
      <w:spacing w:before="100" w:beforeAutospacing="1" w:after="100" w:afterAutospacing="1"/>
      <w:jc w:val="left"/>
    </w:pPr>
    <w:rPr>
      <w:rFonts w:eastAsia="Times New Roman"/>
      <w:kern w:val="0"/>
      <w:sz w:val="24"/>
      <w:szCs w:val="24"/>
      <w:lang w:eastAsia="en-US"/>
    </w:rPr>
  </w:style>
  <w:style w:type="paragraph" w:customStyle="1" w:styleId="mw-mmv-enable-confirmation1">
    <w:name w:val="mw-mmv-enable-confirmation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w-mmv-disable-confirmation1">
    <w:name w:val="mw-mmv-disable-confirmation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w-mmv-options-enable1">
    <w:name w:val="mw-mmv-options-enable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w-mmv-options-disable1">
    <w:name w:val="mw-mmv-options-disable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w-mmv-confirmation-close1">
    <w:name w:val="mw-mmv-confirmation-close1"/>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options-dialog-header1">
    <w:name w:val="mw-mmv-options-dialog-header1"/>
    <w:basedOn w:val="Normal"/>
    <w:rsid w:val="00E16227"/>
    <w:pPr>
      <w:widowControl/>
      <w:spacing w:before="100" w:beforeAutospacing="1" w:after="100" w:afterAutospacing="1"/>
      <w:jc w:val="left"/>
    </w:pPr>
    <w:rPr>
      <w:rFonts w:eastAsia="Times New Roman"/>
      <w:color w:val="222222"/>
      <w:kern w:val="0"/>
      <w:sz w:val="30"/>
      <w:szCs w:val="30"/>
      <w:lang w:eastAsia="en-US"/>
    </w:rPr>
  </w:style>
  <w:style w:type="paragraph" w:customStyle="1" w:styleId="mw-mmv-options-text-header1">
    <w:name w:val="mw-mmv-options-text-header1"/>
    <w:basedOn w:val="Normal"/>
    <w:rsid w:val="00E16227"/>
    <w:pPr>
      <w:widowControl/>
      <w:jc w:val="left"/>
    </w:pPr>
    <w:rPr>
      <w:rFonts w:eastAsia="Times New Roman"/>
      <w:color w:val="222222"/>
      <w:kern w:val="0"/>
      <w:sz w:val="24"/>
      <w:szCs w:val="24"/>
      <w:lang w:eastAsia="en-US"/>
    </w:rPr>
  </w:style>
  <w:style w:type="paragraph" w:customStyle="1" w:styleId="mw-mmv-options-dialog-header2">
    <w:name w:val="mw-mmv-options-dialog-header2"/>
    <w:basedOn w:val="Normal"/>
    <w:rsid w:val="00E16227"/>
    <w:pPr>
      <w:widowControl/>
      <w:spacing w:before="100" w:beforeAutospacing="1" w:after="100" w:afterAutospacing="1"/>
      <w:jc w:val="left"/>
    </w:pPr>
    <w:rPr>
      <w:rFonts w:eastAsia="Times New Roman"/>
      <w:color w:val="FFFFFF"/>
      <w:kern w:val="0"/>
      <w:sz w:val="30"/>
      <w:szCs w:val="30"/>
      <w:lang w:eastAsia="en-US"/>
    </w:rPr>
  </w:style>
  <w:style w:type="paragraph" w:customStyle="1" w:styleId="mw-mmv-options-text-header2">
    <w:name w:val="mw-mmv-options-text-header2"/>
    <w:basedOn w:val="Normal"/>
    <w:rsid w:val="00E16227"/>
    <w:pPr>
      <w:widowControl/>
      <w:jc w:val="left"/>
    </w:pPr>
    <w:rPr>
      <w:rFonts w:eastAsia="Times New Roman"/>
      <w:color w:val="FFFFFF"/>
      <w:kern w:val="0"/>
      <w:sz w:val="24"/>
      <w:szCs w:val="24"/>
      <w:lang w:eastAsia="en-US"/>
    </w:rPr>
  </w:style>
  <w:style w:type="paragraph" w:customStyle="1" w:styleId="mw-mmv-confirmation-close2">
    <w:name w:val="mw-mmv-confirmation-close2"/>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options-text1">
    <w:name w:val="mw-mmv-options-text1"/>
    <w:basedOn w:val="Normal"/>
    <w:rsid w:val="00E16227"/>
    <w:pPr>
      <w:widowControl/>
      <w:spacing w:before="100" w:beforeAutospacing="1" w:after="100" w:afterAutospacing="1"/>
      <w:ind w:left="1020"/>
      <w:jc w:val="left"/>
    </w:pPr>
    <w:rPr>
      <w:rFonts w:eastAsia="Times New Roman"/>
      <w:kern w:val="0"/>
      <w:sz w:val="24"/>
      <w:szCs w:val="24"/>
      <w:lang w:eastAsia="en-US"/>
    </w:rPr>
  </w:style>
  <w:style w:type="paragraph" w:customStyle="1" w:styleId="error-box1">
    <w:name w:val="error-box1"/>
    <w:basedOn w:val="Normal"/>
    <w:rsid w:val="00E16227"/>
    <w:pPr>
      <w:widowControl/>
      <w:spacing w:after="100" w:afterAutospacing="1"/>
      <w:ind w:left="-5250"/>
      <w:jc w:val="left"/>
    </w:pPr>
    <w:rPr>
      <w:rFonts w:eastAsia="Times New Roman"/>
      <w:color w:val="FFFFFF"/>
      <w:kern w:val="0"/>
      <w:sz w:val="24"/>
      <w:szCs w:val="24"/>
      <w:lang w:eastAsia="en-US"/>
    </w:rPr>
  </w:style>
  <w:style w:type="paragraph" w:customStyle="1" w:styleId="mw-mmv-error-text1">
    <w:name w:val="mw-mmv-error-text1"/>
    <w:basedOn w:val="Normal"/>
    <w:rsid w:val="00E16227"/>
    <w:pPr>
      <w:widowControl/>
      <w:spacing w:before="100" w:beforeAutospacing="1" w:after="100" w:afterAutospacing="1"/>
      <w:jc w:val="left"/>
    </w:pPr>
    <w:rPr>
      <w:rFonts w:eastAsia="Times New Roman"/>
      <w:kern w:val="0"/>
      <w:sz w:val="72"/>
      <w:szCs w:val="72"/>
      <w:lang w:eastAsia="en-US"/>
    </w:rPr>
  </w:style>
  <w:style w:type="paragraph" w:customStyle="1" w:styleId="mw-mmv-error-description1">
    <w:name w:val="mw-mmv-error-description1"/>
    <w:basedOn w:val="Normal"/>
    <w:rsid w:val="00E16227"/>
    <w:pPr>
      <w:widowControl/>
      <w:spacing w:before="450" w:after="100" w:afterAutospacing="1"/>
      <w:jc w:val="left"/>
    </w:pPr>
    <w:rPr>
      <w:rFonts w:eastAsia="Times New Roman"/>
      <w:kern w:val="0"/>
      <w:sz w:val="33"/>
      <w:szCs w:val="33"/>
      <w:lang w:eastAsia="en-US"/>
    </w:rPr>
  </w:style>
  <w:style w:type="paragraph" w:customStyle="1" w:styleId="mw-mmv-fullscreen1">
    <w:name w:val="mw-mmv-fullscreen1"/>
    <w:basedOn w:val="Normal"/>
    <w:rsid w:val="00E16227"/>
    <w:pPr>
      <w:widowControl/>
      <w:spacing w:before="210" w:after="100" w:afterAutospacing="1"/>
      <w:ind w:right="210"/>
      <w:jc w:val="left"/>
    </w:pPr>
    <w:rPr>
      <w:rFonts w:eastAsia="Times New Roman"/>
      <w:kern w:val="0"/>
      <w:sz w:val="24"/>
      <w:szCs w:val="24"/>
      <w:lang w:eastAsia="en-US"/>
    </w:rPr>
  </w:style>
  <w:style w:type="paragraph" w:customStyle="1" w:styleId="mw-mmv-permission-close1">
    <w:name w:val="mw-mmv-permission-close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w-mmv-permission-text1">
    <w:name w:val="mw-mmv-permission-text1"/>
    <w:basedOn w:val="Normal"/>
    <w:rsid w:val="00E16227"/>
    <w:pPr>
      <w:widowControl/>
      <w:spacing w:after="150"/>
      <w:ind w:left="150" w:right="150"/>
      <w:jc w:val="left"/>
    </w:pPr>
    <w:rPr>
      <w:rFonts w:eastAsia="Times New Roman"/>
      <w:color w:val="54595D"/>
      <w:kern w:val="0"/>
      <w:sz w:val="22"/>
      <w:szCs w:val="22"/>
      <w:lang w:eastAsia="en-US"/>
    </w:rPr>
  </w:style>
  <w:style w:type="paragraph" w:customStyle="1" w:styleId="mw-mmv-permission-text-fader1">
    <w:name w:val="mw-mmv-permission-text-fader1"/>
    <w:basedOn w:val="Normal"/>
    <w:rsid w:val="00E16227"/>
    <w:pPr>
      <w:widowControl/>
      <w:spacing w:before="100" w:beforeAutospacing="1" w:after="100" w:afterAutospacing="1"/>
      <w:jc w:val="right"/>
    </w:pPr>
    <w:rPr>
      <w:rFonts w:eastAsia="Times New Roman"/>
      <w:kern w:val="0"/>
      <w:sz w:val="24"/>
      <w:szCs w:val="24"/>
      <w:lang w:eastAsia="en-US"/>
    </w:rPr>
  </w:style>
  <w:style w:type="paragraph" w:customStyle="1" w:styleId="mw-mmv-permission-html1">
    <w:name w:val="mw-mmv-permission-html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w-mmv-ttf-ellipsis1">
    <w:name w:val="mw-mmv-ttf-ellipsis1"/>
    <w:basedOn w:val="Normal"/>
    <w:rsid w:val="00E16227"/>
    <w:pPr>
      <w:widowControl/>
      <w:spacing w:before="100" w:beforeAutospacing="1" w:after="100" w:afterAutospacing="1"/>
      <w:ind w:hanging="18913"/>
      <w:jc w:val="left"/>
    </w:pPr>
    <w:rPr>
      <w:rFonts w:eastAsia="Times New Roman"/>
      <w:kern w:val="0"/>
      <w:sz w:val="24"/>
      <w:szCs w:val="24"/>
      <w:lang w:eastAsia="en-US"/>
    </w:rPr>
  </w:style>
  <w:style w:type="paragraph" w:customStyle="1" w:styleId="mw-mmv-ttf-ellipsis2">
    <w:name w:val="mw-mmv-ttf-ellipsis2"/>
    <w:basedOn w:val="Normal"/>
    <w:rsid w:val="00E16227"/>
    <w:pPr>
      <w:widowControl/>
      <w:shd w:val="clear" w:color="auto" w:fill="EAECF0"/>
      <w:spacing w:before="100" w:beforeAutospacing="1" w:after="100" w:afterAutospacing="1"/>
      <w:ind w:hanging="18913"/>
      <w:jc w:val="left"/>
    </w:pPr>
    <w:rPr>
      <w:rFonts w:eastAsia="Times New Roman"/>
      <w:kern w:val="0"/>
      <w:sz w:val="24"/>
      <w:szCs w:val="24"/>
      <w:lang w:eastAsia="en-US"/>
    </w:rPr>
  </w:style>
  <w:style w:type="paragraph" w:customStyle="1" w:styleId="mw-mmv-ttf-ellipsis3">
    <w:name w:val="mw-mmv-ttf-ellipsis3"/>
    <w:basedOn w:val="Normal"/>
    <w:rsid w:val="00E16227"/>
    <w:pPr>
      <w:widowControl/>
      <w:shd w:val="clear" w:color="auto" w:fill="C8CCD1"/>
      <w:spacing w:before="100" w:beforeAutospacing="1" w:after="100" w:afterAutospacing="1"/>
      <w:ind w:hanging="18913"/>
      <w:jc w:val="left"/>
    </w:pPr>
    <w:rPr>
      <w:rFonts w:eastAsia="Times New Roman"/>
      <w:kern w:val="0"/>
      <w:sz w:val="24"/>
      <w:szCs w:val="24"/>
      <w:lang w:eastAsia="en-US"/>
    </w:rPr>
  </w:style>
  <w:style w:type="paragraph" w:customStyle="1" w:styleId="mw-mmv-ttf-ellipsis4">
    <w:name w:val="mw-mmv-ttf-ellipsis4"/>
    <w:basedOn w:val="Normal"/>
    <w:rsid w:val="00E16227"/>
    <w:pPr>
      <w:widowControl/>
      <w:shd w:val="clear" w:color="auto" w:fill="C8CCD1"/>
      <w:spacing w:before="100" w:beforeAutospacing="1" w:after="100" w:afterAutospacing="1"/>
      <w:ind w:hanging="18913"/>
      <w:jc w:val="left"/>
    </w:pPr>
    <w:rPr>
      <w:rFonts w:eastAsia="Times New Roman"/>
      <w:kern w:val="0"/>
      <w:sz w:val="24"/>
      <w:szCs w:val="24"/>
      <w:lang w:eastAsia="en-US"/>
    </w:rPr>
  </w:style>
  <w:style w:type="paragraph" w:customStyle="1" w:styleId="mw-mmv-ttf-ellipsis5">
    <w:name w:val="mw-mmv-ttf-ellipsis5"/>
    <w:basedOn w:val="Normal"/>
    <w:rsid w:val="00E16227"/>
    <w:pPr>
      <w:widowControl/>
      <w:shd w:val="clear" w:color="auto" w:fill="FFFFFF"/>
      <w:spacing w:before="100" w:beforeAutospacing="1" w:after="100" w:afterAutospacing="1"/>
      <w:jc w:val="left"/>
    </w:pPr>
    <w:rPr>
      <w:rFonts w:eastAsia="Times New Roman"/>
      <w:kern w:val="0"/>
      <w:sz w:val="24"/>
      <w:szCs w:val="24"/>
      <w:lang w:eastAsia="en-US"/>
    </w:rPr>
  </w:style>
  <w:style w:type="paragraph" w:customStyle="1" w:styleId="metadata-panel-is-closed1">
    <w:name w:val="metadata-panel-is-closed1"/>
    <w:basedOn w:val="Normal"/>
    <w:rsid w:val="00E16227"/>
    <w:pPr>
      <w:widowControl/>
      <w:spacing w:before="100" w:beforeAutospacing="1" w:after="100" w:afterAutospacing="1" w:line="405" w:lineRule="atLeast"/>
      <w:jc w:val="left"/>
    </w:pPr>
    <w:rPr>
      <w:rFonts w:eastAsia="Times New Roman"/>
      <w:kern w:val="0"/>
      <w:sz w:val="24"/>
      <w:szCs w:val="24"/>
      <w:lang w:eastAsia="en-US"/>
    </w:rPr>
  </w:style>
  <w:style w:type="paragraph" w:customStyle="1" w:styleId="mw-mmv-ttf-ellipsis6">
    <w:name w:val="mw-mmv-ttf-ellipsis6"/>
    <w:basedOn w:val="Normal"/>
    <w:rsid w:val="00E16227"/>
    <w:pPr>
      <w:widowControl/>
      <w:shd w:val="clear" w:color="auto" w:fill="F8F9FA"/>
      <w:spacing w:before="100" w:beforeAutospacing="1" w:after="100" w:afterAutospacing="1"/>
      <w:jc w:val="left"/>
    </w:pPr>
    <w:rPr>
      <w:rFonts w:eastAsia="Times New Roman"/>
      <w:kern w:val="0"/>
      <w:sz w:val="24"/>
      <w:szCs w:val="24"/>
      <w:lang w:eastAsia="en-US"/>
    </w:rPr>
  </w:style>
  <w:style w:type="paragraph" w:customStyle="1" w:styleId="mw-mmv-image-metadata1">
    <w:name w:val="mw-mmv-image-metadata1"/>
    <w:basedOn w:val="Normal"/>
    <w:rsid w:val="00E16227"/>
    <w:pPr>
      <w:widowControl/>
      <w:pBdr>
        <w:top w:val="single" w:sz="6" w:space="2" w:color="C8CCD1"/>
      </w:pBdr>
      <w:shd w:val="clear" w:color="auto" w:fill="F8F9FA"/>
      <w:spacing w:after="100" w:afterAutospacing="1"/>
      <w:jc w:val="left"/>
    </w:pPr>
    <w:rPr>
      <w:rFonts w:eastAsia="Times New Roman"/>
      <w:kern w:val="0"/>
      <w:sz w:val="24"/>
      <w:szCs w:val="24"/>
      <w:lang w:eastAsia="en-US"/>
    </w:rPr>
  </w:style>
  <w:style w:type="paragraph" w:customStyle="1" w:styleId="mw-mmv-image-metadata-links-column1">
    <w:name w:val="mw-mmv-image-metadata-links-column1"/>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ermission-link1">
    <w:name w:val="mw-mmv-permission-link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w-mmv-wrapper1">
    <w:name w:val="mw-mmv-wrapper1"/>
    <w:basedOn w:val="Normal"/>
    <w:rsid w:val="00E16227"/>
    <w:pPr>
      <w:widowControl/>
      <w:spacing w:before="100" w:beforeAutospacing="1" w:after="100" w:afterAutospacing="1"/>
      <w:jc w:val="left"/>
    </w:pPr>
    <w:rPr>
      <w:rFonts w:eastAsia="Times New Roman"/>
      <w:kern w:val="0"/>
      <w:sz w:val="27"/>
      <w:szCs w:val="27"/>
      <w:lang w:eastAsia="en-US"/>
    </w:rPr>
  </w:style>
  <w:style w:type="paragraph" w:customStyle="1" w:styleId="jq-fullscreened1">
    <w:name w:val="jq-fullscreened1"/>
    <w:basedOn w:val="Normal"/>
    <w:rsid w:val="00E16227"/>
    <w:pPr>
      <w:widowControl/>
      <w:shd w:val="clear" w:color="auto" w:fill="000000"/>
      <w:spacing w:before="100" w:beforeAutospacing="1" w:after="100" w:afterAutospacing="1"/>
      <w:jc w:val="left"/>
    </w:pPr>
    <w:rPr>
      <w:rFonts w:eastAsia="Times New Roman"/>
      <w:kern w:val="0"/>
      <w:sz w:val="24"/>
      <w:szCs w:val="24"/>
      <w:lang w:eastAsia="en-US"/>
    </w:rPr>
  </w:style>
  <w:style w:type="paragraph" w:customStyle="1" w:styleId="mw-empty-li1">
    <w:name w:val="mw-empty-li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navbox1">
    <w:name w:val="navbox1"/>
    <w:basedOn w:val="Normal"/>
    <w:rsid w:val="00E16227"/>
    <w:pPr>
      <w:widowControl/>
      <w:pBdr>
        <w:top w:val="single" w:sz="6" w:space="1" w:color="A2A9B1"/>
        <w:left w:val="single" w:sz="6" w:space="1" w:color="A2A9B1"/>
        <w:bottom w:val="single" w:sz="6" w:space="1" w:color="A2A9B1"/>
        <w:right w:val="single" w:sz="6" w:space="1" w:color="A2A9B1"/>
      </w:pBdr>
      <w:shd w:val="clear" w:color="auto" w:fill="FDFDFD"/>
      <w:jc w:val="center"/>
    </w:pPr>
    <w:rPr>
      <w:rFonts w:eastAsia="Times New Roman"/>
      <w:kern w:val="0"/>
      <w:lang w:eastAsia="en-US"/>
    </w:rPr>
  </w:style>
  <w:style w:type="paragraph" w:customStyle="1" w:styleId="navbox-title1">
    <w:name w:val="navbox-title1"/>
    <w:basedOn w:val="Normal"/>
    <w:rsid w:val="00E16227"/>
    <w:pPr>
      <w:widowControl/>
      <w:shd w:val="clear" w:color="auto" w:fill="DDDDFF"/>
      <w:spacing w:before="100" w:beforeAutospacing="1" w:after="100" w:afterAutospacing="1" w:line="360" w:lineRule="atLeast"/>
      <w:jc w:val="center"/>
    </w:pPr>
    <w:rPr>
      <w:rFonts w:eastAsia="Times New Roman"/>
      <w:kern w:val="0"/>
      <w:sz w:val="24"/>
      <w:szCs w:val="24"/>
      <w:lang w:eastAsia="en-US"/>
    </w:rPr>
  </w:style>
  <w:style w:type="paragraph" w:customStyle="1" w:styleId="navbox-group1">
    <w:name w:val="navbox-group1"/>
    <w:basedOn w:val="Normal"/>
    <w:rsid w:val="00E16227"/>
    <w:pPr>
      <w:widowControl/>
      <w:shd w:val="clear" w:color="auto" w:fill="E6E6FF"/>
      <w:spacing w:before="100" w:beforeAutospacing="1" w:after="100" w:afterAutospacing="1" w:line="360" w:lineRule="atLeast"/>
      <w:jc w:val="center"/>
    </w:pPr>
    <w:rPr>
      <w:rFonts w:eastAsia="Times New Roman"/>
      <w:kern w:val="0"/>
      <w:sz w:val="24"/>
      <w:szCs w:val="24"/>
      <w:lang w:eastAsia="en-US"/>
    </w:rPr>
  </w:style>
  <w:style w:type="paragraph" w:customStyle="1" w:styleId="navbox-abovebelow1">
    <w:name w:val="navbox-abovebelow1"/>
    <w:basedOn w:val="Normal"/>
    <w:rsid w:val="00E16227"/>
    <w:pPr>
      <w:widowControl/>
      <w:shd w:val="clear" w:color="auto" w:fill="E6E6FF"/>
      <w:spacing w:before="100" w:beforeAutospacing="1" w:after="100" w:afterAutospacing="1" w:line="360" w:lineRule="atLeast"/>
      <w:jc w:val="center"/>
    </w:pPr>
    <w:rPr>
      <w:rFonts w:eastAsia="Times New Roman"/>
      <w:kern w:val="0"/>
      <w:sz w:val="24"/>
      <w:szCs w:val="24"/>
      <w:lang w:eastAsia="en-US"/>
    </w:rPr>
  </w:style>
  <w:style w:type="paragraph" w:customStyle="1" w:styleId="navbar1">
    <w:name w:val="navbar1"/>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navbar2">
    <w:name w:val="navbar2"/>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navbar3">
    <w:name w:val="navbar3"/>
    <w:basedOn w:val="Normal"/>
    <w:rsid w:val="00E16227"/>
    <w:pPr>
      <w:widowControl/>
      <w:spacing w:before="100" w:beforeAutospacing="1" w:after="100" w:afterAutospacing="1"/>
      <w:ind w:right="120"/>
      <w:jc w:val="left"/>
    </w:pPr>
    <w:rPr>
      <w:rFonts w:eastAsia="Times New Roman"/>
      <w:kern w:val="0"/>
      <w:lang w:eastAsia="en-US"/>
    </w:rPr>
  </w:style>
  <w:style w:type="paragraph" w:customStyle="1" w:styleId="mw-collapsible-toggle1">
    <w:name w:val="mw-collapsible-toggle1"/>
    <w:basedOn w:val="Normal"/>
    <w:rsid w:val="00E16227"/>
    <w:pPr>
      <w:widowControl/>
      <w:spacing w:before="100" w:beforeAutospacing="1" w:after="100" w:afterAutospacing="1"/>
      <w:jc w:val="right"/>
    </w:pPr>
    <w:rPr>
      <w:rFonts w:eastAsia="Times New Roman"/>
      <w:kern w:val="0"/>
      <w:sz w:val="24"/>
      <w:szCs w:val="24"/>
      <w:lang w:eastAsia="en-US"/>
    </w:rPr>
  </w:style>
  <w:style w:type="paragraph" w:customStyle="1" w:styleId="mw-collapsible-toggle2">
    <w:name w:val="mw-collapsible-toggle2"/>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imbox1">
    <w:name w:val="imbox1"/>
    <w:basedOn w:val="Normal"/>
    <w:rsid w:val="00E16227"/>
    <w:pPr>
      <w:widowControl/>
      <w:ind w:left="-120" w:right="-120"/>
      <w:jc w:val="left"/>
    </w:pPr>
    <w:rPr>
      <w:rFonts w:eastAsia="Times New Roman"/>
      <w:kern w:val="0"/>
      <w:sz w:val="24"/>
      <w:szCs w:val="24"/>
      <w:lang w:eastAsia="en-US"/>
    </w:rPr>
  </w:style>
  <w:style w:type="paragraph" w:customStyle="1" w:styleId="imbox2">
    <w:name w:val="imbox2"/>
    <w:basedOn w:val="Normal"/>
    <w:rsid w:val="00E16227"/>
    <w:pPr>
      <w:widowControl/>
      <w:spacing w:before="60" w:after="60"/>
      <w:ind w:left="60" w:right="60"/>
      <w:jc w:val="left"/>
    </w:pPr>
    <w:rPr>
      <w:rFonts w:eastAsia="Times New Roman"/>
      <w:kern w:val="0"/>
      <w:sz w:val="24"/>
      <w:szCs w:val="24"/>
      <w:lang w:eastAsia="en-US"/>
    </w:rPr>
  </w:style>
  <w:style w:type="paragraph" w:customStyle="1" w:styleId="tmbox1">
    <w:name w:val="tmbox1"/>
    <w:basedOn w:val="Normal"/>
    <w:rsid w:val="00E16227"/>
    <w:pPr>
      <w:widowControl/>
      <w:spacing w:before="30" w:after="30"/>
      <w:jc w:val="left"/>
    </w:pPr>
    <w:rPr>
      <w:rFonts w:eastAsia="Times New Roman"/>
      <w:kern w:val="0"/>
      <w:sz w:val="24"/>
      <w:szCs w:val="24"/>
      <w:lang w:eastAsia="en-US"/>
    </w:rPr>
  </w:style>
  <w:style w:type="paragraph" w:customStyle="1" w:styleId="mbox-small1">
    <w:name w:val="mbox-small1"/>
    <w:basedOn w:val="Normal"/>
    <w:rsid w:val="00E16227"/>
    <w:pPr>
      <w:widowControl/>
      <w:spacing w:before="60" w:after="60" w:line="300" w:lineRule="atLeast"/>
      <w:ind w:left="240"/>
      <w:jc w:val="left"/>
    </w:pPr>
    <w:rPr>
      <w:rFonts w:eastAsia="Times New Roman"/>
      <w:kern w:val="0"/>
      <w:lang w:eastAsia="en-US"/>
    </w:rPr>
  </w:style>
  <w:style w:type="paragraph" w:customStyle="1" w:styleId="mbox-small-left1">
    <w:name w:val="mbox-small-left1"/>
    <w:basedOn w:val="Normal"/>
    <w:rsid w:val="00E16227"/>
    <w:pPr>
      <w:widowControl/>
      <w:spacing w:before="60" w:after="60" w:line="300" w:lineRule="atLeast"/>
      <w:ind w:right="240"/>
      <w:jc w:val="left"/>
    </w:pPr>
    <w:rPr>
      <w:rFonts w:eastAsia="Times New Roman"/>
      <w:kern w:val="0"/>
      <w:lang w:eastAsia="en-US"/>
    </w:rPr>
  </w:style>
  <w:style w:type="paragraph" w:customStyle="1" w:styleId="mbox-image1">
    <w:name w:val="mbox-image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box-imageright1">
    <w:name w:val="mbox-imageright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box-empty-cell1">
    <w:name w:val="mbox-empty-cell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box-text1">
    <w:name w:val="mbox-text1"/>
    <w:basedOn w:val="Normal"/>
    <w:rsid w:val="00E16227"/>
    <w:pPr>
      <w:widowControl/>
      <w:jc w:val="left"/>
    </w:pPr>
    <w:rPr>
      <w:rFonts w:eastAsia="Times New Roman"/>
      <w:kern w:val="0"/>
      <w:sz w:val="24"/>
      <w:szCs w:val="24"/>
      <w:lang w:eastAsia="en-US"/>
    </w:rPr>
  </w:style>
  <w:style w:type="paragraph" w:customStyle="1" w:styleId="mbox-text-span1">
    <w:name w:val="mbox-text-span1"/>
    <w:basedOn w:val="Normal"/>
    <w:rsid w:val="00E16227"/>
    <w:pPr>
      <w:widowControl/>
      <w:spacing w:before="100" w:beforeAutospacing="1" w:after="100" w:afterAutospacing="1" w:line="360" w:lineRule="atLeast"/>
      <w:jc w:val="left"/>
    </w:pPr>
    <w:rPr>
      <w:rFonts w:eastAsia="Times New Roman"/>
      <w:kern w:val="0"/>
      <w:sz w:val="24"/>
      <w:szCs w:val="24"/>
      <w:lang w:eastAsia="en-US"/>
    </w:rPr>
  </w:style>
  <w:style w:type="paragraph" w:customStyle="1" w:styleId="mbox-text-span2">
    <w:name w:val="mbox-text-span2"/>
    <w:basedOn w:val="Normal"/>
    <w:rsid w:val="00E16227"/>
    <w:pPr>
      <w:widowControl/>
      <w:spacing w:before="100" w:beforeAutospacing="1" w:after="100" w:afterAutospacing="1" w:line="360" w:lineRule="atLeast"/>
      <w:jc w:val="left"/>
    </w:pPr>
    <w:rPr>
      <w:rFonts w:eastAsia="Times New Roman"/>
      <w:kern w:val="0"/>
      <w:sz w:val="24"/>
      <w:szCs w:val="24"/>
      <w:lang w:eastAsia="en-US"/>
    </w:rPr>
  </w:style>
  <w:style w:type="paragraph" w:customStyle="1" w:styleId="hide-when-compact1">
    <w:name w:val="hide-when-compact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tocnumber1">
    <w:name w:val="tocnumber1"/>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toctext1">
    <w:name w:val="toctext1"/>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tocnumber2">
    <w:name w:val="tocnumber2"/>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selflink1">
    <w:name w:val="selflink1"/>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wpb-header1">
    <w:name w:val="wpb-header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wpb-header2">
    <w:name w:val="wpb-header2"/>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wpb-outside1">
    <w:name w:val="wpb-outside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editnotice-redlink1">
    <w:name w:val="editnotice-redlink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box-image2">
    <w:name w:val="mbox-image2"/>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box-imageright2">
    <w:name w:val="mbox-imageright2"/>
    <w:basedOn w:val="Normal"/>
    <w:rsid w:val="00E16227"/>
    <w:pPr>
      <w:widowControl/>
      <w:spacing w:before="100" w:beforeAutospacing="1" w:after="100" w:afterAutospacing="1"/>
      <w:jc w:val="left"/>
    </w:pPr>
    <w:rPr>
      <w:rFonts w:eastAsia="Times New Roman"/>
      <w:vanish/>
      <w:kern w:val="0"/>
      <w:sz w:val="24"/>
      <w:szCs w:val="24"/>
      <w:lang w:eastAsia="en-US"/>
    </w:rPr>
  </w:style>
  <w:style w:type="character" w:customStyle="1" w:styleId="texhtml1">
    <w:name w:val="texhtml1"/>
    <w:basedOn w:val="DefaultParagraphFont"/>
    <w:rsid w:val="00E16227"/>
    <w:rPr>
      <w:rFonts w:ascii="Times New Roman" w:hAnsi="Times New Roman" w:cs="Times New Roman" w:hint="default"/>
      <w:sz w:val="24"/>
      <w:szCs w:val="24"/>
    </w:rPr>
  </w:style>
  <w:style w:type="paragraph" w:customStyle="1" w:styleId="letterhead1">
    <w:name w:val="letterhead1"/>
    <w:basedOn w:val="Normal"/>
    <w:rsid w:val="00E16227"/>
    <w:pPr>
      <w:widowControl/>
      <w:shd w:val="clear" w:color="auto" w:fill="FAF9F2"/>
      <w:spacing w:before="100" w:beforeAutospacing="1" w:after="100" w:afterAutospacing="1"/>
      <w:jc w:val="left"/>
    </w:pPr>
    <w:rPr>
      <w:rFonts w:eastAsia="Times New Roman"/>
      <w:kern w:val="0"/>
      <w:sz w:val="24"/>
      <w:szCs w:val="24"/>
      <w:lang w:eastAsia="en-US"/>
    </w:rPr>
  </w:style>
  <w:style w:type="paragraph" w:customStyle="1" w:styleId="sortkey1">
    <w:name w:val="sortkey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sortkey2">
    <w:name w:val="sortkey2"/>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inputbox-element1">
    <w:name w:val="inputbox-element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w-ui-checkbox1">
    <w:name w:val="mw-ui-checkbox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play-btn-large1">
    <w:name w:val="play-btn-large1"/>
    <w:basedOn w:val="Normal"/>
    <w:rsid w:val="00E16227"/>
    <w:pPr>
      <w:widowControl/>
      <w:jc w:val="left"/>
    </w:pPr>
    <w:rPr>
      <w:rFonts w:eastAsia="Times New Roman"/>
      <w:kern w:val="0"/>
      <w:sz w:val="24"/>
      <w:szCs w:val="24"/>
      <w:lang w:eastAsia="en-US"/>
    </w:rPr>
  </w:style>
  <w:style w:type="paragraph" w:customStyle="1" w:styleId="mw-indicators2">
    <w:name w:val="mw-indicators2"/>
    <w:basedOn w:val="Normal"/>
    <w:rsid w:val="00E16227"/>
    <w:pPr>
      <w:widowControl/>
      <w:spacing w:before="100" w:beforeAutospacing="1" w:after="100" w:afterAutospacing="1"/>
      <w:jc w:val="left"/>
    </w:pPr>
    <w:rPr>
      <w:rFonts w:eastAsia="Times New Roman"/>
      <w:kern w:val="0"/>
      <w:sz w:val="24"/>
      <w:szCs w:val="24"/>
      <w:lang w:eastAsia="en-US"/>
    </w:rPr>
  </w:style>
  <w:style w:type="character" w:customStyle="1" w:styleId="nowrap1">
    <w:name w:val="nowrap1"/>
    <w:basedOn w:val="DefaultParagraphFont"/>
    <w:rsid w:val="00E16227"/>
  </w:style>
  <w:style w:type="character" w:customStyle="1" w:styleId="ipa">
    <w:name w:val="ipa"/>
    <w:basedOn w:val="DefaultParagraphFont"/>
    <w:rsid w:val="00E16227"/>
  </w:style>
  <w:style w:type="character" w:customStyle="1" w:styleId="toctoggle">
    <w:name w:val="toctoggle"/>
    <w:basedOn w:val="DefaultParagraphFont"/>
    <w:rsid w:val="00E16227"/>
  </w:style>
  <w:style w:type="character" w:customStyle="1" w:styleId="tocnumber3">
    <w:name w:val="tocnumber3"/>
    <w:basedOn w:val="DefaultParagraphFont"/>
    <w:rsid w:val="00E16227"/>
  </w:style>
  <w:style w:type="character" w:customStyle="1" w:styleId="toctext2">
    <w:name w:val="toctext2"/>
    <w:basedOn w:val="DefaultParagraphFont"/>
    <w:rsid w:val="00E16227"/>
  </w:style>
  <w:style w:type="character" w:customStyle="1" w:styleId="kingdom">
    <w:name w:val="kingdom"/>
    <w:basedOn w:val="DefaultParagraphFont"/>
    <w:rsid w:val="00E16227"/>
  </w:style>
  <w:style w:type="character" w:customStyle="1" w:styleId="phylum">
    <w:name w:val="phylum"/>
    <w:basedOn w:val="DefaultParagraphFont"/>
    <w:rsid w:val="00E16227"/>
  </w:style>
  <w:style w:type="character" w:customStyle="1" w:styleId="class">
    <w:name w:val="class"/>
    <w:basedOn w:val="DefaultParagraphFont"/>
    <w:rsid w:val="00E16227"/>
  </w:style>
  <w:style w:type="character" w:customStyle="1" w:styleId="order">
    <w:name w:val="order"/>
    <w:basedOn w:val="DefaultParagraphFont"/>
    <w:rsid w:val="00E16227"/>
  </w:style>
  <w:style w:type="character" w:customStyle="1" w:styleId="suborder">
    <w:name w:val="suborder"/>
    <w:basedOn w:val="DefaultParagraphFont"/>
    <w:rsid w:val="00E16227"/>
  </w:style>
  <w:style w:type="character" w:customStyle="1" w:styleId="family">
    <w:name w:val="family"/>
    <w:basedOn w:val="DefaultParagraphFont"/>
    <w:rsid w:val="00E16227"/>
  </w:style>
  <w:style w:type="character" w:customStyle="1" w:styleId="genus">
    <w:name w:val="genus"/>
    <w:basedOn w:val="DefaultParagraphFont"/>
    <w:rsid w:val="00E16227"/>
  </w:style>
  <w:style w:type="character" w:customStyle="1" w:styleId="species">
    <w:name w:val="species"/>
    <w:basedOn w:val="DefaultParagraphFont"/>
    <w:rsid w:val="00E16227"/>
  </w:style>
  <w:style w:type="character" w:customStyle="1" w:styleId="subspecies">
    <w:name w:val="subspecies"/>
    <w:basedOn w:val="DefaultParagraphFont"/>
    <w:rsid w:val="00E16227"/>
  </w:style>
  <w:style w:type="character" w:customStyle="1" w:styleId="trinomial">
    <w:name w:val="trinomial"/>
    <w:basedOn w:val="DefaultParagraphFont"/>
    <w:rsid w:val="00E16227"/>
  </w:style>
  <w:style w:type="paragraph" w:styleId="BalloonText">
    <w:name w:val="Balloon Text"/>
    <w:basedOn w:val="Normal"/>
    <w:link w:val="BalloonTextChar"/>
    <w:uiPriority w:val="99"/>
    <w:semiHidden/>
    <w:unhideWhenUsed/>
    <w:rsid w:val="00E16227"/>
    <w:rPr>
      <w:rFonts w:ascii="Tahoma" w:hAnsi="Tahoma" w:cs="Tahoma"/>
      <w:sz w:val="16"/>
      <w:szCs w:val="16"/>
    </w:rPr>
  </w:style>
  <w:style w:type="character" w:customStyle="1" w:styleId="BalloonTextChar">
    <w:name w:val="Balloon Text Char"/>
    <w:basedOn w:val="DefaultParagraphFont"/>
    <w:link w:val="BalloonText"/>
    <w:uiPriority w:val="99"/>
    <w:semiHidden/>
    <w:rsid w:val="00E16227"/>
    <w:rPr>
      <w:rFonts w:ascii="Tahoma" w:eastAsia="SimSun" w:hAnsi="Tahoma" w:cs="Tahoma"/>
      <w:kern w:val="2"/>
      <w:sz w:val="16"/>
      <w:szCs w:val="16"/>
      <w:lang w:eastAsia="zh-CN"/>
    </w:rPr>
  </w:style>
  <w:style w:type="paragraph" w:styleId="ListParagraph">
    <w:name w:val="List Paragraph"/>
    <w:basedOn w:val="Normal"/>
    <w:uiPriority w:val="34"/>
    <w:qFormat/>
    <w:rsid w:val="004D7ACB"/>
    <w:pPr>
      <w:ind w:left="720"/>
      <w:contextualSpacing/>
    </w:pPr>
  </w:style>
  <w:style w:type="character" w:styleId="FollowedHyperlink">
    <w:name w:val="FollowedHyperlink"/>
    <w:basedOn w:val="DefaultParagraphFont"/>
    <w:uiPriority w:val="99"/>
    <w:semiHidden/>
    <w:unhideWhenUsed/>
    <w:rsid w:val="00896105"/>
    <w:rPr>
      <w:color w:val="800080"/>
      <w:u w:val="single"/>
    </w:rPr>
  </w:style>
  <w:style w:type="character" w:customStyle="1" w:styleId="Date1">
    <w:name w:val="Date1"/>
    <w:basedOn w:val="DefaultParagraphFont"/>
    <w:rsid w:val="00896105"/>
  </w:style>
  <w:style w:type="character" w:customStyle="1" w:styleId="mwe-math-element">
    <w:name w:val="mwe-math-element"/>
    <w:basedOn w:val="DefaultParagraphFont"/>
    <w:rsid w:val="00896105"/>
  </w:style>
  <w:style w:type="character" w:customStyle="1" w:styleId="toctogglespan">
    <w:name w:val="toctogglespan"/>
    <w:basedOn w:val="DefaultParagraphFont"/>
    <w:rsid w:val="00896105"/>
  </w:style>
  <w:style w:type="character" w:customStyle="1" w:styleId="mw-cite-backlink">
    <w:name w:val="mw-cite-backlink"/>
    <w:basedOn w:val="DefaultParagraphFont"/>
    <w:rsid w:val="00896105"/>
  </w:style>
  <w:style w:type="character" w:customStyle="1" w:styleId="reference-text">
    <w:name w:val="reference-text"/>
    <w:basedOn w:val="DefaultParagraphFont"/>
    <w:rsid w:val="00896105"/>
  </w:style>
  <w:style w:type="character" w:styleId="HTMLCite">
    <w:name w:val="HTML Cite"/>
    <w:basedOn w:val="DefaultParagraphFont"/>
    <w:uiPriority w:val="99"/>
    <w:semiHidden/>
    <w:unhideWhenUsed/>
    <w:rsid w:val="00896105"/>
    <w:rPr>
      <w:i/>
      <w:iCs/>
    </w:rPr>
  </w:style>
  <w:style w:type="character" w:customStyle="1" w:styleId="z3988">
    <w:name w:val="z3988"/>
    <w:basedOn w:val="DefaultParagraphFont"/>
    <w:rsid w:val="00896105"/>
  </w:style>
  <w:style w:type="character" w:customStyle="1" w:styleId="reference-accessdate">
    <w:name w:val="reference-accessdate"/>
    <w:basedOn w:val="DefaultParagraphFont"/>
    <w:rsid w:val="00896105"/>
  </w:style>
  <w:style w:type="character" w:customStyle="1" w:styleId="cs1-format">
    <w:name w:val="cs1-format"/>
    <w:basedOn w:val="DefaultParagraphFont"/>
    <w:rsid w:val="00896105"/>
  </w:style>
  <w:style w:type="character" w:customStyle="1" w:styleId="cs1-lock-registration">
    <w:name w:val="cs1-lock-registration"/>
    <w:basedOn w:val="DefaultParagraphFont"/>
    <w:rsid w:val="00896105"/>
  </w:style>
  <w:style w:type="character" w:customStyle="1" w:styleId="cs1-lock-free">
    <w:name w:val="cs1-lock-free"/>
    <w:basedOn w:val="DefaultParagraphFont"/>
    <w:rsid w:val="00896105"/>
  </w:style>
  <w:style w:type="character" w:customStyle="1" w:styleId="Heading4Char">
    <w:name w:val="Heading 4 Char"/>
    <w:basedOn w:val="DefaultParagraphFont"/>
    <w:link w:val="Heading4"/>
    <w:uiPriority w:val="9"/>
    <w:rsid w:val="006334F7"/>
    <w:rPr>
      <w:rFonts w:asciiTheme="majorHAnsi" w:eastAsiaTheme="majorEastAsia" w:hAnsiTheme="majorHAnsi" w:cstheme="majorBidi"/>
      <w:b/>
      <w:bCs/>
      <w:i/>
      <w:iCs/>
      <w:color w:val="4F81BD" w:themeColor="accent1"/>
      <w:kern w:val="2"/>
      <w:sz w:val="21"/>
      <w:szCs w:val="21"/>
      <w:lang w:eastAsia="zh-CN"/>
    </w:rPr>
  </w:style>
  <w:style w:type="character" w:customStyle="1" w:styleId="plainlinks">
    <w:name w:val="plainlinks"/>
    <w:basedOn w:val="DefaultParagraphFont"/>
    <w:rsid w:val="004060F4"/>
  </w:style>
  <w:style w:type="character" w:customStyle="1" w:styleId="rt-commentedtext">
    <w:name w:val="rt-commentedtext"/>
    <w:basedOn w:val="DefaultParagraphFont"/>
    <w:rsid w:val="004060F4"/>
  </w:style>
  <w:style w:type="character" w:customStyle="1" w:styleId="legend-color">
    <w:name w:val="legend-color"/>
    <w:basedOn w:val="DefaultParagraphFont"/>
    <w:rsid w:val="004060F4"/>
  </w:style>
  <w:style w:type="character" w:customStyle="1" w:styleId="cs1-kern-right">
    <w:name w:val="cs1-kern-right"/>
    <w:basedOn w:val="DefaultParagraphFont"/>
    <w:rsid w:val="004060F4"/>
  </w:style>
  <w:style w:type="character" w:customStyle="1" w:styleId="cs1-lock-subscription">
    <w:name w:val="cs1-lock-subscription"/>
    <w:basedOn w:val="DefaultParagraphFont"/>
    <w:rsid w:val="004060F4"/>
  </w:style>
  <w:style w:type="character" w:customStyle="1" w:styleId="cs1-kern-left">
    <w:name w:val="cs1-kern-left"/>
    <w:basedOn w:val="DefaultParagraphFont"/>
    <w:rsid w:val="004060F4"/>
  </w:style>
  <w:style w:type="character" w:customStyle="1" w:styleId="css-901oao">
    <w:name w:val="css-901oao"/>
    <w:basedOn w:val="DefaultParagraphFont"/>
    <w:rsid w:val="003D2445"/>
  </w:style>
  <w:style w:type="character" w:customStyle="1" w:styleId="r-18u37iz">
    <w:name w:val="r-18u37iz"/>
    <w:basedOn w:val="DefaultParagraphFont"/>
    <w:rsid w:val="003D2445"/>
  </w:style>
  <w:style w:type="character" w:customStyle="1" w:styleId="mw-tmh-playtext">
    <w:name w:val="mw-tmh-playtext"/>
    <w:basedOn w:val="DefaultParagraphFont"/>
    <w:rsid w:val="00B81E58"/>
  </w:style>
  <w:style w:type="character" w:customStyle="1" w:styleId="Date2">
    <w:name w:val="Date2"/>
    <w:basedOn w:val="DefaultParagraphFont"/>
    <w:rsid w:val="000A764F"/>
  </w:style>
</w:styles>
</file>

<file path=word/webSettings.xml><?xml version="1.0" encoding="utf-8"?>
<w:webSettings xmlns:r="http://schemas.openxmlformats.org/officeDocument/2006/relationships" xmlns:w="http://schemas.openxmlformats.org/wordprocessingml/2006/main">
  <w:divs>
    <w:div w:id="41949399">
      <w:bodyDiv w:val="1"/>
      <w:marLeft w:val="0"/>
      <w:marRight w:val="0"/>
      <w:marTop w:val="0"/>
      <w:marBottom w:val="0"/>
      <w:divBdr>
        <w:top w:val="none" w:sz="0" w:space="0" w:color="auto"/>
        <w:left w:val="none" w:sz="0" w:space="0" w:color="auto"/>
        <w:bottom w:val="none" w:sz="0" w:space="0" w:color="auto"/>
        <w:right w:val="none" w:sz="0" w:space="0" w:color="auto"/>
      </w:divBdr>
      <w:divsChild>
        <w:div w:id="901982603">
          <w:marLeft w:val="336"/>
          <w:marRight w:val="0"/>
          <w:marTop w:val="120"/>
          <w:marBottom w:val="312"/>
          <w:divBdr>
            <w:top w:val="none" w:sz="0" w:space="0" w:color="auto"/>
            <w:left w:val="none" w:sz="0" w:space="0" w:color="auto"/>
            <w:bottom w:val="none" w:sz="0" w:space="0" w:color="auto"/>
            <w:right w:val="none" w:sz="0" w:space="0" w:color="auto"/>
          </w:divBdr>
          <w:divsChild>
            <w:div w:id="12014873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95223812">
          <w:marLeft w:val="0"/>
          <w:marRight w:val="0"/>
          <w:marTop w:val="0"/>
          <w:marBottom w:val="0"/>
          <w:divBdr>
            <w:top w:val="single" w:sz="6" w:space="5" w:color="A2A9B1"/>
            <w:left w:val="single" w:sz="6" w:space="5" w:color="A2A9B1"/>
            <w:bottom w:val="single" w:sz="6" w:space="5" w:color="A2A9B1"/>
            <w:right w:val="single" w:sz="6" w:space="5" w:color="A2A9B1"/>
          </w:divBdr>
        </w:div>
        <w:div w:id="1960725602">
          <w:marLeft w:val="336"/>
          <w:marRight w:val="0"/>
          <w:marTop w:val="120"/>
          <w:marBottom w:val="312"/>
          <w:divBdr>
            <w:top w:val="none" w:sz="0" w:space="0" w:color="auto"/>
            <w:left w:val="none" w:sz="0" w:space="0" w:color="auto"/>
            <w:bottom w:val="none" w:sz="0" w:space="0" w:color="auto"/>
            <w:right w:val="none" w:sz="0" w:space="0" w:color="auto"/>
          </w:divBdr>
          <w:divsChild>
            <w:div w:id="128504423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15811242">
          <w:marLeft w:val="336"/>
          <w:marRight w:val="0"/>
          <w:marTop w:val="120"/>
          <w:marBottom w:val="312"/>
          <w:divBdr>
            <w:top w:val="none" w:sz="0" w:space="0" w:color="auto"/>
            <w:left w:val="none" w:sz="0" w:space="0" w:color="auto"/>
            <w:bottom w:val="none" w:sz="0" w:space="0" w:color="auto"/>
            <w:right w:val="none" w:sz="0" w:space="0" w:color="auto"/>
          </w:divBdr>
          <w:divsChild>
            <w:div w:id="93914168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02058275">
          <w:marLeft w:val="336"/>
          <w:marRight w:val="0"/>
          <w:marTop w:val="120"/>
          <w:marBottom w:val="312"/>
          <w:divBdr>
            <w:top w:val="none" w:sz="0" w:space="0" w:color="auto"/>
            <w:left w:val="none" w:sz="0" w:space="0" w:color="auto"/>
            <w:bottom w:val="none" w:sz="0" w:space="0" w:color="auto"/>
            <w:right w:val="none" w:sz="0" w:space="0" w:color="auto"/>
          </w:divBdr>
          <w:divsChild>
            <w:div w:id="88671983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57120600">
          <w:marLeft w:val="0"/>
          <w:marRight w:val="0"/>
          <w:marTop w:val="0"/>
          <w:marBottom w:val="120"/>
          <w:divBdr>
            <w:top w:val="none" w:sz="0" w:space="0" w:color="auto"/>
            <w:left w:val="none" w:sz="0" w:space="0" w:color="auto"/>
            <w:bottom w:val="none" w:sz="0" w:space="0" w:color="auto"/>
            <w:right w:val="none" w:sz="0" w:space="0" w:color="auto"/>
          </w:divBdr>
        </w:div>
        <w:div w:id="1420174824">
          <w:marLeft w:val="0"/>
          <w:marRight w:val="0"/>
          <w:marTop w:val="0"/>
          <w:marBottom w:val="120"/>
          <w:divBdr>
            <w:top w:val="none" w:sz="0" w:space="0" w:color="auto"/>
            <w:left w:val="none" w:sz="0" w:space="0" w:color="auto"/>
            <w:bottom w:val="none" w:sz="0" w:space="0" w:color="auto"/>
            <w:right w:val="none" w:sz="0" w:space="0" w:color="auto"/>
          </w:divBdr>
        </w:div>
        <w:div w:id="1145928895">
          <w:marLeft w:val="0"/>
          <w:marRight w:val="0"/>
          <w:marTop w:val="0"/>
          <w:marBottom w:val="120"/>
          <w:divBdr>
            <w:top w:val="none" w:sz="0" w:space="0" w:color="auto"/>
            <w:left w:val="none" w:sz="0" w:space="0" w:color="auto"/>
            <w:bottom w:val="none" w:sz="0" w:space="0" w:color="auto"/>
            <w:right w:val="none" w:sz="0" w:space="0" w:color="auto"/>
          </w:divBdr>
        </w:div>
        <w:div w:id="1710182506">
          <w:marLeft w:val="0"/>
          <w:marRight w:val="0"/>
          <w:marTop w:val="0"/>
          <w:marBottom w:val="120"/>
          <w:divBdr>
            <w:top w:val="none" w:sz="0" w:space="0" w:color="auto"/>
            <w:left w:val="none" w:sz="0" w:space="0" w:color="auto"/>
            <w:bottom w:val="none" w:sz="0" w:space="0" w:color="auto"/>
            <w:right w:val="none" w:sz="0" w:space="0" w:color="auto"/>
          </w:divBdr>
        </w:div>
        <w:div w:id="288052046">
          <w:marLeft w:val="0"/>
          <w:marRight w:val="0"/>
          <w:marTop w:val="0"/>
          <w:marBottom w:val="120"/>
          <w:divBdr>
            <w:top w:val="none" w:sz="0" w:space="0" w:color="auto"/>
            <w:left w:val="none" w:sz="0" w:space="0" w:color="auto"/>
            <w:bottom w:val="none" w:sz="0" w:space="0" w:color="auto"/>
            <w:right w:val="none" w:sz="0" w:space="0" w:color="auto"/>
          </w:divBdr>
        </w:div>
        <w:div w:id="1804809947">
          <w:marLeft w:val="336"/>
          <w:marRight w:val="0"/>
          <w:marTop w:val="120"/>
          <w:marBottom w:val="312"/>
          <w:divBdr>
            <w:top w:val="none" w:sz="0" w:space="0" w:color="auto"/>
            <w:left w:val="none" w:sz="0" w:space="0" w:color="auto"/>
            <w:bottom w:val="none" w:sz="0" w:space="0" w:color="auto"/>
            <w:right w:val="none" w:sz="0" w:space="0" w:color="auto"/>
          </w:divBdr>
          <w:divsChild>
            <w:div w:id="208950204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19333231">
          <w:marLeft w:val="0"/>
          <w:marRight w:val="0"/>
          <w:marTop w:val="0"/>
          <w:marBottom w:val="120"/>
          <w:divBdr>
            <w:top w:val="none" w:sz="0" w:space="0" w:color="auto"/>
            <w:left w:val="none" w:sz="0" w:space="0" w:color="auto"/>
            <w:bottom w:val="none" w:sz="0" w:space="0" w:color="auto"/>
            <w:right w:val="none" w:sz="0" w:space="0" w:color="auto"/>
          </w:divBdr>
        </w:div>
        <w:div w:id="260451639">
          <w:marLeft w:val="0"/>
          <w:marRight w:val="0"/>
          <w:marTop w:val="0"/>
          <w:marBottom w:val="120"/>
          <w:divBdr>
            <w:top w:val="none" w:sz="0" w:space="0" w:color="auto"/>
            <w:left w:val="none" w:sz="0" w:space="0" w:color="auto"/>
            <w:bottom w:val="none" w:sz="0" w:space="0" w:color="auto"/>
            <w:right w:val="none" w:sz="0" w:space="0" w:color="auto"/>
          </w:divBdr>
        </w:div>
        <w:div w:id="891036282">
          <w:marLeft w:val="0"/>
          <w:marRight w:val="0"/>
          <w:marTop w:val="0"/>
          <w:marBottom w:val="120"/>
          <w:divBdr>
            <w:top w:val="none" w:sz="0" w:space="0" w:color="auto"/>
            <w:left w:val="none" w:sz="0" w:space="0" w:color="auto"/>
            <w:bottom w:val="none" w:sz="0" w:space="0" w:color="auto"/>
            <w:right w:val="none" w:sz="0" w:space="0" w:color="auto"/>
          </w:divBdr>
        </w:div>
        <w:div w:id="741098489">
          <w:marLeft w:val="336"/>
          <w:marRight w:val="0"/>
          <w:marTop w:val="120"/>
          <w:marBottom w:val="312"/>
          <w:divBdr>
            <w:top w:val="none" w:sz="0" w:space="0" w:color="auto"/>
            <w:left w:val="none" w:sz="0" w:space="0" w:color="auto"/>
            <w:bottom w:val="none" w:sz="0" w:space="0" w:color="auto"/>
            <w:right w:val="none" w:sz="0" w:space="0" w:color="auto"/>
          </w:divBdr>
          <w:divsChild>
            <w:div w:id="62246501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44615583">
          <w:marLeft w:val="0"/>
          <w:marRight w:val="0"/>
          <w:marTop w:val="0"/>
          <w:marBottom w:val="120"/>
          <w:divBdr>
            <w:top w:val="none" w:sz="0" w:space="0" w:color="auto"/>
            <w:left w:val="none" w:sz="0" w:space="0" w:color="auto"/>
            <w:bottom w:val="none" w:sz="0" w:space="0" w:color="auto"/>
            <w:right w:val="none" w:sz="0" w:space="0" w:color="auto"/>
          </w:divBdr>
        </w:div>
        <w:div w:id="629748489">
          <w:marLeft w:val="336"/>
          <w:marRight w:val="0"/>
          <w:marTop w:val="120"/>
          <w:marBottom w:val="312"/>
          <w:divBdr>
            <w:top w:val="none" w:sz="0" w:space="0" w:color="auto"/>
            <w:left w:val="none" w:sz="0" w:space="0" w:color="auto"/>
            <w:bottom w:val="none" w:sz="0" w:space="0" w:color="auto"/>
            <w:right w:val="none" w:sz="0" w:space="0" w:color="auto"/>
          </w:divBdr>
          <w:divsChild>
            <w:div w:id="32998707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3713003">
          <w:marLeft w:val="336"/>
          <w:marRight w:val="0"/>
          <w:marTop w:val="120"/>
          <w:marBottom w:val="312"/>
          <w:divBdr>
            <w:top w:val="none" w:sz="0" w:space="0" w:color="auto"/>
            <w:left w:val="none" w:sz="0" w:space="0" w:color="auto"/>
            <w:bottom w:val="none" w:sz="0" w:space="0" w:color="auto"/>
            <w:right w:val="none" w:sz="0" w:space="0" w:color="auto"/>
          </w:divBdr>
          <w:divsChild>
            <w:div w:id="5185772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5145883">
          <w:marLeft w:val="0"/>
          <w:marRight w:val="0"/>
          <w:marTop w:val="0"/>
          <w:marBottom w:val="120"/>
          <w:divBdr>
            <w:top w:val="none" w:sz="0" w:space="0" w:color="auto"/>
            <w:left w:val="none" w:sz="0" w:space="0" w:color="auto"/>
            <w:bottom w:val="none" w:sz="0" w:space="0" w:color="auto"/>
            <w:right w:val="none" w:sz="0" w:space="0" w:color="auto"/>
          </w:divBdr>
        </w:div>
        <w:div w:id="636109982">
          <w:marLeft w:val="336"/>
          <w:marRight w:val="0"/>
          <w:marTop w:val="120"/>
          <w:marBottom w:val="312"/>
          <w:divBdr>
            <w:top w:val="none" w:sz="0" w:space="0" w:color="auto"/>
            <w:left w:val="none" w:sz="0" w:space="0" w:color="auto"/>
            <w:bottom w:val="none" w:sz="0" w:space="0" w:color="auto"/>
            <w:right w:val="none" w:sz="0" w:space="0" w:color="auto"/>
          </w:divBdr>
          <w:divsChild>
            <w:div w:id="71770748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84900138">
          <w:marLeft w:val="336"/>
          <w:marRight w:val="0"/>
          <w:marTop w:val="120"/>
          <w:marBottom w:val="312"/>
          <w:divBdr>
            <w:top w:val="none" w:sz="0" w:space="0" w:color="auto"/>
            <w:left w:val="none" w:sz="0" w:space="0" w:color="auto"/>
            <w:bottom w:val="none" w:sz="0" w:space="0" w:color="auto"/>
            <w:right w:val="none" w:sz="0" w:space="0" w:color="auto"/>
          </w:divBdr>
          <w:divsChild>
            <w:div w:id="21905132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36589856">
          <w:marLeft w:val="0"/>
          <w:marRight w:val="336"/>
          <w:marTop w:val="120"/>
          <w:marBottom w:val="312"/>
          <w:divBdr>
            <w:top w:val="none" w:sz="0" w:space="0" w:color="auto"/>
            <w:left w:val="none" w:sz="0" w:space="0" w:color="auto"/>
            <w:bottom w:val="none" w:sz="0" w:space="0" w:color="auto"/>
            <w:right w:val="none" w:sz="0" w:space="0" w:color="auto"/>
          </w:divBdr>
          <w:divsChild>
            <w:div w:id="200003986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39504166">
          <w:marLeft w:val="336"/>
          <w:marRight w:val="0"/>
          <w:marTop w:val="120"/>
          <w:marBottom w:val="312"/>
          <w:divBdr>
            <w:top w:val="none" w:sz="0" w:space="0" w:color="auto"/>
            <w:left w:val="none" w:sz="0" w:space="0" w:color="auto"/>
            <w:bottom w:val="none" w:sz="0" w:space="0" w:color="auto"/>
            <w:right w:val="none" w:sz="0" w:space="0" w:color="auto"/>
          </w:divBdr>
          <w:divsChild>
            <w:div w:id="111020171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854415405">
          <w:marLeft w:val="0"/>
          <w:marRight w:val="0"/>
          <w:marTop w:val="0"/>
          <w:marBottom w:val="120"/>
          <w:divBdr>
            <w:top w:val="none" w:sz="0" w:space="0" w:color="auto"/>
            <w:left w:val="none" w:sz="0" w:space="0" w:color="auto"/>
            <w:bottom w:val="none" w:sz="0" w:space="0" w:color="auto"/>
            <w:right w:val="none" w:sz="0" w:space="0" w:color="auto"/>
          </w:divBdr>
        </w:div>
        <w:div w:id="736368490">
          <w:marLeft w:val="0"/>
          <w:marRight w:val="0"/>
          <w:marTop w:val="0"/>
          <w:marBottom w:val="0"/>
          <w:divBdr>
            <w:top w:val="none" w:sz="0" w:space="0" w:color="auto"/>
            <w:left w:val="none" w:sz="0" w:space="0" w:color="auto"/>
            <w:bottom w:val="none" w:sz="0" w:space="0" w:color="auto"/>
            <w:right w:val="none" w:sz="0" w:space="0" w:color="auto"/>
          </w:divBdr>
        </w:div>
        <w:div w:id="1294100448">
          <w:marLeft w:val="0"/>
          <w:marRight w:val="0"/>
          <w:marTop w:val="0"/>
          <w:marBottom w:val="0"/>
          <w:divBdr>
            <w:top w:val="none" w:sz="0" w:space="0" w:color="auto"/>
            <w:left w:val="none" w:sz="0" w:space="0" w:color="auto"/>
            <w:bottom w:val="none" w:sz="0" w:space="0" w:color="auto"/>
            <w:right w:val="none" w:sz="0" w:space="0" w:color="auto"/>
          </w:divBdr>
        </w:div>
        <w:div w:id="898370335">
          <w:marLeft w:val="240"/>
          <w:marRight w:val="0"/>
          <w:marTop w:val="120"/>
          <w:marBottom w:val="120"/>
          <w:divBdr>
            <w:top w:val="single" w:sz="6" w:space="0" w:color="AAAAAA"/>
            <w:left w:val="single" w:sz="6" w:space="0" w:color="AAAAAA"/>
            <w:bottom w:val="single" w:sz="6" w:space="0" w:color="AAAAAA"/>
            <w:right w:val="single" w:sz="6" w:space="0" w:color="AAAAAA"/>
          </w:divBdr>
        </w:div>
        <w:div w:id="945229332">
          <w:marLeft w:val="0"/>
          <w:marRight w:val="0"/>
          <w:marTop w:val="72"/>
          <w:marBottom w:val="0"/>
          <w:divBdr>
            <w:top w:val="none" w:sz="0" w:space="0" w:color="auto"/>
            <w:left w:val="none" w:sz="0" w:space="0" w:color="auto"/>
            <w:bottom w:val="none" w:sz="0" w:space="0" w:color="auto"/>
            <w:right w:val="none" w:sz="0" w:space="0" w:color="auto"/>
          </w:divBdr>
        </w:div>
        <w:div w:id="751775530">
          <w:marLeft w:val="0"/>
          <w:marRight w:val="0"/>
          <w:marTop w:val="0"/>
          <w:marBottom w:val="120"/>
          <w:divBdr>
            <w:top w:val="none" w:sz="0" w:space="0" w:color="auto"/>
            <w:left w:val="none" w:sz="0" w:space="0" w:color="auto"/>
            <w:bottom w:val="none" w:sz="0" w:space="0" w:color="auto"/>
            <w:right w:val="none" w:sz="0" w:space="0" w:color="auto"/>
          </w:divBdr>
          <w:divsChild>
            <w:div w:id="139285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436412">
      <w:bodyDiv w:val="1"/>
      <w:marLeft w:val="0"/>
      <w:marRight w:val="0"/>
      <w:marTop w:val="0"/>
      <w:marBottom w:val="0"/>
      <w:divBdr>
        <w:top w:val="none" w:sz="0" w:space="0" w:color="auto"/>
        <w:left w:val="none" w:sz="0" w:space="0" w:color="auto"/>
        <w:bottom w:val="none" w:sz="0" w:space="0" w:color="auto"/>
        <w:right w:val="none" w:sz="0" w:space="0" w:color="auto"/>
      </w:divBdr>
    </w:div>
    <w:div w:id="479422205">
      <w:bodyDiv w:val="1"/>
      <w:marLeft w:val="0"/>
      <w:marRight w:val="0"/>
      <w:marTop w:val="0"/>
      <w:marBottom w:val="0"/>
      <w:divBdr>
        <w:top w:val="none" w:sz="0" w:space="0" w:color="auto"/>
        <w:left w:val="none" w:sz="0" w:space="0" w:color="auto"/>
        <w:bottom w:val="none" w:sz="0" w:space="0" w:color="auto"/>
        <w:right w:val="none" w:sz="0" w:space="0" w:color="auto"/>
      </w:divBdr>
      <w:divsChild>
        <w:div w:id="1025059410">
          <w:marLeft w:val="0"/>
          <w:marRight w:val="0"/>
          <w:marTop w:val="0"/>
          <w:marBottom w:val="120"/>
          <w:divBdr>
            <w:top w:val="none" w:sz="0" w:space="0" w:color="auto"/>
            <w:left w:val="none" w:sz="0" w:space="0" w:color="auto"/>
            <w:bottom w:val="none" w:sz="0" w:space="0" w:color="auto"/>
            <w:right w:val="none" w:sz="0" w:space="0" w:color="auto"/>
          </w:divBdr>
          <w:divsChild>
            <w:div w:id="142248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194136">
      <w:bodyDiv w:val="1"/>
      <w:marLeft w:val="0"/>
      <w:marRight w:val="0"/>
      <w:marTop w:val="0"/>
      <w:marBottom w:val="0"/>
      <w:divBdr>
        <w:top w:val="none" w:sz="0" w:space="0" w:color="auto"/>
        <w:left w:val="none" w:sz="0" w:space="0" w:color="auto"/>
        <w:bottom w:val="none" w:sz="0" w:space="0" w:color="auto"/>
        <w:right w:val="none" w:sz="0" w:space="0" w:color="auto"/>
      </w:divBdr>
      <w:divsChild>
        <w:div w:id="262616786">
          <w:marLeft w:val="0"/>
          <w:marRight w:val="0"/>
          <w:marTop w:val="0"/>
          <w:marBottom w:val="0"/>
          <w:divBdr>
            <w:top w:val="none" w:sz="0" w:space="0" w:color="auto"/>
            <w:left w:val="none" w:sz="0" w:space="0" w:color="auto"/>
            <w:bottom w:val="none" w:sz="0" w:space="0" w:color="auto"/>
            <w:right w:val="none" w:sz="0" w:space="0" w:color="auto"/>
          </w:divBdr>
          <w:divsChild>
            <w:div w:id="546180888">
              <w:marLeft w:val="0"/>
              <w:marRight w:val="0"/>
              <w:marTop w:val="0"/>
              <w:marBottom w:val="0"/>
              <w:divBdr>
                <w:top w:val="none" w:sz="0" w:space="0" w:color="auto"/>
                <w:left w:val="none" w:sz="0" w:space="0" w:color="auto"/>
                <w:bottom w:val="none" w:sz="0" w:space="0" w:color="auto"/>
                <w:right w:val="none" w:sz="0" w:space="0" w:color="auto"/>
              </w:divBdr>
            </w:div>
            <w:div w:id="535394166">
              <w:marLeft w:val="0"/>
              <w:marRight w:val="0"/>
              <w:marTop w:val="0"/>
              <w:marBottom w:val="0"/>
              <w:divBdr>
                <w:top w:val="none" w:sz="0" w:space="0" w:color="auto"/>
                <w:left w:val="none" w:sz="0" w:space="0" w:color="auto"/>
                <w:bottom w:val="none" w:sz="0" w:space="0" w:color="auto"/>
                <w:right w:val="none" w:sz="0" w:space="0" w:color="auto"/>
              </w:divBdr>
              <w:divsChild>
                <w:div w:id="1051536895">
                  <w:marLeft w:val="0"/>
                  <w:marRight w:val="0"/>
                  <w:marTop w:val="0"/>
                  <w:marBottom w:val="0"/>
                  <w:divBdr>
                    <w:top w:val="none" w:sz="0" w:space="0" w:color="auto"/>
                    <w:left w:val="none" w:sz="0" w:space="0" w:color="auto"/>
                    <w:bottom w:val="none" w:sz="0" w:space="0" w:color="auto"/>
                    <w:right w:val="none" w:sz="0" w:space="0" w:color="auto"/>
                  </w:divBdr>
                  <w:divsChild>
                    <w:div w:id="703751764">
                      <w:marLeft w:val="0"/>
                      <w:marRight w:val="0"/>
                      <w:marTop w:val="0"/>
                      <w:marBottom w:val="0"/>
                      <w:divBdr>
                        <w:top w:val="none" w:sz="0" w:space="0" w:color="auto"/>
                        <w:left w:val="none" w:sz="0" w:space="0" w:color="auto"/>
                        <w:bottom w:val="none" w:sz="0" w:space="0" w:color="auto"/>
                        <w:right w:val="none" w:sz="0" w:space="0" w:color="auto"/>
                      </w:divBdr>
                    </w:div>
                    <w:div w:id="1441340535">
                      <w:marLeft w:val="0"/>
                      <w:marRight w:val="0"/>
                      <w:marTop w:val="0"/>
                      <w:marBottom w:val="0"/>
                      <w:divBdr>
                        <w:top w:val="none" w:sz="0" w:space="0" w:color="auto"/>
                        <w:left w:val="none" w:sz="0" w:space="0" w:color="auto"/>
                        <w:bottom w:val="none" w:sz="0" w:space="0" w:color="auto"/>
                        <w:right w:val="none" w:sz="0" w:space="0" w:color="auto"/>
                      </w:divBdr>
                    </w:div>
                    <w:div w:id="1624075761">
                      <w:marLeft w:val="0"/>
                      <w:marRight w:val="0"/>
                      <w:marTop w:val="0"/>
                      <w:marBottom w:val="120"/>
                      <w:divBdr>
                        <w:top w:val="none" w:sz="0" w:space="0" w:color="auto"/>
                        <w:left w:val="none" w:sz="0" w:space="0" w:color="auto"/>
                        <w:bottom w:val="none" w:sz="0" w:space="0" w:color="auto"/>
                        <w:right w:val="none" w:sz="0" w:space="0" w:color="auto"/>
                      </w:divBdr>
                    </w:div>
                    <w:div w:id="1732268593">
                      <w:marLeft w:val="0"/>
                      <w:marRight w:val="0"/>
                      <w:marTop w:val="0"/>
                      <w:marBottom w:val="120"/>
                      <w:divBdr>
                        <w:top w:val="none" w:sz="0" w:space="0" w:color="auto"/>
                        <w:left w:val="none" w:sz="0" w:space="0" w:color="auto"/>
                        <w:bottom w:val="none" w:sz="0" w:space="0" w:color="auto"/>
                        <w:right w:val="none" w:sz="0" w:space="0" w:color="auto"/>
                      </w:divBdr>
                    </w:div>
                    <w:div w:id="1833715011">
                      <w:marLeft w:val="0"/>
                      <w:marRight w:val="0"/>
                      <w:marTop w:val="0"/>
                      <w:marBottom w:val="0"/>
                      <w:divBdr>
                        <w:top w:val="none" w:sz="0" w:space="0" w:color="auto"/>
                        <w:left w:val="none" w:sz="0" w:space="0" w:color="auto"/>
                        <w:bottom w:val="none" w:sz="0" w:space="0" w:color="auto"/>
                        <w:right w:val="none" w:sz="0" w:space="0" w:color="auto"/>
                      </w:divBdr>
                    </w:div>
                    <w:div w:id="1002927616">
                      <w:marLeft w:val="0"/>
                      <w:marRight w:val="0"/>
                      <w:marTop w:val="0"/>
                      <w:marBottom w:val="0"/>
                      <w:divBdr>
                        <w:top w:val="none" w:sz="0" w:space="0" w:color="auto"/>
                        <w:left w:val="none" w:sz="0" w:space="0" w:color="auto"/>
                        <w:bottom w:val="none" w:sz="0" w:space="0" w:color="auto"/>
                        <w:right w:val="none" w:sz="0" w:space="0" w:color="auto"/>
                      </w:divBdr>
                      <w:divsChild>
                        <w:div w:id="64109110">
                          <w:marLeft w:val="0"/>
                          <w:marRight w:val="0"/>
                          <w:marTop w:val="0"/>
                          <w:marBottom w:val="0"/>
                          <w:divBdr>
                            <w:top w:val="none" w:sz="0" w:space="0" w:color="auto"/>
                            <w:left w:val="none" w:sz="0" w:space="0" w:color="auto"/>
                            <w:bottom w:val="none" w:sz="0" w:space="0" w:color="auto"/>
                            <w:right w:val="none" w:sz="0" w:space="0" w:color="auto"/>
                          </w:divBdr>
                        </w:div>
                      </w:divsChild>
                    </w:div>
                    <w:div w:id="41681404">
                      <w:marLeft w:val="0"/>
                      <w:marRight w:val="0"/>
                      <w:marTop w:val="0"/>
                      <w:marBottom w:val="0"/>
                      <w:divBdr>
                        <w:top w:val="none" w:sz="0" w:space="0" w:color="auto"/>
                        <w:left w:val="none" w:sz="0" w:space="0" w:color="auto"/>
                        <w:bottom w:val="none" w:sz="0" w:space="0" w:color="auto"/>
                        <w:right w:val="none" w:sz="0" w:space="0" w:color="auto"/>
                      </w:divBdr>
                    </w:div>
                    <w:div w:id="2107000566">
                      <w:marLeft w:val="0"/>
                      <w:marRight w:val="0"/>
                      <w:marTop w:val="0"/>
                      <w:marBottom w:val="0"/>
                      <w:divBdr>
                        <w:top w:val="none" w:sz="0" w:space="0" w:color="auto"/>
                        <w:left w:val="none" w:sz="0" w:space="0" w:color="auto"/>
                        <w:bottom w:val="none" w:sz="0" w:space="0" w:color="auto"/>
                        <w:right w:val="none" w:sz="0" w:space="0" w:color="auto"/>
                      </w:divBdr>
                    </w:div>
                    <w:div w:id="1765808834">
                      <w:marLeft w:val="0"/>
                      <w:marRight w:val="0"/>
                      <w:marTop w:val="0"/>
                      <w:marBottom w:val="0"/>
                      <w:divBdr>
                        <w:top w:val="single" w:sz="6" w:space="0" w:color="AAAAAA"/>
                        <w:left w:val="none" w:sz="0" w:space="0" w:color="auto"/>
                        <w:bottom w:val="single" w:sz="6" w:space="0" w:color="AAAAAA"/>
                        <w:right w:val="none" w:sz="0" w:space="0" w:color="auto"/>
                      </w:divBdr>
                    </w:div>
                    <w:div w:id="34277510">
                      <w:marLeft w:val="0"/>
                      <w:marRight w:val="0"/>
                      <w:marTop w:val="0"/>
                      <w:marBottom w:val="0"/>
                      <w:divBdr>
                        <w:top w:val="single" w:sz="6" w:space="0" w:color="AAAAAA"/>
                        <w:left w:val="none" w:sz="0" w:space="0" w:color="auto"/>
                        <w:bottom w:val="single" w:sz="6" w:space="0" w:color="AAAAAA"/>
                        <w:right w:val="none" w:sz="0" w:space="0" w:color="auto"/>
                      </w:divBdr>
                    </w:div>
                    <w:div w:id="120854816">
                      <w:marLeft w:val="0"/>
                      <w:marRight w:val="0"/>
                      <w:marTop w:val="0"/>
                      <w:marBottom w:val="0"/>
                      <w:divBdr>
                        <w:top w:val="single" w:sz="6" w:space="0" w:color="AAAAAA"/>
                        <w:left w:val="none" w:sz="0" w:space="0" w:color="auto"/>
                        <w:bottom w:val="single" w:sz="6" w:space="0" w:color="AAAAAA"/>
                        <w:right w:val="none" w:sz="0" w:space="0" w:color="auto"/>
                      </w:divBdr>
                    </w:div>
                    <w:div w:id="2126999245">
                      <w:marLeft w:val="0"/>
                      <w:marRight w:val="0"/>
                      <w:marTop w:val="0"/>
                      <w:marBottom w:val="0"/>
                      <w:divBdr>
                        <w:top w:val="single" w:sz="6" w:space="0" w:color="AAAAAA"/>
                        <w:left w:val="none" w:sz="0" w:space="0" w:color="auto"/>
                        <w:bottom w:val="single" w:sz="6" w:space="0" w:color="AAAAAA"/>
                        <w:right w:val="none" w:sz="0" w:space="0" w:color="auto"/>
                      </w:divBdr>
                    </w:div>
                    <w:div w:id="1523547112">
                      <w:marLeft w:val="0"/>
                      <w:marRight w:val="0"/>
                      <w:marTop w:val="0"/>
                      <w:marBottom w:val="0"/>
                      <w:divBdr>
                        <w:top w:val="single" w:sz="6" w:space="0" w:color="AAAAAA"/>
                        <w:left w:val="none" w:sz="0" w:space="0" w:color="auto"/>
                        <w:bottom w:val="single" w:sz="6" w:space="0" w:color="AAAAAA"/>
                        <w:right w:val="none" w:sz="0" w:space="0" w:color="auto"/>
                      </w:divBdr>
                    </w:div>
                    <w:div w:id="1845509101">
                      <w:marLeft w:val="0"/>
                      <w:marRight w:val="0"/>
                      <w:marTop w:val="0"/>
                      <w:marBottom w:val="0"/>
                      <w:divBdr>
                        <w:top w:val="none" w:sz="0" w:space="0" w:color="auto"/>
                        <w:left w:val="none" w:sz="0" w:space="0" w:color="auto"/>
                        <w:bottom w:val="none" w:sz="0" w:space="0" w:color="auto"/>
                        <w:right w:val="none" w:sz="0" w:space="0" w:color="auto"/>
                      </w:divBdr>
                    </w:div>
                    <w:div w:id="518158162">
                      <w:marLeft w:val="0"/>
                      <w:marRight w:val="0"/>
                      <w:marTop w:val="0"/>
                      <w:marBottom w:val="0"/>
                      <w:divBdr>
                        <w:top w:val="none" w:sz="0" w:space="0" w:color="auto"/>
                        <w:left w:val="none" w:sz="0" w:space="0" w:color="auto"/>
                        <w:bottom w:val="none" w:sz="0" w:space="0" w:color="auto"/>
                        <w:right w:val="none" w:sz="0" w:space="0" w:color="auto"/>
                      </w:divBdr>
                      <w:divsChild>
                        <w:div w:id="1052265548">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849828831">
                      <w:marLeft w:val="336"/>
                      <w:marRight w:val="0"/>
                      <w:marTop w:val="120"/>
                      <w:marBottom w:val="312"/>
                      <w:divBdr>
                        <w:top w:val="none" w:sz="0" w:space="0" w:color="auto"/>
                        <w:left w:val="none" w:sz="0" w:space="0" w:color="auto"/>
                        <w:bottom w:val="none" w:sz="0" w:space="0" w:color="auto"/>
                        <w:right w:val="none" w:sz="0" w:space="0" w:color="auto"/>
                      </w:divBdr>
                      <w:divsChild>
                        <w:div w:id="108090422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409540531">
                      <w:marLeft w:val="0"/>
                      <w:marRight w:val="0"/>
                      <w:marTop w:val="0"/>
                      <w:marBottom w:val="120"/>
                      <w:divBdr>
                        <w:top w:val="none" w:sz="0" w:space="0" w:color="auto"/>
                        <w:left w:val="none" w:sz="0" w:space="0" w:color="auto"/>
                        <w:bottom w:val="none" w:sz="0" w:space="0" w:color="auto"/>
                        <w:right w:val="none" w:sz="0" w:space="0" w:color="auto"/>
                      </w:divBdr>
                    </w:div>
                    <w:div w:id="31269599">
                      <w:marLeft w:val="336"/>
                      <w:marRight w:val="0"/>
                      <w:marTop w:val="120"/>
                      <w:marBottom w:val="312"/>
                      <w:divBdr>
                        <w:top w:val="none" w:sz="0" w:space="0" w:color="auto"/>
                        <w:left w:val="none" w:sz="0" w:space="0" w:color="auto"/>
                        <w:bottom w:val="none" w:sz="0" w:space="0" w:color="auto"/>
                        <w:right w:val="none" w:sz="0" w:space="0" w:color="auto"/>
                      </w:divBdr>
                      <w:divsChild>
                        <w:div w:id="85750056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24975987">
                      <w:marLeft w:val="0"/>
                      <w:marRight w:val="0"/>
                      <w:marTop w:val="0"/>
                      <w:marBottom w:val="120"/>
                      <w:divBdr>
                        <w:top w:val="none" w:sz="0" w:space="0" w:color="auto"/>
                        <w:left w:val="none" w:sz="0" w:space="0" w:color="auto"/>
                        <w:bottom w:val="none" w:sz="0" w:space="0" w:color="auto"/>
                        <w:right w:val="none" w:sz="0" w:space="0" w:color="auto"/>
                      </w:divBdr>
                    </w:div>
                    <w:div w:id="545684924">
                      <w:marLeft w:val="336"/>
                      <w:marRight w:val="0"/>
                      <w:marTop w:val="120"/>
                      <w:marBottom w:val="312"/>
                      <w:divBdr>
                        <w:top w:val="none" w:sz="0" w:space="0" w:color="auto"/>
                        <w:left w:val="none" w:sz="0" w:space="0" w:color="auto"/>
                        <w:bottom w:val="none" w:sz="0" w:space="0" w:color="auto"/>
                        <w:right w:val="none" w:sz="0" w:space="0" w:color="auto"/>
                      </w:divBdr>
                      <w:divsChild>
                        <w:div w:id="146056506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21780425">
                      <w:marLeft w:val="0"/>
                      <w:marRight w:val="0"/>
                      <w:marTop w:val="0"/>
                      <w:marBottom w:val="120"/>
                      <w:divBdr>
                        <w:top w:val="none" w:sz="0" w:space="0" w:color="auto"/>
                        <w:left w:val="none" w:sz="0" w:space="0" w:color="auto"/>
                        <w:bottom w:val="none" w:sz="0" w:space="0" w:color="auto"/>
                        <w:right w:val="none" w:sz="0" w:space="0" w:color="auto"/>
                      </w:divBdr>
                    </w:div>
                    <w:div w:id="1333755263">
                      <w:marLeft w:val="336"/>
                      <w:marRight w:val="0"/>
                      <w:marTop w:val="120"/>
                      <w:marBottom w:val="312"/>
                      <w:divBdr>
                        <w:top w:val="none" w:sz="0" w:space="0" w:color="auto"/>
                        <w:left w:val="none" w:sz="0" w:space="0" w:color="auto"/>
                        <w:bottom w:val="none" w:sz="0" w:space="0" w:color="auto"/>
                        <w:right w:val="none" w:sz="0" w:space="0" w:color="auto"/>
                      </w:divBdr>
                      <w:divsChild>
                        <w:div w:id="50077673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17907234">
                      <w:marLeft w:val="336"/>
                      <w:marRight w:val="0"/>
                      <w:marTop w:val="120"/>
                      <w:marBottom w:val="312"/>
                      <w:divBdr>
                        <w:top w:val="none" w:sz="0" w:space="0" w:color="auto"/>
                        <w:left w:val="none" w:sz="0" w:space="0" w:color="auto"/>
                        <w:bottom w:val="none" w:sz="0" w:space="0" w:color="auto"/>
                        <w:right w:val="none" w:sz="0" w:space="0" w:color="auto"/>
                      </w:divBdr>
                      <w:divsChild>
                        <w:div w:id="57239752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9635793">
                      <w:marLeft w:val="0"/>
                      <w:marRight w:val="0"/>
                      <w:marTop w:val="0"/>
                      <w:marBottom w:val="0"/>
                      <w:divBdr>
                        <w:top w:val="none" w:sz="0" w:space="0" w:color="auto"/>
                        <w:left w:val="none" w:sz="0" w:space="0" w:color="auto"/>
                        <w:bottom w:val="none" w:sz="0" w:space="0" w:color="auto"/>
                        <w:right w:val="none" w:sz="0" w:space="0" w:color="auto"/>
                      </w:divBdr>
                      <w:divsChild>
                        <w:div w:id="714086007">
                          <w:marLeft w:val="30"/>
                          <w:marRight w:val="30"/>
                          <w:marTop w:val="30"/>
                          <w:marBottom w:val="30"/>
                          <w:divBdr>
                            <w:top w:val="single" w:sz="6" w:space="0" w:color="C8CCD1"/>
                            <w:left w:val="single" w:sz="6" w:space="0" w:color="C8CCD1"/>
                            <w:bottom w:val="single" w:sz="6" w:space="0" w:color="C8CCD1"/>
                            <w:right w:val="single" w:sz="6" w:space="0" w:color="C8CCD1"/>
                          </w:divBdr>
                          <w:divsChild>
                            <w:div w:id="1029455097">
                              <w:marLeft w:val="0"/>
                              <w:marRight w:val="0"/>
                              <w:marTop w:val="600"/>
                              <w:marBottom w:val="600"/>
                              <w:divBdr>
                                <w:top w:val="none" w:sz="0" w:space="0" w:color="auto"/>
                                <w:left w:val="none" w:sz="0" w:space="0" w:color="auto"/>
                                <w:bottom w:val="none" w:sz="0" w:space="0" w:color="auto"/>
                                <w:right w:val="none" w:sz="0" w:space="0" w:color="auto"/>
                              </w:divBdr>
                            </w:div>
                          </w:divsChild>
                        </w:div>
                        <w:div w:id="1780753778">
                          <w:marLeft w:val="0"/>
                          <w:marRight w:val="0"/>
                          <w:marTop w:val="0"/>
                          <w:marBottom w:val="0"/>
                          <w:divBdr>
                            <w:top w:val="none" w:sz="0" w:space="0" w:color="auto"/>
                            <w:left w:val="none" w:sz="0" w:space="0" w:color="auto"/>
                            <w:bottom w:val="none" w:sz="0" w:space="0" w:color="auto"/>
                            <w:right w:val="none" w:sz="0" w:space="0" w:color="auto"/>
                          </w:divBdr>
                        </w:div>
                      </w:divsChild>
                    </w:div>
                    <w:div w:id="1326007582">
                      <w:marLeft w:val="0"/>
                      <w:marRight w:val="0"/>
                      <w:marTop w:val="0"/>
                      <w:marBottom w:val="0"/>
                      <w:divBdr>
                        <w:top w:val="none" w:sz="0" w:space="0" w:color="auto"/>
                        <w:left w:val="none" w:sz="0" w:space="0" w:color="auto"/>
                        <w:bottom w:val="none" w:sz="0" w:space="0" w:color="auto"/>
                        <w:right w:val="none" w:sz="0" w:space="0" w:color="auto"/>
                      </w:divBdr>
                      <w:divsChild>
                        <w:div w:id="886643578">
                          <w:marLeft w:val="30"/>
                          <w:marRight w:val="30"/>
                          <w:marTop w:val="30"/>
                          <w:marBottom w:val="30"/>
                          <w:divBdr>
                            <w:top w:val="single" w:sz="6" w:space="0" w:color="C8CCD1"/>
                            <w:left w:val="single" w:sz="6" w:space="0" w:color="C8CCD1"/>
                            <w:bottom w:val="single" w:sz="6" w:space="0" w:color="C8CCD1"/>
                            <w:right w:val="single" w:sz="6" w:space="0" w:color="C8CCD1"/>
                          </w:divBdr>
                          <w:divsChild>
                            <w:div w:id="213471135">
                              <w:marLeft w:val="0"/>
                              <w:marRight w:val="0"/>
                              <w:marTop w:val="225"/>
                              <w:marBottom w:val="225"/>
                              <w:divBdr>
                                <w:top w:val="none" w:sz="0" w:space="0" w:color="auto"/>
                                <w:left w:val="none" w:sz="0" w:space="0" w:color="auto"/>
                                <w:bottom w:val="none" w:sz="0" w:space="0" w:color="auto"/>
                                <w:right w:val="none" w:sz="0" w:space="0" w:color="auto"/>
                              </w:divBdr>
                            </w:div>
                          </w:divsChild>
                        </w:div>
                        <w:div w:id="701052560">
                          <w:marLeft w:val="0"/>
                          <w:marRight w:val="0"/>
                          <w:marTop w:val="0"/>
                          <w:marBottom w:val="0"/>
                          <w:divBdr>
                            <w:top w:val="none" w:sz="0" w:space="0" w:color="auto"/>
                            <w:left w:val="none" w:sz="0" w:space="0" w:color="auto"/>
                            <w:bottom w:val="none" w:sz="0" w:space="0" w:color="auto"/>
                            <w:right w:val="none" w:sz="0" w:space="0" w:color="auto"/>
                          </w:divBdr>
                        </w:div>
                      </w:divsChild>
                    </w:div>
                    <w:div w:id="1108966556">
                      <w:marLeft w:val="0"/>
                      <w:marRight w:val="0"/>
                      <w:marTop w:val="0"/>
                      <w:marBottom w:val="120"/>
                      <w:divBdr>
                        <w:top w:val="none" w:sz="0" w:space="0" w:color="auto"/>
                        <w:left w:val="none" w:sz="0" w:space="0" w:color="auto"/>
                        <w:bottom w:val="none" w:sz="0" w:space="0" w:color="auto"/>
                        <w:right w:val="none" w:sz="0" w:space="0" w:color="auto"/>
                      </w:divBdr>
                    </w:div>
                    <w:div w:id="690958394">
                      <w:marLeft w:val="336"/>
                      <w:marRight w:val="0"/>
                      <w:marTop w:val="120"/>
                      <w:marBottom w:val="312"/>
                      <w:divBdr>
                        <w:top w:val="none" w:sz="0" w:space="0" w:color="auto"/>
                        <w:left w:val="none" w:sz="0" w:space="0" w:color="auto"/>
                        <w:bottom w:val="none" w:sz="0" w:space="0" w:color="auto"/>
                        <w:right w:val="none" w:sz="0" w:space="0" w:color="auto"/>
                      </w:divBdr>
                      <w:divsChild>
                        <w:div w:id="31353513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96553687">
                      <w:marLeft w:val="336"/>
                      <w:marRight w:val="0"/>
                      <w:marTop w:val="120"/>
                      <w:marBottom w:val="312"/>
                      <w:divBdr>
                        <w:top w:val="none" w:sz="0" w:space="0" w:color="auto"/>
                        <w:left w:val="none" w:sz="0" w:space="0" w:color="auto"/>
                        <w:bottom w:val="none" w:sz="0" w:space="0" w:color="auto"/>
                        <w:right w:val="none" w:sz="0" w:space="0" w:color="auto"/>
                      </w:divBdr>
                      <w:divsChild>
                        <w:div w:id="80755002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85675269">
                      <w:marLeft w:val="336"/>
                      <w:marRight w:val="0"/>
                      <w:marTop w:val="120"/>
                      <w:marBottom w:val="312"/>
                      <w:divBdr>
                        <w:top w:val="none" w:sz="0" w:space="0" w:color="auto"/>
                        <w:left w:val="none" w:sz="0" w:space="0" w:color="auto"/>
                        <w:bottom w:val="none" w:sz="0" w:space="0" w:color="auto"/>
                        <w:right w:val="none" w:sz="0" w:space="0" w:color="auto"/>
                      </w:divBdr>
                      <w:divsChild>
                        <w:div w:id="179563366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97297893">
                      <w:marLeft w:val="0"/>
                      <w:marRight w:val="0"/>
                      <w:marTop w:val="0"/>
                      <w:marBottom w:val="120"/>
                      <w:divBdr>
                        <w:top w:val="none" w:sz="0" w:space="0" w:color="auto"/>
                        <w:left w:val="none" w:sz="0" w:space="0" w:color="auto"/>
                        <w:bottom w:val="none" w:sz="0" w:space="0" w:color="auto"/>
                        <w:right w:val="none" w:sz="0" w:space="0" w:color="auto"/>
                      </w:divBdr>
                    </w:div>
                    <w:div w:id="1470709116">
                      <w:marLeft w:val="0"/>
                      <w:marRight w:val="0"/>
                      <w:marTop w:val="0"/>
                      <w:marBottom w:val="120"/>
                      <w:divBdr>
                        <w:top w:val="none" w:sz="0" w:space="0" w:color="auto"/>
                        <w:left w:val="none" w:sz="0" w:space="0" w:color="auto"/>
                        <w:bottom w:val="none" w:sz="0" w:space="0" w:color="auto"/>
                        <w:right w:val="none" w:sz="0" w:space="0" w:color="auto"/>
                      </w:divBdr>
                    </w:div>
                    <w:div w:id="1814104737">
                      <w:marLeft w:val="336"/>
                      <w:marRight w:val="0"/>
                      <w:marTop w:val="120"/>
                      <w:marBottom w:val="312"/>
                      <w:divBdr>
                        <w:top w:val="none" w:sz="0" w:space="0" w:color="auto"/>
                        <w:left w:val="none" w:sz="0" w:space="0" w:color="auto"/>
                        <w:bottom w:val="none" w:sz="0" w:space="0" w:color="auto"/>
                        <w:right w:val="none" w:sz="0" w:space="0" w:color="auto"/>
                      </w:divBdr>
                      <w:divsChild>
                        <w:div w:id="1430924934">
                          <w:marLeft w:val="0"/>
                          <w:marRight w:val="0"/>
                          <w:marTop w:val="0"/>
                          <w:marBottom w:val="0"/>
                          <w:divBdr>
                            <w:top w:val="single" w:sz="6" w:space="2" w:color="C8CCD1"/>
                            <w:left w:val="single" w:sz="6" w:space="2" w:color="C8CCD1"/>
                            <w:bottom w:val="single" w:sz="6" w:space="2" w:color="C8CCD1"/>
                            <w:right w:val="single" w:sz="6" w:space="2" w:color="C8CCD1"/>
                          </w:divBdr>
                          <w:divsChild>
                            <w:div w:id="872840906">
                              <w:marLeft w:val="0"/>
                              <w:marRight w:val="0"/>
                              <w:marTop w:val="0"/>
                              <w:marBottom w:val="0"/>
                              <w:divBdr>
                                <w:top w:val="none" w:sz="0" w:space="0" w:color="auto"/>
                                <w:left w:val="none" w:sz="0" w:space="0" w:color="auto"/>
                                <w:bottom w:val="none" w:sz="0" w:space="0" w:color="auto"/>
                                <w:right w:val="none" w:sz="0" w:space="0" w:color="auto"/>
                              </w:divBdr>
                              <w:divsChild>
                                <w:div w:id="555822068">
                                  <w:marLeft w:val="15"/>
                                  <w:marRight w:val="15"/>
                                  <w:marTop w:val="15"/>
                                  <w:marBottom w:val="15"/>
                                  <w:divBdr>
                                    <w:top w:val="none" w:sz="0" w:space="0" w:color="auto"/>
                                    <w:left w:val="none" w:sz="0" w:space="0" w:color="auto"/>
                                    <w:bottom w:val="none" w:sz="0" w:space="0" w:color="auto"/>
                                    <w:right w:val="none" w:sz="0" w:space="0" w:color="auto"/>
                                  </w:divBdr>
                                  <w:divsChild>
                                    <w:div w:id="1230965751">
                                      <w:marLeft w:val="0"/>
                                      <w:marRight w:val="0"/>
                                      <w:marTop w:val="0"/>
                                      <w:marBottom w:val="0"/>
                                      <w:divBdr>
                                        <w:top w:val="single" w:sz="6" w:space="0" w:color="C8CCD1"/>
                                        <w:left w:val="single" w:sz="6" w:space="0" w:color="C8CCD1"/>
                                        <w:bottom w:val="single" w:sz="6" w:space="0" w:color="C8CCD1"/>
                                        <w:right w:val="single" w:sz="6" w:space="0" w:color="C8CCD1"/>
                                      </w:divBdr>
                                    </w:div>
                                  </w:divsChild>
                                </w:div>
                              </w:divsChild>
                            </w:div>
                            <w:div w:id="1264605335">
                              <w:marLeft w:val="0"/>
                              <w:marRight w:val="0"/>
                              <w:marTop w:val="0"/>
                              <w:marBottom w:val="0"/>
                              <w:divBdr>
                                <w:top w:val="none" w:sz="0" w:space="0" w:color="auto"/>
                                <w:left w:val="none" w:sz="0" w:space="0" w:color="auto"/>
                                <w:bottom w:val="none" w:sz="0" w:space="0" w:color="auto"/>
                                <w:right w:val="none" w:sz="0" w:space="0" w:color="auto"/>
                              </w:divBdr>
                              <w:divsChild>
                                <w:div w:id="1531799074">
                                  <w:marLeft w:val="15"/>
                                  <w:marRight w:val="15"/>
                                  <w:marTop w:val="15"/>
                                  <w:marBottom w:val="15"/>
                                  <w:divBdr>
                                    <w:top w:val="none" w:sz="0" w:space="0" w:color="auto"/>
                                    <w:left w:val="none" w:sz="0" w:space="0" w:color="auto"/>
                                    <w:bottom w:val="none" w:sz="0" w:space="0" w:color="auto"/>
                                    <w:right w:val="none" w:sz="0" w:space="0" w:color="auto"/>
                                  </w:divBdr>
                                  <w:divsChild>
                                    <w:div w:id="1071928624">
                                      <w:marLeft w:val="0"/>
                                      <w:marRight w:val="0"/>
                                      <w:marTop w:val="0"/>
                                      <w:marBottom w:val="0"/>
                                      <w:divBdr>
                                        <w:top w:val="single" w:sz="6" w:space="0" w:color="C8CCD1"/>
                                        <w:left w:val="single" w:sz="6" w:space="0" w:color="C8CCD1"/>
                                        <w:bottom w:val="single" w:sz="6" w:space="0" w:color="C8CCD1"/>
                                        <w:right w:val="single" w:sz="6" w:space="0" w:color="C8CCD1"/>
                                      </w:divBdr>
                                    </w:div>
                                    <w:div w:id="961494627">
                                      <w:marLeft w:val="0"/>
                                      <w:marRight w:val="0"/>
                                      <w:marTop w:val="0"/>
                                      <w:marBottom w:val="0"/>
                                      <w:divBdr>
                                        <w:top w:val="none" w:sz="0" w:space="0" w:color="auto"/>
                                        <w:left w:val="none" w:sz="0" w:space="0" w:color="auto"/>
                                        <w:bottom w:val="none" w:sz="0" w:space="0" w:color="auto"/>
                                        <w:right w:val="none" w:sz="0" w:space="0" w:color="auto"/>
                                      </w:divBdr>
                                    </w:div>
                                    <w:div w:id="1876113997">
                                      <w:marLeft w:val="0"/>
                                      <w:marRight w:val="0"/>
                                      <w:marTop w:val="0"/>
                                      <w:marBottom w:val="0"/>
                                      <w:divBdr>
                                        <w:top w:val="none" w:sz="0" w:space="0" w:color="auto"/>
                                        <w:left w:val="none" w:sz="0" w:space="0" w:color="auto"/>
                                        <w:bottom w:val="none" w:sz="0" w:space="0" w:color="auto"/>
                                        <w:right w:val="none" w:sz="0" w:space="0" w:color="auto"/>
                                      </w:divBdr>
                                    </w:div>
                                    <w:div w:id="919100201">
                                      <w:marLeft w:val="0"/>
                                      <w:marRight w:val="0"/>
                                      <w:marTop w:val="0"/>
                                      <w:marBottom w:val="0"/>
                                      <w:divBdr>
                                        <w:top w:val="none" w:sz="0" w:space="0" w:color="auto"/>
                                        <w:left w:val="none" w:sz="0" w:space="0" w:color="auto"/>
                                        <w:bottom w:val="none" w:sz="0" w:space="0" w:color="auto"/>
                                        <w:right w:val="none" w:sz="0" w:space="0" w:color="auto"/>
                                      </w:divBdr>
                                    </w:div>
                                    <w:div w:id="149148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334849">
                              <w:marLeft w:val="0"/>
                              <w:marRight w:val="0"/>
                              <w:marTop w:val="0"/>
                              <w:marBottom w:val="0"/>
                              <w:divBdr>
                                <w:top w:val="none" w:sz="0" w:space="0" w:color="auto"/>
                                <w:left w:val="none" w:sz="0" w:space="0" w:color="auto"/>
                                <w:bottom w:val="none" w:sz="0" w:space="0" w:color="auto"/>
                                <w:right w:val="none" w:sz="0" w:space="0" w:color="auto"/>
                              </w:divBdr>
                              <w:divsChild>
                                <w:div w:id="51929247">
                                  <w:marLeft w:val="15"/>
                                  <w:marRight w:val="15"/>
                                  <w:marTop w:val="15"/>
                                  <w:marBottom w:val="15"/>
                                  <w:divBdr>
                                    <w:top w:val="none" w:sz="0" w:space="0" w:color="auto"/>
                                    <w:left w:val="none" w:sz="0" w:space="0" w:color="auto"/>
                                    <w:bottom w:val="none" w:sz="0" w:space="0" w:color="auto"/>
                                    <w:right w:val="none" w:sz="0" w:space="0" w:color="auto"/>
                                  </w:divBdr>
                                  <w:divsChild>
                                    <w:div w:id="1290478267">
                                      <w:marLeft w:val="0"/>
                                      <w:marRight w:val="0"/>
                                      <w:marTop w:val="0"/>
                                      <w:marBottom w:val="0"/>
                                      <w:divBdr>
                                        <w:top w:val="single" w:sz="6" w:space="0" w:color="C8CCD1"/>
                                        <w:left w:val="single" w:sz="6" w:space="0" w:color="C8CCD1"/>
                                        <w:bottom w:val="single" w:sz="6" w:space="0" w:color="C8CCD1"/>
                                        <w:right w:val="single" w:sz="6" w:space="0" w:color="C8CCD1"/>
                                      </w:divBdr>
                                    </w:div>
                                  </w:divsChild>
                                </w:div>
                              </w:divsChild>
                            </w:div>
                          </w:divsChild>
                        </w:div>
                      </w:divsChild>
                    </w:div>
                    <w:div w:id="452402561">
                      <w:marLeft w:val="0"/>
                      <w:marRight w:val="0"/>
                      <w:marTop w:val="0"/>
                      <w:marBottom w:val="120"/>
                      <w:divBdr>
                        <w:top w:val="none" w:sz="0" w:space="0" w:color="auto"/>
                        <w:left w:val="none" w:sz="0" w:space="0" w:color="auto"/>
                        <w:bottom w:val="none" w:sz="0" w:space="0" w:color="auto"/>
                        <w:right w:val="none" w:sz="0" w:space="0" w:color="auto"/>
                      </w:divBdr>
                    </w:div>
                    <w:div w:id="17389633">
                      <w:marLeft w:val="0"/>
                      <w:marRight w:val="0"/>
                      <w:marTop w:val="0"/>
                      <w:marBottom w:val="120"/>
                      <w:divBdr>
                        <w:top w:val="none" w:sz="0" w:space="0" w:color="auto"/>
                        <w:left w:val="none" w:sz="0" w:space="0" w:color="auto"/>
                        <w:bottom w:val="none" w:sz="0" w:space="0" w:color="auto"/>
                        <w:right w:val="none" w:sz="0" w:space="0" w:color="auto"/>
                      </w:divBdr>
                    </w:div>
                    <w:div w:id="525599969">
                      <w:marLeft w:val="0"/>
                      <w:marRight w:val="0"/>
                      <w:marTop w:val="0"/>
                      <w:marBottom w:val="120"/>
                      <w:divBdr>
                        <w:top w:val="none" w:sz="0" w:space="0" w:color="auto"/>
                        <w:left w:val="none" w:sz="0" w:space="0" w:color="auto"/>
                        <w:bottom w:val="none" w:sz="0" w:space="0" w:color="auto"/>
                        <w:right w:val="none" w:sz="0" w:space="0" w:color="auto"/>
                      </w:divBdr>
                      <w:divsChild>
                        <w:div w:id="715662162">
                          <w:marLeft w:val="0"/>
                          <w:marRight w:val="0"/>
                          <w:marTop w:val="0"/>
                          <w:marBottom w:val="0"/>
                          <w:divBdr>
                            <w:top w:val="single" w:sz="6" w:space="2" w:color="C8CCD1"/>
                            <w:left w:val="single" w:sz="6" w:space="2" w:color="C8CCD1"/>
                            <w:bottom w:val="single" w:sz="6" w:space="2" w:color="C8CCD1"/>
                            <w:right w:val="single" w:sz="6" w:space="2" w:color="C8CCD1"/>
                          </w:divBdr>
                          <w:divsChild>
                            <w:div w:id="1852453085">
                              <w:marLeft w:val="0"/>
                              <w:marRight w:val="0"/>
                              <w:marTop w:val="0"/>
                              <w:marBottom w:val="0"/>
                              <w:divBdr>
                                <w:top w:val="none" w:sz="0" w:space="0" w:color="auto"/>
                                <w:left w:val="none" w:sz="0" w:space="0" w:color="auto"/>
                                <w:bottom w:val="none" w:sz="0" w:space="0" w:color="auto"/>
                                <w:right w:val="none" w:sz="0" w:space="0" w:color="auto"/>
                              </w:divBdr>
                              <w:divsChild>
                                <w:div w:id="1607346450">
                                  <w:marLeft w:val="15"/>
                                  <w:marRight w:val="15"/>
                                  <w:marTop w:val="15"/>
                                  <w:marBottom w:val="15"/>
                                  <w:divBdr>
                                    <w:top w:val="none" w:sz="0" w:space="0" w:color="auto"/>
                                    <w:left w:val="none" w:sz="0" w:space="0" w:color="auto"/>
                                    <w:bottom w:val="none" w:sz="0" w:space="0" w:color="auto"/>
                                    <w:right w:val="none" w:sz="0" w:space="0" w:color="auto"/>
                                  </w:divBdr>
                                  <w:divsChild>
                                    <w:div w:id="1405835069">
                                      <w:marLeft w:val="0"/>
                                      <w:marRight w:val="0"/>
                                      <w:marTop w:val="0"/>
                                      <w:marBottom w:val="0"/>
                                      <w:divBdr>
                                        <w:top w:val="none" w:sz="0" w:space="0" w:color="auto"/>
                                        <w:left w:val="none" w:sz="0" w:space="0" w:color="auto"/>
                                        <w:bottom w:val="none" w:sz="0" w:space="0" w:color="auto"/>
                                        <w:right w:val="none" w:sz="0" w:space="0" w:color="auto"/>
                                      </w:divBdr>
                                    </w:div>
                                  </w:divsChild>
                                </w:div>
                                <w:div w:id="121310862">
                                  <w:marLeft w:val="15"/>
                                  <w:marRight w:val="15"/>
                                  <w:marTop w:val="15"/>
                                  <w:marBottom w:val="15"/>
                                  <w:divBdr>
                                    <w:top w:val="none" w:sz="0" w:space="0" w:color="auto"/>
                                    <w:left w:val="none" w:sz="0" w:space="0" w:color="auto"/>
                                    <w:bottom w:val="none" w:sz="0" w:space="0" w:color="auto"/>
                                    <w:right w:val="none" w:sz="0" w:space="0" w:color="auto"/>
                                  </w:divBdr>
                                  <w:divsChild>
                                    <w:div w:id="84856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652169">
                      <w:marLeft w:val="0"/>
                      <w:marRight w:val="0"/>
                      <w:marTop w:val="0"/>
                      <w:marBottom w:val="120"/>
                      <w:divBdr>
                        <w:top w:val="none" w:sz="0" w:space="0" w:color="auto"/>
                        <w:left w:val="none" w:sz="0" w:space="0" w:color="auto"/>
                        <w:bottom w:val="none" w:sz="0" w:space="0" w:color="auto"/>
                        <w:right w:val="none" w:sz="0" w:space="0" w:color="auto"/>
                      </w:divBdr>
                      <w:divsChild>
                        <w:div w:id="1817842076">
                          <w:marLeft w:val="0"/>
                          <w:marRight w:val="0"/>
                          <w:marTop w:val="0"/>
                          <w:marBottom w:val="0"/>
                          <w:divBdr>
                            <w:top w:val="single" w:sz="6" w:space="2" w:color="C8CCD1"/>
                            <w:left w:val="single" w:sz="6" w:space="2" w:color="C8CCD1"/>
                            <w:bottom w:val="single" w:sz="6" w:space="2" w:color="C8CCD1"/>
                            <w:right w:val="single" w:sz="6" w:space="2" w:color="C8CCD1"/>
                          </w:divBdr>
                          <w:divsChild>
                            <w:div w:id="2049064276">
                              <w:marLeft w:val="0"/>
                              <w:marRight w:val="0"/>
                              <w:marTop w:val="0"/>
                              <w:marBottom w:val="0"/>
                              <w:divBdr>
                                <w:top w:val="none" w:sz="0" w:space="0" w:color="auto"/>
                                <w:left w:val="none" w:sz="0" w:space="0" w:color="auto"/>
                                <w:bottom w:val="none" w:sz="0" w:space="0" w:color="auto"/>
                                <w:right w:val="none" w:sz="0" w:space="0" w:color="auto"/>
                              </w:divBdr>
                              <w:divsChild>
                                <w:div w:id="1005598544">
                                  <w:marLeft w:val="15"/>
                                  <w:marRight w:val="15"/>
                                  <w:marTop w:val="15"/>
                                  <w:marBottom w:val="15"/>
                                  <w:divBdr>
                                    <w:top w:val="none" w:sz="0" w:space="0" w:color="auto"/>
                                    <w:left w:val="none" w:sz="0" w:space="0" w:color="auto"/>
                                    <w:bottom w:val="none" w:sz="0" w:space="0" w:color="auto"/>
                                    <w:right w:val="none" w:sz="0" w:space="0" w:color="auto"/>
                                  </w:divBdr>
                                  <w:divsChild>
                                    <w:div w:id="746919225">
                                      <w:marLeft w:val="0"/>
                                      <w:marRight w:val="0"/>
                                      <w:marTop w:val="0"/>
                                      <w:marBottom w:val="0"/>
                                      <w:divBdr>
                                        <w:top w:val="none" w:sz="0" w:space="0" w:color="auto"/>
                                        <w:left w:val="none" w:sz="0" w:space="0" w:color="auto"/>
                                        <w:bottom w:val="none" w:sz="0" w:space="0" w:color="auto"/>
                                        <w:right w:val="none" w:sz="0" w:space="0" w:color="auto"/>
                                      </w:divBdr>
                                    </w:div>
                                  </w:divsChild>
                                </w:div>
                                <w:div w:id="212348277">
                                  <w:marLeft w:val="15"/>
                                  <w:marRight w:val="15"/>
                                  <w:marTop w:val="15"/>
                                  <w:marBottom w:val="15"/>
                                  <w:divBdr>
                                    <w:top w:val="none" w:sz="0" w:space="0" w:color="auto"/>
                                    <w:left w:val="none" w:sz="0" w:space="0" w:color="auto"/>
                                    <w:bottom w:val="none" w:sz="0" w:space="0" w:color="auto"/>
                                    <w:right w:val="none" w:sz="0" w:space="0" w:color="auto"/>
                                  </w:divBdr>
                                  <w:divsChild>
                                    <w:div w:id="210580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280657">
                      <w:marLeft w:val="0"/>
                      <w:marRight w:val="0"/>
                      <w:marTop w:val="0"/>
                      <w:marBottom w:val="120"/>
                      <w:divBdr>
                        <w:top w:val="none" w:sz="0" w:space="0" w:color="auto"/>
                        <w:left w:val="none" w:sz="0" w:space="0" w:color="auto"/>
                        <w:bottom w:val="none" w:sz="0" w:space="0" w:color="auto"/>
                        <w:right w:val="none" w:sz="0" w:space="0" w:color="auto"/>
                      </w:divBdr>
                    </w:div>
                    <w:div w:id="103814642">
                      <w:marLeft w:val="0"/>
                      <w:marRight w:val="0"/>
                      <w:marTop w:val="0"/>
                      <w:marBottom w:val="120"/>
                      <w:divBdr>
                        <w:top w:val="none" w:sz="0" w:space="0" w:color="auto"/>
                        <w:left w:val="none" w:sz="0" w:space="0" w:color="auto"/>
                        <w:bottom w:val="none" w:sz="0" w:space="0" w:color="auto"/>
                        <w:right w:val="none" w:sz="0" w:space="0" w:color="auto"/>
                      </w:divBdr>
                    </w:div>
                    <w:div w:id="1802452616">
                      <w:marLeft w:val="0"/>
                      <w:marRight w:val="0"/>
                      <w:marTop w:val="0"/>
                      <w:marBottom w:val="120"/>
                      <w:divBdr>
                        <w:top w:val="none" w:sz="0" w:space="0" w:color="auto"/>
                        <w:left w:val="none" w:sz="0" w:space="0" w:color="auto"/>
                        <w:bottom w:val="none" w:sz="0" w:space="0" w:color="auto"/>
                        <w:right w:val="none" w:sz="0" w:space="0" w:color="auto"/>
                      </w:divBdr>
                    </w:div>
                    <w:div w:id="303437006">
                      <w:marLeft w:val="0"/>
                      <w:marRight w:val="0"/>
                      <w:marTop w:val="0"/>
                      <w:marBottom w:val="120"/>
                      <w:divBdr>
                        <w:top w:val="none" w:sz="0" w:space="0" w:color="auto"/>
                        <w:left w:val="none" w:sz="0" w:space="0" w:color="auto"/>
                        <w:bottom w:val="none" w:sz="0" w:space="0" w:color="auto"/>
                        <w:right w:val="none" w:sz="0" w:space="0" w:color="auto"/>
                      </w:divBdr>
                    </w:div>
                    <w:div w:id="585653845">
                      <w:marLeft w:val="0"/>
                      <w:marRight w:val="0"/>
                      <w:marTop w:val="0"/>
                      <w:marBottom w:val="120"/>
                      <w:divBdr>
                        <w:top w:val="none" w:sz="0" w:space="0" w:color="auto"/>
                        <w:left w:val="none" w:sz="0" w:space="0" w:color="auto"/>
                        <w:bottom w:val="none" w:sz="0" w:space="0" w:color="auto"/>
                        <w:right w:val="none" w:sz="0" w:space="0" w:color="auto"/>
                      </w:divBdr>
                    </w:div>
                    <w:div w:id="60443143">
                      <w:marLeft w:val="0"/>
                      <w:marRight w:val="0"/>
                      <w:marTop w:val="0"/>
                      <w:marBottom w:val="120"/>
                      <w:divBdr>
                        <w:top w:val="none" w:sz="0" w:space="0" w:color="auto"/>
                        <w:left w:val="none" w:sz="0" w:space="0" w:color="auto"/>
                        <w:bottom w:val="none" w:sz="0" w:space="0" w:color="auto"/>
                        <w:right w:val="none" w:sz="0" w:space="0" w:color="auto"/>
                      </w:divBdr>
                    </w:div>
                    <w:div w:id="23411835">
                      <w:marLeft w:val="0"/>
                      <w:marRight w:val="0"/>
                      <w:marTop w:val="0"/>
                      <w:marBottom w:val="120"/>
                      <w:divBdr>
                        <w:top w:val="none" w:sz="0" w:space="0" w:color="auto"/>
                        <w:left w:val="none" w:sz="0" w:space="0" w:color="auto"/>
                        <w:bottom w:val="none" w:sz="0" w:space="0" w:color="auto"/>
                        <w:right w:val="none" w:sz="0" w:space="0" w:color="auto"/>
                      </w:divBdr>
                    </w:div>
                    <w:div w:id="635719190">
                      <w:marLeft w:val="0"/>
                      <w:marRight w:val="0"/>
                      <w:marTop w:val="0"/>
                      <w:marBottom w:val="120"/>
                      <w:divBdr>
                        <w:top w:val="none" w:sz="0" w:space="0" w:color="auto"/>
                        <w:left w:val="none" w:sz="0" w:space="0" w:color="auto"/>
                        <w:bottom w:val="none" w:sz="0" w:space="0" w:color="auto"/>
                        <w:right w:val="none" w:sz="0" w:space="0" w:color="auto"/>
                      </w:divBdr>
                      <w:divsChild>
                        <w:div w:id="1667635813">
                          <w:marLeft w:val="0"/>
                          <w:marRight w:val="0"/>
                          <w:marTop w:val="0"/>
                          <w:marBottom w:val="0"/>
                          <w:divBdr>
                            <w:top w:val="none" w:sz="0" w:space="0" w:color="auto"/>
                            <w:left w:val="none" w:sz="0" w:space="0" w:color="auto"/>
                            <w:bottom w:val="none" w:sz="0" w:space="0" w:color="auto"/>
                            <w:right w:val="none" w:sz="0" w:space="0" w:color="auto"/>
                          </w:divBdr>
                        </w:div>
                      </w:divsChild>
                    </w:div>
                    <w:div w:id="1939946618">
                      <w:marLeft w:val="0"/>
                      <w:marRight w:val="0"/>
                      <w:marTop w:val="0"/>
                      <w:marBottom w:val="120"/>
                      <w:divBdr>
                        <w:top w:val="none" w:sz="0" w:space="0" w:color="auto"/>
                        <w:left w:val="none" w:sz="0" w:space="0" w:color="auto"/>
                        <w:bottom w:val="none" w:sz="0" w:space="0" w:color="auto"/>
                        <w:right w:val="none" w:sz="0" w:space="0" w:color="auto"/>
                      </w:divBdr>
                      <w:divsChild>
                        <w:div w:id="27486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667195">
      <w:bodyDiv w:val="1"/>
      <w:marLeft w:val="0"/>
      <w:marRight w:val="0"/>
      <w:marTop w:val="0"/>
      <w:marBottom w:val="0"/>
      <w:divBdr>
        <w:top w:val="none" w:sz="0" w:space="0" w:color="auto"/>
        <w:left w:val="none" w:sz="0" w:space="0" w:color="auto"/>
        <w:bottom w:val="none" w:sz="0" w:space="0" w:color="auto"/>
        <w:right w:val="none" w:sz="0" w:space="0" w:color="auto"/>
      </w:divBdr>
      <w:divsChild>
        <w:div w:id="102766228">
          <w:marLeft w:val="0"/>
          <w:marRight w:val="0"/>
          <w:marTop w:val="0"/>
          <w:marBottom w:val="0"/>
          <w:divBdr>
            <w:top w:val="none" w:sz="0" w:space="0" w:color="auto"/>
            <w:left w:val="none" w:sz="0" w:space="0" w:color="auto"/>
            <w:bottom w:val="none" w:sz="0" w:space="0" w:color="auto"/>
            <w:right w:val="none" w:sz="0" w:space="0" w:color="auto"/>
          </w:divBdr>
          <w:divsChild>
            <w:div w:id="1222861839">
              <w:marLeft w:val="0"/>
              <w:marRight w:val="0"/>
              <w:marTop w:val="0"/>
              <w:marBottom w:val="0"/>
              <w:divBdr>
                <w:top w:val="none" w:sz="0" w:space="0" w:color="auto"/>
                <w:left w:val="none" w:sz="0" w:space="0" w:color="auto"/>
                <w:bottom w:val="none" w:sz="0" w:space="0" w:color="auto"/>
                <w:right w:val="none" w:sz="0" w:space="0" w:color="auto"/>
              </w:divBdr>
            </w:div>
            <w:div w:id="609236946">
              <w:marLeft w:val="0"/>
              <w:marRight w:val="0"/>
              <w:marTop w:val="0"/>
              <w:marBottom w:val="0"/>
              <w:divBdr>
                <w:top w:val="none" w:sz="0" w:space="0" w:color="auto"/>
                <w:left w:val="none" w:sz="0" w:space="0" w:color="auto"/>
                <w:bottom w:val="none" w:sz="0" w:space="0" w:color="auto"/>
                <w:right w:val="none" w:sz="0" w:space="0" w:color="auto"/>
              </w:divBdr>
              <w:divsChild>
                <w:div w:id="1719354887">
                  <w:marLeft w:val="0"/>
                  <w:marRight w:val="0"/>
                  <w:marTop w:val="0"/>
                  <w:marBottom w:val="0"/>
                  <w:divBdr>
                    <w:top w:val="none" w:sz="0" w:space="0" w:color="auto"/>
                    <w:left w:val="none" w:sz="0" w:space="0" w:color="auto"/>
                    <w:bottom w:val="none" w:sz="0" w:space="0" w:color="auto"/>
                    <w:right w:val="none" w:sz="0" w:space="0" w:color="auto"/>
                  </w:divBdr>
                  <w:divsChild>
                    <w:div w:id="1288195899">
                      <w:marLeft w:val="336"/>
                      <w:marRight w:val="0"/>
                      <w:marTop w:val="120"/>
                      <w:marBottom w:val="312"/>
                      <w:divBdr>
                        <w:top w:val="none" w:sz="0" w:space="0" w:color="auto"/>
                        <w:left w:val="none" w:sz="0" w:space="0" w:color="auto"/>
                        <w:bottom w:val="none" w:sz="0" w:space="0" w:color="auto"/>
                        <w:right w:val="none" w:sz="0" w:space="0" w:color="auto"/>
                      </w:divBdr>
                      <w:divsChild>
                        <w:div w:id="112442709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83211383">
                      <w:marLeft w:val="0"/>
                      <w:marRight w:val="0"/>
                      <w:marTop w:val="0"/>
                      <w:marBottom w:val="0"/>
                      <w:divBdr>
                        <w:top w:val="single" w:sz="6" w:space="5" w:color="A2A9B1"/>
                        <w:left w:val="single" w:sz="6" w:space="5" w:color="A2A9B1"/>
                        <w:bottom w:val="single" w:sz="6" w:space="5" w:color="A2A9B1"/>
                        <w:right w:val="single" w:sz="6" w:space="5" w:color="A2A9B1"/>
                      </w:divBdr>
                    </w:div>
                    <w:div w:id="1951080727">
                      <w:marLeft w:val="336"/>
                      <w:marRight w:val="0"/>
                      <w:marTop w:val="120"/>
                      <w:marBottom w:val="312"/>
                      <w:divBdr>
                        <w:top w:val="none" w:sz="0" w:space="0" w:color="auto"/>
                        <w:left w:val="none" w:sz="0" w:space="0" w:color="auto"/>
                        <w:bottom w:val="none" w:sz="0" w:space="0" w:color="auto"/>
                        <w:right w:val="none" w:sz="0" w:space="0" w:color="auto"/>
                      </w:divBdr>
                      <w:divsChild>
                        <w:div w:id="333381782">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sChild>
    </w:div>
    <w:div w:id="821695073">
      <w:bodyDiv w:val="1"/>
      <w:marLeft w:val="0"/>
      <w:marRight w:val="0"/>
      <w:marTop w:val="0"/>
      <w:marBottom w:val="0"/>
      <w:divBdr>
        <w:top w:val="none" w:sz="0" w:space="0" w:color="auto"/>
        <w:left w:val="none" w:sz="0" w:space="0" w:color="auto"/>
        <w:bottom w:val="none" w:sz="0" w:space="0" w:color="auto"/>
        <w:right w:val="none" w:sz="0" w:space="0" w:color="auto"/>
      </w:divBdr>
      <w:divsChild>
        <w:div w:id="1450512052">
          <w:marLeft w:val="0"/>
          <w:marRight w:val="0"/>
          <w:marTop w:val="0"/>
          <w:marBottom w:val="0"/>
          <w:divBdr>
            <w:top w:val="single" w:sz="2" w:space="0" w:color="000000"/>
            <w:left w:val="single" w:sz="2" w:space="0" w:color="000000"/>
            <w:bottom w:val="single" w:sz="2" w:space="8" w:color="000000"/>
            <w:right w:val="single" w:sz="2" w:space="0" w:color="000000"/>
          </w:divBdr>
          <w:divsChild>
            <w:div w:id="1833329236">
              <w:marLeft w:val="75"/>
              <w:marRight w:val="75"/>
              <w:marTop w:val="0"/>
              <w:marBottom w:val="0"/>
              <w:divBdr>
                <w:top w:val="single" w:sz="2" w:space="0" w:color="000000"/>
                <w:left w:val="single" w:sz="2" w:space="0" w:color="000000"/>
                <w:bottom w:val="single" w:sz="2" w:space="0" w:color="000000"/>
                <w:right w:val="single" w:sz="2" w:space="0" w:color="000000"/>
              </w:divBdr>
              <w:divsChild>
                <w:div w:id="1699233876">
                  <w:marLeft w:val="0"/>
                  <w:marRight w:val="0"/>
                  <w:marTop w:val="0"/>
                  <w:marBottom w:val="0"/>
                  <w:divBdr>
                    <w:top w:val="single" w:sz="2" w:space="0" w:color="000000"/>
                    <w:left w:val="single" w:sz="2" w:space="0" w:color="000000"/>
                    <w:bottom w:val="single" w:sz="2" w:space="0" w:color="000000"/>
                    <w:right w:val="single" w:sz="2" w:space="0" w:color="000000"/>
                  </w:divBdr>
                  <w:divsChild>
                    <w:div w:id="395516923">
                      <w:marLeft w:val="0"/>
                      <w:marRight w:val="0"/>
                      <w:marTop w:val="0"/>
                      <w:marBottom w:val="0"/>
                      <w:divBdr>
                        <w:top w:val="single" w:sz="2" w:space="0" w:color="000000"/>
                        <w:left w:val="single" w:sz="2" w:space="0" w:color="000000"/>
                        <w:bottom w:val="single" w:sz="2" w:space="0" w:color="000000"/>
                        <w:right w:val="single" w:sz="2" w:space="0" w:color="000000"/>
                      </w:divBdr>
                      <w:divsChild>
                        <w:div w:id="40364933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07294283">
                      <w:marLeft w:val="0"/>
                      <w:marRight w:val="0"/>
                      <w:marTop w:val="0"/>
                      <w:marBottom w:val="0"/>
                      <w:divBdr>
                        <w:top w:val="single" w:sz="2" w:space="0" w:color="000000"/>
                        <w:left w:val="single" w:sz="2" w:space="0" w:color="000000"/>
                        <w:bottom w:val="single" w:sz="2" w:space="0" w:color="000000"/>
                        <w:right w:val="single" w:sz="2" w:space="0" w:color="000000"/>
                      </w:divBdr>
                      <w:divsChild>
                        <w:div w:id="471940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122500358">
          <w:marLeft w:val="0"/>
          <w:marRight w:val="0"/>
          <w:marTop w:val="0"/>
          <w:marBottom w:val="0"/>
          <w:divBdr>
            <w:top w:val="single" w:sz="2" w:space="0" w:color="000000"/>
            <w:left w:val="single" w:sz="2" w:space="0" w:color="000000"/>
            <w:bottom w:val="single" w:sz="2" w:space="0" w:color="000000"/>
            <w:right w:val="single" w:sz="2" w:space="0" w:color="000000"/>
          </w:divBdr>
          <w:divsChild>
            <w:div w:id="71631757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63794743">
          <w:marLeft w:val="0"/>
          <w:marRight w:val="0"/>
          <w:marTop w:val="30"/>
          <w:marBottom w:val="0"/>
          <w:divBdr>
            <w:top w:val="single" w:sz="2" w:space="0" w:color="000000"/>
            <w:left w:val="single" w:sz="2" w:space="0" w:color="000000"/>
            <w:bottom w:val="single" w:sz="2" w:space="0" w:color="000000"/>
            <w:right w:val="single" w:sz="2" w:space="0" w:color="000000"/>
          </w:divBdr>
          <w:divsChild>
            <w:div w:id="75944948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52190646">
          <w:marLeft w:val="0"/>
          <w:marRight w:val="0"/>
          <w:marTop w:val="75"/>
          <w:marBottom w:val="0"/>
          <w:divBdr>
            <w:top w:val="single" w:sz="6" w:space="4" w:color="CCD6DD"/>
            <w:left w:val="single" w:sz="2" w:space="0" w:color="CCD6DD"/>
            <w:bottom w:val="single" w:sz="2" w:space="0" w:color="CCD6DD"/>
            <w:right w:val="single" w:sz="2" w:space="0" w:color="CCD6DD"/>
          </w:divBdr>
          <w:divsChild>
            <w:div w:id="42423407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066343141">
      <w:bodyDiv w:val="1"/>
      <w:marLeft w:val="0"/>
      <w:marRight w:val="0"/>
      <w:marTop w:val="0"/>
      <w:marBottom w:val="0"/>
      <w:divBdr>
        <w:top w:val="none" w:sz="0" w:space="0" w:color="auto"/>
        <w:left w:val="none" w:sz="0" w:space="0" w:color="auto"/>
        <w:bottom w:val="none" w:sz="0" w:space="0" w:color="auto"/>
        <w:right w:val="none" w:sz="0" w:space="0" w:color="auto"/>
      </w:divBdr>
    </w:div>
    <w:div w:id="1206528979">
      <w:bodyDiv w:val="1"/>
      <w:marLeft w:val="0"/>
      <w:marRight w:val="0"/>
      <w:marTop w:val="0"/>
      <w:marBottom w:val="0"/>
      <w:divBdr>
        <w:top w:val="none" w:sz="0" w:space="0" w:color="auto"/>
        <w:left w:val="none" w:sz="0" w:space="0" w:color="auto"/>
        <w:bottom w:val="none" w:sz="0" w:space="0" w:color="auto"/>
        <w:right w:val="none" w:sz="0" w:space="0" w:color="auto"/>
      </w:divBdr>
      <w:divsChild>
        <w:div w:id="808979982">
          <w:marLeft w:val="0"/>
          <w:marRight w:val="0"/>
          <w:marTop w:val="0"/>
          <w:marBottom w:val="0"/>
          <w:divBdr>
            <w:top w:val="none" w:sz="0" w:space="0" w:color="auto"/>
            <w:left w:val="none" w:sz="0" w:space="0" w:color="auto"/>
            <w:bottom w:val="none" w:sz="0" w:space="0" w:color="auto"/>
            <w:right w:val="none" w:sz="0" w:space="0" w:color="auto"/>
          </w:divBdr>
          <w:divsChild>
            <w:div w:id="640116045">
              <w:marLeft w:val="0"/>
              <w:marRight w:val="0"/>
              <w:marTop w:val="0"/>
              <w:marBottom w:val="0"/>
              <w:divBdr>
                <w:top w:val="none" w:sz="0" w:space="0" w:color="auto"/>
                <w:left w:val="none" w:sz="0" w:space="0" w:color="auto"/>
                <w:bottom w:val="none" w:sz="0" w:space="0" w:color="auto"/>
                <w:right w:val="none" w:sz="0" w:space="0" w:color="auto"/>
              </w:divBdr>
            </w:div>
            <w:div w:id="116879055">
              <w:marLeft w:val="0"/>
              <w:marRight w:val="0"/>
              <w:marTop w:val="0"/>
              <w:marBottom w:val="0"/>
              <w:divBdr>
                <w:top w:val="none" w:sz="0" w:space="0" w:color="auto"/>
                <w:left w:val="none" w:sz="0" w:space="0" w:color="auto"/>
                <w:bottom w:val="none" w:sz="0" w:space="0" w:color="auto"/>
                <w:right w:val="none" w:sz="0" w:space="0" w:color="auto"/>
              </w:divBdr>
              <w:divsChild>
                <w:div w:id="1115516209">
                  <w:marLeft w:val="0"/>
                  <w:marRight w:val="0"/>
                  <w:marTop w:val="0"/>
                  <w:marBottom w:val="0"/>
                  <w:divBdr>
                    <w:top w:val="none" w:sz="0" w:space="0" w:color="auto"/>
                    <w:left w:val="none" w:sz="0" w:space="0" w:color="auto"/>
                    <w:bottom w:val="none" w:sz="0" w:space="0" w:color="auto"/>
                    <w:right w:val="none" w:sz="0" w:space="0" w:color="auto"/>
                  </w:divBdr>
                  <w:divsChild>
                    <w:div w:id="1816874876">
                      <w:marLeft w:val="0"/>
                      <w:marRight w:val="0"/>
                      <w:marTop w:val="0"/>
                      <w:marBottom w:val="0"/>
                      <w:divBdr>
                        <w:top w:val="single" w:sz="6" w:space="5" w:color="A2A9B1"/>
                        <w:left w:val="single" w:sz="6" w:space="5" w:color="A2A9B1"/>
                        <w:bottom w:val="single" w:sz="6" w:space="5" w:color="A2A9B1"/>
                        <w:right w:val="single" w:sz="6" w:space="5" w:color="A2A9B1"/>
                      </w:divBdr>
                    </w:div>
                    <w:div w:id="1555577659">
                      <w:marLeft w:val="0"/>
                      <w:marRight w:val="0"/>
                      <w:marTop w:val="0"/>
                      <w:marBottom w:val="120"/>
                      <w:divBdr>
                        <w:top w:val="none" w:sz="0" w:space="0" w:color="auto"/>
                        <w:left w:val="none" w:sz="0" w:space="0" w:color="auto"/>
                        <w:bottom w:val="none" w:sz="0" w:space="0" w:color="auto"/>
                        <w:right w:val="none" w:sz="0" w:space="0" w:color="auto"/>
                      </w:divBdr>
                    </w:div>
                    <w:div w:id="1613980238">
                      <w:marLeft w:val="336"/>
                      <w:marRight w:val="0"/>
                      <w:marTop w:val="120"/>
                      <w:marBottom w:val="312"/>
                      <w:divBdr>
                        <w:top w:val="none" w:sz="0" w:space="0" w:color="auto"/>
                        <w:left w:val="none" w:sz="0" w:space="0" w:color="auto"/>
                        <w:bottom w:val="none" w:sz="0" w:space="0" w:color="auto"/>
                        <w:right w:val="none" w:sz="0" w:space="0" w:color="auto"/>
                      </w:divBdr>
                      <w:divsChild>
                        <w:div w:id="190148040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63519011">
                      <w:marLeft w:val="0"/>
                      <w:marRight w:val="0"/>
                      <w:marTop w:val="0"/>
                      <w:marBottom w:val="120"/>
                      <w:divBdr>
                        <w:top w:val="none" w:sz="0" w:space="0" w:color="auto"/>
                        <w:left w:val="none" w:sz="0" w:space="0" w:color="auto"/>
                        <w:bottom w:val="none" w:sz="0" w:space="0" w:color="auto"/>
                        <w:right w:val="none" w:sz="0" w:space="0" w:color="auto"/>
                      </w:divBdr>
                    </w:div>
                    <w:div w:id="893807797">
                      <w:marLeft w:val="0"/>
                      <w:marRight w:val="0"/>
                      <w:marTop w:val="0"/>
                      <w:marBottom w:val="120"/>
                      <w:divBdr>
                        <w:top w:val="none" w:sz="0" w:space="0" w:color="auto"/>
                        <w:left w:val="none" w:sz="0" w:space="0" w:color="auto"/>
                        <w:bottom w:val="none" w:sz="0" w:space="0" w:color="auto"/>
                        <w:right w:val="none" w:sz="0" w:space="0" w:color="auto"/>
                      </w:divBdr>
                    </w:div>
                    <w:div w:id="783811716">
                      <w:marLeft w:val="0"/>
                      <w:marRight w:val="0"/>
                      <w:marTop w:val="0"/>
                      <w:marBottom w:val="120"/>
                      <w:divBdr>
                        <w:top w:val="none" w:sz="0" w:space="0" w:color="auto"/>
                        <w:left w:val="none" w:sz="0" w:space="0" w:color="auto"/>
                        <w:bottom w:val="none" w:sz="0" w:space="0" w:color="auto"/>
                        <w:right w:val="none" w:sz="0" w:space="0" w:color="auto"/>
                      </w:divBdr>
                      <w:divsChild>
                        <w:div w:id="176209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968152">
      <w:bodyDiv w:val="1"/>
      <w:marLeft w:val="0"/>
      <w:marRight w:val="0"/>
      <w:marTop w:val="0"/>
      <w:marBottom w:val="0"/>
      <w:divBdr>
        <w:top w:val="none" w:sz="0" w:space="0" w:color="auto"/>
        <w:left w:val="none" w:sz="0" w:space="0" w:color="auto"/>
        <w:bottom w:val="none" w:sz="0" w:space="0" w:color="auto"/>
        <w:right w:val="none" w:sz="0" w:space="0" w:color="auto"/>
      </w:divBdr>
      <w:divsChild>
        <w:div w:id="1963268967">
          <w:marLeft w:val="0"/>
          <w:marRight w:val="0"/>
          <w:marTop w:val="0"/>
          <w:marBottom w:val="0"/>
          <w:divBdr>
            <w:top w:val="none" w:sz="0" w:space="0" w:color="auto"/>
            <w:left w:val="none" w:sz="0" w:space="0" w:color="auto"/>
            <w:bottom w:val="none" w:sz="0" w:space="0" w:color="auto"/>
            <w:right w:val="none" w:sz="0" w:space="0" w:color="auto"/>
          </w:divBdr>
          <w:divsChild>
            <w:div w:id="1600869534">
              <w:marLeft w:val="0"/>
              <w:marRight w:val="0"/>
              <w:marTop w:val="0"/>
              <w:marBottom w:val="0"/>
              <w:divBdr>
                <w:top w:val="none" w:sz="0" w:space="0" w:color="auto"/>
                <w:left w:val="none" w:sz="0" w:space="0" w:color="auto"/>
                <w:bottom w:val="none" w:sz="0" w:space="0" w:color="auto"/>
                <w:right w:val="none" w:sz="0" w:space="0" w:color="auto"/>
              </w:divBdr>
            </w:div>
            <w:div w:id="342627976">
              <w:marLeft w:val="0"/>
              <w:marRight w:val="0"/>
              <w:marTop w:val="0"/>
              <w:marBottom w:val="0"/>
              <w:divBdr>
                <w:top w:val="none" w:sz="0" w:space="0" w:color="auto"/>
                <w:left w:val="none" w:sz="0" w:space="0" w:color="auto"/>
                <w:bottom w:val="none" w:sz="0" w:space="0" w:color="auto"/>
                <w:right w:val="none" w:sz="0" w:space="0" w:color="auto"/>
              </w:divBdr>
              <w:divsChild>
                <w:div w:id="2071076473">
                  <w:marLeft w:val="0"/>
                  <w:marRight w:val="0"/>
                  <w:marTop w:val="0"/>
                  <w:marBottom w:val="0"/>
                  <w:divBdr>
                    <w:top w:val="none" w:sz="0" w:space="0" w:color="auto"/>
                    <w:left w:val="none" w:sz="0" w:space="0" w:color="auto"/>
                    <w:bottom w:val="none" w:sz="0" w:space="0" w:color="auto"/>
                    <w:right w:val="none" w:sz="0" w:space="0" w:color="auto"/>
                  </w:divBdr>
                  <w:divsChild>
                    <w:div w:id="1486320173">
                      <w:marLeft w:val="0"/>
                      <w:marRight w:val="0"/>
                      <w:marTop w:val="0"/>
                      <w:marBottom w:val="120"/>
                      <w:divBdr>
                        <w:top w:val="none" w:sz="0" w:space="0" w:color="auto"/>
                        <w:left w:val="none" w:sz="0" w:space="0" w:color="auto"/>
                        <w:bottom w:val="none" w:sz="0" w:space="0" w:color="auto"/>
                        <w:right w:val="none" w:sz="0" w:space="0" w:color="auto"/>
                      </w:divBdr>
                    </w:div>
                    <w:div w:id="1319188613">
                      <w:marLeft w:val="0"/>
                      <w:marRight w:val="0"/>
                      <w:marTop w:val="0"/>
                      <w:marBottom w:val="120"/>
                      <w:divBdr>
                        <w:top w:val="none" w:sz="0" w:space="0" w:color="auto"/>
                        <w:left w:val="none" w:sz="0" w:space="0" w:color="auto"/>
                        <w:bottom w:val="none" w:sz="0" w:space="0" w:color="auto"/>
                        <w:right w:val="none" w:sz="0" w:space="0" w:color="auto"/>
                      </w:divBdr>
                    </w:div>
                    <w:div w:id="1280381013">
                      <w:marLeft w:val="0"/>
                      <w:marRight w:val="0"/>
                      <w:marTop w:val="0"/>
                      <w:marBottom w:val="0"/>
                      <w:divBdr>
                        <w:top w:val="none" w:sz="0" w:space="0" w:color="auto"/>
                        <w:left w:val="none" w:sz="0" w:space="0" w:color="auto"/>
                        <w:bottom w:val="none" w:sz="0" w:space="0" w:color="auto"/>
                        <w:right w:val="none" w:sz="0" w:space="0" w:color="auto"/>
                      </w:divBdr>
                    </w:div>
                    <w:div w:id="1040665603">
                      <w:marLeft w:val="0"/>
                      <w:marRight w:val="0"/>
                      <w:marTop w:val="0"/>
                      <w:marBottom w:val="0"/>
                      <w:divBdr>
                        <w:top w:val="none" w:sz="0" w:space="0" w:color="auto"/>
                        <w:left w:val="none" w:sz="0" w:space="0" w:color="auto"/>
                        <w:bottom w:val="none" w:sz="0" w:space="0" w:color="auto"/>
                        <w:right w:val="none" w:sz="0" w:space="0" w:color="auto"/>
                      </w:divBdr>
                    </w:div>
                    <w:div w:id="1780441954">
                      <w:marLeft w:val="0"/>
                      <w:marRight w:val="0"/>
                      <w:marTop w:val="0"/>
                      <w:marBottom w:val="0"/>
                      <w:divBdr>
                        <w:top w:val="none" w:sz="0" w:space="0" w:color="auto"/>
                        <w:left w:val="none" w:sz="0" w:space="0" w:color="auto"/>
                        <w:bottom w:val="none" w:sz="0" w:space="0" w:color="auto"/>
                        <w:right w:val="none" w:sz="0" w:space="0" w:color="auto"/>
                      </w:divBdr>
                    </w:div>
                    <w:div w:id="468522825">
                      <w:marLeft w:val="0"/>
                      <w:marRight w:val="0"/>
                      <w:marTop w:val="0"/>
                      <w:marBottom w:val="0"/>
                      <w:divBdr>
                        <w:top w:val="none" w:sz="0" w:space="0" w:color="auto"/>
                        <w:left w:val="none" w:sz="0" w:space="0" w:color="auto"/>
                        <w:bottom w:val="none" w:sz="0" w:space="0" w:color="auto"/>
                        <w:right w:val="none" w:sz="0" w:space="0" w:color="auto"/>
                      </w:divBdr>
                      <w:divsChild>
                        <w:div w:id="1428189363">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422067253">
                      <w:marLeft w:val="0"/>
                      <w:marRight w:val="0"/>
                      <w:marTop w:val="0"/>
                      <w:marBottom w:val="120"/>
                      <w:divBdr>
                        <w:top w:val="none" w:sz="0" w:space="0" w:color="auto"/>
                        <w:left w:val="none" w:sz="0" w:space="0" w:color="auto"/>
                        <w:bottom w:val="none" w:sz="0" w:space="0" w:color="auto"/>
                        <w:right w:val="none" w:sz="0" w:space="0" w:color="auto"/>
                      </w:divBdr>
                    </w:div>
                    <w:div w:id="1147673632">
                      <w:marLeft w:val="336"/>
                      <w:marRight w:val="0"/>
                      <w:marTop w:val="120"/>
                      <w:marBottom w:val="312"/>
                      <w:divBdr>
                        <w:top w:val="none" w:sz="0" w:space="0" w:color="auto"/>
                        <w:left w:val="none" w:sz="0" w:space="0" w:color="auto"/>
                        <w:bottom w:val="none" w:sz="0" w:space="0" w:color="auto"/>
                        <w:right w:val="none" w:sz="0" w:space="0" w:color="auto"/>
                      </w:divBdr>
                      <w:divsChild>
                        <w:div w:id="47410667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98404130">
                      <w:marLeft w:val="0"/>
                      <w:marRight w:val="0"/>
                      <w:marTop w:val="0"/>
                      <w:marBottom w:val="120"/>
                      <w:divBdr>
                        <w:top w:val="none" w:sz="0" w:space="0" w:color="auto"/>
                        <w:left w:val="none" w:sz="0" w:space="0" w:color="auto"/>
                        <w:bottom w:val="none" w:sz="0" w:space="0" w:color="auto"/>
                        <w:right w:val="none" w:sz="0" w:space="0" w:color="auto"/>
                      </w:divBdr>
                    </w:div>
                    <w:div w:id="1306202620">
                      <w:marLeft w:val="336"/>
                      <w:marRight w:val="0"/>
                      <w:marTop w:val="120"/>
                      <w:marBottom w:val="312"/>
                      <w:divBdr>
                        <w:top w:val="none" w:sz="0" w:space="0" w:color="auto"/>
                        <w:left w:val="none" w:sz="0" w:space="0" w:color="auto"/>
                        <w:bottom w:val="none" w:sz="0" w:space="0" w:color="auto"/>
                        <w:right w:val="none" w:sz="0" w:space="0" w:color="auto"/>
                      </w:divBdr>
                      <w:divsChild>
                        <w:div w:id="199112768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56731595">
                      <w:marLeft w:val="0"/>
                      <w:marRight w:val="0"/>
                      <w:marTop w:val="0"/>
                      <w:marBottom w:val="120"/>
                      <w:divBdr>
                        <w:top w:val="none" w:sz="0" w:space="0" w:color="auto"/>
                        <w:left w:val="none" w:sz="0" w:space="0" w:color="auto"/>
                        <w:bottom w:val="none" w:sz="0" w:space="0" w:color="auto"/>
                        <w:right w:val="none" w:sz="0" w:space="0" w:color="auto"/>
                      </w:divBdr>
                    </w:div>
                    <w:div w:id="610237999">
                      <w:marLeft w:val="0"/>
                      <w:marRight w:val="336"/>
                      <w:marTop w:val="120"/>
                      <w:marBottom w:val="312"/>
                      <w:divBdr>
                        <w:top w:val="none" w:sz="0" w:space="0" w:color="auto"/>
                        <w:left w:val="none" w:sz="0" w:space="0" w:color="auto"/>
                        <w:bottom w:val="none" w:sz="0" w:space="0" w:color="auto"/>
                        <w:right w:val="none" w:sz="0" w:space="0" w:color="auto"/>
                      </w:divBdr>
                      <w:divsChild>
                        <w:div w:id="174210011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38936199">
                      <w:marLeft w:val="336"/>
                      <w:marRight w:val="0"/>
                      <w:marTop w:val="120"/>
                      <w:marBottom w:val="312"/>
                      <w:divBdr>
                        <w:top w:val="none" w:sz="0" w:space="0" w:color="auto"/>
                        <w:left w:val="none" w:sz="0" w:space="0" w:color="auto"/>
                        <w:bottom w:val="none" w:sz="0" w:space="0" w:color="auto"/>
                        <w:right w:val="none" w:sz="0" w:space="0" w:color="auto"/>
                      </w:divBdr>
                      <w:divsChild>
                        <w:div w:id="735126340">
                          <w:marLeft w:val="0"/>
                          <w:marRight w:val="0"/>
                          <w:marTop w:val="0"/>
                          <w:marBottom w:val="0"/>
                          <w:divBdr>
                            <w:top w:val="single" w:sz="6" w:space="2" w:color="C8CCD1"/>
                            <w:left w:val="single" w:sz="6" w:space="2" w:color="C8CCD1"/>
                            <w:bottom w:val="single" w:sz="6" w:space="2" w:color="C8CCD1"/>
                            <w:right w:val="single" w:sz="6" w:space="2" w:color="C8CCD1"/>
                          </w:divBdr>
                          <w:divsChild>
                            <w:div w:id="190698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04613">
                      <w:marLeft w:val="336"/>
                      <w:marRight w:val="0"/>
                      <w:marTop w:val="120"/>
                      <w:marBottom w:val="312"/>
                      <w:divBdr>
                        <w:top w:val="none" w:sz="0" w:space="0" w:color="auto"/>
                        <w:left w:val="none" w:sz="0" w:space="0" w:color="auto"/>
                        <w:bottom w:val="none" w:sz="0" w:space="0" w:color="auto"/>
                        <w:right w:val="none" w:sz="0" w:space="0" w:color="auto"/>
                      </w:divBdr>
                      <w:divsChild>
                        <w:div w:id="70636787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93552784">
                      <w:marLeft w:val="0"/>
                      <w:marRight w:val="0"/>
                      <w:marTop w:val="0"/>
                      <w:marBottom w:val="120"/>
                      <w:divBdr>
                        <w:top w:val="none" w:sz="0" w:space="0" w:color="auto"/>
                        <w:left w:val="none" w:sz="0" w:space="0" w:color="auto"/>
                        <w:bottom w:val="none" w:sz="0" w:space="0" w:color="auto"/>
                        <w:right w:val="none" w:sz="0" w:space="0" w:color="auto"/>
                      </w:divBdr>
                    </w:div>
                    <w:div w:id="1415512680">
                      <w:marLeft w:val="0"/>
                      <w:marRight w:val="0"/>
                      <w:marTop w:val="0"/>
                      <w:marBottom w:val="120"/>
                      <w:divBdr>
                        <w:top w:val="none" w:sz="0" w:space="0" w:color="auto"/>
                        <w:left w:val="none" w:sz="0" w:space="0" w:color="auto"/>
                        <w:bottom w:val="none" w:sz="0" w:space="0" w:color="auto"/>
                        <w:right w:val="none" w:sz="0" w:space="0" w:color="auto"/>
                      </w:divBdr>
                    </w:div>
                    <w:div w:id="564877820">
                      <w:marLeft w:val="336"/>
                      <w:marRight w:val="0"/>
                      <w:marTop w:val="120"/>
                      <w:marBottom w:val="312"/>
                      <w:divBdr>
                        <w:top w:val="none" w:sz="0" w:space="0" w:color="auto"/>
                        <w:left w:val="none" w:sz="0" w:space="0" w:color="auto"/>
                        <w:bottom w:val="none" w:sz="0" w:space="0" w:color="auto"/>
                        <w:right w:val="none" w:sz="0" w:space="0" w:color="auto"/>
                      </w:divBdr>
                      <w:divsChild>
                        <w:div w:id="170362638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78581801">
                      <w:marLeft w:val="0"/>
                      <w:marRight w:val="0"/>
                      <w:marTop w:val="0"/>
                      <w:marBottom w:val="120"/>
                      <w:divBdr>
                        <w:top w:val="none" w:sz="0" w:space="0" w:color="auto"/>
                        <w:left w:val="none" w:sz="0" w:space="0" w:color="auto"/>
                        <w:bottom w:val="none" w:sz="0" w:space="0" w:color="auto"/>
                        <w:right w:val="none" w:sz="0" w:space="0" w:color="auto"/>
                      </w:divBdr>
                    </w:div>
                    <w:div w:id="2108766628">
                      <w:marLeft w:val="0"/>
                      <w:marRight w:val="0"/>
                      <w:marTop w:val="0"/>
                      <w:marBottom w:val="120"/>
                      <w:divBdr>
                        <w:top w:val="none" w:sz="0" w:space="0" w:color="auto"/>
                        <w:left w:val="none" w:sz="0" w:space="0" w:color="auto"/>
                        <w:bottom w:val="none" w:sz="0" w:space="0" w:color="auto"/>
                        <w:right w:val="none" w:sz="0" w:space="0" w:color="auto"/>
                      </w:divBdr>
                    </w:div>
                    <w:div w:id="1944918563">
                      <w:marLeft w:val="0"/>
                      <w:marRight w:val="0"/>
                      <w:marTop w:val="0"/>
                      <w:marBottom w:val="120"/>
                      <w:divBdr>
                        <w:top w:val="none" w:sz="0" w:space="0" w:color="auto"/>
                        <w:left w:val="none" w:sz="0" w:space="0" w:color="auto"/>
                        <w:bottom w:val="none" w:sz="0" w:space="0" w:color="auto"/>
                        <w:right w:val="none" w:sz="0" w:space="0" w:color="auto"/>
                      </w:divBdr>
                    </w:div>
                    <w:div w:id="1220550633">
                      <w:marLeft w:val="0"/>
                      <w:marRight w:val="0"/>
                      <w:marTop w:val="0"/>
                      <w:marBottom w:val="120"/>
                      <w:divBdr>
                        <w:top w:val="none" w:sz="0" w:space="0" w:color="auto"/>
                        <w:left w:val="none" w:sz="0" w:space="0" w:color="auto"/>
                        <w:bottom w:val="none" w:sz="0" w:space="0" w:color="auto"/>
                        <w:right w:val="none" w:sz="0" w:space="0" w:color="auto"/>
                      </w:divBdr>
                    </w:div>
                    <w:div w:id="1246304962">
                      <w:marLeft w:val="0"/>
                      <w:marRight w:val="0"/>
                      <w:marTop w:val="0"/>
                      <w:marBottom w:val="0"/>
                      <w:divBdr>
                        <w:top w:val="none" w:sz="0" w:space="0" w:color="auto"/>
                        <w:left w:val="none" w:sz="0" w:space="0" w:color="auto"/>
                        <w:bottom w:val="none" w:sz="0" w:space="0" w:color="auto"/>
                        <w:right w:val="none" w:sz="0" w:space="0" w:color="auto"/>
                      </w:divBdr>
                    </w:div>
                    <w:div w:id="744690754">
                      <w:marLeft w:val="336"/>
                      <w:marRight w:val="0"/>
                      <w:marTop w:val="120"/>
                      <w:marBottom w:val="312"/>
                      <w:divBdr>
                        <w:top w:val="none" w:sz="0" w:space="0" w:color="auto"/>
                        <w:left w:val="none" w:sz="0" w:space="0" w:color="auto"/>
                        <w:bottom w:val="none" w:sz="0" w:space="0" w:color="auto"/>
                        <w:right w:val="none" w:sz="0" w:space="0" w:color="auto"/>
                      </w:divBdr>
                      <w:divsChild>
                        <w:div w:id="204948719">
                          <w:marLeft w:val="0"/>
                          <w:marRight w:val="0"/>
                          <w:marTop w:val="0"/>
                          <w:marBottom w:val="0"/>
                          <w:divBdr>
                            <w:top w:val="single" w:sz="6" w:space="2" w:color="C8CCD1"/>
                            <w:left w:val="single" w:sz="6" w:space="2" w:color="C8CCD1"/>
                            <w:bottom w:val="single" w:sz="6" w:space="2" w:color="C8CCD1"/>
                            <w:right w:val="single" w:sz="6" w:space="2" w:color="C8CCD1"/>
                          </w:divBdr>
                          <w:divsChild>
                            <w:div w:id="6937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081923">
                      <w:marLeft w:val="0"/>
                      <w:marRight w:val="0"/>
                      <w:marTop w:val="0"/>
                      <w:marBottom w:val="120"/>
                      <w:divBdr>
                        <w:top w:val="none" w:sz="0" w:space="0" w:color="auto"/>
                        <w:left w:val="none" w:sz="0" w:space="0" w:color="auto"/>
                        <w:bottom w:val="none" w:sz="0" w:space="0" w:color="auto"/>
                        <w:right w:val="none" w:sz="0" w:space="0" w:color="auto"/>
                      </w:divBdr>
                    </w:div>
                    <w:div w:id="2106076873">
                      <w:blockQuote w:val="1"/>
                      <w:marLeft w:val="0"/>
                      <w:marRight w:val="0"/>
                      <w:marTop w:val="240"/>
                      <w:marBottom w:val="240"/>
                      <w:divBdr>
                        <w:top w:val="none" w:sz="0" w:space="0" w:color="auto"/>
                        <w:left w:val="none" w:sz="0" w:space="0" w:color="auto"/>
                        <w:bottom w:val="none" w:sz="0" w:space="0" w:color="auto"/>
                        <w:right w:val="none" w:sz="0" w:space="0" w:color="auto"/>
                      </w:divBdr>
                    </w:div>
                    <w:div w:id="1826773253">
                      <w:marLeft w:val="0"/>
                      <w:marRight w:val="0"/>
                      <w:marTop w:val="0"/>
                      <w:marBottom w:val="120"/>
                      <w:divBdr>
                        <w:top w:val="none" w:sz="0" w:space="0" w:color="auto"/>
                        <w:left w:val="none" w:sz="0" w:space="0" w:color="auto"/>
                        <w:bottom w:val="none" w:sz="0" w:space="0" w:color="auto"/>
                        <w:right w:val="none" w:sz="0" w:space="0" w:color="auto"/>
                      </w:divBdr>
                    </w:div>
                    <w:div w:id="1228613563">
                      <w:marLeft w:val="0"/>
                      <w:marRight w:val="0"/>
                      <w:marTop w:val="0"/>
                      <w:marBottom w:val="120"/>
                      <w:divBdr>
                        <w:top w:val="none" w:sz="0" w:space="0" w:color="auto"/>
                        <w:left w:val="none" w:sz="0" w:space="0" w:color="auto"/>
                        <w:bottom w:val="none" w:sz="0" w:space="0" w:color="auto"/>
                        <w:right w:val="none" w:sz="0" w:space="0" w:color="auto"/>
                      </w:divBdr>
                    </w:div>
                    <w:div w:id="988173340">
                      <w:marLeft w:val="0"/>
                      <w:marRight w:val="0"/>
                      <w:marTop w:val="0"/>
                      <w:marBottom w:val="120"/>
                      <w:divBdr>
                        <w:top w:val="none" w:sz="0" w:space="0" w:color="auto"/>
                        <w:left w:val="none" w:sz="0" w:space="0" w:color="auto"/>
                        <w:bottom w:val="none" w:sz="0" w:space="0" w:color="auto"/>
                        <w:right w:val="none" w:sz="0" w:space="0" w:color="auto"/>
                      </w:divBdr>
                    </w:div>
                    <w:div w:id="1188367477">
                      <w:marLeft w:val="0"/>
                      <w:marRight w:val="0"/>
                      <w:marTop w:val="0"/>
                      <w:marBottom w:val="120"/>
                      <w:divBdr>
                        <w:top w:val="none" w:sz="0" w:space="0" w:color="auto"/>
                        <w:left w:val="none" w:sz="0" w:space="0" w:color="auto"/>
                        <w:bottom w:val="none" w:sz="0" w:space="0" w:color="auto"/>
                        <w:right w:val="none" w:sz="0" w:space="0" w:color="auto"/>
                      </w:divBdr>
                    </w:div>
                    <w:div w:id="2043900802">
                      <w:marLeft w:val="336"/>
                      <w:marRight w:val="0"/>
                      <w:marTop w:val="120"/>
                      <w:marBottom w:val="312"/>
                      <w:divBdr>
                        <w:top w:val="none" w:sz="0" w:space="0" w:color="auto"/>
                        <w:left w:val="none" w:sz="0" w:space="0" w:color="auto"/>
                        <w:bottom w:val="none" w:sz="0" w:space="0" w:color="auto"/>
                        <w:right w:val="none" w:sz="0" w:space="0" w:color="auto"/>
                      </w:divBdr>
                      <w:divsChild>
                        <w:div w:id="161186193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12139157">
                      <w:marLeft w:val="336"/>
                      <w:marRight w:val="0"/>
                      <w:marTop w:val="120"/>
                      <w:marBottom w:val="312"/>
                      <w:divBdr>
                        <w:top w:val="none" w:sz="0" w:space="0" w:color="auto"/>
                        <w:left w:val="none" w:sz="0" w:space="0" w:color="auto"/>
                        <w:bottom w:val="none" w:sz="0" w:space="0" w:color="auto"/>
                        <w:right w:val="none" w:sz="0" w:space="0" w:color="auto"/>
                      </w:divBdr>
                      <w:divsChild>
                        <w:div w:id="2041860658">
                          <w:marLeft w:val="0"/>
                          <w:marRight w:val="0"/>
                          <w:marTop w:val="0"/>
                          <w:marBottom w:val="0"/>
                          <w:divBdr>
                            <w:top w:val="single" w:sz="6" w:space="2" w:color="C8CCD1"/>
                            <w:left w:val="single" w:sz="6" w:space="2" w:color="C8CCD1"/>
                            <w:bottom w:val="single" w:sz="6" w:space="2" w:color="C8CCD1"/>
                            <w:right w:val="single" w:sz="6" w:space="2" w:color="C8CCD1"/>
                          </w:divBdr>
                          <w:divsChild>
                            <w:div w:id="167171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22567">
                      <w:marLeft w:val="0"/>
                      <w:marRight w:val="0"/>
                      <w:marTop w:val="0"/>
                      <w:marBottom w:val="120"/>
                      <w:divBdr>
                        <w:top w:val="none" w:sz="0" w:space="0" w:color="auto"/>
                        <w:left w:val="none" w:sz="0" w:space="0" w:color="auto"/>
                        <w:bottom w:val="none" w:sz="0" w:space="0" w:color="auto"/>
                        <w:right w:val="none" w:sz="0" w:space="0" w:color="auto"/>
                      </w:divBdr>
                    </w:div>
                    <w:div w:id="1241065045">
                      <w:marLeft w:val="0"/>
                      <w:marRight w:val="0"/>
                      <w:marTop w:val="0"/>
                      <w:marBottom w:val="120"/>
                      <w:divBdr>
                        <w:top w:val="none" w:sz="0" w:space="0" w:color="auto"/>
                        <w:left w:val="none" w:sz="0" w:space="0" w:color="auto"/>
                        <w:bottom w:val="none" w:sz="0" w:space="0" w:color="auto"/>
                        <w:right w:val="none" w:sz="0" w:space="0" w:color="auto"/>
                      </w:divBdr>
                    </w:div>
                    <w:div w:id="1298340632">
                      <w:marLeft w:val="0"/>
                      <w:marRight w:val="0"/>
                      <w:marTop w:val="0"/>
                      <w:marBottom w:val="0"/>
                      <w:divBdr>
                        <w:top w:val="none" w:sz="0" w:space="0" w:color="auto"/>
                        <w:left w:val="none" w:sz="0" w:space="0" w:color="auto"/>
                        <w:bottom w:val="none" w:sz="0" w:space="0" w:color="auto"/>
                        <w:right w:val="none" w:sz="0" w:space="0" w:color="auto"/>
                      </w:divBdr>
                      <w:divsChild>
                        <w:div w:id="431323992">
                          <w:marLeft w:val="0"/>
                          <w:marRight w:val="0"/>
                          <w:marTop w:val="0"/>
                          <w:marBottom w:val="0"/>
                          <w:divBdr>
                            <w:top w:val="none" w:sz="0" w:space="0" w:color="auto"/>
                            <w:left w:val="none" w:sz="0" w:space="0" w:color="auto"/>
                            <w:bottom w:val="none" w:sz="0" w:space="0" w:color="auto"/>
                            <w:right w:val="none" w:sz="0" w:space="0" w:color="auto"/>
                          </w:divBdr>
                        </w:div>
                        <w:div w:id="396559055">
                          <w:marLeft w:val="0"/>
                          <w:marRight w:val="0"/>
                          <w:marTop w:val="0"/>
                          <w:marBottom w:val="0"/>
                          <w:divBdr>
                            <w:top w:val="none" w:sz="0" w:space="0" w:color="auto"/>
                            <w:left w:val="none" w:sz="0" w:space="0" w:color="auto"/>
                            <w:bottom w:val="none" w:sz="0" w:space="0" w:color="auto"/>
                            <w:right w:val="none" w:sz="0" w:space="0" w:color="auto"/>
                          </w:divBdr>
                        </w:div>
                      </w:divsChild>
                    </w:div>
                    <w:div w:id="659819898">
                      <w:marLeft w:val="0"/>
                      <w:marRight w:val="0"/>
                      <w:marTop w:val="72"/>
                      <w:marBottom w:val="120"/>
                      <w:divBdr>
                        <w:top w:val="none" w:sz="0" w:space="0" w:color="auto"/>
                        <w:left w:val="none" w:sz="0" w:space="0" w:color="auto"/>
                        <w:bottom w:val="none" w:sz="0" w:space="0" w:color="auto"/>
                        <w:right w:val="none" w:sz="0" w:space="0" w:color="auto"/>
                      </w:divBdr>
                    </w:div>
                    <w:div w:id="1593273898">
                      <w:marLeft w:val="0"/>
                      <w:marRight w:val="0"/>
                      <w:marTop w:val="72"/>
                      <w:marBottom w:val="120"/>
                      <w:divBdr>
                        <w:top w:val="none" w:sz="0" w:space="0" w:color="auto"/>
                        <w:left w:val="none" w:sz="0" w:space="0" w:color="auto"/>
                        <w:bottom w:val="none" w:sz="0" w:space="0" w:color="auto"/>
                        <w:right w:val="none" w:sz="0" w:space="0" w:color="auto"/>
                      </w:divBdr>
                    </w:div>
                  </w:divsChild>
                </w:div>
              </w:divsChild>
            </w:div>
          </w:divsChild>
        </w:div>
      </w:divsChild>
    </w:div>
    <w:div w:id="1623922616">
      <w:bodyDiv w:val="1"/>
      <w:marLeft w:val="0"/>
      <w:marRight w:val="0"/>
      <w:marTop w:val="0"/>
      <w:marBottom w:val="0"/>
      <w:divBdr>
        <w:top w:val="none" w:sz="0" w:space="0" w:color="auto"/>
        <w:left w:val="none" w:sz="0" w:space="0" w:color="auto"/>
        <w:bottom w:val="none" w:sz="0" w:space="0" w:color="auto"/>
        <w:right w:val="none" w:sz="0" w:space="0" w:color="auto"/>
      </w:divBdr>
    </w:div>
    <w:div w:id="1673533878">
      <w:bodyDiv w:val="1"/>
      <w:marLeft w:val="0"/>
      <w:marRight w:val="0"/>
      <w:marTop w:val="0"/>
      <w:marBottom w:val="0"/>
      <w:divBdr>
        <w:top w:val="none" w:sz="0" w:space="0" w:color="auto"/>
        <w:left w:val="none" w:sz="0" w:space="0" w:color="auto"/>
        <w:bottom w:val="none" w:sz="0" w:space="0" w:color="auto"/>
        <w:right w:val="none" w:sz="0" w:space="0" w:color="auto"/>
      </w:divBdr>
      <w:divsChild>
        <w:div w:id="1895385723">
          <w:marLeft w:val="0"/>
          <w:marRight w:val="0"/>
          <w:marTop w:val="0"/>
          <w:marBottom w:val="0"/>
          <w:divBdr>
            <w:top w:val="none" w:sz="0" w:space="0" w:color="auto"/>
            <w:left w:val="none" w:sz="0" w:space="0" w:color="auto"/>
            <w:bottom w:val="none" w:sz="0" w:space="0" w:color="auto"/>
            <w:right w:val="none" w:sz="0" w:space="0" w:color="auto"/>
          </w:divBdr>
          <w:divsChild>
            <w:div w:id="1356923650">
              <w:marLeft w:val="0"/>
              <w:marRight w:val="0"/>
              <w:marTop w:val="0"/>
              <w:marBottom w:val="0"/>
              <w:divBdr>
                <w:top w:val="none" w:sz="0" w:space="0" w:color="auto"/>
                <w:left w:val="none" w:sz="0" w:space="0" w:color="auto"/>
                <w:bottom w:val="none" w:sz="0" w:space="0" w:color="auto"/>
                <w:right w:val="none" w:sz="0" w:space="0" w:color="auto"/>
              </w:divBdr>
              <w:divsChild>
                <w:div w:id="824659799">
                  <w:marLeft w:val="0"/>
                  <w:marRight w:val="0"/>
                  <w:marTop w:val="0"/>
                  <w:marBottom w:val="0"/>
                  <w:divBdr>
                    <w:top w:val="none" w:sz="0" w:space="0" w:color="auto"/>
                    <w:left w:val="none" w:sz="0" w:space="0" w:color="auto"/>
                    <w:bottom w:val="none" w:sz="0" w:space="0" w:color="auto"/>
                    <w:right w:val="none" w:sz="0" w:space="0" w:color="auto"/>
                  </w:divBdr>
                  <w:divsChild>
                    <w:div w:id="60138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335637">
      <w:bodyDiv w:val="1"/>
      <w:marLeft w:val="0"/>
      <w:marRight w:val="0"/>
      <w:marTop w:val="0"/>
      <w:marBottom w:val="0"/>
      <w:divBdr>
        <w:top w:val="none" w:sz="0" w:space="0" w:color="auto"/>
        <w:left w:val="none" w:sz="0" w:space="0" w:color="auto"/>
        <w:bottom w:val="none" w:sz="0" w:space="0" w:color="auto"/>
        <w:right w:val="none" w:sz="0" w:space="0" w:color="auto"/>
      </w:divBdr>
      <w:divsChild>
        <w:div w:id="795490104">
          <w:marLeft w:val="0"/>
          <w:marRight w:val="0"/>
          <w:marTop w:val="0"/>
          <w:marBottom w:val="0"/>
          <w:divBdr>
            <w:top w:val="none" w:sz="0" w:space="0" w:color="auto"/>
            <w:left w:val="none" w:sz="0" w:space="0" w:color="auto"/>
            <w:bottom w:val="none" w:sz="0" w:space="0" w:color="auto"/>
            <w:right w:val="none" w:sz="0" w:space="0" w:color="auto"/>
          </w:divBdr>
          <w:divsChild>
            <w:div w:id="281115583">
              <w:marLeft w:val="0"/>
              <w:marRight w:val="0"/>
              <w:marTop w:val="0"/>
              <w:marBottom w:val="0"/>
              <w:divBdr>
                <w:top w:val="none" w:sz="0" w:space="0" w:color="auto"/>
                <w:left w:val="none" w:sz="0" w:space="0" w:color="auto"/>
                <w:bottom w:val="none" w:sz="0" w:space="0" w:color="auto"/>
                <w:right w:val="none" w:sz="0" w:space="0" w:color="auto"/>
              </w:divBdr>
            </w:div>
            <w:div w:id="635447497">
              <w:marLeft w:val="0"/>
              <w:marRight w:val="0"/>
              <w:marTop w:val="0"/>
              <w:marBottom w:val="0"/>
              <w:divBdr>
                <w:top w:val="none" w:sz="0" w:space="0" w:color="auto"/>
                <w:left w:val="none" w:sz="0" w:space="0" w:color="auto"/>
                <w:bottom w:val="none" w:sz="0" w:space="0" w:color="auto"/>
                <w:right w:val="none" w:sz="0" w:space="0" w:color="auto"/>
              </w:divBdr>
              <w:divsChild>
                <w:div w:id="692073920">
                  <w:marLeft w:val="0"/>
                  <w:marRight w:val="0"/>
                  <w:marTop w:val="0"/>
                  <w:marBottom w:val="0"/>
                  <w:divBdr>
                    <w:top w:val="none" w:sz="0" w:space="0" w:color="auto"/>
                    <w:left w:val="none" w:sz="0" w:space="0" w:color="auto"/>
                    <w:bottom w:val="none" w:sz="0" w:space="0" w:color="auto"/>
                    <w:right w:val="none" w:sz="0" w:space="0" w:color="auto"/>
                  </w:divBdr>
                  <w:divsChild>
                    <w:div w:id="2028363325">
                      <w:marLeft w:val="0"/>
                      <w:marRight w:val="0"/>
                      <w:marTop w:val="0"/>
                      <w:marBottom w:val="120"/>
                      <w:divBdr>
                        <w:top w:val="none" w:sz="0" w:space="0" w:color="auto"/>
                        <w:left w:val="none" w:sz="0" w:space="0" w:color="auto"/>
                        <w:bottom w:val="none" w:sz="0" w:space="0" w:color="auto"/>
                        <w:right w:val="none" w:sz="0" w:space="0" w:color="auto"/>
                      </w:divBdr>
                    </w:div>
                    <w:div w:id="1891526181">
                      <w:marLeft w:val="0"/>
                      <w:marRight w:val="0"/>
                      <w:marTop w:val="0"/>
                      <w:marBottom w:val="0"/>
                      <w:divBdr>
                        <w:top w:val="none" w:sz="0" w:space="0" w:color="auto"/>
                        <w:left w:val="none" w:sz="0" w:space="0" w:color="auto"/>
                        <w:bottom w:val="none" w:sz="0" w:space="0" w:color="auto"/>
                        <w:right w:val="none" w:sz="0" w:space="0" w:color="auto"/>
                      </w:divBdr>
                    </w:div>
                    <w:div w:id="1164973350">
                      <w:marLeft w:val="0"/>
                      <w:marRight w:val="0"/>
                      <w:marTop w:val="0"/>
                      <w:marBottom w:val="0"/>
                      <w:divBdr>
                        <w:top w:val="none" w:sz="0" w:space="0" w:color="auto"/>
                        <w:left w:val="none" w:sz="0" w:space="0" w:color="auto"/>
                        <w:bottom w:val="none" w:sz="0" w:space="0" w:color="auto"/>
                        <w:right w:val="none" w:sz="0" w:space="0" w:color="auto"/>
                      </w:divBdr>
                    </w:div>
                    <w:div w:id="525751479">
                      <w:marLeft w:val="336"/>
                      <w:marRight w:val="0"/>
                      <w:marTop w:val="120"/>
                      <w:marBottom w:val="312"/>
                      <w:divBdr>
                        <w:top w:val="none" w:sz="0" w:space="0" w:color="auto"/>
                        <w:left w:val="none" w:sz="0" w:space="0" w:color="auto"/>
                        <w:bottom w:val="none" w:sz="0" w:space="0" w:color="auto"/>
                        <w:right w:val="none" w:sz="0" w:space="0" w:color="auto"/>
                      </w:divBdr>
                      <w:divsChild>
                        <w:div w:id="75231174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445078729">
                      <w:marLeft w:val="0"/>
                      <w:marRight w:val="0"/>
                      <w:marTop w:val="0"/>
                      <w:marBottom w:val="0"/>
                      <w:divBdr>
                        <w:top w:val="none" w:sz="0" w:space="0" w:color="auto"/>
                        <w:left w:val="none" w:sz="0" w:space="0" w:color="auto"/>
                        <w:bottom w:val="none" w:sz="0" w:space="0" w:color="auto"/>
                        <w:right w:val="none" w:sz="0" w:space="0" w:color="auto"/>
                      </w:divBdr>
                    </w:div>
                    <w:div w:id="718747495">
                      <w:marLeft w:val="0"/>
                      <w:marRight w:val="0"/>
                      <w:marTop w:val="0"/>
                      <w:marBottom w:val="0"/>
                      <w:divBdr>
                        <w:top w:val="none" w:sz="0" w:space="0" w:color="auto"/>
                        <w:left w:val="none" w:sz="0" w:space="0" w:color="auto"/>
                        <w:bottom w:val="none" w:sz="0" w:space="0" w:color="auto"/>
                        <w:right w:val="none" w:sz="0" w:space="0" w:color="auto"/>
                      </w:divBdr>
                    </w:div>
                    <w:div w:id="1311253810">
                      <w:marLeft w:val="0"/>
                      <w:marRight w:val="0"/>
                      <w:marTop w:val="0"/>
                      <w:marBottom w:val="0"/>
                      <w:divBdr>
                        <w:top w:val="single" w:sz="6" w:space="5" w:color="A2A9B1"/>
                        <w:left w:val="single" w:sz="6" w:space="5" w:color="A2A9B1"/>
                        <w:bottom w:val="single" w:sz="6" w:space="5" w:color="A2A9B1"/>
                        <w:right w:val="single" w:sz="6" w:space="5" w:color="A2A9B1"/>
                      </w:divBdr>
                    </w:div>
                    <w:div w:id="1997217816">
                      <w:marLeft w:val="0"/>
                      <w:marRight w:val="0"/>
                      <w:marTop w:val="0"/>
                      <w:marBottom w:val="0"/>
                      <w:divBdr>
                        <w:top w:val="none" w:sz="0" w:space="0" w:color="auto"/>
                        <w:left w:val="none" w:sz="0" w:space="0" w:color="auto"/>
                        <w:bottom w:val="none" w:sz="0" w:space="0" w:color="auto"/>
                        <w:right w:val="none" w:sz="0" w:space="0" w:color="auto"/>
                      </w:divBdr>
                    </w:div>
                    <w:div w:id="1116489148">
                      <w:marLeft w:val="0"/>
                      <w:marRight w:val="0"/>
                      <w:marTop w:val="0"/>
                      <w:marBottom w:val="0"/>
                      <w:divBdr>
                        <w:top w:val="single" w:sz="6" w:space="0" w:color="AAAAAA"/>
                        <w:left w:val="none" w:sz="0" w:space="0" w:color="auto"/>
                        <w:bottom w:val="none" w:sz="0" w:space="0" w:color="auto"/>
                        <w:right w:val="none" w:sz="0" w:space="0" w:color="auto"/>
                      </w:divBdr>
                    </w:div>
                    <w:div w:id="1549493825">
                      <w:marLeft w:val="0"/>
                      <w:marRight w:val="0"/>
                      <w:marTop w:val="0"/>
                      <w:marBottom w:val="0"/>
                      <w:divBdr>
                        <w:top w:val="single" w:sz="6" w:space="0" w:color="AAAAAA"/>
                        <w:left w:val="none" w:sz="0" w:space="0" w:color="auto"/>
                        <w:bottom w:val="none" w:sz="0" w:space="0" w:color="auto"/>
                        <w:right w:val="none" w:sz="0" w:space="0" w:color="auto"/>
                      </w:divBdr>
                    </w:div>
                    <w:div w:id="80566788">
                      <w:marLeft w:val="0"/>
                      <w:marRight w:val="0"/>
                      <w:marTop w:val="0"/>
                      <w:marBottom w:val="0"/>
                      <w:divBdr>
                        <w:top w:val="single" w:sz="6" w:space="0" w:color="AAAAAA"/>
                        <w:left w:val="none" w:sz="0" w:space="0" w:color="auto"/>
                        <w:bottom w:val="none" w:sz="0" w:space="0" w:color="auto"/>
                        <w:right w:val="none" w:sz="0" w:space="0" w:color="auto"/>
                      </w:divBdr>
                    </w:div>
                    <w:div w:id="1865750591">
                      <w:marLeft w:val="0"/>
                      <w:marRight w:val="0"/>
                      <w:marTop w:val="0"/>
                      <w:marBottom w:val="0"/>
                      <w:divBdr>
                        <w:top w:val="single" w:sz="6" w:space="0" w:color="AAAAAA"/>
                        <w:left w:val="none" w:sz="0" w:space="0" w:color="auto"/>
                        <w:bottom w:val="none" w:sz="0" w:space="0" w:color="auto"/>
                        <w:right w:val="none" w:sz="0" w:space="0" w:color="auto"/>
                      </w:divBdr>
                    </w:div>
                    <w:div w:id="1000428024">
                      <w:marLeft w:val="0"/>
                      <w:marRight w:val="0"/>
                      <w:marTop w:val="0"/>
                      <w:marBottom w:val="0"/>
                      <w:divBdr>
                        <w:top w:val="single" w:sz="6" w:space="0" w:color="AAAAAA"/>
                        <w:left w:val="none" w:sz="0" w:space="0" w:color="auto"/>
                        <w:bottom w:val="none" w:sz="0" w:space="0" w:color="auto"/>
                        <w:right w:val="none" w:sz="0" w:space="0" w:color="auto"/>
                      </w:divBdr>
                    </w:div>
                    <w:div w:id="729693033">
                      <w:marLeft w:val="0"/>
                      <w:marRight w:val="0"/>
                      <w:marTop w:val="0"/>
                      <w:marBottom w:val="0"/>
                      <w:divBdr>
                        <w:top w:val="none" w:sz="0" w:space="0" w:color="auto"/>
                        <w:left w:val="none" w:sz="0" w:space="0" w:color="auto"/>
                        <w:bottom w:val="none" w:sz="0" w:space="0" w:color="auto"/>
                        <w:right w:val="none" w:sz="0" w:space="0" w:color="auto"/>
                      </w:divBdr>
                    </w:div>
                    <w:div w:id="1025062913">
                      <w:marLeft w:val="0"/>
                      <w:marRight w:val="0"/>
                      <w:marTop w:val="0"/>
                      <w:marBottom w:val="120"/>
                      <w:divBdr>
                        <w:top w:val="none" w:sz="0" w:space="0" w:color="auto"/>
                        <w:left w:val="none" w:sz="0" w:space="0" w:color="auto"/>
                        <w:bottom w:val="none" w:sz="0" w:space="0" w:color="auto"/>
                        <w:right w:val="none" w:sz="0" w:space="0" w:color="auto"/>
                      </w:divBdr>
                    </w:div>
                    <w:div w:id="1255940059">
                      <w:marLeft w:val="336"/>
                      <w:marRight w:val="0"/>
                      <w:marTop w:val="120"/>
                      <w:marBottom w:val="312"/>
                      <w:divBdr>
                        <w:top w:val="none" w:sz="0" w:space="0" w:color="auto"/>
                        <w:left w:val="none" w:sz="0" w:space="0" w:color="auto"/>
                        <w:bottom w:val="none" w:sz="0" w:space="0" w:color="auto"/>
                        <w:right w:val="none" w:sz="0" w:space="0" w:color="auto"/>
                      </w:divBdr>
                      <w:divsChild>
                        <w:div w:id="16582655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983470">
                      <w:marLeft w:val="0"/>
                      <w:marRight w:val="336"/>
                      <w:marTop w:val="120"/>
                      <w:marBottom w:val="312"/>
                      <w:divBdr>
                        <w:top w:val="none" w:sz="0" w:space="0" w:color="auto"/>
                        <w:left w:val="none" w:sz="0" w:space="0" w:color="auto"/>
                        <w:bottom w:val="none" w:sz="0" w:space="0" w:color="auto"/>
                        <w:right w:val="none" w:sz="0" w:space="0" w:color="auto"/>
                      </w:divBdr>
                      <w:divsChild>
                        <w:div w:id="92303398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98426927">
                      <w:marLeft w:val="0"/>
                      <w:marRight w:val="0"/>
                      <w:marTop w:val="0"/>
                      <w:marBottom w:val="120"/>
                      <w:divBdr>
                        <w:top w:val="none" w:sz="0" w:space="0" w:color="auto"/>
                        <w:left w:val="none" w:sz="0" w:space="0" w:color="auto"/>
                        <w:bottom w:val="none" w:sz="0" w:space="0" w:color="auto"/>
                        <w:right w:val="none" w:sz="0" w:space="0" w:color="auto"/>
                      </w:divBdr>
                    </w:div>
                    <w:div w:id="1618640468">
                      <w:marLeft w:val="0"/>
                      <w:marRight w:val="0"/>
                      <w:marTop w:val="0"/>
                      <w:marBottom w:val="120"/>
                      <w:divBdr>
                        <w:top w:val="none" w:sz="0" w:space="0" w:color="auto"/>
                        <w:left w:val="none" w:sz="0" w:space="0" w:color="auto"/>
                        <w:bottom w:val="none" w:sz="0" w:space="0" w:color="auto"/>
                        <w:right w:val="none" w:sz="0" w:space="0" w:color="auto"/>
                      </w:divBdr>
                    </w:div>
                    <w:div w:id="2051418944">
                      <w:marLeft w:val="336"/>
                      <w:marRight w:val="0"/>
                      <w:marTop w:val="120"/>
                      <w:marBottom w:val="312"/>
                      <w:divBdr>
                        <w:top w:val="none" w:sz="0" w:space="0" w:color="auto"/>
                        <w:left w:val="none" w:sz="0" w:space="0" w:color="auto"/>
                        <w:bottom w:val="none" w:sz="0" w:space="0" w:color="auto"/>
                        <w:right w:val="none" w:sz="0" w:space="0" w:color="auto"/>
                      </w:divBdr>
                      <w:divsChild>
                        <w:div w:id="22950732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36801274">
                      <w:marLeft w:val="0"/>
                      <w:marRight w:val="0"/>
                      <w:marTop w:val="0"/>
                      <w:marBottom w:val="0"/>
                      <w:divBdr>
                        <w:top w:val="none" w:sz="0" w:space="0" w:color="auto"/>
                        <w:left w:val="none" w:sz="0" w:space="0" w:color="auto"/>
                        <w:bottom w:val="none" w:sz="0" w:space="0" w:color="auto"/>
                        <w:right w:val="none" w:sz="0" w:space="0" w:color="auto"/>
                      </w:divBdr>
                    </w:div>
                    <w:div w:id="352847884">
                      <w:marLeft w:val="0"/>
                      <w:marRight w:val="0"/>
                      <w:marTop w:val="0"/>
                      <w:marBottom w:val="120"/>
                      <w:divBdr>
                        <w:top w:val="none" w:sz="0" w:space="0" w:color="auto"/>
                        <w:left w:val="none" w:sz="0" w:space="0" w:color="auto"/>
                        <w:bottom w:val="none" w:sz="0" w:space="0" w:color="auto"/>
                        <w:right w:val="none" w:sz="0" w:space="0" w:color="auto"/>
                      </w:divBdr>
                    </w:div>
                    <w:div w:id="1096098337">
                      <w:marLeft w:val="0"/>
                      <w:marRight w:val="0"/>
                      <w:marTop w:val="0"/>
                      <w:marBottom w:val="120"/>
                      <w:divBdr>
                        <w:top w:val="none" w:sz="0" w:space="0" w:color="auto"/>
                        <w:left w:val="none" w:sz="0" w:space="0" w:color="auto"/>
                        <w:bottom w:val="none" w:sz="0" w:space="0" w:color="auto"/>
                        <w:right w:val="none" w:sz="0" w:space="0" w:color="auto"/>
                      </w:divBdr>
                    </w:div>
                    <w:div w:id="1081755058">
                      <w:marLeft w:val="336"/>
                      <w:marRight w:val="0"/>
                      <w:marTop w:val="120"/>
                      <w:marBottom w:val="312"/>
                      <w:divBdr>
                        <w:top w:val="none" w:sz="0" w:space="0" w:color="auto"/>
                        <w:left w:val="none" w:sz="0" w:space="0" w:color="auto"/>
                        <w:bottom w:val="none" w:sz="0" w:space="0" w:color="auto"/>
                        <w:right w:val="none" w:sz="0" w:space="0" w:color="auto"/>
                      </w:divBdr>
                      <w:divsChild>
                        <w:div w:id="153007012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30613466">
                      <w:marLeft w:val="0"/>
                      <w:marRight w:val="0"/>
                      <w:marTop w:val="0"/>
                      <w:marBottom w:val="120"/>
                      <w:divBdr>
                        <w:top w:val="none" w:sz="0" w:space="0" w:color="auto"/>
                        <w:left w:val="none" w:sz="0" w:space="0" w:color="auto"/>
                        <w:bottom w:val="none" w:sz="0" w:space="0" w:color="auto"/>
                        <w:right w:val="none" w:sz="0" w:space="0" w:color="auto"/>
                      </w:divBdr>
                    </w:div>
                    <w:div w:id="1992295811">
                      <w:marLeft w:val="0"/>
                      <w:marRight w:val="0"/>
                      <w:marTop w:val="0"/>
                      <w:marBottom w:val="120"/>
                      <w:divBdr>
                        <w:top w:val="none" w:sz="0" w:space="0" w:color="auto"/>
                        <w:left w:val="none" w:sz="0" w:space="0" w:color="auto"/>
                        <w:bottom w:val="none" w:sz="0" w:space="0" w:color="auto"/>
                        <w:right w:val="none" w:sz="0" w:space="0" w:color="auto"/>
                      </w:divBdr>
                    </w:div>
                    <w:div w:id="1960838429">
                      <w:marLeft w:val="336"/>
                      <w:marRight w:val="0"/>
                      <w:marTop w:val="120"/>
                      <w:marBottom w:val="312"/>
                      <w:divBdr>
                        <w:top w:val="none" w:sz="0" w:space="0" w:color="auto"/>
                        <w:left w:val="none" w:sz="0" w:space="0" w:color="auto"/>
                        <w:bottom w:val="none" w:sz="0" w:space="0" w:color="auto"/>
                        <w:right w:val="none" w:sz="0" w:space="0" w:color="auto"/>
                      </w:divBdr>
                      <w:divsChild>
                        <w:div w:id="6364886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05596015">
                      <w:marLeft w:val="0"/>
                      <w:marRight w:val="0"/>
                      <w:marTop w:val="0"/>
                      <w:marBottom w:val="120"/>
                      <w:divBdr>
                        <w:top w:val="none" w:sz="0" w:space="0" w:color="auto"/>
                        <w:left w:val="none" w:sz="0" w:space="0" w:color="auto"/>
                        <w:bottom w:val="none" w:sz="0" w:space="0" w:color="auto"/>
                        <w:right w:val="none" w:sz="0" w:space="0" w:color="auto"/>
                      </w:divBdr>
                    </w:div>
                    <w:div w:id="88740444">
                      <w:marLeft w:val="336"/>
                      <w:marRight w:val="0"/>
                      <w:marTop w:val="120"/>
                      <w:marBottom w:val="312"/>
                      <w:divBdr>
                        <w:top w:val="none" w:sz="0" w:space="0" w:color="auto"/>
                        <w:left w:val="none" w:sz="0" w:space="0" w:color="auto"/>
                        <w:bottom w:val="none" w:sz="0" w:space="0" w:color="auto"/>
                        <w:right w:val="none" w:sz="0" w:space="0" w:color="auto"/>
                      </w:divBdr>
                      <w:divsChild>
                        <w:div w:id="3952333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88391344">
                      <w:marLeft w:val="336"/>
                      <w:marRight w:val="0"/>
                      <w:marTop w:val="120"/>
                      <w:marBottom w:val="312"/>
                      <w:divBdr>
                        <w:top w:val="none" w:sz="0" w:space="0" w:color="auto"/>
                        <w:left w:val="none" w:sz="0" w:space="0" w:color="auto"/>
                        <w:bottom w:val="none" w:sz="0" w:space="0" w:color="auto"/>
                        <w:right w:val="none" w:sz="0" w:space="0" w:color="auto"/>
                      </w:divBdr>
                      <w:divsChild>
                        <w:div w:id="174144063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11320873">
                      <w:marLeft w:val="0"/>
                      <w:marRight w:val="0"/>
                      <w:marTop w:val="0"/>
                      <w:marBottom w:val="120"/>
                      <w:divBdr>
                        <w:top w:val="none" w:sz="0" w:space="0" w:color="auto"/>
                        <w:left w:val="none" w:sz="0" w:space="0" w:color="auto"/>
                        <w:bottom w:val="none" w:sz="0" w:space="0" w:color="auto"/>
                        <w:right w:val="none" w:sz="0" w:space="0" w:color="auto"/>
                      </w:divBdr>
                    </w:div>
                    <w:div w:id="811481229">
                      <w:marLeft w:val="0"/>
                      <w:marRight w:val="0"/>
                      <w:marTop w:val="0"/>
                      <w:marBottom w:val="120"/>
                      <w:divBdr>
                        <w:top w:val="none" w:sz="0" w:space="0" w:color="auto"/>
                        <w:left w:val="none" w:sz="0" w:space="0" w:color="auto"/>
                        <w:bottom w:val="none" w:sz="0" w:space="0" w:color="auto"/>
                        <w:right w:val="none" w:sz="0" w:space="0" w:color="auto"/>
                      </w:divBdr>
                    </w:div>
                    <w:div w:id="146436425">
                      <w:marLeft w:val="0"/>
                      <w:marRight w:val="0"/>
                      <w:marTop w:val="0"/>
                      <w:marBottom w:val="120"/>
                      <w:divBdr>
                        <w:top w:val="none" w:sz="0" w:space="0" w:color="auto"/>
                        <w:left w:val="none" w:sz="0" w:space="0" w:color="auto"/>
                        <w:bottom w:val="none" w:sz="0" w:space="0" w:color="auto"/>
                        <w:right w:val="none" w:sz="0" w:space="0" w:color="auto"/>
                      </w:divBdr>
                    </w:div>
                    <w:div w:id="845561974">
                      <w:marLeft w:val="336"/>
                      <w:marRight w:val="0"/>
                      <w:marTop w:val="120"/>
                      <w:marBottom w:val="312"/>
                      <w:divBdr>
                        <w:top w:val="none" w:sz="0" w:space="0" w:color="auto"/>
                        <w:left w:val="none" w:sz="0" w:space="0" w:color="auto"/>
                        <w:bottom w:val="none" w:sz="0" w:space="0" w:color="auto"/>
                        <w:right w:val="none" w:sz="0" w:space="0" w:color="auto"/>
                      </w:divBdr>
                      <w:divsChild>
                        <w:div w:id="97224860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9056776">
                      <w:marLeft w:val="0"/>
                      <w:marRight w:val="0"/>
                      <w:marTop w:val="0"/>
                      <w:marBottom w:val="120"/>
                      <w:divBdr>
                        <w:top w:val="none" w:sz="0" w:space="0" w:color="auto"/>
                        <w:left w:val="none" w:sz="0" w:space="0" w:color="auto"/>
                        <w:bottom w:val="none" w:sz="0" w:space="0" w:color="auto"/>
                        <w:right w:val="none" w:sz="0" w:space="0" w:color="auto"/>
                      </w:divBdr>
                    </w:div>
                    <w:div w:id="1824463597">
                      <w:marLeft w:val="336"/>
                      <w:marRight w:val="0"/>
                      <w:marTop w:val="120"/>
                      <w:marBottom w:val="312"/>
                      <w:divBdr>
                        <w:top w:val="none" w:sz="0" w:space="0" w:color="auto"/>
                        <w:left w:val="none" w:sz="0" w:space="0" w:color="auto"/>
                        <w:bottom w:val="none" w:sz="0" w:space="0" w:color="auto"/>
                        <w:right w:val="none" w:sz="0" w:space="0" w:color="auto"/>
                      </w:divBdr>
                      <w:divsChild>
                        <w:div w:id="133819334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132553916">
                      <w:marLeft w:val="240"/>
                      <w:marRight w:val="0"/>
                      <w:marTop w:val="120"/>
                      <w:marBottom w:val="120"/>
                      <w:divBdr>
                        <w:top w:val="single" w:sz="6" w:space="0" w:color="AAAAAA"/>
                        <w:left w:val="single" w:sz="6" w:space="0" w:color="AAAAAA"/>
                        <w:bottom w:val="single" w:sz="6" w:space="0" w:color="AAAAAA"/>
                        <w:right w:val="single" w:sz="6" w:space="0" w:color="AAAAAA"/>
                      </w:divBdr>
                    </w:div>
                    <w:div w:id="1713844158">
                      <w:marLeft w:val="0"/>
                      <w:marRight w:val="0"/>
                      <w:marTop w:val="72"/>
                      <w:marBottom w:val="0"/>
                      <w:divBdr>
                        <w:top w:val="none" w:sz="0" w:space="0" w:color="auto"/>
                        <w:left w:val="none" w:sz="0" w:space="0" w:color="auto"/>
                        <w:bottom w:val="none" w:sz="0" w:space="0" w:color="auto"/>
                        <w:right w:val="none" w:sz="0" w:space="0" w:color="auto"/>
                      </w:divBdr>
                    </w:div>
                    <w:div w:id="1948393148">
                      <w:marLeft w:val="0"/>
                      <w:marRight w:val="0"/>
                      <w:marTop w:val="0"/>
                      <w:marBottom w:val="120"/>
                      <w:divBdr>
                        <w:top w:val="none" w:sz="0" w:space="0" w:color="auto"/>
                        <w:left w:val="none" w:sz="0" w:space="0" w:color="auto"/>
                        <w:bottom w:val="none" w:sz="0" w:space="0" w:color="auto"/>
                        <w:right w:val="none" w:sz="0" w:space="0" w:color="auto"/>
                      </w:divBdr>
                      <w:divsChild>
                        <w:div w:id="227351490">
                          <w:marLeft w:val="0"/>
                          <w:marRight w:val="0"/>
                          <w:marTop w:val="0"/>
                          <w:marBottom w:val="0"/>
                          <w:divBdr>
                            <w:top w:val="none" w:sz="0" w:space="0" w:color="auto"/>
                            <w:left w:val="none" w:sz="0" w:space="0" w:color="auto"/>
                            <w:bottom w:val="none" w:sz="0" w:space="0" w:color="auto"/>
                            <w:right w:val="none" w:sz="0" w:space="0" w:color="auto"/>
                          </w:divBdr>
                        </w:div>
                      </w:divsChild>
                    </w:div>
                    <w:div w:id="1689677146">
                      <w:marLeft w:val="0"/>
                      <w:marRight w:val="0"/>
                      <w:marTop w:val="0"/>
                      <w:marBottom w:val="120"/>
                      <w:divBdr>
                        <w:top w:val="none" w:sz="0" w:space="0" w:color="auto"/>
                        <w:left w:val="none" w:sz="0" w:space="0" w:color="auto"/>
                        <w:bottom w:val="none" w:sz="0" w:space="0" w:color="auto"/>
                        <w:right w:val="none" w:sz="0" w:space="0" w:color="auto"/>
                      </w:divBdr>
                      <w:divsChild>
                        <w:div w:id="488640776">
                          <w:marLeft w:val="0"/>
                          <w:marRight w:val="0"/>
                          <w:marTop w:val="0"/>
                          <w:marBottom w:val="0"/>
                          <w:divBdr>
                            <w:top w:val="none" w:sz="0" w:space="0" w:color="auto"/>
                            <w:left w:val="none" w:sz="0" w:space="0" w:color="auto"/>
                            <w:bottom w:val="none" w:sz="0" w:space="0" w:color="auto"/>
                            <w:right w:val="none" w:sz="0" w:space="0" w:color="auto"/>
                          </w:divBdr>
                        </w:div>
                      </w:divsChild>
                    </w:div>
                    <w:div w:id="1066878561">
                      <w:marLeft w:val="0"/>
                      <w:marRight w:val="0"/>
                      <w:marTop w:val="0"/>
                      <w:marBottom w:val="120"/>
                      <w:divBdr>
                        <w:top w:val="none" w:sz="0" w:space="0" w:color="auto"/>
                        <w:left w:val="none" w:sz="0" w:space="0" w:color="auto"/>
                        <w:bottom w:val="none" w:sz="0" w:space="0" w:color="auto"/>
                        <w:right w:val="none" w:sz="0" w:space="0" w:color="auto"/>
                      </w:divBdr>
                    </w:div>
                    <w:div w:id="1239905392">
                      <w:marLeft w:val="240"/>
                      <w:marRight w:val="0"/>
                      <w:marTop w:val="60"/>
                      <w:marBottom w:val="60"/>
                      <w:divBdr>
                        <w:top w:val="single" w:sz="6" w:space="0" w:color="AAAAAA"/>
                        <w:left w:val="single" w:sz="6" w:space="0" w:color="AAAAAA"/>
                        <w:bottom w:val="single" w:sz="6" w:space="0" w:color="AAAAAA"/>
                        <w:right w:val="single" w:sz="6" w:space="0" w:color="AAAAAA"/>
                      </w:divBdr>
                    </w:div>
                  </w:divsChild>
                </w:div>
              </w:divsChild>
            </w:div>
          </w:divsChild>
        </w:div>
      </w:divsChild>
    </w:div>
    <w:div w:id="1835414668">
      <w:marLeft w:val="0"/>
      <w:marRight w:val="0"/>
      <w:marTop w:val="0"/>
      <w:marBottom w:val="0"/>
      <w:divBdr>
        <w:top w:val="none" w:sz="0" w:space="0" w:color="auto"/>
        <w:left w:val="none" w:sz="0" w:space="0" w:color="auto"/>
        <w:bottom w:val="none" w:sz="0" w:space="0" w:color="auto"/>
        <w:right w:val="none" w:sz="0" w:space="0" w:color="auto"/>
      </w:divBdr>
    </w:div>
    <w:div w:id="1835414672">
      <w:marLeft w:val="-60"/>
      <w:marRight w:val="0"/>
      <w:marTop w:val="0"/>
      <w:marBottom w:val="0"/>
      <w:divBdr>
        <w:top w:val="none" w:sz="0" w:space="0" w:color="auto"/>
        <w:left w:val="none" w:sz="0" w:space="0" w:color="auto"/>
        <w:bottom w:val="none" w:sz="0" w:space="0" w:color="auto"/>
        <w:right w:val="none" w:sz="0" w:space="0" w:color="auto"/>
      </w:divBdr>
      <w:divsChild>
        <w:div w:id="1835414680">
          <w:marLeft w:val="0"/>
          <w:marRight w:val="0"/>
          <w:marTop w:val="0"/>
          <w:marBottom w:val="0"/>
          <w:divBdr>
            <w:top w:val="none" w:sz="0" w:space="0" w:color="auto"/>
            <w:left w:val="none" w:sz="0" w:space="0" w:color="auto"/>
            <w:bottom w:val="none" w:sz="0" w:space="0" w:color="auto"/>
            <w:right w:val="none" w:sz="0" w:space="0" w:color="auto"/>
          </w:divBdr>
          <w:divsChild>
            <w:div w:id="1835414678">
              <w:marLeft w:val="0"/>
              <w:marRight w:val="0"/>
              <w:marTop w:val="0"/>
              <w:marBottom w:val="0"/>
              <w:divBdr>
                <w:top w:val="none" w:sz="0" w:space="0" w:color="auto"/>
                <w:left w:val="none" w:sz="0" w:space="0" w:color="auto"/>
                <w:bottom w:val="none" w:sz="0" w:space="0" w:color="auto"/>
                <w:right w:val="none" w:sz="0" w:space="0" w:color="auto"/>
              </w:divBdr>
              <w:divsChild>
                <w:div w:id="1835414676">
                  <w:marLeft w:val="0"/>
                  <w:marRight w:val="0"/>
                  <w:marTop w:val="0"/>
                  <w:marBottom w:val="0"/>
                  <w:divBdr>
                    <w:top w:val="none" w:sz="0" w:space="0" w:color="auto"/>
                    <w:left w:val="none" w:sz="0" w:space="0" w:color="auto"/>
                    <w:bottom w:val="none" w:sz="0" w:space="0" w:color="auto"/>
                    <w:right w:val="none" w:sz="0" w:space="0" w:color="auto"/>
                  </w:divBdr>
                  <w:divsChild>
                    <w:div w:id="183541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414675">
      <w:marLeft w:val="0"/>
      <w:marRight w:val="0"/>
      <w:marTop w:val="0"/>
      <w:marBottom w:val="0"/>
      <w:divBdr>
        <w:top w:val="none" w:sz="0" w:space="0" w:color="auto"/>
        <w:left w:val="none" w:sz="0" w:space="0" w:color="auto"/>
        <w:bottom w:val="none" w:sz="0" w:space="0" w:color="auto"/>
        <w:right w:val="none" w:sz="0" w:space="0" w:color="auto"/>
      </w:divBdr>
      <w:divsChild>
        <w:div w:id="1835414673">
          <w:marLeft w:val="0"/>
          <w:marRight w:val="0"/>
          <w:marTop w:val="0"/>
          <w:marBottom w:val="0"/>
          <w:divBdr>
            <w:top w:val="none" w:sz="0" w:space="0" w:color="auto"/>
            <w:left w:val="none" w:sz="0" w:space="0" w:color="auto"/>
            <w:bottom w:val="none" w:sz="0" w:space="0" w:color="auto"/>
            <w:right w:val="none" w:sz="0" w:space="0" w:color="auto"/>
          </w:divBdr>
          <w:divsChild>
            <w:div w:id="1835414671">
              <w:marLeft w:val="0"/>
              <w:marRight w:val="0"/>
              <w:marTop w:val="0"/>
              <w:marBottom w:val="0"/>
              <w:divBdr>
                <w:top w:val="none" w:sz="0" w:space="0" w:color="auto"/>
                <w:left w:val="none" w:sz="0" w:space="0" w:color="auto"/>
                <w:bottom w:val="none" w:sz="0" w:space="0" w:color="auto"/>
                <w:right w:val="none" w:sz="0" w:space="0" w:color="auto"/>
              </w:divBdr>
              <w:divsChild>
                <w:div w:id="183541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414681">
      <w:marLeft w:val="0"/>
      <w:marRight w:val="0"/>
      <w:marTop w:val="0"/>
      <w:marBottom w:val="0"/>
      <w:divBdr>
        <w:top w:val="none" w:sz="0" w:space="0" w:color="auto"/>
        <w:left w:val="none" w:sz="0" w:space="0" w:color="auto"/>
        <w:bottom w:val="none" w:sz="0" w:space="0" w:color="auto"/>
        <w:right w:val="none" w:sz="0" w:space="0" w:color="auto"/>
      </w:divBdr>
      <w:divsChild>
        <w:div w:id="1835414670">
          <w:marLeft w:val="0"/>
          <w:marRight w:val="0"/>
          <w:marTop w:val="0"/>
          <w:marBottom w:val="0"/>
          <w:divBdr>
            <w:top w:val="none" w:sz="0" w:space="0" w:color="auto"/>
            <w:left w:val="none" w:sz="0" w:space="0" w:color="auto"/>
            <w:bottom w:val="none" w:sz="0" w:space="0" w:color="auto"/>
            <w:right w:val="none" w:sz="0" w:space="0" w:color="auto"/>
          </w:divBdr>
          <w:divsChild>
            <w:div w:id="1835414677">
              <w:marLeft w:val="0"/>
              <w:marRight w:val="0"/>
              <w:marTop w:val="0"/>
              <w:marBottom w:val="0"/>
              <w:divBdr>
                <w:top w:val="none" w:sz="0" w:space="0" w:color="auto"/>
                <w:left w:val="none" w:sz="0" w:space="0" w:color="auto"/>
                <w:bottom w:val="none" w:sz="0" w:space="0" w:color="auto"/>
                <w:right w:val="none" w:sz="0" w:space="0" w:color="auto"/>
              </w:divBdr>
              <w:divsChild>
                <w:div w:id="183541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414683">
      <w:marLeft w:val="0"/>
      <w:marRight w:val="0"/>
      <w:marTop w:val="0"/>
      <w:marBottom w:val="0"/>
      <w:divBdr>
        <w:top w:val="none" w:sz="0" w:space="0" w:color="auto"/>
        <w:left w:val="none" w:sz="0" w:space="0" w:color="auto"/>
        <w:bottom w:val="none" w:sz="0" w:space="0" w:color="auto"/>
        <w:right w:val="none" w:sz="0" w:space="0" w:color="auto"/>
      </w:divBdr>
      <w:divsChild>
        <w:div w:id="1835414684">
          <w:marLeft w:val="0"/>
          <w:marRight w:val="0"/>
          <w:marTop w:val="0"/>
          <w:marBottom w:val="0"/>
          <w:divBdr>
            <w:top w:val="none" w:sz="0" w:space="0" w:color="auto"/>
            <w:left w:val="none" w:sz="0" w:space="0" w:color="auto"/>
            <w:bottom w:val="none" w:sz="0" w:space="0" w:color="auto"/>
            <w:right w:val="none" w:sz="0" w:space="0" w:color="auto"/>
          </w:divBdr>
          <w:divsChild>
            <w:div w:id="1835414686">
              <w:marLeft w:val="0"/>
              <w:marRight w:val="0"/>
              <w:marTop w:val="0"/>
              <w:marBottom w:val="295"/>
              <w:divBdr>
                <w:top w:val="none" w:sz="0" w:space="0" w:color="auto"/>
                <w:left w:val="none" w:sz="0" w:space="0" w:color="auto"/>
                <w:bottom w:val="none" w:sz="0" w:space="0" w:color="auto"/>
                <w:right w:val="none" w:sz="0" w:space="0" w:color="auto"/>
              </w:divBdr>
              <w:divsChild>
                <w:div w:id="1835414691">
                  <w:marLeft w:val="0"/>
                  <w:marRight w:val="0"/>
                  <w:marTop w:val="0"/>
                  <w:marBottom w:val="295"/>
                  <w:divBdr>
                    <w:top w:val="none" w:sz="0" w:space="0" w:color="auto"/>
                    <w:left w:val="none" w:sz="0" w:space="0" w:color="auto"/>
                    <w:bottom w:val="none" w:sz="0" w:space="0" w:color="auto"/>
                    <w:right w:val="none" w:sz="0" w:space="0" w:color="auto"/>
                  </w:divBdr>
                  <w:divsChild>
                    <w:div w:id="1835414688">
                      <w:marLeft w:val="0"/>
                      <w:marRight w:val="0"/>
                      <w:marTop w:val="48"/>
                      <w:marBottom w:val="295"/>
                      <w:divBdr>
                        <w:top w:val="none" w:sz="0" w:space="0" w:color="auto"/>
                        <w:left w:val="none" w:sz="0" w:space="0" w:color="auto"/>
                        <w:bottom w:val="none" w:sz="0" w:space="0" w:color="auto"/>
                        <w:right w:val="none" w:sz="0" w:space="0" w:color="auto"/>
                      </w:divBdr>
                    </w:div>
                  </w:divsChild>
                </w:div>
              </w:divsChild>
            </w:div>
          </w:divsChild>
        </w:div>
      </w:divsChild>
    </w:div>
    <w:div w:id="1835414685">
      <w:marLeft w:val="0"/>
      <w:marRight w:val="0"/>
      <w:marTop w:val="0"/>
      <w:marBottom w:val="0"/>
      <w:divBdr>
        <w:top w:val="none" w:sz="0" w:space="0" w:color="auto"/>
        <w:left w:val="none" w:sz="0" w:space="0" w:color="auto"/>
        <w:bottom w:val="none" w:sz="0" w:space="0" w:color="auto"/>
        <w:right w:val="none" w:sz="0" w:space="0" w:color="auto"/>
      </w:divBdr>
      <w:divsChild>
        <w:div w:id="1835414689">
          <w:marLeft w:val="0"/>
          <w:marRight w:val="0"/>
          <w:marTop w:val="0"/>
          <w:marBottom w:val="0"/>
          <w:divBdr>
            <w:top w:val="none" w:sz="0" w:space="0" w:color="auto"/>
            <w:left w:val="none" w:sz="0" w:space="0" w:color="auto"/>
            <w:bottom w:val="none" w:sz="0" w:space="0" w:color="auto"/>
            <w:right w:val="none" w:sz="0" w:space="0" w:color="auto"/>
          </w:divBdr>
          <w:divsChild>
            <w:div w:id="1835414682">
              <w:marLeft w:val="0"/>
              <w:marRight w:val="0"/>
              <w:marTop w:val="0"/>
              <w:marBottom w:val="0"/>
              <w:divBdr>
                <w:top w:val="none" w:sz="0" w:space="0" w:color="auto"/>
                <w:left w:val="none" w:sz="0" w:space="0" w:color="auto"/>
                <w:bottom w:val="none" w:sz="0" w:space="0" w:color="auto"/>
                <w:right w:val="none" w:sz="0" w:space="0" w:color="auto"/>
              </w:divBdr>
              <w:divsChild>
                <w:div w:id="183541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414690">
      <w:marLeft w:val="0"/>
      <w:marRight w:val="0"/>
      <w:marTop w:val="0"/>
      <w:marBottom w:val="0"/>
      <w:divBdr>
        <w:top w:val="none" w:sz="0" w:space="0" w:color="auto"/>
        <w:left w:val="none" w:sz="0" w:space="0" w:color="auto"/>
        <w:bottom w:val="none" w:sz="0" w:space="0" w:color="auto"/>
        <w:right w:val="none" w:sz="0" w:space="0" w:color="auto"/>
      </w:divBdr>
    </w:div>
    <w:div w:id="2069760527">
      <w:bodyDiv w:val="1"/>
      <w:marLeft w:val="0"/>
      <w:marRight w:val="0"/>
      <w:marTop w:val="0"/>
      <w:marBottom w:val="0"/>
      <w:divBdr>
        <w:top w:val="none" w:sz="0" w:space="0" w:color="auto"/>
        <w:left w:val="none" w:sz="0" w:space="0" w:color="auto"/>
        <w:bottom w:val="none" w:sz="0" w:space="0" w:color="auto"/>
        <w:right w:val="none" w:sz="0" w:space="0" w:color="auto"/>
      </w:divBdr>
      <w:divsChild>
        <w:div w:id="274408634">
          <w:marLeft w:val="0"/>
          <w:marRight w:val="0"/>
          <w:marTop w:val="0"/>
          <w:marBottom w:val="0"/>
          <w:divBdr>
            <w:top w:val="none" w:sz="0" w:space="0" w:color="auto"/>
            <w:left w:val="none" w:sz="0" w:space="0" w:color="auto"/>
            <w:bottom w:val="none" w:sz="0" w:space="0" w:color="auto"/>
            <w:right w:val="none" w:sz="0" w:space="0" w:color="auto"/>
          </w:divBdr>
          <w:divsChild>
            <w:div w:id="338897863">
              <w:marLeft w:val="0"/>
              <w:marRight w:val="0"/>
              <w:marTop w:val="0"/>
              <w:marBottom w:val="0"/>
              <w:divBdr>
                <w:top w:val="none" w:sz="0" w:space="0" w:color="auto"/>
                <w:left w:val="none" w:sz="0" w:space="0" w:color="auto"/>
                <w:bottom w:val="none" w:sz="0" w:space="0" w:color="auto"/>
                <w:right w:val="none" w:sz="0" w:space="0" w:color="auto"/>
              </w:divBdr>
              <w:divsChild>
                <w:div w:id="1558321350">
                  <w:marLeft w:val="0"/>
                  <w:marRight w:val="0"/>
                  <w:marTop w:val="0"/>
                  <w:marBottom w:val="0"/>
                  <w:divBdr>
                    <w:top w:val="none" w:sz="0" w:space="0" w:color="auto"/>
                    <w:left w:val="none" w:sz="0" w:space="0" w:color="auto"/>
                    <w:bottom w:val="none" w:sz="0" w:space="0" w:color="auto"/>
                    <w:right w:val="none" w:sz="0" w:space="0" w:color="auto"/>
                  </w:divBdr>
                </w:div>
                <w:div w:id="56905824">
                  <w:marLeft w:val="0"/>
                  <w:marRight w:val="0"/>
                  <w:marTop w:val="0"/>
                  <w:marBottom w:val="0"/>
                  <w:divBdr>
                    <w:top w:val="none" w:sz="0" w:space="0" w:color="auto"/>
                    <w:left w:val="none" w:sz="0" w:space="0" w:color="auto"/>
                    <w:bottom w:val="none" w:sz="0" w:space="0" w:color="auto"/>
                    <w:right w:val="none" w:sz="0" w:space="0" w:color="auto"/>
                  </w:divBdr>
                </w:div>
                <w:div w:id="601492498">
                  <w:marLeft w:val="0"/>
                  <w:marRight w:val="0"/>
                  <w:marTop w:val="0"/>
                  <w:marBottom w:val="0"/>
                  <w:divBdr>
                    <w:top w:val="none" w:sz="0" w:space="0" w:color="auto"/>
                    <w:left w:val="none" w:sz="0" w:space="0" w:color="auto"/>
                    <w:bottom w:val="none" w:sz="0" w:space="0" w:color="auto"/>
                    <w:right w:val="none" w:sz="0" w:space="0" w:color="auto"/>
                  </w:divBdr>
                  <w:divsChild>
                    <w:div w:id="735976918">
                      <w:marLeft w:val="0"/>
                      <w:marRight w:val="0"/>
                      <w:marTop w:val="0"/>
                      <w:marBottom w:val="0"/>
                      <w:divBdr>
                        <w:top w:val="none" w:sz="0" w:space="0" w:color="auto"/>
                        <w:left w:val="none" w:sz="0" w:space="0" w:color="auto"/>
                        <w:bottom w:val="none" w:sz="0" w:space="0" w:color="auto"/>
                        <w:right w:val="none" w:sz="0" w:space="0" w:color="auto"/>
                      </w:divBdr>
                      <w:divsChild>
                        <w:div w:id="593781723">
                          <w:marLeft w:val="0"/>
                          <w:marRight w:val="0"/>
                          <w:marTop w:val="0"/>
                          <w:marBottom w:val="120"/>
                          <w:divBdr>
                            <w:top w:val="none" w:sz="0" w:space="0" w:color="auto"/>
                            <w:left w:val="none" w:sz="0" w:space="0" w:color="auto"/>
                            <w:bottom w:val="none" w:sz="0" w:space="0" w:color="auto"/>
                            <w:right w:val="none" w:sz="0" w:space="0" w:color="auto"/>
                          </w:divBdr>
                        </w:div>
                        <w:div w:id="1873421540">
                          <w:marLeft w:val="0"/>
                          <w:marRight w:val="0"/>
                          <w:marTop w:val="0"/>
                          <w:marBottom w:val="0"/>
                          <w:divBdr>
                            <w:top w:val="none" w:sz="0" w:space="0" w:color="auto"/>
                            <w:left w:val="none" w:sz="0" w:space="0" w:color="auto"/>
                            <w:bottom w:val="none" w:sz="0" w:space="0" w:color="auto"/>
                            <w:right w:val="none" w:sz="0" w:space="0" w:color="auto"/>
                          </w:divBdr>
                          <w:divsChild>
                            <w:div w:id="276064236">
                              <w:marLeft w:val="0"/>
                              <w:marRight w:val="0"/>
                              <w:marTop w:val="0"/>
                              <w:marBottom w:val="0"/>
                              <w:divBdr>
                                <w:top w:val="none" w:sz="0" w:space="0" w:color="auto"/>
                                <w:left w:val="none" w:sz="0" w:space="0" w:color="auto"/>
                                <w:bottom w:val="none" w:sz="0" w:space="0" w:color="auto"/>
                                <w:right w:val="none" w:sz="0" w:space="0" w:color="auto"/>
                              </w:divBdr>
                              <w:divsChild>
                                <w:div w:id="178523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123947">
                          <w:marLeft w:val="0"/>
                          <w:marRight w:val="0"/>
                          <w:marTop w:val="0"/>
                          <w:marBottom w:val="0"/>
                          <w:divBdr>
                            <w:top w:val="none" w:sz="0" w:space="0" w:color="auto"/>
                            <w:left w:val="none" w:sz="0" w:space="0" w:color="auto"/>
                            <w:bottom w:val="none" w:sz="0" w:space="0" w:color="auto"/>
                            <w:right w:val="none" w:sz="0" w:space="0" w:color="auto"/>
                          </w:divBdr>
                          <w:divsChild>
                            <w:div w:id="1400594136">
                              <w:marLeft w:val="0"/>
                              <w:marRight w:val="0"/>
                              <w:marTop w:val="0"/>
                              <w:marBottom w:val="0"/>
                              <w:divBdr>
                                <w:top w:val="none" w:sz="0" w:space="0" w:color="auto"/>
                                <w:left w:val="none" w:sz="0" w:space="0" w:color="auto"/>
                                <w:bottom w:val="none" w:sz="0" w:space="0" w:color="auto"/>
                                <w:right w:val="none" w:sz="0" w:space="0" w:color="auto"/>
                              </w:divBdr>
                              <w:divsChild>
                                <w:div w:id="16610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252265">
                          <w:marLeft w:val="0"/>
                          <w:marRight w:val="0"/>
                          <w:marTop w:val="0"/>
                          <w:marBottom w:val="0"/>
                          <w:divBdr>
                            <w:top w:val="none" w:sz="0" w:space="0" w:color="auto"/>
                            <w:left w:val="none" w:sz="0" w:space="0" w:color="auto"/>
                            <w:bottom w:val="none" w:sz="0" w:space="0" w:color="auto"/>
                            <w:right w:val="none" w:sz="0" w:space="0" w:color="auto"/>
                          </w:divBdr>
                          <w:divsChild>
                            <w:div w:id="505288896">
                              <w:marLeft w:val="0"/>
                              <w:marRight w:val="0"/>
                              <w:marTop w:val="0"/>
                              <w:marBottom w:val="0"/>
                              <w:divBdr>
                                <w:top w:val="none" w:sz="0" w:space="0" w:color="auto"/>
                                <w:left w:val="none" w:sz="0" w:space="0" w:color="auto"/>
                                <w:bottom w:val="none" w:sz="0" w:space="0" w:color="auto"/>
                                <w:right w:val="none" w:sz="0" w:space="0" w:color="auto"/>
                              </w:divBdr>
                              <w:divsChild>
                                <w:div w:id="89045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054635">
                          <w:marLeft w:val="0"/>
                          <w:marRight w:val="0"/>
                          <w:marTop w:val="0"/>
                          <w:marBottom w:val="0"/>
                          <w:divBdr>
                            <w:top w:val="none" w:sz="0" w:space="0" w:color="auto"/>
                            <w:left w:val="none" w:sz="0" w:space="0" w:color="auto"/>
                            <w:bottom w:val="none" w:sz="0" w:space="0" w:color="auto"/>
                            <w:right w:val="none" w:sz="0" w:space="0" w:color="auto"/>
                          </w:divBdr>
                          <w:divsChild>
                            <w:div w:id="1161651907">
                              <w:marLeft w:val="0"/>
                              <w:marRight w:val="0"/>
                              <w:marTop w:val="0"/>
                              <w:marBottom w:val="0"/>
                              <w:divBdr>
                                <w:top w:val="none" w:sz="0" w:space="0" w:color="auto"/>
                                <w:left w:val="none" w:sz="0" w:space="0" w:color="auto"/>
                                <w:bottom w:val="none" w:sz="0" w:space="0" w:color="auto"/>
                                <w:right w:val="none" w:sz="0" w:space="0" w:color="auto"/>
                              </w:divBdr>
                            </w:div>
                          </w:divsChild>
                        </w:div>
                        <w:div w:id="987562809">
                          <w:blockQuote w:val="1"/>
                          <w:marLeft w:val="0"/>
                          <w:marRight w:val="0"/>
                          <w:marTop w:val="240"/>
                          <w:marBottom w:val="240"/>
                          <w:divBdr>
                            <w:top w:val="none" w:sz="0" w:space="0" w:color="auto"/>
                            <w:left w:val="none" w:sz="0" w:space="0" w:color="auto"/>
                            <w:bottom w:val="none" w:sz="0" w:space="0" w:color="auto"/>
                            <w:right w:val="none" w:sz="0" w:space="0" w:color="auto"/>
                          </w:divBdr>
                        </w:div>
                        <w:div w:id="619842232">
                          <w:blockQuote w:val="1"/>
                          <w:marLeft w:val="0"/>
                          <w:marRight w:val="0"/>
                          <w:marTop w:val="240"/>
                          <w:marBottom w:val="240"/>
                          <w:divBdr>
                            <w:top w:val="none" w:sz="0" w:space="0" w:color="auto"/>
                            <w:left w:val="none" w:sz="0" w:space="0" w:color="auto"/>
                            <w:bottom w:val="none" w:sz="0" w:space="0" w:color="auto"/>
                            <w:right w:val="none" w:sz="0" w:space="0" w:color="auto"/>
                          </w:divBdr>
                        </w:div>
                        <w:div w:id="107435622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Vaccine" TargetMode="External"/><Relationship Id="rId299" Type="http://schemas.openxmlformats.org/officeDocument/2006/relationships/hyperlink" Target="https://en.wikipedia.org/wiki/Vaccine" TargetMode="External"/><Relationship Id="rId21" Type="http://schemas.openxmlformats.org/officeDocument/2006/relationships/hyperlink" Target="https://en.wikipedia.org/wiki/Immune_system" TargetMode="External"/><Relationship Id="rId63" Type="http://schemas.openxmlformats.org/officeDocument/2006/relationships/hyperlink" Target="https://en.wikipedia.org/wiki/Vaccine" TargetMode="External"/><Relationship Id="rId159" Type="http://schemas.openxmlformats.org/officeDocument/2006/relationships/hyperlink" Target="https://en.wikipedia.org/wiki/Vaccine" TargetMode="External"/><Relationship Id="rId324" Type="http://schemas.openxmlformats.org/officeDocument/2006/relationships/hyperlink" Target="https://en.wikipedia.org/wiki/Canine_parvovirus" TargetMode="External"/><Relationship Id="rId366" Type="http://schemas.openxmlformats.org/officeDocument/2006/relationships/hyperlink" Target="https://en.wikipedia.org/wiki/Vaccine" TargetMode="External"/><Relationship Id="rId170" Type="http://schemas.openxmlformats.org/officeDocument/2006/relationships/hyperlink" Target="https://en.wikipedia.org/wiki/BCG_vaccine" TargetMode="External"/><Relationship Id="rId226" Type="http://schemas.openxmlformats.org/officeDocument/2006/relationships/hyperlink" Target="https://en.wikipedia.org/wiki/Vaccine" TargetMode="External"/><Relationship Id="rId433" Type="http://schemas.openxmlformats.org/officeDocument/2006/relationships/hyperlink" Target="https://en.wikipedia.org/wiki/Vaccine" TargetMode="External"/><Relationship Id="rId268" Type="http://schemas.openxmlformats.org/officeDocument/2006/relationships/hyperlink" Target="https://en.wikipedia.org/wiki/MMRV_vaccine" TargetMode="External"/><Relationship Id="rId32" Type="http://schemas.openxmlformats.org/officeDocument/2006/relationships/hyperlink" Target="https://en.wikipedia.org/wiki/Therapeutic_vaccines" TargetMode="External"/><Relationship Id="rId74" Type="http://schemas.openxmlformats.org/officeDocument/2006/relationships/hyperlink" Target="https://en.wikipedia.org/wiki/Disease" TargetMode="External"/><Relationship Id="rId128" Type="http://schemas.openxmlformats.org/officeDocument/2006/relationships/hyperlink" Target="https://en.wikipedia.org/wiki/Vaccine" TargetMode="External"/><Relationship Id="rId335" Type="http://schemas.openxmlformats.org/officeDocument/2006/relationships/hyperlink" Target="https://en.wikipedia.org/wiki/Rabies_vaccine" TargetMode="External"/><Relationship Id="rId377" Type="http://schemas.openxmlformats.org/officeDocument/2006/relationships/hyperlink" Target="https://en.wikipedia.org/wiki/Mumps" TargetMode="External"/><Relationship Id="rId5" Type="http://schemas.openxmlformats.org/officeDocument/2006/relationships/webSettings" Target="webSettings.xml"/><Relationship Id="rId181" Type="http://schemas.openxmlformats.org/officeDocument/2006/relationships/hyperlink" Target="https://en.wikipedia.org/wiki/DNA" TargetMode="External"/><Relationship Id="rId237" Type="http://schemas.openxmlformats.org/officeDocument/2006/relationships/hyperlink" Target="https://en.wikipedia.org/wiki/Phenoxyethanol" TargetMode="External"/><Relationship Id="rId402" Type="http://schemas.openxmlformats.org/officeDocument/2006/relationships/hyperlink" Target="https://en.wikipedia.org/wiki/Vaccine" TargetMode="External"/><Relationship Id="rId279" Type="http://schemas.openxmlformats.org/officeDocument/2006/relationships/hyperlink" Target="https://en.wikipedia.org/wiki/Public_health" TargetMode="External"/><Relationship Id="rId43" Type="http://schemas.openxmlformats.org/officeDocument/2006/relationships/hyperlink" Target="https://en.wikipedia.org/wiki/Measles" TargetMode="External"/><Relationship Id="rId139" Type="http://schemas.openxmlformats.org/officeDocument/2006/relationships/hyperlink" Target="https://en.wikipedia.org/wiki/Yersinia_pestis" TargetMode="External"/><Relationship Id="rId290" Type="http://schemas.openxmlformats.org/officeDocument/2006/relationships/hyperlink" Target="https://en.wikipedia.org/wiki/Bioreactor" TargetMode="External"/><Relationship Id="rId304" Type="http://schemas.openxmlformats.org/officeDocument/2006/relationships/hyperlink" Target="https://en.wikipedia.org/wiki/Liposome" TargetMode="External"/><Relationship Id="rId346" Type="http://schemas.openxmlformats.org/officeDocument/2006/relationships/hyperlink" Target="https://en.wikipedia.org/wiki/Vaccine" TargetMode="External"/><Relationship Id="rId388" Type="http://schemas.openxmlformats.org/officeDocument/2006/relationships/hyperlink" Target="https://en.wikipedia.org/wiki/Smallpox" TargetMode="External"/><Relationship Id="rId85" Type="http://schemas.openxmlformats.org/officeDocument/2006/relationships/hyperlink" Target="https://en.wikipedia.org/wiki/Vaccine" TargetMode="External"/><Relationship Id="rId150" Type="http://schemas.openxmlformats.org/officeDocument/2006/relationships/hyperlink" Target="https://en.wikipedia.org/wiki/Hepatitis_B_virus" TargetMode="External"/><Relationship Id="rId192" Type="http://schemas.openxmlformats.org/officeDocument/2006/relationships/hyperlink" Target="https://en.wikipedia.org/wiki/Vaccine" TargetMode="External"/><Relationship Id="rId206" Type="http://schemas.openxmlformats.org/officeDocument/2006/relationships/hyperlink" Target="https://en.wikipedia.org/wiki/Vaccine" TargetMode="External"/><Relationship Id="rId413" Type="http://schemas.openxmlformats.org/officeDocument/2006/relationships/hyperlink" Target="https://en.wikipedia.org/wiki/National_Institutes_of_Health" TargetMode="External"/><Relationship Id="rId248" Type="http://schemas.openxmlformats.org/officeDocument/2006/relationships/hyperlink" Target="https://en.wikipedia.org/wiki/United_States_Adopted_Name" TargetMode="External"/><Relationship Id="rId12" Type="http://schemas.openxmlformats.org/officeDocument/2006/relationships/hyperlink" Target="https://en.wikipedia.org/wiki/Immune_system" TargetMode="External"/><Relationship Id="rId33" Type="http://schemas.openxmlformats.org/officeDocument/2006/relationships/hyperlink" Target="https://en.wikipedia.org/wiki/Cancer_vaccine" TargetMode="External"/><Relationship Id="rId108" Type="http://schemas.openxmlformats.org/officeDocument/2006/relationships/hyperlink" Target="https://en.wikipedia.org/wiki/MMR_vaccine" TargetMode="External"/><Relationship Id="rId129" Type="http://schemas.openxmlformats.org/officeDocument/2006/relationships/hyperlink" Target="https://en.wikipedia.org/wiki/Attenuated_vaccine" TargetMode="External"/><Relationship Id="rId280" Type="http://schemas.openxmlformats.org/officeDocument/2006/relationships/hyperlink" Target="https://en.wikipedia.org/wiki/Vaccine" TargetMode="External"/><Relationship Id="rId315" Type="http://schemas.openxmlformats.org/officeDocument/2006/relationships/hyperlink" Target="https://en.wikipedia.org/wiki/Vaccine" TargetMode="External"/><Relationship Id="rId336" Type="http://schemas.openxmlformats.org/officeDocument/2006/relationships/hyperlink" Target="https://en.wikipedia.org/wiki/Orders_of_magnitude" TargetMode="External"/><Relationship Id="rId357" Type="http://schemas.openxmlformats.org/officeDocument/2006/relationships/hyperlink" Target="https://en.wikipedia.org/wiki/Martin_Lister" TargetMode="External"/><Relationship Id="rId54" Type="http://schemas.openxmlformats.org/officeDocument/2006/relationships/hyperlink" Target="https://en.wikipedia.org/wiki/Vaccine" TargetMode="External"/><Relationship Id="rId75" Type="http://schemas.openxmlformats.org/officeDocument/2006/relationships/hyperlink" Target="https://en.wikipedia.org/wiki/Immunologic_adjuvant" TargetMode="External"/><Relationship Id="rId96" Type="http://schemas.openxmlformats.org/officeDocument/2006/relationships/hyperlink" Target="https://en.wikipedia.org/wiki/Nigeria" TargetMode="External"/><Relationship Id="rId140" Type="http://schemas.openxmlformats.org/officeDocument/2006/relationships/hyperlink" Target="https://en.wikipedia.org/wiki/Vaccine" TargetMode="External"/><Relationship Id="rId161" Type="http://schemas.openxmlformats.org/officeDocument/2006/relationships/hyperlink" Target="https://en.wikipedia.org/wiki/Neuraminidase" TargetMode="External"/><Relationship Id="rId182" Type="http://schemas.openxmlformats.org/officeDocument/2006/relationships/hyperlink" Target="https://en.wikipedia.org/wiki/RVSV-ZEBOV_vaccine" TargetMode="External"/><Relationship Id="rId217" Type="http://schemas.openxmlformats.org/officeDocument/2006/relationships/hyperlink" Target="https://en.wikipedia.org/wiki/Diphtheria" TargetMode="External"/><Relationship Id="rId378" Type="http://schemas.openxmlformats.org/officeDocument/2006/relationships/hyperlink" Target="https://en.wikipedia.org/wiki/Rubella" TargetMode="External"/><Relationship Id="rId399" Type="http://schemas.openxmlformats.org/officeDocument/2006/relationships/hyperlink" Target="https://en.wikipedia.org/wiki/Pathogen" TargetMode="External"/><Relationship Id="rId403" Type="http://schemas.openxmlformats.org/officeDocument/2006/relationships/hyperlink" Target="https://en.wikipedia.org/wiki/Protein" TargetMode="External"/><Relationship Id="rId6" Type="http://schemas.openxmlformats.org/officeDocument/2006/relationships/footnotes" Target="footnotes.xml"/><Relationship Id="rId238" Type="http://schemas.openxmlformats.org/officeDocument/2006/relationships/hyperlink" Target="https://en.wikipedia.org/wiki/Thiomersal" TargetMode="External"/><Relationship Id="rId259" Type="http://schemas.openxmlformats.org/officeDocument/2006/relationships/hyperlink" Target="https://en.wikipedia.org/wiki/Pertussis" TargetMode="External"/><Relationship Id="rId424" Type="http://schemas.openxmlformats.org/officeDocument/2006/relationships/hyperlink" Target="https://en.wikipedia.org/wiki/Vaccine" TargetMode="External"/><Relationship Id="rId23" Type="http://schemas.openxmlformats.org/officeDocument/2006/relationships/header" Target="header1.xml"/><Relationship Id="rId119" Type="http://schemas.openxmlformats.org/officeDocument/2006/relationships/hyperlink" Target="https://en.wikipedia.org/wiki/National_Childhood_Vaccine_Injury_Act" TargetMode="External"/><Relationship Id="rId270" Type="http://schemas.openxmlformats.org/officeDocument/2006/relationships/hyperlink" Target="https://en.wikipedia.org/wiki/Vaccine" TargetMode="External"/><Relationship Id="rId291" Type="http://schemas.openxmlformats.org/officeDocument/2006/relationships/hyperlink" Target="https://en.wikipedia.org/wiki/Haemophilus_influenzae" TargetMode="External"/><Relationship Id="rId305" Type="http://schemas.openxmlformats.org/officeDocument/2006/relationships/hyperlink" Target="https://en.wikipedia.org/wiki/ISCOM" TargetMode="External"/><Relationship Id="rId326" Type="http://schemas.openxmlformats.org/officeDocument/2006/relationships/hyperlink" Target="https://en.wikipedia.org/wiki/Adenoviridae" TargetMode="External"/><Relationship Id="rId347" Type="http://schemas.openxmlformats.org/officeDocument/2006/relationships/hyperlink" Target="https://en.wikipedia.org/wiki/Vaccine" TargetMode="External"/><Relationship Id="rId44" Type="http://schemas.openxmlformats.org/officeDocument/2006/relationships/hyperlink" Target="https://en.wikipedia.org/wiki/Tetanus" TargetMode="External"/><Relationship Id="rId65" Type="http://schemas.openxmlformats.org/officeDocument/2006/relationships/hyperlink" Target="https://en.wikipedia.org/wiki/Immune_system" TargetMode="External"/><Relationship Id="rId86" Type="http://schemas.openxmlformats.org/officeDocument/2006/relationships/hyperlink" Target="https://en.wikipedia.org/wiki/Vaccine" TargetMode="External"/><Relationship Id="rId130" Type="http://schemas.openxmlformats.org/officeDocument/2006/relationships/hyperlink" Target="https://en.wikipedia.org/wiki/Viruses" TargetMode="External"/><Relationship Id="rId151" Type="http://schemas.openxmlformats.org/officeDocument/2006/relationships/hyperlink" Target="https://en.wikipedia.org/wiki/Blood_serum" TargetMode="External"/><Relationship Id="rId368" Type="http://schemas.openxmlformats.org/officeDocument/2006/relationships/hyperlink" Target="https://en.wikipedia.org/wiki/Vaccine" TargetMode="External"/><Relationship Id="rId389" Type="http://schemas.openxmlformats.org/officeDocument/2006/relationships/hyperlink" Target="https://en.wikipedia.org/wiki/Polio" TargetMode="External"/><Relationship Id="rId172" Type="http://schemas.openxmlformats.org/officeDocument/2006/relationships/hyperlink" Target="https://en.wikipedia.org/wiki/Vaccine" TargetMode="External"/><Relationship Id="rId193" Type="http://schemas.openxmlformats.org/officeDocument/2006/relationships/hyperlink" Target="https://en.wikipedia.org/wiki/Plasmid" TargetMode="External"/><Relationship Id="rId207" Type="http://schemas.openxmlformats.org/officeDocument/2006/relationships/hyperlink" Target="https://en.wikipedia.org/wiki/Pertussis" TargetMode="External"/><Relationship Id="rId228" Type="http://schemas.openxmlformats.org/officeDocument/2006/relationships/hyperlink" Target="https://en.wikipedia.org/wiki/Vaccine" TargetMode="External"/><Relationship Id="rId249" Type="http://schemas.openxmlformats.org/officeDocument/2006/relationships/hyperlink" Target="https://en.wikipedia.org/wiki/Word_order" TargetMode="External"/><Relationship Id="rId414" Type="http://schemas.openxmlformats.org/officeDocument/2006/relationships/hyperlink" Target="https://en.wikipedia.org/wiki/Vaccine" TargetMode="External"/><Relationship Id="rId435" Type="http://schemas.openxmlformats.org/officeDocument/2006/relationships/hyperlink" Target="https://en.wikipedia.org/wiki/Hepatitis_B" TargetMode="External"/><Relationship Id="rId13" Type="http://schemas.openxmlformats.org/officeDocument/2006/relationships/hyperlink" Target="https://en.wikipedia.org/wiki/Prophylaxis" TargetMode="External"/><Relationship Id="rId109" Type="http://schemas.openxmlformats.org/officeDocument/2006/relationships/hyperlink" Target="https://en.wikipedia.org/wiki/Febrile_seizure" TargetMode="External"/><Relationship Id="rId260" Type="http://schemas.openxmlformats.org/officeDocument/2006/relationships/hyperlink" Target="https://en.wikipedia.org/wiki/Tetanus" TargetMode="External"/><Relationship Id="rId281" Type="http://schemas.openxmlformats.org/officeDocument/2006/relationships/hyperlink" Target="https://en.wikipedia.org/wiki/Vaccine" TargetMode="External"/><Relationship Id="rId316" Type="http://schemas.openxmlformats.org/officeDocument/2006/relationships/hyperlink" Target="https://en.wikipedia.org/wiki/Adhesive_bandage" TargetMode="External"/><Relationship Id="rId337" Type="http://schemas.openxmlformats.org/officeDocument/2006/relationships/hyperlink" Target="https://en.wikipedia.org/wiki/Epitope" TargetMode="External"/><Relationship Id="rId34" Type="http://schemas.openxmlformats.org/officeDocument/2006/relationships/hyperlink" Target="https://en.wikipedia.org/wiki/Vaccine" TargetMode="External"/><Relationship Id="rId55" Type="http://schemas.openxmlformats.org/officeDocument/2006/relationships/hyperlink" Target="https://en.wikipedia.org/wiki/Edward_Jenner" TargetMode="External"/><Relationship Id="rId76" Type="http://schemas.openxmlformats.org/officeDocument/2006/relationships/hyperlink" Target="https://en.wikipedia.org/wiki/Vaccine" TargetMode="External"/><Relationship Id="rId97" Type="http://schemas.openxmlformats.org/officeDocument/2006/relationships/hyperlink" Target="https://en.wikipedia.org/wiki/Pakistan" TargetMode="External"/><Relationship Id="rId120" Type="http://schemas.openxmlformats.org/officeDocument/2006/relationships/hyperlink" Target="https://en.wikipedia.org/wiki/United_Kingdom" TargetMode="External"/><Relationship Id="rId141" Type="http://schemas.openxmlformats.org/officeDocument/2006/relationships/hyperlink" Target="https://en.wikipedia.org/wiki/Toxoid" TargetMode="External"/><Relationship Id="rId358" Type="http://schemas.openxmlformats.org/officeDocument/2006/relationships/hyperlink" Target="https://en.wikipedia.org/wiki/East_India_Company" TargetMode="External"/><Relationship Id="rId379" Type="http://schemas.openxmlformats.org/officeDocument/2006/relationships/hyperlink" Target="https://en.wikipedia.org/wiki/Polio_vaccine" TargetMode="External"/><Relationship Id="rId7" Type="http://schemas.openxmlformats.org/officeDocument/2006/relationships/endnotes" Target="endnotes.xml"/><Relationship Id="rId162" Type="http://schemas.openxmlformats.org/officeDocument/2006/relationships/hyperlink" Target="https://en.wikipedia.org/wiki/Influenza" TargetMode="External"/><Relationship Id="rId183" Type="http://schemas.openxmlformats.org/officeDocument/2006/relationships/hyperlink" Target="https://en.wikipedia.org/wiki/2017_Democratic_Republic_of_the_Congo_Ebola_virus_outbreak" TargetMode="External"/><Relationship Id="rId218" Type="http://schemas.openxmlformats.org/officeDocument/2006/relationships/hyperlink" Target="https://en.wikipedia.org/wiki/Vaccine" TargetMode="External"/><Relationship Id="rId239" Type="http://schemas.openxmlformats.org/officeDocument/2006/relationships/hyperlink" Target="https://en.wikipedia.org/wiki/Vaccine" TargetMode="External"/><Relationship Id="rId390" Type="http://schemas.openxmlformats.org/officeDocument/2006/relationships/hyperlink" Target="https://en.wikipedia.org/wiki/Typhus" TargetMode="External"/><Relationship Id="rId404" Type="http://schemas.openxmlformats.org/officeDocument/2006/relationships/hyperlink" Target="https://en.wikipedia.org/wiki/Antigen" TargetMode="External"/><Relationship Id="rId425" Type="http://schemas.openxmlformats.org/officeDocument/2006/relationships/hyperlink" Target="https://en.wikipedia.org/wiki/Virus" TargetMode="External"/><Relationship Id="rId250" Type="http://schemas.openxmlformats.org/officeDocument/2006/relationships/hyperlink" Target="https://en.wikipedia.org/wiki/Head_(linguistics)" TargetMode="External"/><Relationship Id="rId271" Type="http://schemas.openxmlformats.org/officeDocument/2006/relationships/hyperlink" Target="https://en.wikipedia.org/wiki/Vaccine" TargetMode="External"/><Relationship Id="rId292" Type="http://schemas.openxmlformats.org/officeDocument/2006/relationships/hyperlink" Target="https://en.wikipedia.org/wiki/Vaccine" TargetMode="External"/><Relationship Id="rId306" Type="http://schemas.openxmlformats.org/officeDocument/2006/relationships/hyperlink" Target="https://en.wikipedia.org/wiki/Vaccine" TargetMode="External"/><Relationship Id="rId24" Type="http://schemas.openxmlformats.org/officeDocument/2006/relationships/footer" Target="footer1.xml"/><Relationship Id="rId45" Type="http://schemas.openxmlformats.org/officeDocument/2006/relationships/hyperlink" Target="https://en.wikipedia.org/wiki/Vaccine" TargetMode="External"/><Relationship Id="rId66" Type="http://schemas.openxmlformats.org/officeDocument/2006/relationships/hyperlink" Target="https://en.wikipedia.org/wiki/Virulence" TargetMode="External"/><Relationship Id="rId87" Type="http://schemas.openxmlformats.org/officeDocument/2006/relationships/hyperlink" Target="https://en.wikipedia.org/wiki/Vaccine" TargetMode="External"/><Relationship Id="rId110" Type="http://schemas.openxmlformats.org/officeDocument/2006/relationships/hyperlink" Target="https://en.wikipedia.org/wiki/Vaccine" TargetMode="External"/><Relationship Id="rId131" Type="http://schemas.openxmlformats.org/officeDocument/2006/relationships/hyperlink" Target="https://en.wikipedia.org/wiki/Yellow_fever" TargetMode="External"/><Relationship Id="rId327" Type="http://schemas.openxmlformats.org/officeDocument/2006/relationships/hyperlink" Target="https://en.wikipedia.org/wiki/Leptospirosis" TargetMode="External"/><Relationship Id="rId348" Type="http://schemas.openxmlformats.org/officeDocument/2006/relationships/hyperlink" Target="https://en.wikipedia.org/wiki/Vaccine" TargetMode="External"/><Relationship Id="rId369" Type="http://schemas.openxmlformats.org/officeDocument/2006/relationships/hyperlink" Target="https://en.wikipedia.org/wiki/Vaccine" TargetMode="External"/><Relationship Id="rId152" Type="http://schemas.openxmlformats.org/officeDocument/2006/relationships/hyperlink" Target="https://en.wikipedia.org/wiki/Recombinant_DNA" TargetMode="External"/><Relationship Id="rId173" Type="http://schemas.openxmlformats.org/officeDocument/2006/relationships/hyperlink" Target="https://en.wikipedia.org/wiki/Dendritic_cell" TargetMode="External"/><Relationship Id="rId194" Type="http://schemas.openxmlformats.org/officeDocument/2006/relationships/hyperlink" Target="https://en.wikipedia.org/wiki/Immunogenicity" TargetMode="External"/><Relationship Id="rId208" Type="http://schemas.openxmlformats.org/officeDocument/2006/relationships/hyperlink" Target="https://en.wikipedia.org/wiki/Anthrax" TargetMode="External"/><Relationship Id="rId229" Type="http://schemas.openxmlformats.org/officeDocument/2006/relationships/hyperlink" Target="https://en.wikipedia.org/wiki/Excipient" TargetMode="External"/><Relationship Id="rId380" Type="http://schemas.openxmlformats.org/officeDocument/2006/relationships/hyperlink" Target="https://en.wikipedia.org/wiki/Eradication_of_smallpox" TargetMode="External"/><Relationship Id="rId415" Type="http://schemas.openxmlformats.org/officeDocument/2006/relationships/hyperlink" Target="https://en.wikipedia.org/wiki/Vaccine" TargetMode="External"/><Relationship Id="rId436" Type="http://schemas.openxmlformats.org/officeDocument/2006/relationships/hyperlink" Target="https://en.wikipedia.org/wiki/Vaccine" TargetMode="External"/><Relationship Id="rId240" Type="http://schemas.openxmlformats.org/officeDocument/2006/relationships/hyperlink" Target="https://en.wikipedia.org/wiki/Centers_for_Disease_Control_and_Prevention" TargetMode="External"/><Relationship Id="rId261" Type="http://schemas.openxmlformats.org/officeDocument/2006/relationships/hyperlink" Target="https://en.wikipedia.org/wiki/Haemophilus_influenzae" TargetMode="External"/><Relationship Id="rId14" Type="http://schemas.openxmlformats.org/officeDocument/2006/relationships/hyperlink" Target="https://en.wikipedia.org/wiki/Infection" TargetMode="External"/><Relationship Id="rId35" Type="http://schemas.openxmlformats.org/officeDocument/2006/relationships/hyperlink" Target="https://en.wikipedia.org/wiki/Vaccine" TargetMode="External"/><Relationship Id="rId56" Type="http://schemas.openxmlformats.org/officeDocument/2006/relationships/hyperlink" Target="https://en.wikipedia.org/wiki/Cowpox" TargetMode="External"/><Relationship Id="rId77" Type="http://schemas.openxmlformats.org/officeDocument/2006/relationships/hyperlink" Target="https://en.wikipedia.org/wiki/Vaccine_efficacy" TargetMode="External"/><Relationship Id="rId100" Type="http://schemas.openxmlformats.org/officeDocument/2006/relationships/hyperlink" Target="https://en.wikipedia.org/wiki/Vaccine" TargetMode="External"/><Relationship Id="rId282" Type="http://schemas.openxmlformats.org/officeDocument/2006/relationships/hyperlink" Target="https://en.wikipedia.org/wiki/Vaccine" TargetMode="External"/><Relationship Id="rId317" Type="http://schemas.openxmlformats.org/officeDocument/2006/relationships/hyperlink" Target="https://en.wikipedia.org/wiki/Vaccine" TargetMode="External"/><Relationship Id="rId338" Type="http://schemas.openxmlformats.org/officeDocument/2006/relationships/hyperlink" Target="https://en.wikipedia.org/wiki/Marker_vaccine" TargetMode="External"/><Relationship Id="rId359" Type="http://schemas.openxmlformats.org/officeDocument/2006/relationships/hyperlink" Target="https://en.wikipedia.org/wiki/Clopton_Havers" TargetMode="External"/><Relationship Id="rId8" Type="http://schemas.openxmlformats.org/officeDocument/2006/relationships/hyperlink" Target="mailto:ma708090@gmail.com" TargetMode="External"/><Relationship Id="rId98" Type="http://schemas.openxmlformats.org/officeDocument/2006/relationships/hyperlink" Target="https://en.wikipedia.org/wiki/Vaccine" TargetMode="External"/><Relationship Id="rId121" Type="http://schemas.openxmlformats.org/officeDocument/2006/relationships/hyperlink" Target="https://en.wikipedia.org/wiki/Vaccine_Damage_Payment" TargetMode="External"/><Relationship Id="rId142" Type="http://schemas.openxmlformats.org/officeDocument/2006/relationships/hyperlink" Target="https://en.wikipedia.org/wiki/Vaccine" TargetMode="External"/><Relationship Id="rId163" Type="http://schemas.openxmlformats.org/officeDocument/2006/relationships/hyperlink" Target="https://en.wikipedia.org/wiki/Vaccine" TargetMode="External"/><Relationship Id="rId184" Type="http://schemas.openxmlformats.org/officeDocument/2006/relationships/hyperlink" Target="https://en.wikipedia.org/wiki/Vaccine" TargetMode="External"/><Relationship Id="rId219" Type="http://schemas.openxmlformats.org/officeDocument/2006/relationships/hyperlink" Target="https://en.wikipedia.org/wiki/Phenoxyethanol" TargetMode="External"/><Relationship Id="rId370" Type="http://schemas.openxmlformats.org/officeDocument/2006/relationships/hyperlink" Target="https://en.wikipedia.org/wiki/Vaccine" TargetMode="External"/><Relationship Id="rId391" Type="http://schemas.openxmlformats.org/officeDocument/2006/relationships/hyperlink" Target="https://en.wikipedia.org/wiki/Rotavirus" TargetMode="External"/><Relationship Id="rId405" Type="http://schemas.openxmlformats.org/officeDocument/2006/relationships/hyperlink" Target="https://en.wikipedia.org/wiki/Tetanus" TargetMode="External"/><Relationship Id="rId426" Type="http://schemas.openxmlformats.org/officeDocument/2006/relationships/hyperlink" Target="https://en.wikipedia.org/wiki/Vaccine" TargetMode="External"/><Relationship Id="rId230" Type="http://schemas.openxmlformats.org/officeDocument/2006/relationships/hyperlink" Target="https://en.wikipedia.org/wiki/Vaccine" TargetMode="External"/><Relationship Id="rId251" Type="http://schemas.openxmlformats.org/officeDocument/2006/relationships/hyperlink" Target="https://en.wikipedia.org/wiki/Postpositive_adjective" TargetMode="External"/><Relationship Id="rId25" Type="http://schemas.openxmlformats.org/officeDocument/2006/relationships/hyperlink" Target="https://en.wikipedia.org/wiki/Acquired_immunity" TargetMode="External"/><Relationship Id="rId46" Type="http://schemas.openxmlformats.org/officeDocument/2006/relationships/hyperlink" Target="https://en.wikipedia.org/wiki/Influenza_vaccine" TargetMode="External"/><Relationship Id="rId67" Type="http://schemas.openxmlformats.org/officeDocument/2006/relationships/hyperlink" Target="https://en.wikipedia.org/wiki/Vaccine" TargetMode="External"/><Relationship Id="rId272" Type="http://schemas.openxmlformats.org/officeDocument/2006/relationships/hyperlink" Target="https://en.wikipedia.org/wiki/Herpes_zoster" TargetMode="External"/><Relationship Id="rId293" Type="http://schemas.openxmlformats.org/officeDocument/2006/relationships/hyperlink" Target="https://en.wikipedia.org/wiki/Vaccine" TargetMode="External"/><Relationship Id="rId307" Type="http://schemas.openxmlformats.org/officeDocument/2006/relationships/hyperlink" Target="https://en.wikipedia.org/wiki/Vaccine" TargetMode="External"/><Relationship Id="rId328" Type="http://schemas.openxmlformats.org/officeDocument/2006/relationships/hyperlink" Target="https://en.wikipedia.org/wiki/Bordetella" TargetMode="External"/><Relationship Id="rId349" Type="http://schemas.openxmlformats.org/officeDocument/2006/relationships/hyperlink" Target="https://en.wikipedia.org/wiki/Inoculation" TargetMode="External"/><Relationship Id="rId88" Type="http://schemas.openxmlformats.org/officeDocument/2006/relationships/hyperlink" Target="https://en.wikipedia.org/wiki/Smallpox" TargetMode="External"/><Relationship Id="rId111" Type="http://schemas.openxmlformats.org/officeDocument/2006/relationships/hyperlink" Target="https://en.wikipedia.org/wiki/Vaccine" TargetMode="External"/><Relationship Id="rId132" Type="http://schemas.openxmlformats.org/officeDocument/2006/relationships/hyperlink" Target="https://en.wikipedia.org/wiki/Measles" TargetMode="External"/><Relationship Id="rId153" Type="http://schemas.openxmlformats.org/officeDocument/2006/relationships/hyperlink" Target="https://en.wikipedia.org/wiki/Yeast" TargetMode="External"/><Relationship Id="rId174" Type="http://schemas.openxmlformats.org/officeDocument/2006/relationships/hyperlink" Target="https://en.wikipedia.org/wiki/Vaccine" TargetMode="External"/><Relationship Id="rId195" Type="http://schemas.openxmlformats.org/officeDocument/2006/relationships/hyperlink" Target="https://en.wikipedia.org/wiki/Vaccine" TargetMode="External"/><Relationship Id="rId209" Type="http://schemas.openxmlformats.org/officeDocument/2006/relationships/hyperlink" Target="https://en.wikipedia.org/wiki/Vaccine" TargetMode="External"/><Relationship Id="rId360" Type="http://schemas.openxmlformats.org/officeDocument/2006/relationships/hyperlink" Target="https://en.wikipedia.org/wiki/Vaccine" TargetMode="External"/><Relationship Id="rId381" Type="http://schemas.openxmlformats.org/officeDocument/2006/relationships/hyperlink" Target="https://en.wikipedia.org/wiki/Maurice_Hilleman" TargetMode="External"/><Relationship Id="rId416" Type="http://schemas.openxmlformats.org/officeDocument/2006/relationships/hyperlink" Target="https://en.wikipedia.org/wiki/Vaccine" TargetMode="External"/><Relationship Id="rId220" Type="http://schemas.openxmlformats.org/officeDocument/2006/relationships/hyperlink" Target="https://en.wikipedia.org/wiki/Formaldehyde" TargetMode="External"/><Relationship Id="rId241" Type="http://schemas.openxmlformats.org/officeDocument/2006/relationships/hyperlink" Target="https://en.wikipedia.org/wiki/Vaccine" TargetMode="External"/><Relationship Id="rId437" Type="http://schemas.openxmlformats.org/officeDocument/2006/relationships/hyperlink" Target="https://en.wikipedia.org/wiki/Bovine_viral_diarrhea" TargetMode="External"/><Relationship Id="rId15" Type="http://schemas.openxmlformats.org/officeDocument/2006/relationships/hyperlink" Target="https://en.wikipedia.org/wiki/Pathogen" TargetMode="External"/><Relationship Id="rId36" Type="http://schemas.openxmlformats.org/officeDocument/2006/relationships/hyperlink" Target="https://en.wikipedia.org/wiki/Vaccine" TargetMode="External"/><Relationship Id="rId57" Type="http://schemas.openxmlformats.org/officeDocument/2006/relationships/hyperlink" Target="https://en.wikipedia.org/wiki/Smallpox" TargetMode="External"/><Relationship Id="rId262" Type="http://schemas.openxmlformats.org/officeDocument/2006/relationships/hyperlink" Target="https://en.wikipedia.org/wiki/Rotavirus" TargetMode="External"/><Relationship Id="rId283" Type="http://schemas.openxmlformats.org/officeDocument/2006/relationships/hyperlink" Target="https://en.wikipedia.org/wiki/Patent" TargetMode="External"/><Relationship Id="rId318" Type="http://schemas.openxmlformats.org/officeDocument/2006/relationships/hyperlink" Target="https://en.wikipedia.org/wiki/Dermis" TargetMode="External"/><Relationship Id="rId339" Type="http://schemas.openxmlformats.org/officeDocument/2006/relationships/hyperlink" Target="https://en.wikipedia.org/wiki/Vaccine" TargetMode="External"/><Relationship Id="rId78" Type="http://schemas.openxmlformats.org/officeDocument/2006/relationships/hyperlink" Target="https://en.wikipedia.org/wiki/Vaccine" TargetMode="External"/><Relationship Id="rId99" Type="http://schemas.openxmlformats.org/officeDocument/2006/relationships/hyperlink" Target="https://en.wikipedia.org/wiki/Streptococcus_pneumoniae" TargetMode="External"/><Relationship Id="rId101" Type="http://schemas.openxmlformats.org/officeDocument/2006/relationships/hyperlink" Target="https://en.wikipedia.org/wiki/Vaccine" TargetMode="External"/><Relationship Id="rId122" Type="http://schemas.openxmlformats.org/officeDocument/2006/relationships/hyperlink" Target="https://en.wikipedia.org/wiki/Vaccine" TargetMode="External"/><Relationship Id="rId143" Type="http://schemas.openxmlformats.org/officeDocument/2006/relationships/hyperlink" Target="https://en.wikipedia.org/wiki/Tetanus" TargetMode="External"/><Relationship Id="rId164" Type="http://schemas.openxmlformats.org/officeDocument/2006/relationships/hyperlink" Target="https://en.wikipedia.org/wiki/Vaccine" TargetMode="External"/><Relationship Id="rId185" Type="http://schemas.openxmlformats.org/officeDocument/2006/relationships/hyperlink" Target="https://en.wikipedia.org/wiki/RNA_vaccine" TargetMode="External"/><Relationship Id="rId350" Type="http://schemas.openxmlformats.org/officeDocument/2006/relationships/hyperlink" Target="https://en.wikipedia.org/wiki/Variolation" TargetMode="External"/><Relationship Id="rId371" Type="http://schemas.openxmlformats.org/officeDocument/2006/relationships/hyperlink" Target="https://en.wikipedia.org/wiki/Louis_Pasteur" TargetMode="External"/><Relationship Id="rId406" Type="http://schemas.openxmlformats.org/officeDocument/2006/relationships/hyperlink" Target="https://en.wikipedia.org/wiki/Diphtheria" TargetMode="External"/><Relationship Id="rId9" Type="http://schemas.openxmlformats.org/officeDocument/2006/relationships/hyperlink" Target="https://en.wikipedia.org/wiki/Acquired_immunity" TargetMode="External"/><Relationship Id="rId210" Type="http://schemas.openxmlformats.org/officeDocument/2006/relationships/hyperlink" Target="https://en.wikipedia.org/wiki/Bacteria" TargetMode="External"/><Relationship Id="rId392" Type="http://schemas.openxmlformats.org/officeDocument/2006/relationships/hyperlink" Target="https://en.wikipedia.org/wiki/Hepatitis" TargetMode="External"/><Relationship Id="rId427" Type="http://schemas.openxmlformats.org/officeDocument/2006/relationships/hyperlink" Target="https://en.wikipedia.org/wiki/Vaccine" TargetMode="External"/><Relationship Id="rId26" Type="http://schemas.openxmlformats.org/officeDocument/2006/relationships/hyperlink" Target="https://en.wikipedia.org/wiki/Infectious_disease" TargetMode="External"/><Relationship Id="rId231" Type="http://schemas.openxmlformats.org/officeDocument/2006/relationships/hyperlink" Target="https://en.wikipedia.org/wiki/Aluminum" TargetMode="External"/><Relationship Id="rId252" Type="http://schemas.openxmlformats.org/officeDocument/2006/relationships/hyperlink" Target="https://en.wikipedia.org/wiki/Polio_vaccine" TargetMode="External"/><Relationship Id="rId273" Type="http://schemas.openxmlformats.org/officeDocument/2006/relationships/hyperlink" Target="https://en.wikipedia.org/wiki/Economics_of_vaccines" TargetMode="External"/><Relationship Id="rId294" Type="http://schemas.openxmlformats.org/officeDocument/2006/relationships/hyperlink" Target="https://en.wikipedia.org/wiki/Vaccine" TargetMode="External"/><Relationship Id="rId308" Type="http://schemas.openxmlformats.org/officeDocument/2006/relationships/hyperlink" Target="https://en.wikipedia.org/wiki/Typhoid_fever" TargetMode="External"/><Relationship Id="rId329" Type="http://schemas.openxmlformats.org/officeDocument/2006/relationships/hyperlink" Target="https://en.wikipedia.org/wiki/Parainfluenza_virus" TargetMode="External"/><Relationship Id="rId47" Type="http://schemas.openxmlformats.org/officeDocument/2006/relationships/hyperlink" Target="https://en.wikipedia.org/wiki/Vaccine" TargetMode="External"/><Relationship Id="rId68" Type="http://schemas.openxmlformats.org/officeDocument/2006/relationships/hyperlink" Target="https://en.wikipedia.org/wiki/Vaccine" TargetMode="External"/><Relationship Id="rId89" Type="http://schemas.openxmlformats.org/officeDocument/2006/relationships/hyperlink" Target="https://en.wikipedia.org/wiki/Vaccine" TargetMode="External"/><Relationship Id="rId112" Type="http://schemas.openxmlformats.org/officeDocument/2006/relationships/hyperlink" Target="https://en.wikipedia.org/wiki/Varicella_vaccine" TargetMode="External"/><Relationship Id="rId133" Type="http://schemas.openxmlformats.org/officeDocument/2006/relationships/hyperlink" Target="https://en.wikipedia.org/wiki/Mumps" TargetMode="External"/><Relationship Id="rId154" Type="http://schemas.openxmlformats.org/officeDocument/2006/relationships/hyperlink" Target="https://en.wikipedia.org/wiki/Vaccine" TargetMode="External"/><Relationship Id="rId175" Type="http://schemas.openxmlformats.org/officeDocument/2006/relationships/hyperlink" Target="https://en.wikipedia.org/wiki/Vaccine" TargetMode="External"/><Relationship Id="rId340" Type="http://schemas.openxmlformats.org/officeDocument/2006/relationships/hyperlink" Target="https://en.wikipedia.org/wiki/Vaccine" TargetMode="External"/><Relationship Id="rId361" Type="http://schemas.openxmlformats.org/officeDocument/2006/relationships/hyperlink" Target="https://en.wikipedia.org/wiki/Edward_Jenner" TargetMode="External"/><Relationship Id="rId196" Type="http://schemas.openxmlformats.org/officeDocument/2006/relationships/hyperlink" Target="https://en.wikipedia.org/wiki/Synthetic_vaccine" TargetMode="External"/><Relationship Id="rId200" Type="http://schemas.openxmlformats.org/officeDocument/2006/relationships/hyperlink" Target="https://en.wikipedia.org/wiki/Polio_vaccine" TargetMode="External"/><Relationship Id="rId382" Type="http://schemas.openxmlformats.org/officeDocument/2006/relationships/hyperlink" Target="https://en.wikipedia.org/wiki/Herpes" TargetMode="External"/><Relationship Id="rId417" Type="http://schemas.openxmlformats.org/officeDocument/2006/relationships/hyperlink" Target="https://en.wikipedia.org/wiki/Vaccine" TargetMode="External"/><Relationship Id="rId438" Type="http://schemas.openxmlformats.org/officeDocument/2006/relationships/hyperlink" Target="https://en.wikipedia.org/wiki/Vaccine" TargetMode="External"/><Relationship Id="rId16" Type="http://schemas.openxmlformats.org/officeDocument/2006/relationships/hyperlink" Target="https://en.wikipedia.org/wiki/Therapeutic_vaccines" TargetMode="External"/><Relationship Id="rId221" Type="http://schemas.openxmlformats.org/officeDocument/2006/relationships/hyperlink" Target="https://en.wikipedia.org/wiki/European_Union" TargetMode="External"/><Relationship Id="rId242" Type="http://schemas.openxmlformats.org/officeDocument/2006/relationships/hyperlink" Target="https://en.wikipedia.org/wiki/Advisory_Committee_on_Immunization_Practices" TargetMode="External"/><Relationship Id="rId263" Type="http://schemas.openxmlformats.org/officeDocument/2006/relationships/hyperlink" Target="https://en.wikipedia.org/wiki/Influenza" TargetMode="External"/><Relationship Id="rId284" Type="http://schemas.openxmlformats.org/officeDocument/2006/relationships/hyperlink" Target="https://en.wikipedia.org/wiki/Secrecy" TargetMode="External"/><Relationship Id="rId319" Type="http://schemas.openxmlformats.org/officeDocument/2006/relationships/hyperlink" Target="https://en.wikipedia.org/wiki/Vaccine" TargetMode="External"/><Relationship Id="rId37" Type="http://schemas.openxmlformats.org/officeDocument/2006/relationships/hyperlink" Target="https://en.wikipedia.org/wiki/Vaccine" TargetMode="External"/><Relationship Id="rId58" Type="http://schemas.openxmlformats.org/officeDocument/2006/relationships/hyperlink" Target="https://en.wikipedia.org/wiki/Vaccine" TargetMode="External"/><Relationship Id="rId79" Type="http://schemas.openxmlformats.org/officeDocument/2006/relationships/hyperlink" Target="https://en.wikipedia.org/wiki/Vaccination_schedule" TargetMode="External"/><Relationship Id="rId102" Type="http://schemas.openxmlformats.org/officeDocument/2006/relationships/hyperlink" Target="https://en.wikipedia.org/wiki/Vaccine" TargetMode="External"/><Relationship Id="rId123" Type="http://schemas.openxmlformats.org/officeDocument/2006/relationships/hyperlink" Target="https://en.wikipedia.org/wiki/Vaccine" TargetMode="External"/><Relationship Id="rId144" Type="http://schemas.openxmlformats.org/officeDocument/2006/relationships/hyperlink" Target="https://en.wikipedia.org/wiki/Diphtheria" TargetMode="External"/><Relationship Id="rId330" Type="http://schemas.openxmlformats.org/officeDocument/2006/relationships/hyperlink" Target="https://en.wikipedia.org/wiki/Lyme_disease" TargetMode="External"/><Relationship Id="rId90" Type="http://schemas.openxmlformats.org/officeDocument/2006/relationships/hyperlink" Target="https://en.wikipedia.org/wiki/Poliomyelitis" TargetMode="External"/><Relationship Id="rId165" Type="http://schemas.openxmlformats.org/officeDocument/2006/relationships/hyperlink" Target="https://en.wikipedia.org/wiki/Polysaccharide" TargetMode="External"/><Relationship Id="rId186" Type="http://schemas.openxmlformats.org/officeDocument/2006/relationships/hyperlink" Target="https://en.wikipedia.org/wiki/COVID-19_pandemic" TargetMode="External"/><Relationship Id="rId351" Type="http://schemas.openxmlformats.org/officeDocument/2006/relationships/hyperlink" Target="https://en.wikipedia.org/wiki/Smallpox_vaccine" TargetMode="External"/><Relationship Id="rId372" Type="http://schemas.openxmlformats.org/officeDocument/2006/relationships/hyperlink" Target="https://en.wikipedia.org/wiki/Anthrax" TargetMode="External"/><Relationship Id="rId393" Type="http://schemas.openxmlformats.org/officeDocument/2006/relationships/hyperlink" Target="https://en.wikipedia.org/wiki/Attenuated_virus" TargetMode="External"/><Relationship Id="rId407" Type="http://schemas.openxmlformats.org/officeDocument/2006/relationships/hyperlink" Target="https://en.wikipedia.org/wiki/Toxoid" TargetMode="External"/><Relationship Id="rId428" Type="http://schemas.openxmlformats.org/officeDocument/2006/relationships/hyperlink" Target="https://en.wikipedia.org/wiki/CYT006-AngQb" TargetMode="External"/><Relationship Id="rId211" Type="http://schemas.openxmlformats.org/officeDocument/2006/relationships/hyperlink" Target="https://en.wikipedia.org/wiki/Fungi" TargetMode="External"/><Relationship Id="rId232" Type="http://schemas.openxmlformats.org/officeDocument/2006/relationships/hyperlink" Target="https://en.wikipedia.org/wiki/Adjuvant" TargetMode="External"/><Relationship Id="rId253" Type="http://schemas.openxmlformats.org/officeDocument/2006/relationships/hyperlink" Target="https://en.wikipedia.org/wiki/Advisory_Committee_on_Immunization_Practices" TargetMode="External"/><Relationship Id="rId274" Type="http://schemas.openxmlformats.org/officeDocument/2006/relationships/hyperlink" Target="https://en.wikipedia.org/wiki/HIV" TargetMode="External"/><Relationship Id="rId295" Type="http://schemas.openxmlformats.org/officeDocument/2006/relationships/hyperlink" Target="https://en.wikipedia.org/wiki/Vaccine" TargetMode="External"/><Relationship Id="rId309" Type="http://schemas.openxmlformats.org/officeDocument/2006/relationships/hyperlink" Target="https://en.wikipedia.org/wiki/Vaccine" TargetMode="External"/><Relationship Id="rId27" Type="http://schemas.openxmlformats.org/officeDocument/2006/relationships/hyperlink" Target="https://en.wikipedia.org/wiki/Vaccine" TargetMode="External"/><Relationship Id="rId48" Type="http://schemas.openxmlformats.org/officeDocument/2006/relationships/hyperlink" Target="https://en.wikipedia.org/wiki/HPV_vaccine" TargetMode="External"/><Relationship Id="rId69" Type="http://schemas.openxmlformats.org/officeDocument/2006/relationships/hyperlink" Target="https://en.wikipedia.org/wiki/B_cell" TargetMode="External"/><Relationship Id="rId113" Type="http://schemas.openxmlformats.org/officeDocument/2006/relationships/hyperlink" Target="https://en.wikipedia.org/wiki/Immunodeficient" TargetMode="External"/><Relationship Id="rId134" Type="http://schemas.openxmlformats.org/officeDocument/2006/relationships/hyperlink" Target="https://en.wikipedia.org/wiki/Rubella" TargetMode="External"/><Relationship Id="rId320" Type="http://schemas.openxmlformats.org/officeDocument/2006/relationships/hyperlink" Target="https://en.wikipedia.org/wiki/Vaccine" TargetMode="External"/><Relationship Id="rId80" Type="http://schemas.openxmlformats.org/officeDocument/2006/relationships/hyperlink" Target="https://en.wikipedia.org/wiki/Breakthrough_infection" TargetMode="External"/><Relationship Id="rId155" Type="http://schemas.openxmlformats.org/officeDocument/2006/relationships/hyperlink" Target="https://en.wikipedia.org/wiki/Edible_algae_vaccine" TargetMode="External"/><Relationship Id="rId176" Type="http://schemas.openxmlformats.org/officeDocument/2006/relationships/hyperlink" Target="https://en.wikipedia.org/wiki/DNA_vaccination" TargetMode="External"/><Relationship Id="rId197" Type="http://schemas.openxmlformats.org/officeDocument/2006/relationships/hyperlink" Target="https://en.wikipedia.org/wiki/Vaccine" TargetMode="External"/><Relationship Id="rId341" Type="http://schemas.openxmlformats.org/officeDocument/2006/relationships/hyperlink" Target="https://en.wikipedia.org/wiki/Pseudorabies" TargetMode="External"/><Relationship Id="rId362" Type="http://schemas.openxmlformats.org/officeDocument/2006/relationships/hyperlink" Target="https://en.wikipedia.org/wiki/Smallpox" TargetMode="External"/><Relationship Id="rId383" Type="http://schemas.openxmlformats.org/officeDocument/2006/relationships/hyperlink" Target="https://en.wikipedia.org/wiki/Malaria" TargetMode="External"/><Relationship Id="rId418" Type="http://schemas.openxmlformats.org/officeDocument/2006/relationships/hyperlink" Target="https://en.wikipedia.org/wiki/Pentavalent_vaccine" TargetMode="External"/><Relationship Id="rId439" Type="http://schemas.openxmlformats.org/officeDocument/2006/relationships/hyperlink" Target="https://en.wikipedia.org/wiki/Vaccine" TargetMode="External"/><Relationship Id="rId201" Type="http://schemas.openxmlformats.org/officeDocument/2006/relationships/hyperlink" Target="https://en.wikipedia.org/wiki/Vaccine" TargetMode="External"/><Relationship Id="rId222" Type="http://schemas.openxmlformats.org/officeDocument/2006/relationships/hyperlink" Target="https://en.wikipedia.org/wiki/Mercury_(element)" TargetMode="External"/><Relationship Id="rId243" Type="http://schemas.openxmlformats.org/officeDocument/2006/relationships/hyperlink" Target="https://en.wikipedia.org/wiki/Morbidity_and_Mortality_Weekly_Report" TargetMode="External"/><Relationship Id="rId264" Type="http://schemas.openxmlformats.org/officeDocument/2006/relationships/hyperlink" Target="https://en.wikipedia.org/wiki/Meningococcal_disease" TargetMode="External"/><Relationship Id="rId285" Type="http://schemas.openxmlformats.org/officeDocument/2006/relationships/hyperlink" Target="https://en.wikipedia.org/wiki/Vaccine" TargetMode="External"/><Relationship Id="rId17" Type="http://schemas.openxmlformats.org/officeDocument/2006/relationships/hyperlink" Target="https://en.wikipedia.org/wiki/Cancer_vaccine" TargetMode="External"/><Relationship Id="rId38" Type="http://schemas.openxmlformats.org/officeDocument/2006/relationships/hyperlink" Target="https://en.wikipedia.org/wiki/Vaccination" TargetMode="External"/><Relationship Id="rId59" Type="http://schemas.openxmlformats.org/officeDocument/2006/relationships/hyperlink" Target="https://en.wikipedia.org/wiki/Louis_Pasteur" TargetMode="External"/><Relationship Id="rId103" Type="http://schemas.openxmlformats.org/officeDocument/2006/relationships/hyperlink" Target="https://en.wikipedia.org/wiki/Vaccine" TargetMode="External"/><Relationship Id="rId124" Type="http://schemas.openxmlformats.org/officeDocument/2006/relationships/hyperlink" Target="https://en.wikipedia.org/wiki/Polio_vaccine" TargetMode="External"/><Relationship Id="rId310" Type="http://schemas.openxmlformats.org/officeDocument/2006/relationships/hyperlink" Target="https://en.wikipedia.org/wiki/Vaccine" TargetMode="External"/><Relationship Id="rId70" Type="http://schemas.openxmlformats.org/officeDocument/2006/relationships/hyperlink" Target="https://en.wikipedia.org/wiki/Antibody" TargetMode="External"/><Relationship Id="rId91" Type="http://schemas.openxmlformats.org/officeDocument/2006/relationships/hyperlink" Target="https://en.wikipedia.org/wiki/Chickenpox" TargetMode="External"/><Relationship Id="rId145" Type="http://schemas.openxmlformats.org/officeDocument/2006/relationships/hyperlink" Target="https://en.wikipedia.org/wiki/Vaccine" TargetMode="External"/><Relationship Id="rId166" Type="http://schemas.openxmlformats.org/officeDocument/2006/relationships/hyperlink" Target="https://en.wikipedia.org/wiki/Immunogenic" TargetMode="External"/><Relationship Id="rId187" Type="http://schemas.openxmlformats.org/officeDocument/2006/relationships/hyperlink" Target="https://en.wikipedia.org/wiki/T-cell_receptor" TargetMode="External"/><Relationship Id="rId331" Type="http://schemas.openxmlformats.org/officeDocument/2006/relationships/hyperlink" Target="https://en.wikipedia.org/wiki/Brucellosis" TargetMode="External"/><Relationship Id="rId352" Type="http://schemas.openxmlformats.org/officeDocument/2006/relationships/hyperlink" Target="https://en.wikipedia.org/wiki/Vaccine" TargetMode="External"/><Relationship Id="rId373" Type="http://schemas.openxmlformats.org/officeDocument/2006/relationships/hyperlink" Target="https://en.wikipedia.org/wiki/Vaccine" TargetMode="External"/><Relationship Id="rId394" Type="http://schemas.openxmlformats.org/officeDocument/2006/relationships/hyperlink" Target="https://en.wikipedia.org/wiki/Vaccine" TargetMode="External"/><Relationship Id="rId408" Type="http://schemas.openxmlformats.org/officeDocument/2006/relationships/hyperlink" Target="https://en.wikipedia.org/wiki/Recombinant_DNA" TargetMode="External"/><Relationship Id="rId429" Type="http://schemas.openxmlformats.org/officeDocument/2006/relationships/hyperlink" Target="https://en.wikipedia.org/wiki/Hypertension" TargetMode="External"/><Relationship Id="rId1" Type="http://schemas.openxmlformats.org/officeDocument/2006/relationships/customXml" Target="../customXml/item1.xml"/><Relationship Id="rId212" Type="http://schemas.openxmlformats.org/officeDocument/2006/relationships/hyperlink" Target="https://en.wikipedia.org/wiki/Thiomersal" TargetMode="External"/><Relationship Id="rId233" Type="http://schemas.openxmlformats.org/officeDocument/2006/relationships/hyperlink" Target="https://en.wikipedia.org/wiki/Antibiotic" TargetMode="External"/><Relationship Id="rId254" Type="http://schemas.openxmlformats.org/officeDocument/2006/relationships/hyperlink" Target="https://en.wikipedia.org/wiki/Centers_for_Disease_Control_and_Prevention" TargetMode="External"/><Relationship Id="rId440" Type="http://schemas.openxmlformats.org/officeDocument/2006/relationships/header" Target="header2.xml"/><Relationship Id="rId28" Type="http://schemas.openxmlformats.org/officeDocument/2006/relationships/hyperlink" Target="https://en.wikipedia.org/wiki/Immune_system" TargetMode="External"/><Relationship Id="rId49" Type="http://schemas.openxmlformats.org/officeDocument/2006/relationships/hyperlink" Target="https://en.wikipedia.org/wiki/Vaccine" TargetMode="External"/><Relationship Id="rId114" Type="http://schemas.openxmlformats.org/officeDocument/2006/relationships/hyperlink" Target="https://en.wikipedia.org/wiki/Rotavirus_vaccine" TargetMode="External"/><Relationship Id="rId275" Type="http://schemas.openxmlformats.org/officeDocument/2006/relationships/hyperlink" Target="https://en.wikipedia.org/wiki/Malaria" TargetMode="External"/><Relationship Id="rId296" Type="http://schemas.openxmlformats.org/officeDocument/2006/relationships/hyperlink" Target="https://en.wikipedia.org/wiki/Vaccine" TargetMode="External"/><Relationship Id="rId300" Type="http://schemas.openxmlformats.org/officeDocument/2006/relationships/hyperlink" Target="https://en.wikipedia.org/wiki/Vaccine" TargetMode="External"/><Relationship Id="rId60" Type="http://schemas.openxmlformats.org/officeDocument/2006/relationships/hyperlink" Target="https://en.wikipedia.org/wiki/Vaccine" TargetMode="External"/><Relationship Id="rId81" Type="http://schemas.openxmlformats.org/officeDocument/2006/relationships/hyperlink" Target="https://en.wikipedia.org/wiki/Vaccine" TargetMode="External"/><Relationship Id="rId135" Type="http://schemas.openxmlformats.org/officeDocument/2006/relationships/hyperlink" Target="https://en.wikipedia.org/wiki/Typhoid" TargetMode="External"/><Relationship Id="rId156" Type="http://schemas.openxmlformats.org/officeDocument/2006/relationships/hyperlink" Target="https://en.wikipedia.org/wiki/Virus-like_particle" TargetMode="External"/><Relationship Id="rId177" Type="http://schemas.openxmlformats.org/officeDocument/2006/relationships/hyperlink" Target="https://en.wikipedia.org/wiki/Gene_expression" TargetMode="External"/><Relationship Id="rId198" Type="http://schemas.openxmlformats.org/officeDocument/2006/relationships/hyperlink" Target="https://en.wikipedia.org/wiki/Vaccine" TargetMode="External"/><Relationship Id="rId321" Type="http://schemas.openxmlformats.org/officeDocument/2006/relationships/hyperlink" Target="https://en.wikipedia.org/wiki/Rabies" TargetMode="External"/><Relationship Id="rId342" Type="http://schemas.openxmlformats.org/officeDocument/2006/relationships/hyperlink" Target="https://en.wikipedia.org/wiki/Vaccine" TargetMode="External"/><Relationship Id="rId363" Type="http://schemas.openxmlformats.org/officeDocument/2006/relationships/hyperlink" Target="https://en.wikipedia.org/wiki/Cowpox" TargetMode="External"/><Relationship Id="rId384" Type="http://schemas.openxmlformats.org/officeDocument/2006/relationships/hyperlink" Target="https://en.wikipedia.org/wiki/Gonorrhea" TargetMode="External"/><Relationship Id="rId419" Type="http://schemas.openxmlformats.org/officeDocument/2006/relationships/hyperlink" Target="https://en.wikipedia.org/wiki/Vaccine" TargetMode="External"/><Relationship Id="rId202" Type="http://schemas.openxmlformats.org/officeDocument/2006/relationships/hyperlink" Target="https://en.wikipedia.org/wiki/Dengue" TargetMode="External"/><Relationship Id="rId223" Type="http://schemas.openxmlformats.org/officeDocument/2006/relationships/hyperlink" Target="https://en.wikipedia.org/wiki/Vaccine" TargetMode="External"/><Relationship Id="rId244" Type="http://schemas.openxmlformats.org/officeDocument/2006/relationships/hyperlink" Target="https://en.wikipedia.org/wiki/Vaccine" TargetMode="External"/><Relationship Id="rId430" Type="http://schemas.openxmlformats.org/officeDocument/2006/relationships/hyperlink" Target="https://en.wikipedia.org/wiki/Vaccine" TargetMode="External"/><Relationship Id="rId18" Type="http://schemas.openxmlformats.org/officeDocument/2006/relationships/hyperlink" Target="http://www.sciencepub.net/researcher" TargetMode="External"/><Relationship Id="rId39" Type="http://schemas.openxmlformats.org/officeDocument/2006/relationships/hyperlink" Target="https://en.wikipedia.org/wiki/Vaccine" TargetMode="External"/><Relationship Id="rId265" Type="http://schemas.openxmlformats.org/officeDocument/2006/relationships/hyperlink" Target="https://en.wikipedia.org/wiki/Pneumonia" TargetMode="External"/><Relationship Id="rId286" Type="http://schemas.openxmlformats.org/officeDocument/2006/relationships/hyperlink" Target="https://en.wikipedia.org/wiki/Vaccine" TargetMode="External"/><Relationship Id="rId50" Type="http://schemas.openxmlformats.org/officeDocument/2006/relationships/hyperlink" Target="https://en.wikipedia.org/wiki/Chicken_pox_vaccine" TargetMode="External"/><Relationship Id="rId104" Type="http://schemas.openxmlformats.org/officeDocument/2006/relationships/hyperlink" Target="https://en.wikipedia.org/wiki/Vaccine" TargetMode="External"/><Relationship Id="rId125" Type="http://schemas.openxmlformats.org/officeDocument/2006/relationships/hyperlink" Target="https://en.wikipedia.org/wiki/Hepatitis_A_vaccine" TargetMode="External"/><Relationship Id="rId146" Type="http://schemas.openxmlformats.org/officeDocument/2006/relationships/hyperlink" Target="https://en.wikipedia.org/wiki/Crotalus_atrox" TargetMode="External"/><Relationship Id="rId167" Type="http://schemas.openxmlformats.org/officeDocument/2006/relationships/hyperlink" Target="https://en.wikipedia.org/wiki/Immune_system" TargetMode="External"/><Relationship Id="rId188" Type="http://schemas.openxmlformats.org/officeDocument/2006/relationships/hyperlink" Target="https://en.wikipedia.org/wiki/Valley_Fever" TargetMode="External"/><Relationship Id="rId311" Type="http://schemas.openxmlformats.org/officeDocument/2006/relationships/hyperlink" Target="https://en.wikipedia.org/wiki/Cold_chain" TargetMode="External"/><Relationship Id="rId332" Type="http://schemas.openxmlformats.org/officeDocument/2006/relationships/hyperlink" Target="https://en.wikipedia.org/wiki/Vaccine" TargetMode="External"/><Relationship Id="rId353" Type="http://schemas.openxmlformats.org/officeDocument/2006/relationships/hyperlink" Target="https://en.wikipedia.org/wiki/Insufflation_(medicine)" TargetMode="External"/><Relationship Id="rId374" Type="http://schemas.openxmlformats.org/officeDocument/2006/relationships/hyperlink" Target="https://en.wikipedia.org/wiki/Vaccine" TargetMode="External"/><Relationship Id="rId395" Type="http://schemas.openxmlformats.org/officeDocument/2006/relationships/hyperlink" Target="https://en.wikipedia.org/wiki/Cytotoxic_T_cell" TargetMode="External"/><Relationship Id="rId409" Type="http://schemas.openxmlformats.org/officeDocument/2006/relationships/hyperlink" Target="https://en.wikipedia.org/wiki/DNA_vaccination" TargetMode="External"/><Relationship Id="rId71" Type="http://schemas.openxmlformats.org/officeDocument/2006/relationships/hyperlink" Target="https://en.wikipedia.org/wiki/Antigen" TargetMode="External"/><Relationship Id="rId92" Type="http://schemas.openxmlformats.org/officeDocument/2006/relationships/hyperlink" Target="https://en.wikipedia.org/wiki/Typhoid_fever" TargetMode="External"/><Relationship Id="rId213" Type="http://schemas.openxmlformats.org/officeDocument/2006/relationships/hyperlink" Target="https://en.wikipedia.org/wiki/Vaccine" TargetMode="External"/><Relationship Id="rId234" Type="http://schemas.openxmlformats.org/officeDocument/2006/relationships/hyperlink" Target="https://en.wikipedia.org/wiki/Protein" TargetMode="External"/><Relationship Id="rId420" Type="http://schemas.openxmlformats.org/officeDocument/2006/relationships/hyperlink" Target="https://en.wikipedia.org/wiki/Vaccine" TargetMode="External"/><Relationship Id="rId2" Type="http://schemas.openxmlformats.org/officeDocument/2006/relationships/numbering" Target="numbering.xml"/><Relationship Id="rId29" Type="http://schemas.openxmlformats.org/officeDocument/2006/relationships/hyperlink" Target="https://en.wikipedia.org/wiki/Prophylaxis" TargetMode="External"/><Relationship Id="rId255" Type="http://schemas.openxmlformats.org/officeDocument/2006/relationships/hyperlink" Target="https://en.wikipedia.org/wiki/Vaccine" TargetMode="External"/><Relationship Id="rId276" Type="http://schemas.openxmlformats.org/officeDocument/2006/relationships/hyperlink" Target="https://en.wikipedia.org/wiki/Biotechnology" TargetMode="External"/><Relationship Id="rId297" Type="http://schemas.openxmlformats.org/officeDocument/2006/relationships/hyperlink" Target="https://en.wikipedia.org/wiki/Fill_and_finish" TargetMode="External"/><Relationship Id="rId441" Type="http://schemas.openxmlformats.org/officeDocument/2006/relationships/fontTable" Target="fontTable.xml"/><Relationship Id="rId40" Type="http://schemas.openxmlformats.org/officeDocument/2006/relationships/hyperlink" Target="https://en.wikipedia.org/wiki/Eradication_of_infectious_diseases" TargetMode="External"/><Relationship Id="rId115" Type="http://schemas.openxmlformats.org/officeDocument/2006/relationships/hyperlink" Target="https://en.wikipedia.org/wiki/Intussusception_(medical_disorder)" TargetMode="External"/><Relationship Id="rId136" Type="http://schemas.openxmlformats.org/officeDocument/2006/relationships/hyperlink" Target="https://en.wikipedia.org/wiki/Tuberculosis" TargetMode="External"/><Relationship Id="rId157" Type="http://schemas.openxmlformats.org/officeDocument/2006/relationships/hyperlink" Target="https://en.wikipedia.org/wiki/Human_papillomavirus" TargetMode="External"/><Relationship Id="rId178" Type="http://schemas.openxmlformats.org/officeDocument/2006/relationships/hyperlink" Target="https://en.wikipedia.org/wiki/Electroporation" TargetMode="External"/><Relationship Id="rId301" Type="http://schemas.openxmlformats.org/officeDocument/2006/relationships/hyperlink" Target="https://en.wikipedia.org/wiki/Pathogen-associated_molecular_pattern" TargetMode="External"/><Relationship Id="rId322" Type="http://schemas.openxmlformats.org/officeDocument/2006/relationships/hyperlink" Target="https://en.wikipedia.org/wiki/Raccoon" TargetMode="External"/><Relationship Id="rId343" Type="http://schemas.openxmlformats.org/officeDocument/2006/relationships/hyperlink" Target="https://en.wikipedia.org/wiki/Vaccine" TargetMode="External"/><Relationship Id="rId364" Type="http://schemas.openxmlformats.org/officeDocument/2006/relationships/hyperlink" Target="https://en.wikipedia.org/wiki/James_Phipps" TargetMode="External"/><Relationship Id="rId61" Type="http://schemas.openxmlformats.org/officeDocument/2006/relationships/hyperlink" Target="https://en.wikipedia.org/wiki/Vaccine" TargetMode="External"/><Relationship Id="rId82" Type="http://schemas.openxmlformats.org/officeDocument/2006/relationships/hyperlink" Target="https://en.wikipedia.org/wiki/Vaccine" TargetMode="External"/><Relationship Id="rId199" Type="http://schemas.openxmlformats.org/officeDocument/2006/relationships/hyperlink" Target="https://en.wikipedia.org/wiki/Vaccine" TargetMode="External"/><Relationship Id="rId203" Type="http://schemas.openxmlformats.org/officeDocument/2006/relationships/hyperlink" Target="https://en.wikipedia.org/wiki/Vaccine" TargetMode="External"/><Relationship Id="rId385" Type="http://schemas.openxmlformats.org/officeDocument/2006/relationships/hyperlink" Target="https://en.wikipedia.org/wiki/HIV" TargetMode="External"/><Relationship Id="rId19" Type="http://schemas.openxmlformats.org/officeDocument/2006/relationships/hyperlink" Target="http://www.dx.doi.org/10.7537/marsrsj121220.03" TargetMode="External"/><Relationship Id="rId224" Type="http://schemas.openxmlformats.org/officeDocument/2006/relationships/hyperlink" Target="https://en.wikipedia.org/wiki/Thiomersal_controversy" TargetMode="External"/><Relationship Id="rId245" Type="http://schemas.openxmlformats.org/officeDocument/2006/relationships/hyperlink" Target="https://en.wikipedia.org/wiki/Vaccine" TargetMode="External"/><Relationship Id="rId266" Type="http://schemas.openxmlformats.org/officeDocument/2006/relationships/hyperlink" Target="https://en.wikipedia.org/wiki/Vaccine" TargetMode="External"/><Relationship Id="rId287" Type="http://schemas.openxmlformats.org/officeDocument/2006/relationships/hyperlink" Target="https://en.wikipedia.org/wiki/Chicken_as_biological_research_model" TargetMode="External"/><Relationship Id="rId410" Type="http://schemas.openxmlformats.org/officeDocument/2006/relationships/hyperlink" Target="https://en.wikipedia.org/wiki/Vaccine" TargetMode="External"/><Relationship Id="rId431" Type="http://schemas.openxmlformats.org/officeDocument/2006/relationships/hyperlink" Target="https://en.wikipedia.org/wiki/Demographics" TargetMode="External"/><Relationship Id="rId30" Type="http://schemas.openxmlformats.org/officeDocument/2006/relationships/hyperlink" Target="https://en.wikipedia.org/wiki/Infection" TargetMode="External"/><Relationship Id="rId105" Type="http://schemas.openxmlformats.org/officeDocument/2006/relationships/hyperlink" Target="https://en.wikipedia.org/wiki/Vaccine" TargetMode="External"/><Relationship Id="rId126" Type="http://schemas.openxmlformats.org/officeDocument/2006/relationships/hyperlink" Target="https://en.wikipedia.org/wiki/Rabies_vaccine" TargetMode="External"/><Relationship Id="rId147" Type="http://schemas.openxmlformats.org/officeDocument/2006/relationships/hyperlink" Target="https://en.wikipedia.org/wiki/Rattlesnake" TargetMode="External"/><Relationship Id="rId168" Type="http://schemas.openxmlformats.org/officeDocument/2006/relationships/hyperlink" Target="https://en.wikipedia.org/wiki/Vaccine" TargetMode="External"/><Relationship Id="rId312" Type="http://schemas.openxmlformats.org/officeDocument/2006/relationships/hyperlink" Target="https://en.wikipedia.org/wiki/Vaccine" TargetMode="External"/><Relationship Id="rId333" Type="http://schemas.openxmlformats.org/officeDocument/2006/relationships/hyperlink" Target="https://en.wikipedia.org/wiki/Bordetella_bronchiseptica" TargetMode="External"/><Relationship Id="rId354" Type="http://schemas.openxmlformats.org/officeDocument/2006/relationships/hyperlink" Target="https://en.wikipedia.org/wiki/Vaccine" TargetMode="External"/><Relationship Id="rId51" Type="http://schemas.openxmlformats.org/officeDocument/2006/relationships/hyperlink" Target="https://en.wikipedia.org/wiki/Vaccine" TargetMode="External"/><Relationship Id="rId72" Type="http://schemas.openxmlformats.org/officeDocument/2006/relationships/hyperlink" Target="https://en.wikipedia.org/wiki/Pathogen" TargetMode="External"/><Relationship Id="rId93" Type="http://schemas.openxmlformats.org/officeDocument/2006/relationships/hyperlink" Target="https://en.wikipedia.org/wiki/Herd_immunity" TargetMode="External"/><Relationship Id="rId189" Type="http://schemas.openxmlformats.org/officeDocument/2006/relationships/hyperlink" Target="https://en.wikipedia.org/wiki/Stomatitis" TargetMode="External"/><Relationship Id="rId375" Type="http://schemas.openxmlformats.org/officeDocument/2006/relationships/hyperlink" Target="https://en.wikipedia.org/wiki/Diphtheria" TargetMode="External"/><Relationship Id="rId396" Type="http://schemas.openxmlformats.org/officeDocument/2006/relationships/hyperlink" Target="https://en.wikipedia.org/wiki/Helper_T_cell" TargetMode="External"/><Relationship Id="rId3" Type="http://schemas.openxmlformats.org/officeDocument/2006/relationships/styles" Target="styles.xml"/><Relationship Id="rId214" Type="http://schemas.openxmlformats.org/officeDocument/2006/relationships/hyperlink" Target="https://en.wikipedia.org/wiki/Vaccine" TargetMode="External"/><Relationship Id="rId235" Type="http://schemas.openxmlformats.org/officeDocument/2006/relationships/hyperlink" Target="https://en.wikipedia.org/wiki/Formaldehyde" TargetMode="External"/><Relationship Id="rId256" Type="http://schemas.openxmlformats.org/officeDocument/2006/relationships/hyperlink" Target="https://en.wikipedia.org/wiki/Hepatitis_A" TargetMode="External"/><Relationship Id="rId277" Type="http://schemas.openxmlformats.org/officeDocument/2006/relationships/hyperlink" Target="https://en.wikipedia.org/wiki/Vaccine" TargetMode="External"/><Relationship Id="rId298" Type="http://schemas.openxmlformats.org/officeDocument/2006/relationships/hyperlink" Target="https://en.wikipedia.org/wiki/Vaccine" TargetMode="External"/><Relationship Id="rId400" Type="http://schemas.openxmlformats.org/officeDocument/2006/relationships/hyperlink" Target="https://en.wikipedia.org/wiki/Immunocompromised" TargetMode="External"/><Relationship Id="rId421" Type="http://schemas.openxmlformats.org/officeDocument/2006/relationships/hyperlink" Target="https://en.wikipedia.org/wiki/Vaccine" TargetMode="External"/><Relationship Id="rId442" Type="http://schemas.openxmlformats.org/officeDocument/2006/relationships/theme" Target="theme/theme1.xml"/><Relationship Id="rId116" Type="http://schemas.openxmlformats.org/officeDocument/2006/relationships/hyperlink" Target="https://en.wikipedia.org/wiki/Vaccine" TargetMode="External"/><Relationship Id="rId137" Type="http://schemas.openxmlformats.org/officeDocument/2006/relationships/hyperlink" Target="https://en.wikipedia.org/wiki/Infectious_disease" TargetMode="External"/><Relationship Id="rId158" Type="http://schemas.openxmlformats.org/officeDocument/2006/relationships/hyperlink" Target="https://en.wikipedia.org/wiki/Capsid" TargetMode="External"/><Relationship Id="rId302" Type="http://schemas.openxmlformats.org/officeDocument/2006/relationships/hyperlink" Target="https://en.wikipedia.org/wiki/Vaccine" TargetMode="External"/><Relationship Id="rId323" Type="http://schemas.openxmlformats.org/officeDocument/2006/relationships/hyperlink" Target="https://en.wikipedia.org/wiki/Canine_distemper" TargetMode="External"/><Relationship Id="rId344" Type="http://schemas.openxmlformats.org/officeDocument/2006/relationships/hyperlink" Target="https://en.wikipedia.org/wiki/Vaccine" TargetMode="External"/><Relationship Id="rId20" Type="http://schemas.openxmlformats.org/officeDocument/2006/relationships/hyperlink" Target="https://en.wikipedia.org/wiki/Acquired_immunity" TargetMode="External"/><Relationship Id="rId41" Type="http://schemas.openxmlformats.org/officeDocument/2006/relationships/hyperlink" Target="https://en.wikipedia.org/wiki/Smallpox" TargetMode="External"/><Relationship Id="rId62" Type="http://schemas.openxmlformats.org/officeDocument/2006/relationships/hyperlink" Target="https://en.wikipedia.org/wiki/Vaccine" TargetMode="External"/><Relationship Id="rId83" Type="http://schemas.openxmlformats.org/officeDocument/2006/relationships/hyperlink" Target="https://en.wikipedia.org/wiki/United_States" TargetMode="External"/><Relationship Id="rId179" Type="http://schemas.openxmlformats.org/officeDocument/2006/relationships/hyperlink" Target="https://en.wikipedia.org/wiki/Pathogen" TargetMode="External"/><Relationship Id="rId365" Type="http://schemas.openxmlformats.org/officeDocument/2006/relationships/hyperlink" Target="https://en.wikipedia.org/wiki/Variolation" TargetMode="External"/><Relationship Id="rId386" Type="http://schemas.openxmlformats.org/officeDocument/2006/relationships/hyperlink" Target="https://en.wikipedia.org/wiki/Vaccine" TargetMode="External"/><Relationship Id="rId190" Type="http://schemas.openxmlformats.org/officeDocument/2006/relationships/hyperlink" Target="https://en.wikipedia.org/wiki/Atopic_dermatitis" TargetMode="External"/><Relationship Id="rId204" Type="http://schemas.openxmlformats.org/officeDocument/2006/relationships/hyperlink" Target="https://en.wikipedia.org/wiki/Adjuvant" TargetMode="External"/><Relationship Id="rId225" Type="http://schemas.openxmlformats.org/officeDocument/2006/relationships/hyperlink" Target="https://en.wikipedia.org/wiki/Autism_spectrum_disorder" TargetMode="External"/><Relationship Id="rId246" Type="http://schemas.openxmlformats.org/officeDocument/2006/relationships/hyperlink" Target="https://en.wikipedia.org/wiki/Vaccine" TargetMode="External"/><Relationship Id="rId267" Type="http://schemas.openxmlformats.org/officeDocument/2006/relationships/hyperlink" Target="https://en.wikipedia.org/wiki/Pneumococcal_conjugate_vaccine" TargetMode="External"/><Relationship Id="rId288" Type="http://schemas.openxmlformats.org/officeDocument/2006/relationships/hyperlink" Target="https://en.wikipedia.org/wiki/Hepatitis_A" TargetMode="External"/><Relationship Id="rId411" Type="http://schemas.openxmlformats.org/officeDocument/2006/relationships/hyperlink" Target="https://en.wikipedia.org/wiki/Vaccine" TargetMode="External"/><Relationship Id="rId432" Type="http://schemas.openxmlformats.org/officeDocument/2006/relationships/hyperlink" Target="https://en.wikipedia.org/wiki/Regulatory_Science" TargetMode="External"/><Relationship Id="rId1083" Type="http://schemas.microsoft.com/office/2007/relationships/stylesWithEffects" Target="stylesWithEffects.xml"/><Relationship Id="rId106" Type="http://schemas.openxmlformats.org/officeDocument/2006/relationships/hyperlink" Target="https://en.wikipedia.org/wiki/Vaccine" TargetMode="External"/><Relationship Id="rId127" Type="http://schemas.openxmlformats.org/officeDocument/2006/relationships/hyperlink" Target="https://en.wikipedia.org/wiki/Influenza_vaccines" TargetMode="External"/><Relationship Id="rId313" Type="http://schemas.openxmlformats.org/officeDocument/2006/relationships/hyperlink" Target="https://en.wikipedia.org/wiki/Vaccine" TargetMode="External"/><Relationship Id="rId10" Type="http://schemas.openxmlformats.org/officeDocument/2006/relationships/hyperlink" Target="https://en.wikipedia.org/wiki/Infectious_disease" TargetMode="External"/><Relationship Id="rId31" Type="http://schemas.openxmlformats.org/officeDocument/2006/relationships/hyperlink" Target="https://en.wikipedia.org/wiki/Pathogen" TargetMode="External"/><Relationship Id="rId52" Type="http://schemas.openxmlformats.org/officeDocument/2006/relationships/hyperlink" Target="https://en.wikipedia.org/wiki/World_Health_Organization" TargetMode="External"/><Relationship Id="rId73" Type="http://schemas.openxmlformats.org/officeDocument/2006/relationships/hyperlink" Target="https://en.wikipedia.org/wiki/Mortality_rate" TargetMode="External"/><Relationship Id="rId94" Type="http://schemas.openxmlformats.org/officeDocument/2006/relationships/hyperlink" Target="https://en.wikipedia.org/wiki/Poliomyelitis_eradication" TargetMode="External"/><Relationship Id="rId148" Type="http://schemas.openxmlformats.org/officeDocument/2006/relationships/hyperlink" Target="https://en.wikipedia.org/wiki/Vaccine" TargetMode="External"/><Relationship Id="rId169" Type="http://schemas.openxmlformats.org/officeDocument/2006/relationships/hyperlink" Target="https://en.wikipedia.org/wiki/Heterologous_vaccine" TargetMode="External"/><Relationship Id="rId334" Type="http://schemas.openxmlformats.org/officeDocument/2006/relationships/hyperlink" Target="https://en.wikipedia.org/wiki/Vaccine" TargetMode="External"/><Relationship Id="rId355" Type="http://schemas.openxmlformats.org/officeDocument/2006/relationships/hyperlink" Target="https://en.wikipedia.org/wiki/Inoculation" TargetMode="External"/><Relationship Id="rId376" Type="http://schemas.openxmlformats.org/officeDocument/2006/relationships/hyperlink" Target="https://en.wikipedia.org/wiki/Measles" TargetMode="External"/><Relationship Id="rId397" Type="http://schemas.openxmlformats.org/officeDocument/2006/relationships/hyperlink" Target="https://en.wikipedia.org/wiki/Antibody" TargetMode="External"/><Relationship Id="rId4" Type="http://schemas.openxmlformats.org/officeDocument/2006/relationships/settings" Target="settings.xml"/><Relationship Id="rId180" Type="http://schemas.openxmlformats.org/officeDocument/2006/relationships/hyperlink" Target="https://en.wikipedia.org/wiki/Recombinant_DNA" TargetMode="External"/><Relationship Id="rId215" Type="http://schemas.openxmlformats.org/officeDocument/2006/relationships/hyperlink" Target="https://en.wikipedia.org/wiki/Vaccine" TargetMode="External"/><Relationship Id="rId236" Type="http://schemas.openxmlformats.org/officeDocument/2006/relationships/hyperlink" Target="https://en.wikipedia.org/wiki/Monosodium_glutamate" TargetMode="External"/><Relationship Id="rId257" Type="http://schemas.openxmlformats.org/officeDocument/2006/relationships/hyperlink" Target="https://en.wikipedia.org/wiki/Hepatitis_B_virus" TargetMode="External"/><Relationship Id="rId278" Type="http://schemas.openxmlformats.org/officeDocument/2006/relationships/hyperlink" Target="https://en.wikipedia.org/wiki/Vaccine" TargetMode="External"/><Relationship Id="rId401" Type="http://schemas.openxmlformats.org/officeDocument/2006/relationships/hyperlink" Target="https://en.wikipedia.org/wiki/AIDS" TargetMode="External"/><Relationship Id="rId422" Type="http://schemas.openxmlformats.org/officeDocument/2006/relationships/hyperlink" Target="https://en.wikipedia.org/wiki/Vaccine" TargetMode="External"/><Relationship Id="rId303" Type="http://schemas.openxmlformats.org/officeDocument/2006/relationships/hyperlink" Target="https://en.wikipedia.org/wiki/Vaccine" TargetMode="External"/><Relationship Id="rId42" Type="http://schemas.openxmlformats.org/officeDocument/2006/relationships/hyperlink" Target="https://en.wikipedia.org/wiki/Polio" TargetMode="External"/><Relationship Id="rId84" Type="http://schemas.openxmlformats.org/officeDocument/2006/relationships/hyperlink" Target="https://en.wikipedia.org/wiki/Vaccine" TargetMode="External"/><Relationship Id="rId138" Type="http://schemas.openxmlformats.org/officeDocument/2006/relationships/hyperlink" Target="https://en.wikipedia.org/wiki/Bacillus_Calmette-Gu%C3%A9rin" TargetMode="External"/><Relationship Id="rId345" Type="http://schemas.openxmlformats.org/officeDocument/2006/relationships/hyperlink" Target="https://en.wikipedia.org/wiki/Vaccine" TargetMode="External"/><Relationship Id="rId387" Type="http://schemas.openxmlformats.org/officeDocument/2006/relationships/hyperlink" Target="https://en.wikipedia.org/wiki/Vaccine" TargetMode="External"/><Relationship Id="rId191" Type="http://schemas.openxmlformats.org/officeDocument/2006/relationships/hyperlink" Target="https://en.wikipedia.org/wiki/Cytokine" TargetMode="External"/><Relationship Id="rId205" Type="http://schemas.openxmlformats.org/officeDocument/2006/relationships/hyperlink" Target="https://en.wikipedia.org/wiki/Alum" TargetMode="External"/><Relationship Id="rId247" Type="http://schemas.openxmlformats.org/officeDocument/2006/relationships/hyperlink" Target="https://en.wikipedia.org/wiki/Vaccine" TargetMode="External"/><Relationship Id="rId412" Type="http://schemas.openxmlformats.org/officeDocument/2006/relationships/hyperlink" Target="https://en.wikipedia.org/wiki/Zika_virus" TargetMode="External"/><Relationship Id="rId107" Type="http://schemas.openxmlformats.org/officeDocument/2006/relationships/hyperlink" Target="https://en.wikipedia.org/wiki/Vaccine" TargetMode="External"/><Relationship Id="rId289" Type="http://schemas.openxmlformats.org/officeDocument/2006/relationships/hyperlink" Target="https://en.wikipedia.org/wiki/Vaccine" TargetMode="External"/><Relationship Id="rId11" Type="http://schemas.openxmlformats.org/officeDocument/2006/relationships/hyperlink" Target="https://en.wikipedia.org/wiki/Vaccine" TargetMode="External"/><Relationship Id="rId53" Type="http://schemas.openxmlformats.org/officeDocument/2006/relationships/hyperlink" Target="https://en.wikipedia.org/wiki/Vaccine-preventable_diseases" TargetMode="External"/><Relationship Id="rId149" Type="http://schemas.openxmlformats.org/officeDocument/2006/relationships/hyperlink" Target="https://en.wikipedia.org/wiki/Protein_subunit" TargetMode="External"/><Relationship Id="rId314" Type="http://schemas.openxmlformats.org/officeDocument/2006/relationships/hyperlink" Target="https://en.wikipedia.org/wiki/Vaccine" TargetMode="External"/><Relationship Id="rId356" Type="http://schemas.openxmlformats.org/officeDocument/2006/relationships/hyperlink" Target="https://en.wikipedia.org/wiki/Royal_Society" TargetMode="External"/><Relationship Id="rId398" Type="http://schemas.openxmlformats.org/officeDocument/2006/relationships/hyperlink" Target="https://en.wikipedia.org/wiki/Immune_system" TargetMode="External"/><Relationship Id="rId95" Type="http://schemas.openxmlformats.org/officeDocument/2006/relationships/hyperlink" Target="https://en.wikipedia.org/wiki/Afghanistan" TargetMode="External"/><Relationship Id="rId160" Type="http://schemas.openxmlformats.org/officeDocument/2006/relationships/hyperlink" Target="https://en.wikipedia.org/wiki/Hemagglutinin" TargetMode="External"/><Relationship Id="rId216" Type="http://schemas.openxmlformats.org/officeDocument/2006/relationships/hyperlink" Target="https://en.wikipedia.org/wiki/Staphylococcus" TargetMode="External"/><Relationship Id="rId423" Type="http://schemas.openxmlformats.org/officeDocument/2006/relationships/hyperlink" Target="https://en.wikipedia.org/wiki/Vaccine" TargetMode="External"/><Relationship Id="rId258" Type="http://schemas.openxmlformats.org/officeDocument/2006/relationships/hyperlink" Target="https://en.wikipedia.org/wiki/Diphtheria" TargetMode="External"/><Relationship Id="rId22" Type="http://schemas.openxmlformats.org/officeDocument/2006/relationships/hyperlink" Target="https://en.wikipedia.org/wiki/Pathogen" TargetMode="External"/><Relationship Id="rId64" Type="http://schemas.openxmlformats.org/officeDocument/2006/relationships/hyperlink" Target="https://en.wikipedia.org/wiki/Vaccine" TargetMode="External"/><Relationship Id="rId118" Type="http://schemas.openxmlformats.org/officeDocument/2006/relationships/hyperlink" Target="https://en.wikipedia.org/wiki/United_States" TargetMode="External"/><Relationship Id="rId325" Type="http://schemas.openxmlformats.org/officeDocument/2006/relationships/hyperlink" Target="https://en.wikipedia.org/wiki/Infectious_canine_hepatitis" TargetMode="External"/><Relationship Id="rId367" Type="http://schemas.openxmlformats.org/officeDocument/2006/relationships/hyperlink" Target="https://en.wikipedia.org/wiki/Vaccine" TargetMode="External"/><Relationship Id="rId171" Type="http://schemas.openxmlformats.org/officeDocument/2006/relationships/hyperlink" Target="https://en.wikipedia.org/wiki/Mycobacterium_bovis" TargetMode="External"/><Relationship Id="rId227" Type="http://schemas.openxmlformats.org/officeDocument/2006/relationships/hyperlink" Target="https://en.wikipedia.org/wiki/Vaccine" TargetMode="External"/><Relationship Id="rId269" Type="http://schemas.openxmlformats.org/officeDocument/2006/relationships/hyperlink" Target="https://en.wikipedia.org/wiki/Human_papillomavirus" TargetMode="External"/><Relationship Id="rId434" Type="http://schemas.openxmlformats.org/officeDocument/2006/relationships/hyperlink" Target="https://en.wikipedia.org/wiki/Vaccin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2091A-D8A2-48B7-B14C-B1869BDAB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14993</Words>
  <Characters>85463</Characters>
  <Application>Microsoft Office Word</Application>
  <DocSecurity>0</DocSecurity>
  <Lines>712</Lines>
  <Paragraphs>200</Paragraphs>
  <ScaleCrop>false</ScaleCrop>
  <HeadingPairs>
    <vt:vector size="2" baseType="variant">
      <vt:variant>
        <vt:lpstr>Title</vt:lpstr>
      </vt:variant>
      <vt:variant>
        <vt:i4>1</vt:i4>
      </vt:variant>
    </vt:vector>
  </HeadingPairs>
  <TitlesOfParts>
    <vt:vector size="1" baseType="lpstr">
      <vt:lpstr>c-Myc literatures</vt:lpstr>
    </vt:vector>
  </TitlesOfParts>
  <Company>BHMC</Company>
  <LinksUpToDate>false</LinksUpToDate>
  <CharactersWithSpaces>100256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c-Myc literatures</dc:title>
  <dc:creator>BHMC</dc:creator>
  <cp:lastModifiedBy>DELL</cp:lastModifiedBy>
  <cp:revision>2</cp:revision>
  <dcterms:created xsi:type="dcterms:W3CDTF">2020-12-09T13:16:00Z</dcterms:created>
  <dcterms:modified xsi:type="dcterms:W3CDTF">2020-12-09T13:16:00Z</dcterms:modified>
</cp:coreProperties>
</file>