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43" w:rsidRPr="00590243" w:rsidRDefault="00590243" w:rsidP="00590243">
      <w:pPr>
        <w:snapToGrid w:val="0"/>
        <w:spacing w:after="0" w:line="240" w:lineRule="auto"/>
        <w:jc w:val="center"/>
        <w:rPr>
          <w:rFonts w:ascii="Times New Roman" w:hAnsi="Times New Roman" w:cs="Times New Roman"/>
          <w:b/>
          <w:noProof/>
          <w:sz w:val="20"/>
          <w:szCs w:val="36"/>
          <w:lang w:eastAsia="zh-CN"/>
        </w:rPr>
      </w:pPr>
    </w:p>
    <w:p w:rsidR="001D2CEE" w:rsidRPr="00590243" w:rsidRDefault="001D2CEE" w:rsidP="00590243">
      <w:pPr>
        <w:snapToGrid w:val="0"/>
        <w:spacing w:after="0" w:line="240" w:lineRule="auto"/>
        <w:jc w:val="center"/>
        <w:rPr>
          <w:rFonts w:ascii="Times New Roman" w:hAnsi="Times New Roman" w:cs="Times New Roman"/>
          <w:b/>
          <w:noProof/>
          <w:sz w:val="20"/>
          <w:szCs w:val="36"/>
          <w:lang w:eastAsia="zh-CN"/>
        </w:rPr>
      </w:pPr>
      <w:r w:rsidRPr="00590243">
        <w:rPr>
          <w:rFonts w:ascii="Times New Roman" w:hAnsi="Times New Roman" w:cs="Times New Roman"/>
          <w:b/>
          <w:noProof/>
          <w:sz w:val="20"/>
          <w:szCs w:val="36"/>
        </w:rPr>
        <w:t>Temperature Control of Stirred Tank Heater using Optimal Control Technique</w:t>
      </w:r>
    </w:p>
    <w:p w:rsidR="00590243" w:rsidRPr="00590243" w:rsidRDefault="00590243" w:rsidP="00590243">
      <w:pPr>
        <w:snapToGrid w:val="0"/>
        <w:spacing w:after="0" w:line="240" w:lineRule="auto"/>
        <w:jc w:val="center"/>
        <w:rPr>
          <w:rFonts w:ascii="Times New Roman" w:hAnsi="Times New Roman" w:cs="Times New Roman"/>
          <w:b/>
          <w:noProof/>
          <w:sz w:val="20"/>
          <w:szCs w:val="36"/>
          <w:lang w:eastAsia="zh-CN"/>
        </w:rPr>
      </w:pPr>
    </w:p>
    <w:p w:rsidR="00E03F56" w:rsidRPr="00590243" w:rsidRDefault="006E7CFE" w:rsidP="00590243">
      <w:pPr>
        <w:snapToGrid w:val="0"/>
        <w:spacing w:after="0" w:line="240" w:lineRule="auto"/>
        <w:jc w:val="center"/>
        <w:rPr>
          <w:rFonts w:ascii="Times New Roman" w:eastAsia="Times New Roman" w:hAnsi="Times New Roman" w:cs="Times New Roman"/>
          <w:color w:val="000000"/>
          <w:sz w:val="20"/>
          <w:szCs w:val="36"/>
        </w:rPr>
      </w:pPr>
      <w:r w:rsidRPr="00590243">
        <w:rPr>
          <w:rFonts w:ascii="Times New Roman" w:eastAsia="Times New Roman" w:hAnsi="Times New Roman" w:cs="Times New Roman"/>
          <w:color w:val="000000"/>
          <w:sz w:val="20"/>
          <w:szCs w:val="24"/>
        </w:rPr>
        <w:t>Mustefa Jibril</w:t>
      </w:r>
      <w:r w:rsidRPr="00590243">
        <w:rPr>
          <w:rFonts w:ascii="Times New Roman" w:eastAsia="Times New Roman" w:hAnsi="Times New Roman" w:cs="Times New Roman"/>
          <w:sz w:val="20"/>
          <w:szCs w:val="24"/>
          <w:vertAlign w:val="superscript"/>
        </w:rPr>
        <w:t>1</w:t>
      </w:r>
      <w:r w:rsidRPr="00590243">
        <w:rPr>
          <w:rFonts w:ascii="Times New Roman" w:eastAsia="Times New Roman" w:hAnsi="Times New Roman" w:cs="Times New Roman"/>
          <w:sz w:val="20"/>
          <w:szCs w:val="24"/>
        </w:rPr>
        <w:t>, Messay Tadese</w:t>
      </w:r>
      <w:r w:rsidRPr="00590243">
        <w:rPr>
          <w:rFonts w:ascii="Times New Roman" w:eastAsia="Times New Roman" w:hAnsi="Times New Roman" w:cs="Times New Roman"/>
          <w:sz w:val="20"/>
          <w:szCs w:val="24"/>
          <w:vertAlign w:val="superscript"/>
        </w:rPr>
        <w:t>2</w:t>
      </w:r>
      <w:r w:rsidRPr="00590243">
        <w:rPr>
          <w:rFonts w:ascii="Times New Roman" w:eastAsia="Times New Roman" w:hAnsi="Times New Roman" w:cs="Times New Roman"/>
          <w:sz w:val="20"/>
          <w:szCs w:val="24"/>
        </w:rPr>
        <w:t>, Eliyas Alemayehu Tadese</w:t>
      </w:r>
      <w:r w:rsidRPr="00590243">
        <w:rPr>
          <w:rFonts w:ascii="Times New Roman" w:eastAsia="Times New Roman" w:hAnsi="Times New Roman" w:cs="Times New Roman"/>
          <w:sz w:val="20"/>
          <w:szCs w:val="24"/>
          <w:vertAlign w:val="superscript"/>
        </w:rPr>
        <w:t>3</w:t>
      </w:r>
    </w:p>
    <w:p w:rsidR="00E03F56" w:rsidRPr="00590243" w:rsidRDefault="00E03F56" w:rsidP="00590243">
      <w:pPr>
        <w:snapToGrid w:val="0"/>
        <w:spacing w:after="0" w:line="240" w:lineRule="auto"/>
        <w:jc w:val="center"/>
        <w:rPr>
          <w:rFonts w:ascii="Times New Roman" w:eastAsia="Times New Roman" w:hAnsi="Times New Roman" w:cs="Times New Roman"/>
          <w:color w:val="000000"/>
          <w:sz w:val="20"/>
          <w:szCs w:val="36"/>
        </w:rPr>
      </w:pPr>
    </w:p>
    <w:p w:rsidR="006E7CFE" w:rsidRPr="00590243" w:rsidRDefault="006E7CFE" w:rsidP="00590243">
      <w:pPr>
        <w:snapToGrid w:val="0"/>
        <w:spacing w:after="0" w:line="240" w:lineRule="auto"/>
        <w:jc w:val="center"/>
        <w:rPr>
          <w:rFonts w:ascii="Times New Roman" w:eastAsia="Times New Roman" w:hAnsi="Times New Roman" w:cs="Times New Roman"/>
          <w:sz w:val="20"/>
        </w:rPr>
      </w:pPr>
      <w:r w:rsidRPr="00590243">
        <w:rPr>
          <w:rFonts w:ascii="Times New Roman" w:eastAsia="Times New Roman" w:hAnsi="Times New Roman" w:cs="Times New Roman"/>
          <w:sz w:val="20"/>
          <w:vertAlign w:val="superscript"/>
        </w:rPr>
        <w:t>1</w:t>
      </w:r>
      <w:r w:rsidR="00590243" w:rsidRPr="00590243">
        <w:rPr>
          <w:rFonts w:ascii="Times New Roman" w:hAnsi="Times New Roman" w:cs="Times New Roman"/>
          <w:sz w:val="20"/>
          <w:vertAlign w:val="superscript"/>
          <w:lang w:eastAsia="zh-CN"/>
        </w:rPr>
        <w:t>. 2.</w:t>
      </w:r>
      <w:r w:rsidRPr="00590243">
        <w:rPr>
          <w:rFonts w:ascii="Times New Roman" w:eastAsia="Times New Roman" w:hAnsi="Times New Roman" w:cs="Times New Roman"/>
          <w:sz w:val="20"/>
        </w:rPr>
        <w:t>Msc, School of Electrical</w:t>
      </w:r>
      <w:r w:rsidR="00E03F56" w:rsidRPr="00590243">
        <w:rPr>
          <w:rFonts w:ascii="Times New Roman" w:eastAsia="Times New Roman" w:hAnsi="Times New Roman" w:cs="Times New Roman"/>
          <w:sz w:val="20"/>
        </w:rPr>
        <w:t xml:space="preserve"> &amp; </w:t>
      </w:r>
      <w:r w:rsidRPr="00590243">
        <w:rPr>
          <w:rFonts w:ascii="Times New Roman" w:eastAsia="Times New Roman" w:hAnsi="Times New Roman" w:cs="Times New Roman"/>
          <w:sz w:val="20"/>
        </w:rPr>
        <w:t>Computer Engineering, Dire Dawa Institute of Technology, Dire Dawa, Ethiopia</w:t>
      </w:r>
    </w:p>
    <w:p w:rsidR="00E03F56" w:rsidRPr="00590243" w:rsidRDefault="00E03F56" w:rsidP="00590243">
      <w:pPr>
        <w:snapToGrid w:val="0"/>
        <w:spacing w:after="0" w:line="240" w:lineRule="auto"/>
        <w:jc w:val="center"/>
        <w:rPr>
          <w:rFonts w:ascii="Times New Roman" w:eastAsia="Times New Roman" w:hAnsi="Times New Roman" w:cs="Times New Roman"/>
          <w:sz w:val="20"/>
        </w:rPr>
      </w:pPr>
      <w:r w:rsidRPr="00590243">
        <w:rPr>
          <w:rFonts w:ascii="Times New Roman" w:eastAsia="Times New Roman" w:hAnsi="Times New Roman" w:cs="Times New Roman"/>
          <w:sz w:val="20"/>
          <w:vertAlign w:val="superscript"/>
        </w:rPr>
        <w:t>3</w:t>
      </w:r>
      <w:r w:rsidR="006E7CFE" w:rsidRPr="00590243">
        <w:rPr>
          <w:rFonts w:ascii="Times New Roman" w:eastAsia="Times New Roman" w:hAnsi="Times New Roman" w:cs="Times New Roman"/>
          <w:sz w:val="20"/>
        </w:rPr>
        <w:t xml:space="preserve"> Msc, Faculty of Electrical</w:t>
      </w:r>
      <w:r w:rsidRPr="00590243">
        <w:rPr>
          <w:rFonts w:ascii="Times New Roman" w:eastAsia="Times New Roman" w:hAnsi="Times New Roman" w:cs="Times New Roman"/>
          <w:sz w:val="20"/>
        </w:rPr>
        <w:t xml:space="preserve"> &amp; </w:t>
      </w:r>
      <w:r w:rsidR="006E7CFE" w:rsidRPr="00590243">
        <w:rPr>
          <w:rFonts w:ascii="Times New Roman" w:eastAsia="Times New Roman" w:hAnsi="Times New Roman" w:cs="Times New Roman"/>
          <w:sz w:val="20"/>
        </w:rPr>
        <w:t>Computer Engineering, Jimma Institute of Technology, Jimma, Ethiopia</w:t>
      </w:r>
    </w:p>
    <w:p w:rsidR="00E03F56" w:rsidRPr="00590243" w:rsidRDefault="00E03F56" w:rsidP="00590243">
      <w:pPr>
        <w:snapToGrid w:val="0"/>
        <w:spacing w:after="0" w:line="240" w:lineRule="auto"/>
        <w:jc w:val="center"/>
        <w:rPr>
          <w:rFonts w:ascii="Times New Roman" w:eastAsia="Times New Roman" w:hAnsi="Times New Roman" w:cs="Times New Roman"/>
          <w:sz w:val="20"/>
        </w:rPr>
      </w:pPr>
    </w:p>
    <w:p w:rsidR="001D2CEE" w:rsidRPr="00590243" w:rsidRDefault="001D2CEE" w:rsidP="00590243">
      <w:pPr>
        <w:snapToGrid w:val="0"/>
        <w:spacing w:after="0" w:line="240" w:lineRule="auto"/>
        <w:jc w:val="both"/>
        <w:rPr>
          <w:rFonts w:ascii="Times New Roman" w:hAnsi="Times New Roman" w:cs="Times New Roman"/>
          <w:noProof/>
          <w:sz w:val="20"/>
          <w:szCs w:val="24"/>
          <w:lang w:eastAsia="zh-CN"/>
        </w:rPr>
      </w:pPr>
      <w:r w:rsidRPr="00590243">
        <w:rPr>
          <w:rFonts w:ascii="Times New Roman" w:hAnsi="Times New Roman" w:cs="Times New Roman"/>
          <w:b/>
          <w:noProof/>
          <w:sz w:val="20"/>
          <w:szCs w:val="24"/>
        </w:rPr>
        <w:t>Abstract</w:t>
      </w:r>
      <w:r w:rsidR="00590243" w:rsidRPr="00590243">
        <w:rPr>
          <w:rFonts w:ascii="Times New Roman" w:hAnsi="Times New Roman" w:cs="Times New Roman"/>
          <w:b/>
          <w:noProof/>
          <w:sz w:val="20"/>
          <w:szCs w:val="24"/>
          <w:lang w:eastAsia="zh-CN"/>
        </w:rPr>
        <w:t xml:space="preserve">: </w:t>
      </w:r>
      <w:r w:rsidRPr="00590243">
        <w:rPr>
          <w:rFonts w:ascii="Times New Roman" w:hAnsi="Times New Roman" w:cs="Times New Roman"/>
          <w:noProof/>
          <w:sz w:val="20"/>
          <w:szCs w:val="24"/>
        </w:rPr>
        <w:t xml:space="preserve">This paper presents the application of optimal control problem in modeling of stirred tank heater temperature control. The analysis of the open loop system shows that the system is not efficient without a controller. </w:t>
      </w:r>
      <w:r w:rsidR="006E7CFE" w:rsidRPr="00590243">
        <w:rPr>
          <w:rFonts w:ascii="Times New Roman" w:hAnsi="Times New Roman" w:cs="Times New Roman"/>
          <w:sz w:val="20"/>
          <w:szCs w:val="24"/>
        </w:rPr>
        <w:t>Linear Quadratic Gaussian (</w:t>
      </w:r>
      <w:r w:rsidRPr="00590243">
        <w:rPr>
          <w:rFonts w:ascii="Times New Roman" w:hAnsi="Times New Roman" w:cs="Times New Roman"/>
          <w:noProof/>
          <w:sz w:val="20"/>
          <w:szCs w:val="24"/>
        </w:rPr>
        <w:t>LQG</w:t>
      </w:r>
      <w:r w:rsidR="006E7CFE" w:rsidRPr="00590243">
        <w:rPr>
          <w:rFonts w:ascii="Times New Roman" w:hAnsi="Times New Roman" w:cs="Times New Roman"/>
          <w:noProof/>
          <w:sz w:val="20"/>
          <w:szCs w:val="24"/>
        </w:rPr>
        <w:t>)</w:t>
      </w:r>
      <w:r w:rsidRPr="00590243">
        <w:rPr>
          <w:rFonts w:ascii="Times New Roman" w:hAnsi="Times New Roman" w:cs="Times New Roman"/>
          <w:noProof/>
          <w:sz w:val="20"/>
          <w:szCs w:val="24"/>
        </w:rPr>
        <w:t xml:space="preserve"> and </w:t>
      </w:r>
      <w:r w:rsidR="006E7CFE" w:rsidRPr="00590243">
        <w:rPr>
          <w:rFonts w:ascii="Times New Roman" w:hAnsi="Times New Roman" w:cs="Times New Roman"/>
          <w:sz w:val="20"/>
          <w:szCs w:val="24"/>
        </w:rPr>
        <w:t>Linear Quadratic Integral</w:t>
      </w:r>
      <w:r w:rsidR="006E7CFE" w:rsidRPr="00590243">
        <w:rPr>
          <w:rFonts w:ascii="Times New Roman" w:hAnsi="Times New Roman" w:cs="Times New Roman"/>
          <w:noProof/>
          <w:sz w:val="20"/>
          <w:szCs w:val="24"/>
        </w:rPr>
        <w:t xml:space="preserve"> (</w:t>
      </w:r>
      <w:r w:rsidRPr="00590243">
        <w:rPr>
          <w:rFonts w:ascii="Times New Roman" w:hAnsi="Times New Roman" w:cs="Times New Roman"/>
          <w:noProof/>
          <w:sz w:val="20"/>
          <w:szCs w:val="24"/>
        </w:rPr>
        <w:t>LQI</w:t>
      </w:r>
      <w:r w:rsidR="006E7CFE" w:rsidRPr="00590243">
        <w:rPr>
          <w:rFonts w:ascii="Times New Roman" w:hAnsi="Times New Roman" w:cs="Times New Roman"/>
          <w:noProof/>
          <w:sz w:val="20"/>
          <w:szCs w:val="24"/>
        </w:rPr>
        <w:t>)</w:t>
      </w:r>
      <w:r w:rsidRPr="00590243">
        <w:rPr>
          <w:rFonts w:ascii="Times New Roman" w:hAnsi="Times New Roman" w:cs="Times New Roman"/>
          <w:noProof/>
          <w:sz w:val="20"/>
          <w:szCs w:val="24"/>
        </w:rPr>
        <w:t xml:space="preserve"> controllers are used to increase the performance of the system. Comparison of the closed loop system with the proposed controllers </w:t>
      </w:r>
      <w:r w:rsidR="006E7CFE" w:rsidRPr="00590243">
        <w:rPr>
          <w:rFonts w:ascii="Times New Roman" w:hAnsi="Times New Roman" w:cs="Times New Roman"/>
          <w:noProof/>
          <w:sz w:val="20"/>
          <w:szCs w:val="24"/>
        </w:rPr>
        <w:t>have been done with Matlab/Simulink Toolbox and a promising results have been analyzed.</w:t>
      </w:r>
    </w:p>
    <w:p w:rsidR="00590243" w:rsidRPr="00590243" w:rsidRDefault="00590243" w:rsidP="00590243">
      <w:pPr>
        <w:snapToGrid w:val="0"/>
        <w:spacing w:after="0" w:line="240" w:lineRule="auto"/>
        <w:jc w:val="both"/>
        <w:rPr>
          <w:rFonts w:ascii="Times New Roman" w:hAnsi="Times New Roman" w:cs="Times New Roman"/>
          <w:b/>
          <w:noProof/>
          <w:sz w:val="20"/>
          <w:szCs w:val="36"/>
          <w:lang w:eastAsia="zh-CN"/>
        </w:rPr>
      </w:pPr>
      <w:r w:rsidRPr="00590243">
        <w:rPr>
          <w:rFonts w:ascii="Times New Roman" w:hAnsi="Times New Roman" w:cs="Times New Roman"/>
          <w:sz w:val="20"/>
          <w:szCs w:val="20"/>
        </w:rPr>
        <w:t>[</w:t>
      </w:r>
      <w:r w:rsidRPr="00590243">
        <w:rPr>
          <w:rFonts w:ascii="Times New Roman" w:eastAsia="Times New Roman" w:hAnsi="Times New Roman" w:cs="Times New Roman"/>
          <w:color w:val="000000"/>
          <w:sz w:val="20"/>
          <w:szCs w:val="24"/>
        </w:rPr>
        <w:t>Mustefa Jibril</w:t>
      </w:r>
      <w:r w:rsidRPr="00590243">
        <w:rPr>
          <w:rFonts w:ascii="Times New Roman" w:eastAsia="Times New Roman" w:hAnsi="Times New Roman" w:cs="Times New Roman"/>
          <w:sz w:val="20"/>
          <w:szCs w:val="24"/>
        </w:rPr>
        <w:t>, Messay Tadese, Eliyas Alemayehu Tadese</w:t>
      </w:r>
      <w:r w:rsidRPr="00590243">
        <w:rPr>
          <w:rFonts w:ascii="Times New Roman" w:hAnsi="Times New Roman" w:cs="Times New Roman"/>
          <w:sz w:val="20"/>
          <w:szCs w:val="20"/>
        </w:rPr>
        <w:t>.</w:t>
      </w:r>
      <w:r w:rsidRPr="00590243">
        <w:rPr>
          <w:rFonts w:ascii="Times New Roman" w:hAnsi="Times New Roman" w:cs="Times New Roman"/>
          <w:b/>
          <w:bCs/>
          <w:sz w:val="20"/>
          <w:szCs w:val="20"/>
          <w:lang w:bidi="fa-IR"/>
        </w:rPr>
        <w:t xml:space="preserve"> </w:t>
      </w:r>
      <w:r w:rsidRPr="00590243">
        <w:rPr>
          <w:rFonts w:ascii="Times New Roman" w:hAnsi="Times New Roman" w:cs="Times New Roman"/>
          <w:b/>
          <w:noProof/>
          <w:sz w:val="20"/>
          <w:szCs w:val="36"/>
        </w:rPr>
        <w:t>Temperature Control of Stirred Tank Heater using Optimal Control Technique</w:t>
      </w:r>
      <w:r w:rsidRPr="00590243">
        <w:rPr>
          <w:rFonts w:ascii="Times New Roman" w:eastAsia="Times New Roman" w:hAnsi="Times New Roman" w:cs="Times New Roman"/>
          <w:b/>
          <w:bCs/>
          <w:sz w:val="20"/>
          <w:szCs w:val="20"/>
          <w:lang w:bidi="fa-IR"/>
        </w:rPr>
        <w:t>.</w:t>
      </w:r>
      <w:r w:rsidRPr="00590243">
        <w:rPr>
          <w:rFonts w:ascii="Times New Roman" w:hAnsi="Times New Roman" w:cs="Times New Roman"/>
          <w:bCs/>
          <w:i/>
          <w:sz w:val="20"/>
          <w:szCs w:val="20"/>
        </w:rPr>
        <w:t xml:space="preserve"> Researcher</w:t>
      </w:r>
      <w:r w:rsidRPr="00590243">
        <w:rPr>
          <w:rFonts w:ascii="Times New Roman" w:hAnsi="Times New Roman" w:cs="Times New Roman"/>
          <w:bCs/>
          <w:sz w:val="20"/>
          <w:szCs w:val="20"/>
        </w:rPr>
        <w:t xml:space="preserve"> 2020;12(12):</w:t>
      </w:r>
      <w:r w:rsidR="00381111">
        <w:rPr>
          <w:rFonts w:ascii="Times New Roman" w:hAnsi="Times New Roman" w:cs="Times New Roman"/>
          <w:noProof/>
          <w:color w:val="000000"/>
          <w:sz w:val="20"/>
          <w:szCs w:val="20"/>
        </w:rPr>
        <w:t>36-42</w:t>
      </w:r>
      <w:r w:rsidRPr="00590243">
        <w:rPr>
          <w:rFonts w:ascii="Times New Roman" w:hAnsi="Times New Roman" w:cs="Times New Roman"/>
          <w:bCs/>
          <w:sz w:val="20"/>
          <w:szCs w:val="20"/>
        </w:rPr>
        <w:t xml:space="preserve">]. </w:t>
      </w:r>
      <w:r w:rsidRPr="00590243">
        <w:rPr>
          <w:rFonts w:ascii="Times New Roman" w:hAnsi="Times New Roman" w:cs="Times New Roman"/>
          <w:sz w:val="20"/>
          <w:szCs w:val="20"/>
        </w:rPr>
        <w:t>ISSN 1553-9865 (print); ISSN 2163-8950 (online)</w:t>
      </w:r>
      <w:r w:rsidRPr="00590243">
        <w:rPr>
          <w:rFonts w:ascii="Times New Roman" w:hAnsi="Times New Roman" w:cs="Times New Roman"/>
          <w:bCs/>
          <w:sz w:val="20"/>
          <w:szCs w:val="20"/>
        </w:rPr>
        <w:t xml:space="preserve">. </w:t>
      </w:r>
      <w:hyperlink r:id="rId7" w:history="1">
        <w:r w:rsidRPr="00590243">
          <w:rPr>
            <w:rStyle w:val="Hyperlink"/>
            <w:rFonts w:ascii="Times New Roman" w:hAnsi="Times New Roman" w:cs="Times New Roman"/>
            <w:color w:val="0000FF"/>
            <w:sz w:val="20"/>
            <w:szCs w:val="20"/>
          </w:rPr>
          <w:t>http://www.sciencepub.net/researcher</w:t>
        </w:r>
      </w:hyperlink>
      <w:r w:rsidRPr="00590243">
        <w:rPr>
          <w:rFonts w:ascii="Times New Roman" w:hAnsi="Times New Roman" w:cs="Times New Roman"/>
          <w:bCs/>
          <w:sz w:val="20"/>
          <w:szCs w:val="20"/>
        </w:rPr>
        <w:t xml:space="preserve">. </w:t>
      </w:r>
      <w:r w:rsidRPr="00590243">
        <w:rPr>
          <w:rFonts w:ascii="Times New Roman" w:hAnsi="Times New Roman" w:cs="Times New Roman"/>
          <w:bCs/>
          <w:sz w:val="20"/>
          <w:szCs w:val="20"/>
          <w:lang w:eastAsia="zh-CN"/>
        </w:rPr>
        <w:t>6</w:t>
      </w:r>
      <w:r w:rsidRPr="00590243">
        <w:rPr>
          <w:rFonts w:ascii="Times New Roman" w:hAnsi="Times New Roman" w:cs="Times New Roman"/>
          <w:bCs/>
          <w:sz w:val="20"/>
          <w:szCs w:val="20"/>
        </w:rPr>
        <w:t xml:space="preserve">. </w:t>
      </w:r>
      <w:r w:rsidRPr="00590243">
        <w:rPr>
          <w:rFonts w:ascii="Times New Roman" w:hAnsi="Times New Roman" w:cs="Times New Roman"/>
          <w:color w:val="000000"/>
          <w:sz w:val="20"/>
          <w:szCs w:val="20"/>
          <w:shd w:val="clear" w:color="auto" w:fill="FFFFFF"/>
        </w:rPr>
        <w:t>doi:</w:t>
      </w:r>
      <w:hyperlink r:id="rId8" w:history="1">
        <w:r w:rsidRPr="00590243">
          <w:rPr>
            <w:rStyle w:val="Hyperlink"/>
            <w:rFonts w:ascii="Times New Roman" w:hAnsi="Times New Roman" w:cs="Times New Roman"/>
            <w:color w:val="0000FF"/>
            <w:sz w:val="20"/>
            <w:szCs w:val="20"/>
            <w:shd w:val="clear" w:color="auto" w:fill="FFFFFF"/>
          </w:rPr>
          <w:t>10.7537/marsrsj121220.0</w:t>
        </w:r>
        <w:r w:rsidRPr="00590243">
          <w:rPr>
            <w:rStyle w:val="Hyperlink"/>
            <w:rFonts w:ascii="Times New Roman" w:hAnsi="Times New Roman" w:cs="Times New Roman"/>
            <w:color w:val="0000FF"/>
            <w:sz w:val="20"/>
            <w:szCs w:val="20"/>
            <w:shd w:val="clear" w:color="auto" w:fill="FFFFFF"/>
            <w:lang w:eastAsia="zh-CN"/>
          </w:rPr>
          <w:t>6</w:t>
        </w:r>
      </w:hyperlink>
      <w:r w:rsidRPr="00590243">
        <w:rPr>
          <w:rFonts w:ascii="Times New Roman" w:hAnsi="Times New Roman" w:cs="Times New Roman"/>
          <w:color w:val="000000"/>
          <w:sz w:val="20"/>
          <w:szCs w:val="20"/>
          <w:shd w:val="clear" w:color="auto" w:fill="FFFFFF"/>
        </w:rPr>
        <w:t>.</w:t>
      </w:r>
    </w:p>
    <w:p w:rsidR="00E03F56" w:rsidRPr="00590243" w:rsidRDefault="00E03F56" w:rsidP="00590243">
      <w:pPr>
        <w:snapToGrid w:val="0"/>
        <w:spacing w:after="0" w:line="240" w:lineRule="auto"/>
        <w:jc w:val="both"/>
        <w:rPr>
          <w:rFonts w:ascii="Times New Roman" w:hAnsi="Times New Roman" w:cs="Times New Roman"/>
          <w:noProof/>
          <w:sz w:val="20"/>
          <w:szCs w:val="24"/>
          <w:lang w:eastAsia="zh-CN"/>
        </w:rPr>
      </w:pPr>
    </w:p>
    <w:p w:rsidR="006E7CFE" w:rsidRPr="00590243" w:rsidRDefault="006E7CFE" w:rsidP="00590243">
      <w:pPr>
        <w:snapToGrid w:val="0"/>
        <w:spacing w:after="0" w:line="240" w:lineRule="auto"/>
        <w:jc w:val="both"/>
        <w:rPr>
          <w:rFonts w:ascii="Times New Roman" w:hAnsi="Times New Roman" w:cs="Times New Roman"/>
          <w:sz w:val="20"/>
          <w:szCs w:val="24"/>
          <w:lang w:eastAsia="zh-CN"/>
        </w:rPr>
      </w:pPr>
      <w:r w:rsidRPr="00590243">
        <w:rPr>
          <w:rFonts w:ascii="Times New Roman" w:hAnsi="Times New Roman" w:cs="Times New Roman"/>
          <w:b/>
          <w:noProof/>
          <w:sz w:val="20"/>
          <w:szCs w:val="24"/>
        </w:rPr>
        <w:t>Keywords:</w:t>
      </w:r>
      <w:r w:rsidRPr="00590243">
        <w:rPr>
          <w:rFonts w:ascii="Times New Roman" w:hAnsi="Times New Roman" w:cs="Times New Roman"/>
          <w:noProof/>
          <w:sz w:val="20"/>
          <w:szCs w:val="24"/>
        </w:rPr>
        <w:t xml:space="preserve"> Stirred tank heater, </w:t>
      </w:r>
      <w:r w:rsidRPr="00590243">
        <w:rPr>
          <w:rFonts w:ascii="Times New Roman" w:hAnsi="Times New Roman" w:cs="Times New Roman"/>
          <w:sz w:val="20"/>
          <w:szCs w:val="24"/>
        </w:rPr>
        <w:t>Linear Quadratic Gaussian, Linear Quadratic Integral</w:t>
      </w:r>
    </w:p>
    <w:p w:rsidR="00590243" w:rsidRPr="00381111" w:rsidRDefault="00590243" w:rsidP="00590243">
      <w:pPr>
        <w:snapToGrid w:val="0"/>
        <w:spacing w:after="0" w:line="240" w:lineRule="auto"/>
        <w:ind w:firstLine="425"/>
        <w:jc w:val="both"/>
        <w:rPr>
          <w:rFonts w:ascii="Times New Roman" w:hAnsi="Times New Roman" w:cs="Times New Roman"/>
          <w:noProof/>
          <w:sz w:val="24"/>
          <w:szCs w:val="24"/>
          <w:lang w:eastAsia="zh-CN"/>
        </w:rPr>
      </w:pPr>
    </w:p>
    <w:p w:rsidR="00590243" w:rsidRPr="00590243" w:rsidRDefault="00590243" w:rsidP="00590243">
      <w:pPr>
        <w:snapToGrid w:val="0"/>
        <w:spacing w:after="0" w:line="240" w:lineRule="auto"/>
        <w:ind w:firstLine="425"/>
        <w:jc w:val="both"/>
        <w:rPr>
          <w:rFonts w:ascii="Times New Roman" w:hAnsi="Times New Roman" w:cs="Times New Roman"/>
          <w:noProof/>
          <w:sz w:val="20"/>
          <w:szCs w:val="24"/>
          <w:lang w:eastAsia="zh-CN"/>
        </w:rPr>
        <w:sectPr w:rsidR="00590243" w:rsidRPr="00590243" w:rsidSect="00381111">
          <w:headerReference w:type="default" r:id="rId9"/>
          <w:footerReference w:type="default" r:id="rId10"/>
          <w:type w:val="continuous"/>
          <w:pgSz w:w="12240" w:h="15840"/>
          <w:pgMar w:top="1440" w:right="1440" w:bottom="1440" w:left="1440" w:header="720" w:footer="720" w:gutter="0"/>
          <w:pgNumType w:start="36"/>
          <w:cols w:space="720"/>
          <w:docGrid w:linePitch="360"/>
        </w:sectPr>
      </w:pPr>
    </w:p>
    <w:p w:rsidR="007F0AF1" w:rsidRPr="00590243" w:rsidRDefault="007F0AF1" w:rsidP="00590243">
      <w:pPr>
        <w:pStyle w:val="ListParagraph"/>
        <w:numPr>
          <w:ilvl w:val="0"/>
          <w:numId w:val="3"/>
        </w:numPr>
        <w:snapToGrid w:val="0"/>
        <w:spacing w:after="0" w:line="240" w:lineRule="auto"/>
        <w:ind w:left="0" w:firstLine="0"/>
        <w:jc w:val="both"/>
        <w:rPr>
          <w:rFonts w:ascii="Times New Roman" w:hAnsi="Times New Roman" w:cs="Times New Roman"/>
          <w:b/>
          <w:noProof/>
          <w:sz w:val="20"/>
          <w:szCs w:val="24"/>
        </w:rPr>
      </w:pPr>
      <w:r w:rsidRPr="00590243">
        <w:rPr>
          <w:rFonts w:ascii="Times New Roman" w:hAnsi="Times New Roman" w:cs="Times New Roman"/>
          <w:b/>
          <w:noProof/>
          <w:sz w:val="20"/>
          <w:szCs w:val="24"/>
        </w:rPr>
        <w:lastRenderedPageBreak/>
        <w:t>Introduction</w:t>
      </w:r>
    </w:p>
    <w:p w:rsidR="007F0AF1" w:rsidRPr="00590243" w:rsidRDefault="007F0AF1" w:rsidP="00590243">
      <w:pPr>
        <w:snapToGrid w:val="0"/>
        <w:spacing w:after="0" w:line="240" w:lineRule="auto"/>
        <w:ind w:firstLine="425"/>
        <w:jc w:val="both"/>
        <w:rPr>
          <w:rFonts w:ascii="Times New Roman" w:hAnsi="Times New Roman" w:cs="Times New Roman"/>
          <w:sz w:val="20"/>
          <w:szCs w:val="24"/>
          <w:lang w:eastAsia="zh-CN"/>
        </w:rPr>
      </w:pPr>
      <w:r w:rsidRPr="00590243">
        <w:rPr>
          <w:rFonts w:ascii="Times New Roman" w:hAnsi="Times New Roman" w:cs="Times New Roman"/>
          <w:sz w:val="20"/>
          <w:szCs w:val="24"/>
        </w:rPr>
        <w:t xml:space="preserve">Mixing Vessels play an essential function in chemical processes. Its utilities are varied and range from blending chemicals to converting temperatures of fluids. In the look at of stirred tank heaters, we are able to use it typically as an instrument for varying the temperature of fluid present in the tank. We normally use a steam enters and leave the tank through a pipe. Here, we use the steam to increase the temperature of the tank. The objective is to control the output temperature of the tank at desired value for the operating condition. </w:t>
      </w: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9B35FF" w:rsidRPr="00590243" w:rsidRDefault="009B35FF" w:rsidP="00590243">
      <w:pPr>
        <w:pStyle w:val="ListParagraph"/>
        <w:numPr>
          <w:ilvl w:val="0"/>
          <w:numId w:val="3"/>
        </w:numPr>
        <w:snapToGrid w:val="0"/>
        <w:spacing w:after="0" w:line="240" w:lineRule="auto"/>
        <w:ind w:left="0" w:firstLine="0"/>
        <w:jc w:val="both"/>
        <w:rPr>
          <w:rFonts w:ascii="Times New Roman" w:hAnsi="Times New Roman" w:cs="Times New Roman"/>
          <w:b/>
          <w:noProof/>
          <w:sz w:val="20"/>
          <w:szCs w:val="24"/>
        </w:rPr>
      </w:pPr>
      <w:r w:rsidRPr="00590243">
        <w:rPr>
          <w:rFonts w:ascii="Times New Roman" w:hAnsi="Times New Roman" w:cs="Times New Roman"/>
          <w:b/>
          <w:noProof/>
          <w:sz w:val="20"/>
          <w:szCs w:val="24"/>
        </w:rPr>
        <w:t>Mathematical Modeling of the Stirred Tank Heater</w:t>
      </w:r>
    </w:p>
    <w:p w:rsidR="009B35FF" w:rsidRPr="00590243" w:rsidRDefault="00A57D23" w:rsidP="00590243">
      <w:pPr>
        <w:snapToGrid w:val="0"/>
        <w:spacing w:after="0" w:line="240" w:lineRule="auto"/>
        <w:ind w:firstLine="425"/>
        <w:jc w:val="both"/>
        <w:rPr>
          <w:rFonts w:ascii="Times New Roman" w:hAnsi="Times New Roman" w:cs="Times New Roman"/>
          <w:noProof/>
          <w:sz w:val="20"/>
          <w:szCs w:val="24"/>
        </w:rPr>
      </w:pPr>
      <w:r w:rsidRPr="00590243">
        <w:rPr>
          <w:rFonts w:ascii="Times New Roman" w:hAnsi="Times New Roman" w:cs="Times New Roman"/>
          <w:noProof/>
          <w:sz w:val="20"/>
          <w:szCs w:val="24"/>
        </w:rPr>
        <w:t>The stirred tank heater system is shown in Figure 1 below.</w:t>
      </w:r>
    </w:p>
    <w:p w:rsidR="00051DA5" w:rsidRPr="00590243" w:rsidRDefault="009E7EB0"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noProof/>
          <w:sz w:val="20"/>
          <w:szCs w:val="24"/>
          <w:lang w:eastAsia="zh-CN"/>
        </w:rPr>
        <w:lastRenderedPageBreak/>
        <w:drawing>
          <wp:inline distT="0" distB="0" distL="0" distR="0">
            <wp:extent cx="3000375" cy="239388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017600" cy="2407632"/>
                    </a:xfrm>
                    <a:prstGeom prst="rect">
                      <a:avLst/>
                    </a:prstGeom>
                  </pic:spPr>
                </pic:pic>
              </a:graphicData>
            </a:graphic>
          </wp:inline>
        </w:drawing>
      </w:r>
    </w:p>
    <w:p w:rsidR="009B35FF" w:rsidRPr="00590243" w:rsidRDefault="009B35FF" w:rsidP="00590243">
      <w:pPr>
        <w:snapToGrid w:val="0"/>
        <w:spacing w:after="0" w:line="240" w:lineRule="auto"/>
        <w:jc w:val="center"/>
        <w:rPr>
          <w:rFonts w:ascii="Times New Roman" w:hAnsi="Times New Roman" w:cs="Times New Roman"/>
          <w:noProof/>
          <w:sz w:val="20"/>
          <w:szCs w:val="24"/>
          <w:lang w:eastAsia="zh-CN"/>
        </w:rPr>
      </w:pPr>
      <w:r w:rsidRPr="00590243">
        <w:rPr>
          <w:rFonts w:ascii="Times New Roman" w:hAnsi="Times New Roman" w:cs="Times New Roman"/>
          <w:sz w:val="20"/>
          <w:szCs w:val="24"/>
        </w:rPr>
        <w:t xml:space="preserve">Figure 1 </w:t>
      </w:r>
      <w:r w:rsidRPr="00590243">
        <w:rPr>
          <w:rFonts w:ascii="Times New Roman" w:hAnsi="Times New Roman" w:cs="Times New Roman"/>
          <w:noProof/>
          <w:sz w:val="20"/>
          <w:szCs w:val="24"/>
        </w:rPr>
        <w:t>Stirred tank heater</w:t>
      </w: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5E79B5" w:rsidRPr="00590243" w:rsidRDefault="005E79B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material balance on this system will be:</w:t>
      </w:r>
    </w:p>
    <w:p w:rsidR="00590243" w:rsidRPr="00590243" w:rsidRDefault="00590243" w:rsidP="00590243">
      <w:pPr>
        <w:snapToGrid w:val="0"/>
        <w:spacing w:after="0" w:line="240" w:lineRule="auto"/>
        <w:jc w:val="center"/>
        <w:rPr>
          <w:rFonts w:ascii="Times New Roman" w:hAnsi="Times New Roman" w:cs="Times New Roman"/>
          <w:sz w:val="20"/>
          <w:szCs w:val="24"/>
        </w:rPr>
        <w:sectPr w:rsidR="00590243" w:rsidRPr="00590243" w:rsidSect="00590243">
          <w:type w:val="continuous"/>
          <w:pgSz w:w="12240" w:h="15840"/>
          <w:pgMar w:top="1440" w:right="1440" w:bottom="1440" w:left="1440" w:header="720" w:footer="720" w:gutter="0"/>
          <w:cols w:num="2" w:space="550"/>
          <w:docGrid w:linePitch="360"/>
        </w:sectPr>
      </w:pPr>
    </w:p>
    <w:p w:rsidR="005E79B5" w:rsidRPr="00590243" w:rsidRDefault="005E79B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5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33.2pt" o:ole="">
            <v:imagedata r:id="rId12" o:title=""/>
          </v:shape>
          <o:OLEObject Type="Embed" ProgID="Equation.DSMT4" ShapeID="_x0000_i1025" DrawAspect="Content" ObjectID="_1669643168" r:id="rId13"/>
        </w:object>
      </w:r>
    </w:p>
    <w:p w:rsidR="005700F1" w:rsidRPr="00590243" w:rsidRDefault="00E30740"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Assuming</w:t>
      </w:r>
      <w:r w:rsidR="005700F1" w:rsidRPr="00590243">
        <w:rPr>
          <w:rFonts w:ascii="Times New Roman" w:hAnsi="Times New Roman" w:cs="Times New Roman"/>
          <w:sz w:val="20"/>
          <w:szCs w:val="24"/>
        </w:rPr>
        <w:t xml:space="preserve"> constant cross-sectional area, A. The energy balance is:</w:t>
      </w:r>
    </w:p>
    <w:p w:rsidR="005700F1" w:rsidRPr="00590243" w:rsidRDefault="005700F1"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5520" w:dyaOrig="620">
          <v:shape id="_x0000_i1026" type="#_x0000_t75" style="width:276.1pt;height:30.7pt" o:ole="">
            <v:imagedata r:id="rId14" o:title=""/>
          </v:shape>
          <o:OLEObject Type="Embed" ProgID="Equation.DSMT4" ShapeID="_x0000_i1026" DrawAspect="Content" ObjectID="_1669643169" r:id="rId15"/>
        </w:object>
      </w:r>
    </w:p>
    <w:p w:rsidR="005700F1" w:rsidRPr="00590243" w:rsidRDefault="005700F1"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Remember, within the tank:</w:t>
      </w:r>
    </w:p>
    <w:p w:rsidR="005700F1" w:rsidRPr="00590243" w:rsidRDefault="005700F1"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879" w:dyaOrig="660">
          <v:shape id="_x0000_i1027" type="#_x0000_t75" style="width:194.1pt;height:33.2pt" o:ole="">
            <v:imagedata r:id="rId16" o:title=""/>
          </v:shape>
          <o:OLEObject Type="Embed" ProgID="Equation.DSMT4" ShapeID="_x0000_i1027" DrawAspect="Content" ObjectID="_1669643170" r:id="rId17"/>
        </w:object>
      </w:r>
    </w:p>
    <w:p w:rsidR="005700F1" w:rsidRPr="00590243" w:rsidRDefault="005700F1"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So</w:t>
      </w:r>
    </w:p>
    <w:p w:rsidR="005700F1" w:rsidRPr="00590243" w:rsidRDefault="005700F1"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400" w:dyaOrig="760">
          <v:shape id="_x0000_i1028" type="#_x0000_t75" style="width:219.75pt;height:38.2pt" o:ole="">
            <v:imagedata r:id="rId18" o:title=""/>
          </v:shape>
          <o:OLEObject Type="Embed" ProgID="Equation.DSMT4" ShapeID="_x0000_i1028" DrawAspect="Content" ObjectID="_1669643171" r:id="rId19"/>
        </w:object>
      </w:r>
    </w:p>
    <w:p w:rsidR="00381111" w:rsidRDefault="00381111" w:rsidP="00590243">
      <w:pPr>
        <w:snapToGrid w:val="0"/>
        <w:spacing w:after="0" w:line="240" w:lineRule="auto"/>
        <w:ind w:firstLine="425"/>
        <w:jc w:val="both"/>
        <w:rPr>
          <w:rFonts w:ascii="Times New Roman" w:hAnsi="Times New Roman" w:cs="Times New Roman"/>
          <w:sz w:val="20"/>
          <w:szCs w:val="24"/>
        </w:rPr>
        <w:sectPr w:rsidR="00381111" w:rsidSect="00E03F56">
          <w:type w:val="continuous"/>
          <w:pgSz w:w="12240" w:h="15840"/>
          <w:pgMar w:top="1440" w:right="1440" w:bottom="1440" w:left="1440" w:header="720" w:footer="720" w:gutter="0"/>
          <w:cols w:space="720"/>
          <w:docGrid w:linePitch="360"/>
        </w:sectPr>
      </w:pPr>
    </w:p>
    <w:p w:rsidR="005700F1" w:rsidRPr="00590243" w:rsidRDefault="005700F1" w:rsidP="00381111">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lastRenderedPageBreak/>
        <w:t>If we assume that the enthalpy can be expressed as:</w:t>
      </w:r>
    </w:p>
    <w:p w:rsidR="005700F1" w:rsidRPr="00590243" w:rsidRDefault="005700F1"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040" w:dyaOrig="440">
          <v:shape id="_x0000_i1029" type="#_x0000_t75" style="width:152.15pt;height:21.9pt" o:ole="">
            <v:imagedata r:id="rId20" o:title=""/>
          </v:shape>
          <o:OLEObject Type="Embed" ProgID="Equation.DSMT4" ShapeID="_x0000_i1029" DrawAspect="Content" ObjectID="_1669643172" r:id="rId21"/>
        </w:object>
      </w:r>
    </w:p>
    <w:p w:rsidR="005700F1" w:rsidRPr="00590243" w:rsidRDefault="00E30740"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Then</w:t>
      </w:r>
      <w:r w:rsidR="005700F1" w:rsidRPr="00590243">
        <w:rPr>
          <w:rFonts w:ascii="Times New Roman" w:hAnsi="Times New Roman" w:cs="Times New Roman"/>
          <w:sz w:val="20"/>
          <w:szCs w:val="24"/>
        </w:rPr>
        <w:t xml:space="preserve"> with</w:t>
      </w:r>
    </w:p>
    <w:p w:rsidR="005700F1" w:rsidRPr="00590243" w:rsidRDefault="000A7228"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840" w:dyaOrig="800">
          <v:shape id="_x0000_i1030" type="#_x0000_t75" style="width:41.95pt;height:40.05pt" o:ole="">
            <v:imagedata r:id="rId22" o:title=""/>
          </v:shape>
          <o:OLEObject Type="Embed" ProgID="Equation.DSMT4" ShapeID="_x0000_i1030" DrawAspect="Content" ObjectID="_1669643173" r:id="rId23"/>
        </w:object>
      </w:r>
    </w:p>
    <w:p w:rsidR="00A57D23" w:rsidRPr="00590243" w:rsidRDefault="00A57D23"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Then Equation (4) becomes</w:t>
      </w:r>
    </w:p>
    <w:p w:rsidR="000A7228" w:rsidRPr="00590243" w:rsidRDefault="000A7228"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340" w:dyaOrig="780">
          <v:shape id="_x0000_i1031" type="#_x0000_t75" style="width:216.65pt;height:38.8pt" o:ole="">
            <v:imagedata r:id="rId24" o:title=""/>
          </v:shape>
          <o:OLEObject Type="Embed" ProgID="Equation.DSMT4" ShapeID="_x0000_i1031" DrawAspect="Content" ObjectID="_1669643174" r:id="rId25"/>
        </w:object>
      </w:r>
    </w:p>
    <w:p w:rsidR="00A57D23" w:rsidRPr="00590243" w:rsidRDefault="00A57D23"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Rearranging Equation (6) becomes</w:t>
      </w:r>
    </w:p>
    <w:p w:rsidR="005700F1" w:rsidRPr="00590243" w:rsidRDefault="000A7228"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720" w:dyaOrig="760">
          <v:shape id="_x0000_i1032" type="#_x0000_t75" style="width:185.95pt;height:38.2pt" o:ole="">
            <v:imagedata r:id="rId26" o:title=""/>
          </v:shape>
          <o:OLEObject Type="Embed" ProgID="Equation.DSMT4" ShapeID="_x0000_i1032" DrawAspect="Content" ObjectID="_1669643175" r:id="rId27"/>
        </w:object>
      </w:r>
    </w:p>
    <w:p w:rsidR="000A7228" w:rsidRPr="00590243" w:rsidRDefault="000A7228"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If we assume, then: </w:t>
      </w:r>
      <w:r w:rsidRPr="00590243">
        <w:rPr>
          <w:rFonts w:ascii="Times New Roman" w:hAnsi="Times New Roman" w:cs="Times New Roman"/>
          <w:sz w:val="20"/>
          <w:szCs w:val="24"/>
        </w:rPr>
        <w:object w:dxaOrig="240" w:dyaOrig="260">
          <v:shape id="_x0000_i1033" type="#_x0000_t75" style="width:11.9pt;height:12.5pt" o:ole="">
            <v:imagedata r:id="rId28" o:title=""/>
          </v:shape>
          <o:OLEObject Type="Embed" ProgID="Equation.DSMT4" ShapeID="_x0000_i1033" DrawAspect="Content" ObjectID="_1669643176" r:id="rId29"/>
        </w:object>
      </w:r>
      <w:r w:rsidRPr="00590243">
        <w:rPr>
          <w:rFonts w:ascii="Times New Roman" w:hAnsi="Times New Roman" w:cs="Times New Roman"/>
          <w:sz w:val="20"/>
          <w:szCs w:val="24"/>
        </w:rPr>
        <w:t>=constant</w:t>
      </w:r>
      <w:r w:rsidR="00A57D23" w:rsidRPr="00590243">
        <w:rPr>
          <w:rFonts w:ascii="Times New Roman" w:hAnsi="Times New Roman" w:cs="Times New Roman"/>
          <w:sz w:val="20"/>
          <w:szCs w:val="24"/>
        </w:rPr>
        <w:t xml:space="preserve"> and</w:t>
      </w:r>
    </w:p>
    <w:p w:rsidR="000A7228" w:rsidRPr="00590243" w:rsidRDefault="00A57D23"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1820" w:dyaOrig="620">
          <v:shape id="_x0000_i1034" type="#_x0000_t75" style="width:90.8pt;height:30.7pt" o:ole="">
            <v:imagedata r:id="rId30" o:title=""/>
          </v:shape>
          <o:OLEObject Type="Embed" ProgID="Equation.DSMT4" ShapeID="_x0000_i1034" DrawAspect="Content" ObjectID="_1669643177" r:id="rId31"/>
        </w:object>
      </w:r>
    </w:p>
    <w:p w:rsidR="00A57D23" w:rsidRPr="00590243" w:rsidRDefault="00A57D23"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Then Equation (7) becomes</w:t>
      </w:r>
    </w:p>
    <w:p w:rsidR="000A7228" w:rsidRPr="00590243" w:rsidRDefault="000A7228"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780" w:dyaOrig="760">
          <v:shape id="_x0000_i1035" type="#_x0000_t75" style="width:189.1pt;height:38.2pt" o:ole="">
            <v:imagedata r:id="rId32" o:title=""/>
          </v:shape>
          <o:OLEObject Type="Embed" ProgID="Equation.DSMT4" ShapeID="_x0000_i1035" DrawAspect="Content" ObjectID="_1669643178" r:id="rId33"/>
        </w:object>
      </w:r>
    </w:p>
    <w:p w:rsidR="00A57D23" w:rsidRPr="00590243" w:rsidRDefault="00A57D23"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Rearranging Equation (8) becomes</w:t>
      </w:r>
    </w:p>
    <w:p w:rsidR="000A7228" w:rsidRPr="00590243" w:rsidRDefault="005470BE"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099" w:dyaOrig="720">
          <v:shape id="_x0000_i1036" type="#_x0000_t75" style="width:204.75pt;height:36.3pt" o:ole="">
            <v:imagedata r:id="rId34" o:title=""/>
          </v:shape>
          <o:OLEObject Type="Embed" ProgID="Equation.DSMT4" ShapeID="_x0000_i1036" DrawAspect="Content" ObjectID="_1669643179" r:id="rId35"/>
        </w:object>
      </w:r>
    </w:p>
    <w:p w:rsidR="005470BE" w:rsidRPr="00590243" w:rsidRDefault="005470BE"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Inserting the material balance:</w:t>
      </w:r>
    </w:p>
    <w:p w:rsidR="005470BE" w:rsidRPr="00590243" w:rsidRDefault="005470BE"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620" w:dyaOrig="720">
          <v:shape id="_x0000_i1037" type="#_x0000_t75" style="width:231.05pt;height:36.3pt" o:ole="">
            <v:imagedata r:id="rId36" o:title=""/>
          </v:shape>
          <o:OLEObject Type="Embed" ProgID="Equation.DSMT4" ShapeID="_x0000_i1037" DrawAspect="Content" ObjectID="_1669643180" r:id="rId37"/>
        </w:object>
      </w:r>
    </w:p>
    <w:p w:rsidR="00A57D23" w:rsidRPr="00590243" w:rsidRDefault="00A57D23"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Rearranging Equation (10) becomes</w:t>
      </w:r>
    </w:p>
    <w:p w:rsidR="005470BE" w:rsidRPr="00590243" w:rsidRDefault="005470BE"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2700" w:dyaOrig="720">
          <v:shape id="_x0000_i1038" type="#_x0000_t75" style="width:135.25pt;height:36.3pt" o:ole="">
            <v:imagedata r:id="rId38" o:title=""/>
          </v:shape>
          <o:OLEObject Type="Embed" ProgID="Equation.DSMT4" ShapeID="_x0000_i1038" DrawAspect="Content" ObjectID="_1669643181" r:id="rId39"/>
        </w:object>
      </w:r>
    </w:p>
    <w:p w:rsidR="005470BE" w:rsidRPr="00590243" w:rsidRDefault="005470BE"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Where</w:t>
      </w:r>
    </w:p>
    <w:p w:rsidR="005470BE" w:rsidRPr="00590243" w:rsidRDefault="00A57D23"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940" w:dyaOrig="400">
          <v:shape id="_x0000_i1039" type="#_x0000_t75" style="width:46.95pt;height:20.05pt" o:ole="">
            <v:imagedata r:id="rId40" o:title=""/>
          </v:shape>
          <o:OLEObject Type="Embed" ProgID="Equation.DSMT4" ShapeID="_x0000_i1039" DrawAspect="Content" ObjectID="_1669643182" r:id="rId41"/>
        </w:object>
      </w:r>
    </w:p>
    <w:p w:rsidR="005470BE" w:rsidRPr="00590243" w:rsidRDefault="005470BE"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If we make the assumption that </w:t>
      </w:r>
      <w:r w:rsidR="00A57D23" w:rsidRPr="00590243">
        <w:rPr>
          <w:rFonts w:ascii="Times New Roman" w:hAnsi="Times New Roman" w:cs="Times New Roman"/>
          <w:sz w:val="20"/>
          <w:szCs w:val="24"/>
        </w:rPr>
        <w:object w:dxaOrig="720" w:dyaOrig="620">
          <v:shape id="_x0000_i1040" type="#_x0000_t75" style="width:36.3pt;height:30.7pt" o:ole="">
            <v:imagedata r:id="rId42" o:title=""/>
          </v:shape>
          <o:OLEObject Type="Embed" ProgID="Equation.DSMT4" ShapeID="_x0000_i1040" DrawAspect="Content" ObjectID="_1669643183" r:id="rId43"/>
        </w:object>
      </w:r>
      <w:r w:rsidRPr="00590243">
        <w:rPr>
          <w:rFonts w:ascii="Times New Roman" w:hAnsi="Times New Roman" w:cs="Times New Roman"/>
          <w:sz w:val="20"/>
          <w:szCs w:val="24"/>
        </w:rPr>
        <w:t xml:space="preserve"> then </w:t>
      </w:r>
      <w:r w:rsidR="000347AB" w:rsidRPr="00590243">
        <w:rPr>
          <w:rFonts w:ascii="Times New Roman" w:hAnsi="Times New Roman" w:cs="Times New Roman"/>
          <w:sz w:val="20"/>
          <w:szCs w:val="24"/>
        </w:rPr>
        <w:object w:dxaOrig="920" w:dyaOrig="279">
          <v:shape id="_x0000_i1041" type="#_x0000_t75" style="width:45.7pt;height:14.4pt" o:ole="">
            <v:imagedata r:id="rId44" o:title=""/>
          </v:shape>
          <o:OLEObject Type="Embed" ProgID="Equation.DSMT4" ShapeID="_x0000_i1041" DrawAspect="Content" ObjectID="_1669643184" r:id="rId45"/>
        </w:object>
      </w:r>
      <w:r w:rsidR="000347AB" w:rsidRPr="00590243">
        <w:rPr>
          <w:rFonts w:ascii="Times New Roman" w:hAnsi="Times New Roman" w:cs="Times New Roman"/>
          <w:sz w:val="20"/>
          <w:szCs w:val="24"/>
        </w:rPr>
        <w:t xml:space="preserve"> constant and </w:t>
      </w:r>
      <w:r w:rsidR="000347AB" w:rsidRPr="00590243">
        <w:rPr>
          <w:rFonts w:ascii="Times New Roman" w:hAnsi="Times New Roman" w:cs="Times New Roman"/>
          <w:sz w:val="20"/>
          <w:szCs w:val="24"/>
        </w:rPr>
        <w:object w:dxaOrig="720" w:dyaOrig="360">
          <v:shape id="_x0000_i1042" type="#_x0000_t75" style="width:36.3pt;height:18.15pt" o:ole="">
            <v:imagedata r:id="rId46" o:title=""/>
          </v:shape>
          <o:OLEObject Type="Embed" ProgID="Equation.DSMT4" ShapeID="_x0000_i1042" DrawAspect="Content" ObjectID="_1669643185" r:id="rId47"/>
        </w:object>
      </w:r>
      <w:r w:rsidRPr="00590243">
        <w:rPr>
          <w:rFonts w:ascii="Times New Roman" w:hAnsi="Times New Roman" w:cs="Times New Roman"/>
          <w:sz w:val="20"/>
          <w:szCs w:val="24"/>
        </w:rPr>
        <w:t xml:space="preserve"> so</w:t>
      </w:r>
    </w:p>
    <w:p w:rsidR="005470BE" w:rsidRPr="00590243" w:rsidRDefault="005470BE"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680" w:dyaOrig="720">
          <v:shape id="_x0000_i1043" type="#_x0000_t75" style="width:184.05pt;height:36.3pt" o:ole="">
            <v:imagedata r:id="rId48" o:title=""/>
          </v:shape>
          <o:OLEObject Type="Embed" ProgID="Equation.DSMT4" ShapeID="_x0000_i1043" DrawAspect="Content" ObjectID="_1669643186" r:id="rId49"/>
        </w:object>
      </w:r>
    </w:p>
    <w:p w:rsidR="005470BE" w:rsidRPr="00590243" w:rsidRDefault="005470BE"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If we are using steam for the heating medium, then we could relate the rate of heat added, </w:t>
      </w:r>
      <w:r w:rsidR="009B35FF" w:rsidRPr="00590243">
        <w:rPr>
          <w:rFonts w:ascii="Times New Roman" w:hAnsi="Times New Roman" w:cs="Times New Roman"/>
          <w:sz w:val="20"/>
          <w:szCs w:val="24"/>
        </w:rPr>
        <w:t>Q,</w:t>
      </w:r>
      <w:r w:rsidRPr="00590243">
        <w:rPr>
          <w:rFonts w:ascii="Times New Roman" w:hAnsi="Times New Roman" w:cs="Times New Roman"/>
          <w:sz w:val="20"/>
          <w:szCs w:val="24"/>
        </w:rPr>
        <w:t xml:space="preserve"> to the steam temperature, Ts</w:t>
      </w:r>
      <w:r w:rsidR="00E03F56" w:rsidRPr="00590243">
        <w:rPr>
          <w:rFonts w:ascii="Times New Roman" w:hAnsi="Times New Roman" w:cs="Times New Roman"/>
          <w:sz w:val="20"/>
          <w:szCs w:val="24"/>
        </w:rPr>
        <w:t>,</w:t>
      </w:r>
      <w:r w:rsidRPr="00590243">
        <w:rPr>
          <w:rFonts w:ascii="Times New Roman" w:hAnsi="Times New Roman" w:cs="Times New Roman"/>
          <w:sz w:val="20"/>
          <w:szCs w:val="24"/>
        </w:rPr>
        <w:t xml:space="preserve"> as:</w:t>
      </w:r>
    </w:p>
    <w:p w:rsidR="005470BE" w:rsidRPr="00590243" w:rsidRDefault="005470BE"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1540" w:dyaOrig="400">
          <v:shape id="_x0000_i1044" type="#_x0000_t75" style="width:77pt;height:20.05pt" o:ole="">
            <v:imagedata r:id="rId50" o:title=""/>
          </v:shape>
          <o:OLEObject Type="Embed" ProgID="Equation.DSMT4" ShapeID="_x0000_i1044" DrawAspect="Content" ObjectID="_1669643187" r:id="rId51"/>
        </w:object>
      </w:r>
    </w:p>
    <w:p w:rsidR="000347AB" w:rsidRPr="00590243" w:rsidRDefault="000347AB"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Then Equation (11) becomes</w:t>
      </w:r>
    </w:p>
    <w:p w:rsidR="005470BE" w:rsidRPr="00590243" w:rsidRDefault="005470BE"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340" w:dyaOrig="760">
          <v:shape id="_x0000_i1045" type="#_x0000_t75" style="width:216.65pt;height:38.2pt" o:ole="">
            <v:imagedata r:id="rId52" o:title=""/>
          </v:shape>
          <o:OLEObject Type="Embed" ProgID="Equation.DSMT4" ShapeID="_x0000_i1045" DrawAspect="Content" ObjectID="_1669643188" r:id="rId53"/>
        </w:object>
      </w:r>
    </w:p>
    <w:p w:rsidR="005470BE" w:rsidRPr="00590243" w:rsidRDefault="003B6F5B"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Then arranging Equation (12) yields</w:t>
      </w:r>
    </w:p>
    <w:p w:rsidR="003B6F5B" w:rsidRPr="00590243" w:rsidRDefault="003B6F5B"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000" w:dyaOrig="700">
          <v:shape id="_x0000_i1046" type="#_x0000_t75" style="width:150.25pt;height:35.05pt" o:ole="">
            <v:imagedata r:id="rId54" o:title=""/>
          </v:shape>
          <o:OLEObject Type="Embed" ProgID="Equation.DSMT4" ShapeID="_x0000_i1046" DrawAspect="Content" ObjectID="_1669643189" r:id="rId55"/>
        </w:object>
      </w:r>
    </w:p>
    <w:p w:rsidR="003B6F5B" w:rsidRPr="00590243" w:rsidRDefault="003B6F5B"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Where</w:t>
      </w:r>
    </w:p>
    <w:p w:rsidR="003B6F5B" w:rsidRPr="00590243" w:rsidRDefault="003B6F5B"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620" w:dyaOrig="720">
          <v:shape id="_x0000_i1047" type="#_x0000_t75" style="width:180.95pt;height:36.3pt" o:ole="">
            <v:imagedata r:id="rId56" o:title=""/>
          </v:shape>
          <o:OLEObject Type="Embed" ProgID="Equation.DSMT4" ShapeID="_x0000_i1047" DrawAspect="Content" ObjectID="_1669643190" r:id="rId57"/>
        </w:object>
      </w:r>
    </w:p>
    <w:p w:rsidR="00EE0588" w:rsidRPr="00590243" w:rsidRDefault="00EE0588"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Letting </w:t>
      </w:r>
      <w:r w:rsidRPr="00590243">
        <w:rPr>
          <w:rFonts w:ascii="Times New Roman" w:hAnsi="Times New Roman" w:cs="Times New Roman"/>
          <w:sz w:val="20"/>
          <w:szCs w:val="24"/>
        </w:rPr>
        <w:object w:dxaOrig="3300" w:dyaOrig="620">
          <v:shape id="_x0000_i1048" type="#_x0000_t75" style="width:165.3pt;height:30.7pt" o:ole="">
            <v:imagedata r:id="rId58" o:title=""/>
          </v:shape>
          <o:OLEObject Type="Embed" ProgID="Equation.DSMT4" ShapeID="_x0000_i1048" DrawAspect="Content" ObjectID="_1669643191" r:id="rId59"/>
        </w:object>
      </w:r>
      <w:r w:rsidRPr="00590243">
        <w:rPr>
          <w:rFonts w:ascii="Times New Roman" w:hAnsi="Times New Roman" w:cs="Times New Roman"/>
          <w:sz w:val="20"/>
          <w:szCs w:val="24"/>
        </w:rPr>
        <w:t xml:space="preserve"> yields to the state space form</w:t>
      </w:r>
    </w:p>
    <w:p w:rsidR="00EE0588" w:rsidRPr="00590243" w:rsidRDefault="000347AB"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440" w:dyaOrig="1160">
          <v:shape id="_x0000_i1049" type="#_x0000_t75" style="width:171.55pt;height:57.6pt" o:ole="">
            <v:imagedata r:id="rId60" o:title=""/>
          </v:shape>
          <o:OLEObject Type="Embed" ProgID="Equation.DSMT4" ShapeID="_x0000_i1049" DrawAspect="Content" ObjectID="_1669643192" r:id="rId61"/>
        </w:object>
      </w:r>
    </w:p>
    <w:p w:rsidR="005470BE" w:rsidRPr="00590243" w:rsidRDefault="009E7EB0"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For</w:t>
      </w:r>
    </w:p>
    <w:p w:rsidR="009E7EB0" w:rsidRPr="00590243" w:rsidRDefault="009E7EB0"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100" w:dyaOrig="380">
          <v:shape id="_x0000_i1050" type="#_x0000_t75" style="width:155.25pt;height:18.8pt" o:ole="">
            <v:imagedata r:id="rId62" o:title=""/>
          </v:shape>
          <o:OLEObject Type="Embed" ProgID="Equation.DSMT4" ShapeID="_x0000_i1050" DrawAspect="Content" ObjectID="_1669643193" r:id="rId63"/>
        </w:object>
      </w:r>
    </w:p>
    <w:p w:rsidR="009E7EB0" w:rsidRPr="00590243" w:rsidRDefault="009E7EB0"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state space representation becomes</w:t>
      </w:r>
    </w:p>
    <w:p w:rsidR="009E7EB0" w:rsidRPr="00590243" w:rsidRDefault="000347AB"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300" w:dyaOrig="1120">
          <v:shape id="_x0000_i1051" type="#_x0000_t75" style="width:165.3pt;height:56.35pt" o:ole="">
            <v:imagedata r:id="rId64" o:title=""/>
          </v:shape>
          <o:OLEObject Type="Embed" ProgID="Equation.DSMT4" ShapeID="_x0000_i1051" DrawAspect="Content" ObjectID="_1669643194" r:id="rId65"/>
        </w:object>
      </w:r>
    </w:p>
    <w:p w:rsidR="009D3545" w:rsidRPr="00590243" w:rsidRDefault="009D3545" w:rsidP="0059024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590243">
        <w:rPr>
          <w:rFonts w:ascii="Times New Roman" w:hAnsi="Times New Roman" w:cs="Times New Roman"/>
          <w:b/>
          <w:sz w:val="20"/>
          <w:szCs w:val="24"/>
        </w:rPr>
        <w:t>Proposed Controllers Design</w:t>
      </w:r>
    </w:p>
    <w:p w:rsidR="009D3545" w:rsidRPr="00590243" w:rsidRDefault="009D3545" w:rsidP="00590243">
      <w:pPr>
        <w:pStyle w:val="ListParagraph"/>
        <w:numPr>
          <w:ilvl w:val="1"/>
          <w:numId w:val="5"/>
        </w:numPr>
        <w:snapToGrid w:val="0"/>
        <w:spacing w:after="0" w:line="240" w:lineRule="auto"/>
        <w:ind w:left="0" w:firstLine="0"/>
        <w:jc w:val="both"/>
        <w:rPr>
          <w:rFonts w:ascii="Times New Roman" w:hAnsi="Times New Roman" w:cs="Times New Roman"/>
          <w:b/>
          <w:sz w:val="20"/>
          <w:szCs w:val="24"/>
        </w:rPr>
      </w:pPr>
      <w:r w:rsidRPr="00590243">
        <w:rPr>
          <w:rFonts w:ascii="Times New Roman" w:hAnsi="Times New Roman" w:cs="Times New Roman"/>
          <w:b/>
          <w:sz w:val="20"/>
          <w:szCs w:val="24"/>
        </w:rPr>
        <w:t>LQG optimal controller Design</w: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LQG computes an optimal controller to stabilize the plant </w:t>
      </w:r>
      <w:r w:rsidR="00E03F56" w:rsidRPr="00590243">
        <w:rPr>
          <w:rFonts w:ascii="Times New Roman" w:hAnsi="Times New Roman" w:cs="Times New Roman"/>
          <w:sz w:val="20"/>
          <w:szCs w:val="24"/>
        </w:rPr>
        <w:t>G (</w:t>
      </w:r>
      <w:r w:rsidRPr="00590243">
        <w:rPr>
          <w:rFonts w:ascii="Times New Roman" w:hAnsi="Times New Roman" w:cs="Times New Roman"/>
          <w:sz w:val="20"/>
          <w:szCs w:val="24"/>
        </w:rPr>
        <w:t>s)</w:t>
      </w:r>
    </w:p>
    <w:p w:rsidR="009D3545" w:rsidRPr="00590243" w:rsidRDefault="009D354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2659" w:dyaOrig="720">
          <v:shape id="_x0000_i1052" type="#_x0000_t75" style="width:131.5pt;height:38.2pt" o:ole="">
            <v:imagedata r:id="rId66" o:title=""/>
          </v:shape>
          <o:OLEObject Type="Embed" ProgID="Equation.DSMT4" ShapeID="_x0000_i1052" DrawAspect="Content" ObjectID="_1669643195" r:id="rId67"/>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And minimize the quadratic cost function</w:t>
      </w:r>
    </w:p>
    <w:p w:rsidR="009D3545" w:rsidRPr="00590243" w:rsidRDefault="009D354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900" w:dyaOrig="800">
          <v:shape id="_x0000_i1053" type="#_x0000_t75" style="width:242.9pt;height:43.85pt" o:ole="">
            <v:imagedata r:id="rId68" o:title=""/>
          </v:shape>
          <o:OLEObject Type="Embed" ProgID="Equation.DSMT4" ShapeID="_x0000_i1053" DrawAspect="Content" ObjectID="_1669643196" r:id="rId69"/>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block diagram of a stirred tank heater system with LQG controller is shown in Figure 2 below</w:t>
      </w:r>
    </w:p>
    <w:p w:rsidR="00590243" w:rsidRDefault="00590243" w:rsidP="00590243">
      <w:pPr>
        <w:snapToGrid w:val="0"/>
        <w:spacing w:after="0" w:line="240" w:lineRule="auto"/>
        <w:jc w:val="center"/>
        <w:rPr>
          <w:rFonts w:ascii="Times New Roman" w:hAnsi="Times New Roman" w:cs="Times New Roman"/>
          <w:sz w:val="20"/>
          <w:szCs w:val="24"/>
          <w:lang w:eastAsia="zh-CN"/>
        </w:rPr>
      </w:pPr>
    </w:p>
    <w:p w:rsidR="009D3545" w:rsidRPr="00590243" w:rsidRDefault="009D354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noProof/>
          <w:sz w:val="20"/>
          <w:szCs w:val="24"/>
          <w:lang w:eastAsia="zh-CN"/>
        </w:rPr>
        <w:drawing>
          <wp:inline distT="0" distB="0" distL="0" distR="0">
            <wp:extent cx="5707753" cy="2234317"/>
            <wp:effectExtent l="19050" t="0" r="724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5734600" cy="2244826"/>
                    </a:xfrm>
                    <a:prstGeom prst="rect">
                      <a:avLst/>
                    </a:prstGeom>
                  </pic:spPr>
                </pic:pic>
              </a:graphicData>
            </a:graphic>
          </wp:inline>
        </w:drawing>
      </w:r>
    </w:p>
    <w:p w:rsidR="009D3545" w:rsidRPr="00590243" w:rsidRDefault="009D3545" w:rsidP="00590243">
      <w:pPr>
        <w:snapToGrid w:val="0"/>
        <w:spacing w:after="0" w:line="240" w:lineRule="auto"/>
        <w:jc w:val="center"/>
        <w:rPr>
          <w:rFonts w:ascii="Times New Roman" w:hAnsi="Times New Roman" w:cs="Times New Roman"/>
          <w:sz w:val="20"/>
          <w:szCs w:val="24"/>
          <w:lang w:eastAsia="zh-CN"/>
        </w:rPr>
      </w:pPr>
      <w:r w:rsidRPr="00590243">
        <w:rPr>
          <w:rFonts w:ascii="Times New Roman" w:hAnsi="Times New Roman" w:cs="Times New Roman"/>
          <w:sz w:val="20"/>
          <w:szCs w:val="24"/>
        </w:rPr>
        <w:t>Figure 2: Block diagram of a stirred tank heater system with LQG controller</w:t>
      </w: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The solution of the LQG problem is a combination of the solutions of Kalman filtering and full state feedback problems based on the so-called separation principle. </w: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lastRenderedPageBreak/>
        <w:t>The plant noise and measurement noise are white and Gaussian with joint correlation function</w:t>
      </w:r>
    </w:p>
    <w:p w:rsidR="009D3545" w:rsidRPr="00590243" w:rsidRDefault="009D354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5380" w:dyaOrig="880">
          <v:shape id="_x0000_i1054" type="#_x0000_t75" style="width:272.95pt;height:43.85pt" o:ole="">
            <v:imagedata r:id="rId71" o:title=""/>
          </v:shape>
          <o:OLEObject Type="Embed" ProgID="Equation.DSMT4" ShapeID="_x0000_i1054" DrawAspect="Content" ObjectID="_1669643197" r:id="rId72"/>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input variables W and V are</w:t>
      </w:r>
    </w:p>
    <w:p w:rsidR="009D3545" w:rsidRPr="00590243" w:rsidRDefault="009D354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2960" w:dyaOrig="840">
          <v:shape id="_x0000_i1055" type="#_x0000_t75" style="width:151.5pt;height:43.2pt" o:ole="">
            <v:imagedata r:id="rId73" o:title=""/>
          </v:shape>
          <o:OLEObject Type="Embed" ProgID="Equation.DSMT4" ShapeID="_x0000_i1055" DrawAspect="Content" ObjectID="_1669643198" r:id="rId74"/>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final negative-feedback controller becomes:</w:t>
      </w:r>
    </w:p>
    <w:p w:rsidR="009D3545" w:rsidRPr="00590243" w:rsidRDefault="009D3545"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4500" w:dyaOrig="800">
          <v:shape id="_x0000_i1056" type="#_x0000_t75" style="width:223.5pt;height:43.85pt" o:ole="">
            <v:imagedata r:id="rId75" o:title=""/>
          </v:shape>
          <o:OLEObject Type="Embed" ProgID="Equation.DSMT4" ShapeID="_x0000_i1056" DrawAspect="Content" ObjectID="_1669643199" r:id="rId76"/>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 xml:space="preserve">For the Gaussian noises </w:t>
      </w:r>
      <w:r w:rsidRPr="00590243">
        <w:rPr>
          <w:rFonts w:ascii="Times New Roman" w:hAnsi="Times New Roman" w:cs="Times New Roman"/>
          <w:sz w:val="20"/>
          <w:szCs w:val="24"/>
        </w:rPr>
        <w:object w:dxaOrig="240" w:dyaOrig="240">
          <v:shape id="_x0000_i1057" type="#_x0000_t75" style="width:14.4pt;height:14.4pt" o:ole="">
            <v:imagedata r:id="rId77" o:title=""/>
          </v:shape>
          <o:OLEObject Type="Embed" ProgID="Equation.DSMT4" ShapeID="_x0000_i1057" DrawAspect="Content" ObjectID="_1669643200" r:id="rId78"/>
        </w:object>
      </w:r>
      <w:r w:rsidRPr="00590243">
        <w:rPr>
          <w:rFonts w:ascii="Times New Roman" w:hAnsi="Times New Roman" w:cs="Times New Roman"/>
          <w:sz w:val="20"/>
          <w:szCs w:val="24"/>
        </w:rPr>
        <w:t xml:space="preserve"> and</w:t>
      </w:r>
      <w:r w:rsidRPr="00590243">
        <w:rPr>
          <w:rFonts w:ascii="Times New Roman" w:hAnsi="Times New Roman" w:cs="Times New Roman"/>
          <w:sz w:val="20"/>
          <w:szCs w:val="24"/>
        </w:rPr>
        <w:object w:dxaOrig="260" w:dyaOrig="279">
          <v:shape id="_x0000_i1058" type="#_x0000_t75" style="width:14.4pt;height:14.4pt" o:ole="">
            <v:imagedata r:id="rId79" o:title=""/>
          </v:shape>
          <o:OLEObject Type="Embed" ProgID="Equation.DSMT4" ShapeID="_x0000_i1058" DrawAspect="Content" ObjectID="_1669643201" r:id="rId80"/>
        </w:object>
      </w:r>
      <w:r w:rsidRPr="00590243">
        <w:rPr>
          <w:rFonts w:ascii="Times New Roman" w:hAnsi="Times New Roman" w:cs="Times New Roman"/>
          <w:sz w:val="20"/>
          <w:szCs w:val="24"/>
        </w:rPr>
        <w:t>:</w:t>
      </w:r>
    </w:p>
    <w:p w:rsidR="009D3545" w:rsidRPr="00590243" w:rsidRDefault="005F751F"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340" w:dyaOrig="1120">
          <v:shape id="_x0000_i1059" type="#_x0000_t75" style="width:211.6pt;height:63.25pt" o:ole="">
            <v:imagedata r:id="rId81" o:title=""/>
          </v:shape>
          <o:OLEObject Type="Embed" ProgID="Equation.DSMT4" ShapeID="_x0000_i1059" DrawAspect="Content" ObjectID="_1669643202" r:id="rId82"/>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value of Q and R is chosen as</w:t>
      </w:r>
    </w:p>
    <w:p w:rsidR="009D3545" w:rsidRPr="00590243" w:rsidRDefault="005F751F"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2480" w:dyaOrig="720">
          <v:shape id="_x0000_i1060" type="#_x0000_t75" style="width:122.7pt;height:36.95pt" o:ole="">
            <v:imagedata r:id="rId83" o:title=""/>
          </v:shape>
          <o:OLEObject Type="Embed" ProgID="Equation.DSMT4" ShapeID="_x0000_i1060" DrawAspect="Content" ObjectID="_1669643203" r:id="rId84"/>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LQG controller becomes</w:t>
      </w:r>
    </w:p>
    <w:p w:rsidR="009D3545" w:rsidRDefault="005F751F" w:rsidP="00590243">
      <w:pPr>
        <w:snapToGrid w:val="0"/>
        <w:spacing w:after="0" w:line="240" w:lineRule="auto"/>
        <w:jc w:val="center"/>
        <w:rPr>
          <w:rFonts w:ascii="Times New Roman" w:hAnsi="Times New Roman" w:cs="Times New Roman"/>
          <w:sz w:val="20"/>
          <w:szCs w:val="24"/>
          <w:lang w:eastAsia="zh-CN"/>
        </w:rPr>
      </w:pPr>
      <w:r w:rsidRPr="00590243">
        <w:rPr>
          <w:rFonts w:ascii="Times New Roman" w:hAnsi="Times New Roman" w:cs="Times New Roman"/>
          <w:sz w:val="20"/>
          <w:szCs w:val="24"/>
        </w:rPr>
        <w:object w:dxaOrig="2860" w:dyaOrig="1520">
          <v:shape id="_x0000_i1061" type="#_x0000_t75" style="width:142.75pt;height:76.4pt" o:ole="">
            <v:imagedata r:id="rId85" o:title=""/>
          </v:shape>
          <o:OLEObject Type="Embed" ProgID="Equation.DSMT4" ShapeID="_x0000_i1061" DrawAspect="Content" ObjectID="_1669643204" r:id="rId86"/>
        </w:object>
      </w:r>
    </w:p>
    <w:p w:rsidR="00590243" w:rsidRPr="00590243" w:rsidRDefault="00590243" w:rsidP="00590243">
      <w:pPr>
        <w:snapToGrid w:val="0"/>
        <w:spacing w:after="0" w:line="240" w:lineRule="auto"/>
        <w:jc w:val="center"/>
        <w:rPr>
          <w:rFonts w:ascii="Times New Roman" w:hAnsi="Times New Roman" w:cs="Times New Roman"/>
          <w:sz w:val="20"/>
          <w:szCs w:val="24"/>
          <w:lang w:eastAsia="zh-CN"/>
        </w:rPr>
      </w:pPr>
    </w:p>
    <w:p w:rsidR="009D3545" w:rsidRPr="00590243" w:rsidRDefault="009D3545" w:rsidP="00590243">
      <w:pPr>
        <w:pStyle w:val="ListParagraph"/>
        <w:numPr>
          <w:ilvl w:val="1"/>
          <w:numId w:val="5"/>
        </w:numPr>
        <w:snapToGrid w:val="0"/>
        <w:spacing w:after="0" w:line="240" w:lineRule="auto"/>
        <w:ind w:left="0" w:firstLine="0"/>
        <w:jc w:val="both"/>
        <w:rPr>
          <w:rFonts w:ascii="Times New Roman" w:hAnsi="Times New Roman" w:cs="Times New Roman"/>
          <w:b/>
          <w:sz w:val="20"/>
          <w:szCs w:val="24"/>
          <w:shd w:val="clear" w:color="auto" w:fill="FFFFFF"/>
        </w:rPr>
      </w:pPr>
      <w:r w:rsidRPr="00590243">
        <w:rPr>
          <w:rFonts w:ascii="Times New Roman" w:hAnsi="Times New Roman" w:cs="Times New Roman"/>
          <w:b/>
          <w:sz w:val="20"/>
          <w:szCs w:val="24"/>
          <w:shd w:val="clear" w:color="auto" w:fill="FFFFFF"/>
        </w:rPr>
        <w:t>Linear Quadratic Integral Controller Design</w:t>
      </w:r>
    </w:p>
    <w:p w:rsidR="009D3545" w:rsidRPr="00590243" w:rsidRDefault="009D3545" w:rsidP="00590243">
      <w:pPr>
        <w:snapToGrid w:val="0"/>
        <w:spacing w:after="0" w:line="240" w:lineRule="auto"/>
        <w:ind w:firstLine="425"/>
        <w:jc w:val="both"/>
        <w:rPr>
          <w:rFonts w:ascii="Times New Roman" w:hAnsi="Times New Roman" w:cs="Times New Roman"/>
          <w:color w:val="000000"/>
          <w:sz w:val="20"/>
          <w:szCs w:val="24"/>
          <w:shd w:val="clear" w:color="auto" w:fill="FFFFFF"/>
        </w:rPr>
      </w:pPr>
      <w:r w:rsidRPr="00590243">
        <w:rPr>
          <w:rStyle w:val="HTMLCode"/>
          <w:rFonts w:ascii="Times New Roman" w:eastAsiaTheme="minorHAnsi" w:hAnsi="Times New Roman" w:cs="Times New Roman"/>
          <w:color w:val="000000"/>
          <w:szCs w:val="24"/>
          <w:bdr w:val="none" w:sz="0" w:space="0" w:color="auto" w:frame="1"/>
          <w:shd w:val="clear" w:color="auto" w:fill="FFFFFF"/>
        </w:rPr>
        <w:t>LQI</w:t>
      </w:r>
      <w:r w:rsidRPr="00590243">
        <w:rPr>
          <w:rStyle w:val="apple-converted-space"/>
          <w:rFonts w:ascii="Times New Roman" w:hAnsi="Times New Roman" w:cs="Times New Roman"/>
          <w:color w:val="000000"/>
          <w:sz w:val="20"/>
          <w:szCs w:val="24"/>
          <w:shd w:val="clear" w:color="auto" w:fill="FFFFFF"/>
        </w:rPr>
        <w:t> </w:t>
      </w:r>
      <w:r w:rsidRPr="00590243">
        <w:rPr>
          <w:rFonts w:ascii="Times New Roman" w:hAnsi="Times New Roman" w:cs="Times New Roman"/>
          <w:color w:val="000000"/>
          <w:sz w:val="20"/>
          <w:szCs w:val="24"/>
          <w:shd w:val="clear" w:color="auto" w:fill="FFFFFF"/>
        </w:rPr>
        <w:t xml:space="preserve">computes an optimal state-feedback control law for the tracking loop. </w:t>
      </w:r>
      <w:r w:rsidRPr="00590243">
        <w:rPr>
          <w:rFonts w:ascii="Times New Roman" w:hAnsi="Times New Roman" w:cs="Times New Roman"/>
          <w:sz w:val="20"/>
          <w:szCs w:val="24"/>
        </w:rPr>
        <w:t>Block diagram of a stirred tank heater system with LQI controller is shown in Figure 3 below.</w:t>
      </w:r>
    </w:p>
    <w:p w:rsidR="009D3545" w:rsidRPr="00590243" w:rsidRDefault="009D3545" w:rsidP="00590243">
      <w:pPr>
        <w:snapToGrid w:val="0"/>
        <w:spacing w:after="0" w:line="240" w:lineRule="auto"/>
        <w:jc w:val="center"/>
        <w:rPr>
          <w:rFonts w:ascii="Times New Roman" w:hAnsi="Times New Roman" w:cs="Times New Roman"/>
          <w:b/>
          <w:bCs/>
          <w:sz w:val="20"/>
          <w:szCs w:val="24"/>
        </w:rPr>
      </w:pPr>
      <w:r w:rsidRPr="00590243">
        <w:rPr>
          <w:rFonts w:ascii="Times New Roman" w:hAnsi="Times New Roman" w:cs="Times New Roman"/>
          <w:noProof/>
          <w:sz w:val="20"/>
          <w:szCs w:val="24"/>
          <w:lang w:eastAsia="zh-CN"/>
        </w:rPr>
        <w:drawing>
          <wp:inline distT="0" distB="0" distL="0" distR="0">
            <wp:extent cx="4943475" cy="1638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stretch>
                      <a:fillRect/>
                    </a:stretch>
                  </pic:blipFill>
                  <pic:spPr>
                    <a:xfrm>
                      <a:off x="0" y="0"/>
                      <a:ext cx="4961003" cy="1644127"/>
                    </a:xfrm>
                    <a:prstGeom prst="rect">
                      <a:avLst/>
                    </a:prstGeom>
                  </pic:spPr>
                </pic:pic>
              </a:graphicData>
            </a:graphic>
          </wp:inline>
        </w:drawing>
      </w:r>
    </w:p>
    <w:p w:rsidR="009D3545" w:rsidRPr="00590243" w:rsidRDefault="009D3545" w:rsidP="00590243">
      <w:pPr>
        <w:snapToGrid w:val="0"/>
        <w:spacing w:after="0" w:line="240" w:lineRule="auto"/>
        <w:jc w:val="center"/>
        <w:rPr>
          <w:rFonts w:ascii="Times New Roman" w:hAnsi="Times New Roman" w:cs="Times New Roman"/>
          <w:b/>
          <w:bCs/>
          <w:sz w:val="20"/>
          <w:szCs w:val="24"/>
        </w:rPr>
      </w:pPr>
      <w:r w:rsidRPr="00590243">
        <w:rPr>
          <w:rFonts w:ascii="Times New Roman" w:hAnsi="Times New Roman" w:cs="Times New Roman"/>
          <w:bCs/>
          <w:sz w:val="20"/>
          <w:szCs w:val="24"/>
        </w:rPr>
        <w:t>Figure 3</w:t>
      </w:r>
      <w:r w:rsidRPr="00590243">
        <w:rPr>
          <w:rFonts w:ascii="Times New Roman" w:hAnsi="Times New Roman" w:cs="Times New Roman"/>
          <w:b/>
          <w:bCs/>
          <w:sz w:val="20"/>
          <w:szCs w:val="24"/>
        </w:rPr>
        <w:t xml:space="preserve"> </w:t>
      </w:r>
      <w:r w:rsidRPr="00590243">
        <w:rPr>
          <w:rFonts w:ascii="Times New Roman" w:hAnsi="Times New Roman" w:cs="Times New Roman"/>
          <w:sz w:val="20"/>
          <w:szCs w:val="24"/>
        </w:rPr>
        <w:t>Block diagram of a stirred tank heater system with LQI controller</w:t>
      </w:r>
    </w:p>
    <w:p w:rsidR="00590243" w:rsidRDefault="00590243" w:rsidP="00590243">
      <w:pPr>
        <w:snapToGrid w:val="0"/>
        <w:spacing w:after="0" w:line="240" w:lineRule="auto"/>
        <w:jc w:val="center"/>
        <w:rPr>
          <w:rFonts w:ascii="Times New Roman" w:hAnsi="Times New Roman" w:cs="Times New Roman"/>
          <w:color w:val="000000"/>
          <w:sz w:val="20"/>
          <w:szCs w:val="24"/>
          <w:shd w:val="clear" w:color="auto" w:fill="FFFFFF"/>
          <w:lang w:eastAsia="zh-CN"/>
        </w:rPr>
      </w:pPr>
    </w:p>
    <w:p w:rsidR="00590243" w:rsidRDefault="00590243" w:rsidP="00590243">
      <w:pPr>
        <w:snapToGrid w:val="0"/>
        <w:spacing w:after="0" w:line="240" w:lineRule="auto"/>
        <w:jc w:val="center"/>
        <w:rPr>
          <w:rFonts w:ascii="Times New Roman" w:hAnsi="Times New Roman" w:cs="Times New Roman"/>
          <w:color w:val="000000"/>
          <w:sz w:val="20"/>
          <w:szCs w:val="24"/>
          <w:shd w:val="clear" w:color="auto" w:fill="FFFFFF"/>
          <w:lang w:eastAsia="zh-CN"/>
        </w:rPr>
        <w:sectPr w:rsidR="00590243" w:rsidSect="00381111">
          <w:headerReference w:type="default" r:id="rId88"/>
          <w:pgSz w:w="12240" w:h="15840"/>
          <w:pgMar w:top="1440" w:right="1440" w:bottom="1440" w:left="1440" w:header="720" w:footer="720" w:gutter="0"/>
          <w:cols w:space="720"/>
          <w:docGrid w:linePitch="360"/>
        </w:sectPr>
      </w:pPr>
    </w:p>
    <w:p w:rsidR="00590243" w:rsidRPr="00590243" w:rsidRDefault="00590243" w:rsidP="00590243">
      <w:pPr>
        <w:snapToGrid w:val="0"/>
        <w:spacing w:after="0" w:line="240" w:lineRule="auto"/>
        <w:ind w:firstLine="425"/>
        <w:jc w:val="both"/>
        <w:rPr>
          <w:rFonts w:ascii="Times New Roman" w:hAnsi="Times New Roman" w:cs="Times New Roman"/>
          <w:color w:val="000000"/>
          <w:sz w:val="20"/>
          <w:szCs w:val="24"/>
          <w:shd w:val="clear" w:color="auto" w:fill="FFFFFF"/>
        </w:rPr>
      </w:pPr>
      <w:r w:rsidRPr="00590243">
        <w:rPr>
          <w:rFonts w:ascii="Times New Roman" w:hAnsi="Times New Roman" w:cs="Times New Roman"/>
          <w:color w:val="000000"/>
          <w:sz w:val="20"/>
          <w:szCs w:val="24"/>
          <w:shd w:val="clear" w:color="auto" w:fill="FFFFFF"/>
        </w:rPr>
        <w:lastRenderedPageBreak/>
        <w:t>For a plant</w:t>
      </w:r>
      <w:r w:rsidRPr="00590243">
        <w:rPr>
          <w:rStyle w:val="apple-converted-space"/>
          <w:rFonts w:ascii="Times New Roman" w:hAnsi="Times New Roman" w:cs="Times New Roman"/>
          <w:color w:val="000000"/>
          <w:sz w:val="20"/>
          <w:szCs w:val="24"/>
          <w:shd w:val="clear" w:color="auto" w:fill="FFFFFF"/>
        </w:rPr>
        <w:t> </w:t>
      </w:r>
      <w:r w:rsidRPr="00590243">
        <w:rPr>
          <w:rStyle w:val="HTMLCode"/>
          <w:rFonts w:ascii="Times New Roman" w:eastAsiaTheme="minorHAnsi" w:hAnsi="Times New Roman" w:cs="Times New Roman"/>
          <w:color w:val="000000"/>
          <w:szCs w:val="24"/>
          <w:bdr w:val="none" w:sz="0" w:space="0" w:color="auto" w:frame="1"/>
          <w:shd w:val="clear" w:color="auto" w:fill="FFFFFF"/>
        </w:rPr>
        <w:t>sys</w:t>
      </w:r>
      <w:r w:rsidRPr="00590243">
        <w:rPr>
          <w:rStyle w:val="apple-converted-space"/>
          <w:rFonts w:ascii="Times New Roman" w:hAnsi="Times New Roman" w:cs="Times New Roman"/>
          <w:color w:val="000000"/>
          <w:sz w:val="20"/>
          <w:szCs w:val="24"/>
          <w:shd w:val="clear" w:color="auto" w:fill="FFFFFF"/>
        </w:rPr>
        <w:t> </w:t>
      </w:r>
      <w:r w:rsidRPr="00590243">
        <w:rPr>
          <w:rFonts w:ascii="Times New Roman" w:hAnsi="Times New Roman" w:cs="Times New Roman"/>
          <w:color w:val="000000"/>
          <w:sz w:val="20"/>
          <w:szCs w:val="24"/>
          <w:shd w:val="clear" w:color="auto" w:fill="FFFFFF"/>
        </w:rPr>
        <w:t>with the state-space equations</w:t>
      </w:r>
    </w:p>
    <w:p w:rsidR="00590243" w:rsidRPr="00590243" w:rsidRDefault="00590243" w:rsidP="00590243">
      <w:pPr>
        <w:snapToGrid w:val="0"/>
        <w:spacing w:after="0" w:line="240" w:lineRule="auto"/>
        <w:jc w:val="center"/>
        <w:rPr>
          <w:rFonts w:ascii="Times New Roman" w:hAnsi="Times New Roman" w:cs="Times New Roman"/>
          <w:color w:val="000000"/>
          <w:sz w:val="20"/>
          <w:szCs w:val="24"/>
          <w:shd w:val="clear" w:color="auto" w:fill="FFFFFF"/>
        </w:rPr>
      </w:pPr>
      <w:r w:rsidRPr="00590243">
        <w:rPr>
          <w:rFonts w:ascii="Times New Roman" w:hAnsi="Times New Roman" w:cs="Times New Roman"/>
          <w:color w:val="000000"/>
          <w:sz w:val="20"/>
          <w:szCs w:val="24"/>
          <w:shd w:val="clear" w:color="auto" w:fill="FFFFFF"/>
        </w:rPr>
        <w:object w:dxaOrig="2140" w:dyaOrig="720">
          <v:shape id="_x0000_i1062" type="#_x0000_t75" style="width:111.45pt;height:38.2pt" o:ole="">
            <v:imagedata r:id="rId89" o:title=""/>
          </v:shape>
          <o:OLEObject Type="Embed" ProgID="Equation.DSMT4" ShapeID="_x0000_i1062" DrawAspect="Content" ObjectID="_1669643205" r:id="rId90"/>
        </w:object>
      </w:r>
    </w:p>
    <w:p w:rsidR="00590243" w:rsidRPr="00590243" w:rsidRDefault="00590243" w:rsidP="00590243">
      <w:pPr>
        <w:snapToGrid w:val="0"/>
        <w:spacing w:after="0" w:line="240" w:lineRule="auto"/>
        <w:ind w:firstLine="425"/>
        <w:jc w:val="both"/>
        <w:rPr>
          <w:rFonts w:ascii="Times New Roman" w:hAnsi="Times New Roman" w:cs="Times New Roman"/>
          <w:color w:val="000000"/>
          <w:sz w:val="20"/>
          <w:szCs w:val="24"/>
          <w:shd w:val="clear" w:color="auto" w:fill="FFFFFF"/>
        </w:rPr>
      </w:pPr>
      <w:r w:rsidRPr="00590243">
        <w:rPr>
          <w:rFonts w:ascii="Times New Roman" w:hAnsi="Times New Roman" w:cs="Times New Roman"/>
          <w:color w:val="000000"/>
          <w:sz w:val="20"/>
          <w:szCs w:val="24"/>
          <w:shd w:val="clear" w:color="auto" w:fill="FFFFFF"/>
        </w:rPr>
        <w:t>The state-feedback control is of the form</w:t>
      </w:r>
    </w:p>
    <w:p w:rsidR="009D3545" w:rsidRPr="00590243" w:rsidRDefault="009D3545" w:rsidP="00590243">
      <w:pPr>
        <w:snapToGrid w:val="0"/>
        <w:spacing w:after="0" w:line="240" w:lineRule="auto"/>
        <w:jc w:val="center"/>
        <w:rPr>
          <w:rFonts w:ascii="Times New Roman" w:hAnsi="Times New Roman" w:cs="Times New Roman"/>
          <w:color w:val="000000"/>
          <w:sz w:val="20"/>
          <w:szCs w:val="24"/>
          <w:shd w:val="clear" w:color="auto" w:fill="FFFFFF"/>
        </w:rPr>
      </w:pPr>
      <w:r w:rsidRPr="00590243">
        <w:rPr>
          <w:rFonts w:ascii="Times New Roman" w:hAnsi="Times New Roman" w:cs="Times New Roman"/>
          <w:color w:val="000000"/>
          <w:sz w:val="20"/>
          <w:szCs w:val="24"/>
          <w:shd w:val="clear" w:color="auto" w:fill="FFFFFF"/>
        </w:rPr>
        <w:object w:dxaOrig="2260" w:dyaOrig="400">
          <v:shape id="_x0000_i1063" type="#_x0000_t75" style="width:109.55pt;height:21.9pt" o:ole="">
            <v:imagedata r:id="rId91" o:title=""/>
          </v:shape>
          <o:OLEObject Type="Embed" ProgID="Equation.DSMT4" ShapeID="_x0000_i1063" DrawAspect="Content" ObjectID="_1669643206" r:id="rId92"/>
        </w:object>
      </w:r>
    </w:p>
    <w:p w:rsidR="009D3545" w:rsidRPr="00590243" w:rsidRDefault="009D3545" w:rsidP="00590243">
      <w:pPr>
        <w:snapToGrid w:val="0"/>
        <w:spacing w:after="0" w:line="240" w:lineRule="auto"/>
        <w:ind w:firstLine="425"/>
        <w:jc w:val="both"/>
        <w:rPr>
          <w:rFonts w:ascii="Times New Roman" w:hAnsi="Times New Roman" w:cs="Times New Roman"/>
          <w:bCs/>
          <w:sz w:val="20"/>
          <w:szCs w:val="24"/>
        </w:rPr>
      </w:pPr>
      <w:r w:rsidRPr="00590243">
        <w:rPr>
          <w:rFonts w:ascii="Times New Roman" w:hAnsi="Times New Roman" w:cs="Times New Roman"/>
          <w:bCs/>
          <w:sz w:val="20"/>
          <w:szCs w:val="24"/>
        </w:rPr>
        <w:t>Where </w:t>
      </w:r>
      <w:r w:rsidRPr="00590243">
        <w:rPr>
          <w:rFonts w:ascii="Times New Roman" w:hAnsi="Times New Roman" w:cs="Times New Roman"/>
          <w:bCs/>
          <w:i/>
          <w:iCs/>
          <w:sz w:val="20"/>
          <w:szCs w:val="24"/>
        </w:rPr>
        <w:t>x</w:t>
      </w:r>
      <w:r w:rsidRPr="00590243">
        <w:rPr>
          <w:rFonts w:ascii="Times New Roman" w:hAnsi="Times New Roman" w:cs="Times New Roman"/>
          <w:bCs/>
          <w:i/>
          <w:iCs/>
          <w:sz w:val="20"/>
          <w:szCs w:val="24"/>
          <w:vertAlign w:val="subscript"/>
        </w:rPr>
        <w:t>i</w:t>
      </w:r>
      <w:r w:rsidRPr="00590243">
        <w:rPr>
          <w:rFonts w:ascii="Times New Roman" w:hAnsi="Times New Roman" w:cs="Times New Roman"/>
          <w:bCs/>
          <w:sz w:val="20"/>
          <w:szCs w:val="24"/>
        </w:rPr>
        <w:t> is the integrator output. This control law ensures that the output </w:t>
      </w:r>
      <w:r w:rsidRPr="00590243">
        <w:rPr>
          <w:rFonts w:ascii="Times New Roman" w:hAnsi="Times New Roman" w:cs="Times New Roman"/>
          <w:bCs/>
          <w:i/>
          <w:iCs/>
          <w:sz w:val="20"/>
          <w:szCs w:val="24"/>
        </w:rPr>
        <w:t>y</w:t>
      </w:r>
      <w:r w:rsidRPr="00590243">
        <w:rPr>
          <w:rFonts w:ascii="Times New Roman" w:hAnsi="Times New Roman" w:cs="Times New Roman"/>
          <w:bCs/>
          <w:sz w:val="20"/>
          <w:szCs w:val="24"/>
        </w:rPr>
        <w:t> tracks the reference command </w:t>
      </w:r>
      <w:r w:rsidRPr="00590243">
        <w:rPr>
          <w:rFonts w:ascii="Times New Roman" w:hAnsi="Times New Roman" w:cs="Times New Roman"/>
          <w:bCs/>
          <w:i/>
          <w:iCs/>
          <w:sz w:val="20"/>
          <w:szCs w:val="24"/>
        </w:rPr>
        <w:t>r</w:t>
      </w:r>
      <w:r w:rsidRPr="00590243">
        <w:rPr>
          <w:rFonts w:ascii="Times New Roman" w:hAnsi="Times New Roman" w:cs="Times New Roman"/>
          <w:bCs/>
          <w:sz w:val="20"/>
          <w:szCs w:val="24"/>
        </w:rPr>
        <w:t>. For MIMO systems, the number of integrators equals the dimension of the output </w:t>
      </w:r>
      <w:r w:rsidRPr="00590243">
        <w:rPr>
          <w:rFonts w:ascii="Times New Roman" w:hAnsi="Times New Roman" w:cs="Times New Roman"/>
          <w:bCs/>
          <w:i/>
          <w:iCs/>
          <w:sz w:val="20"/>
          <w:szCs w:val="24"/>
        </w:rPr>
        <w:t>y</w:t>
      </w:r>
      <w:r w:rsidRPr="00590243">
        <w:rPr>
          <w:rFonts w:ascii="Times New Roman" w:hAnsi="Times New Roman" w:cs="Times New Roman"/>
          <w:bCs/>
          <w:sz w:val="20"/>
          <w:szCs w:val="24"/>
        </w:rPr>
        <w:t xml:space="preserve">. LQI </w:t>
      </w:r>
      <w:r w:rsidRPr="00590243">
        <w:rPr>
          <w:rFonts w:ascii="Times New Roman" w:hAnsi="Times New Roman" w:cs="Times New Roman"/>
          <w:bCs/>
          <w:sz w:val="20"/>
          <w:szCs w:val="24"/>
        </w:rPr>
        <w:lastRenderedPageBreak/>
        <w:t>calculates the optimal gain matrix K, given a state-space model SYS for the plant and weighting matrices Q, R, N.</w: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value of Q, R and N is chosen as</w:t>
      </w:r>
    </w:p>
    <w:p w:rsidR="009D3545" w:rsidRPr="00590243" w:rsidRDefault="005F751F"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sz w:val="20"/>
          <w:szCs w:val="24"/>
        </w:rPr>
        <w:object w:dxaOrig="3560" w:dyaOrig="720">
          <v:shape id="_x0000_i1064" type="#_x0000_t75" style="width:180.95pt;height:36.3pt" o:ole="">
            <v:imagedata r:id="rId93" o:title=""/>
          </v:shape>
          <o:OLEObject Type="Embed" ProgID="Equation.DSMT4" ShapeID="_x0000_i1064" DrawAspect="Content" ObjectID="_1669643207" r:id="rId94"/>
        </w:object>
      </w:r>
    </w:p>
    <w:p w:rsidR="009D3545" w:rsidRPr="00590243" w:rsidRDefault="009D3545"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The LQI optimal gain matrix becomes</w:t>
      </w:r>
    </w:p>
    <w:p w:rsidR="009D3545" w:rsidRDefault="005F751F" w:rsidP="00590243">
      <w:pPr>
        <w:snapToGrid w:val="0"/>
        <w:spacing w:after="0" w:line="240" w:lineRule="auto"/>
        <w:jc w:val="center"/>
        <w:rPr>
          <w:rFonts w:ascii="Times New Roman" w:hAnsi="Times New Roman" w:cs="Times New Roman"/>
          <w:bCs/>
          <w:sz w:val="20"/>
          <w:szCs w:val="24"/>
          <w:lang w:eastAsia="zh-CN"/>
        </w:rPr>
      </w:pPr>
      <w:r w:rsidRPr="00590243">
        <w:rPr>
          <w:rFonts w:ascii="Times New Roman" w:hAnsi="Times New Roman" w:cs="Times New Roman"/>
          <w:bCs/>
          <w:sz w:val="20"/>
          <w:szCs w:val="24"/>
        </w:rPr>
        <w:object w:dxaOrig="840" w:dyaOrig="720">
          <v:shape id="_x0000_i1065" type="#_x0000_t75" style="width:41.3pt;height:38.8pt" o:ole="">
            <v:imagedata r:id="rId95" o:title=""/>
          </v:shape>
          <o:OLEObject Type="Embed" ProgID="Equation.DSMT4" ShapeID="_x0000_i1065" DrawAspect="Content" ObjectID="_1669643208" r:id="rId96"/>
        </w:object>
      </w:r>
    </w:p>
    <w:p w:rsidR="00590243" w:rsidRPr="00590243" w:rsidRDefault="00590243" w:rsidP="00590243">
      <w:pPr>
        <w:snapToGrid w:val="0"/>
        <w:spacing w:after="0" w:line="240" w:lineRule="auto"/>
        <w:jc w:val="center"/>
        <w:rPr>
          <w:rFonts w:ascii="Times New Roman" w:hAnsi="Times New Roman" w:cs="Times New Roman"/>
          <w:bCs/>
          <w:sz w:val="20"/>
          <w:szCs w:val="24"/>
          <w:lang w:eastAsia="zh-CN"/>
        </w:rPr>
      </w:pPr>
    </w:p>
    <w:p w:rsidR="00AE18B9" w:rsidRPr="00590243" w:rsidRDefault="00AE18B9" w:rsidP="00590243">
      <w:pPr>
        <w:pStyle w:val="ListParagraph"/>
        <w:numPr>
          <w:ilvl w:val="0"/>
          <w:numId w:val="3"/>
        </w:numPr>
        <w:snapToGrid w:val="0"/>
        <w:spacing w:after="0" w:line="240" w:lineRule="auto"/>
        <w:ind w:left="0" w:firstLine="0"/>
        <w:jc w:val="both"/>
        <w:rPr>
          <w:rFonts w:ascii="Times New Roman" w:hAnsi="Times New Roman" w:cs="Times New Roman"/>
          <w:b/>
          <w:bCs/>
          <w:sz w:val="20"/>
          <w:szCs w:val="24"/>
        </w:rPr>
      </w:pPr>
      <w:r w:rsidRPr="00590243">
        <w:rPr>
          <w:rFonts w:ascii="Times New Roman" w:hAnsi="Times New Roman" w:cs="Times New Roman"/>
          <w:b/>
          <w:bCs/>
          <w:sz w:val="20"/>
          <w:szCs w:val="24"/>
        </w:rPr>
        <w:t>Result and Discussion</w:t>
      </w:r>
    </w:p>
    <w:p w:rsidR="00AE18B9" w:rsidRPr="00590243" w:rsidRDefault="00AE18B9" w:rsidP="00590243">
      <w:pPr>
        <w:pStyle w:val="ListParagraph"/>
        <w:numPr>
          <w:ilvl w:val="1"/>
          <w:numId w:val="8"/>
        </w:numPr>
        <w:snapToGrid w:val="0"/>
        <w:spacing w:after="0" w:line="240" w:lineRule="auto"/>
        <w:ind w:left="0" w:firstLine="0"/>
        <w:jc w:val="both"/>
        <w:rPr>
          <w:rFonts w:ascii="Times New Roman" w:hAnsi="Times New Roman" w:cs="Times New Roman"/>
          <w:b/>
          <w:sz w:val="20"/>
          <w:szCs w:val="24"/>
        </w:rPr>
      </w:pPr>
      <w:r w:rsidRPr="00590243">
        <w:rPr>
          <w:rFonts w:ascii="Times New Roman" w:hAnsi="Times New Roman" w:cs="Times New Roman"/>
          <w:b/>
          <w:bCs/>
          <w:sz w:val="20"/>
          <w:szCs w:val="24"/>
        </w:rPr>
        <w:t xml:space="preserve">Open Loop Response of the </w:t>
      </w:r>
      <w:r w:rsidRPr="00590243">
        <w:rPr>
          <w:rFonts w:ascii="Times New Roman" w:hAnsi="Times New Roman" w:cs="Times New Roman"/>
          <w:b/>
          <w:sz w:val="20"/>
          <w:szCs w:val="24"/>
        </w:rPr>
        <w:t>Stirred Tank Heater</w:t>
      </w:r>
    </w:p>
    <w:p w:rsidR="00AE18B9" w:rsidRPr="00590243" w:rsidRDefault="00AE18B9" w:rsidP="00590243">
      <w:pPr>
        <w:snapToGrid w:val="0"/>
        <w:spacing w:after="0" w:line="240" w:lineRule="auto"/>
        <w:ind w:firstLine="425"/>
        <w:jc w:val="both"/>
        <w:rPr>
          <w:rFonts w:ascii="Times New Roman" w:hAnsi="Times New Roman" w:cs="Times New Roman"/>
          <w:sz w:val="20"/>
          <w:szCs w:val="24"/>
          <w:lang w:eastAsia="zh-CN"/>
        </w:rPr>
      </w:pPr>
      <w:r w:rsidRPr="00590243">
        <w:rPr>
          <w:rFonts w:ascii="Times New Roman" w:hAnsi="Times New Roman" w:cs="Times New Roman"/>
          <w:sz w:val="20"/>
          <w:szCs w:val="24"/>
        </w:rPr>
        <w:t xml:space="preserve">The open loop response of the stirred tank heater system for a 10 </w:t>
      </w:r>
      <w:r w:rsidRPr="00590243">
        <w:rPr>
          <w:rFonts w:ascii="Times New Roman" w:hAnsi="Times New Roman" w:cs="Times New Roman"/>
          <w:sz w:val="20"/>
          <w:szCs w:val="24"/>
        </w:rPr>
        <w:object w:dxaOrig="340" w:dyaOrig="320">
          <v:shape id="_x0000_i1066" type="#_x0000_t75" style="width:17.55pt;height:15.65pt" o:ole="">
            <v:imagedata r:id="rId97" o:title=""/>
          </v:shape>
          <o:OLEObject Type="Embed" ProgID="Equation.DSMT4" ShapeID="_x0000_i1066" DrawAspect="Content" ObjectID="_1669643209" r:id="rId98"/>
        </w:object>
      </w:r>
      <w:r w:rsidRPr="00590243">
        <w:rPr>
          <w:rFonts w:ascii="Times New Roman" w:hAnsi="Times New Roman" w:cs="Times New Roman"/>
          <w:sz w:val="20"/>
          <w:szCs w:val="24"/>
        </w:rPr>
        <w:t xml:space="preserve"> input temperature and a step (from 0 to 25 </w:t>
      </w:r>
      <w:r w:rsidRPr="00590243">
        <w:rPr>
          <w:rFonts w:ascii="Times New Roman" w:hAnsi="Times New Roman" w:cs="Times New Roman"/>
          <w:sz w:val="20"/>
          <w:szCs w:val="24"/>
        </w:rPr>
        <w:object w:dxaOrig="340" w:dyaOrig="320">
          <v:shape id="_x0000_i1067" type="#_x0000_t75" style="width:17.55pt;height:15.65pt" o:ole="">
            <v:imagedata r:id="rId97" o:title=""/>
          </v:shape>
          <o:OLEObject Type="Embed" ProgID="Equation.DSMT4" ShapeID="_x0000_i1067" DrawAspect="Content" ObjectID="_1669643210" r:id="rId99"/>
        </w:object>
      </w:r>
      <w:r w:rsidRPr="00590243">
        <w:rPr>
          <w:rFonts w:ascii="Times New Roman" w:hAnsi="Times New Roman" w:cs="Times New Roman"/>
          <w:sz w:val="20"/>
          <w:szCs w:val="24"/>
        </w:rPr>
        <w:t>) steam temperature simulation result is shown in Figure 4 below.</w:t>
      </w:r>
    </w:p>
    <w:p w:rsidR="00590243" w:rsidRDefault="00590243" w:rsidP="00590243">
      <w:pPr>
        <w:snapToGrid w:val="0"/>
        <w:spacing w:after="0" w:line="240" w:lineRule="auto"/>
        <w:ind w:firstLine="425"/>
        <w:jc w:val="both"/>
        <w:rPr>
          <w:rFonts w:ascii="Times New Roman" w:hAnsi="Times New Roman" w:cs="Times New Roman"/>
          <w:sz w:val="20"/>
          <w:szCs w:val="24"/>
          <w:lang w:eastAsia="zh-CN"/>
        </w:rPr>
        <w:sectPr w:rsidR="00590243" w:rsidSect="00590243">
          <w:type w:val="continuous"/>
          <w:pgSz w:w="12240" w:h="15840"/>
          <w:pgMar w:top="1440" w:right="1440" w:bottom="1440" w:left="1440" w:header="720" w:footer="720" w:gutter="0"/>
          <w:cols w:num="2" w:space="550"/>
          <w:docGrid w:linePitch="360"/>
        </w:sectPr>
      </w:pP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AE18B9" w:rsidRPr="00590243" w:rsidRDefault="00AE18B9" w:rsidP="00590243">
      <w:pPr>
        <w:snapToGrid w:val="0"/>
        <w:spacing w:after="0" w:line="240" w:lineRule="auto"/>
        <w:jc w:val="center"/>
        <w:rPr>
          <w:rFonts w:ascii="Times New Roman" w:hAnsi="Times New Roman" w:cs="Times New Roman"/>
          <w:bCs/>
          <w:sz w:val="20"/>
          <w:szCs w:val="24"/>
        </w:rPr>
      </w:pPr>
      <w:r w:rsidRPr="00590243">
        <w:rPr>
          <w:rFonts w:ascii="Times New Roman" w:hAnsi="Times New Roman" w:cs="Times New Roman"/>
          <w:noProof/>
          <w:sz w:val="20"/>
          <w:szCs w:val="24"/>
          <w:lang w:eastAsia="zh-CN"/>
        </w:rPr>
        <w:drawing>
          <wp:inline distT="0" distB="0" distL="0" distR="0">
            <wp:extent cx="5521701" cy="2957885"/>
            <wp:effectExtent l="19050" t="0" r="2799"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5521701" cy="2957885"/>
                    </a:xfrm>
                    <a:prstGeom prst="rect">
                      <a:avLst/>
                    </a:prstGeom>
                  </pic:spPr>
                </pic:pic>
              </a:graphicData>
            </a:graphic>
          </wp:inline>
        </w:drawing>
      </w:r>
    </w:p>
    <w:p w:rsidR="00AE18B9" w:rsidRPr="00590243" w:rsidRDefault="00AE18B9" w:rsidP="00590243">
      <w:pPr>
        <w:snapToGrid w:val="0"/>
        <w:spacing w:after="0" w:line="240" w:lineRule="auto"/>
        <w:jc w:val="center"/>
        <w:rPr>
          <w:rFonts w:ascii="Times New Roman" w:hAnsi="Times New Roman" w:cs="Times New Roman"/>
          <w:bCs/>
          <w:sz w:val="20"/>
          <w:szCs w:val="24"/>
          <w:lang w:eastAsia="zh-CN"/>
        </w:rPr>
      </w:pPr>
      <w:r w:rsidRPr="00590243">
        <w:rPr>
          <w:rFonts w:ascii="Times New Roman" w:hAnsi="Times New Roman" w:cs="Times New Roman"/>
          <w:bCs/>
          <w:sz w:val="20"/>
          <w:szCs w:val="24"/>
        </w:rPr>
        <w:t>Figure 4 Open loop response</w:t>
      </w:r>
    </w:p>
    <w:p w:rsidR="00E03F56" w:rsidRDefault="00E03F56" w:rsidP="00590243">
      <w:pPr>
        <w:snapToGrid w:val="0"/>
        <w:spacing w:after="0" w:line="240" w:lineRule="auto"/>
        <w:ind w:firstLine="425"/>
        <w:jc w:val="both"/>
        <w:rPr>
          <w:rFonts w:ascii="Times New Roman" w:hAnsi="Times New Roman" w:cs="Times New Roman"/>
          <w:bCs/>
          <w:sz w:val="20"/>
          <w:szCs w:val="24"/>
          <w:lang w:eastAsia="zh-CN"/>
        </w:rPr>
      </w:pPr>
    </w:p>
    <w:p w:rsidR="00590243" w:rsidRPr="00590243" w:rsidRDefault="00590243"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noProof/>
          <w:sz w:val="20"/>
          <w:szCs w:val="24"/>
          <w:lang w:eastAsia="zh-CN"/>
        </w:rPr>
        <w:drawing>
          <wp:inline distT="0" distB="0" distL="0" distR="0">
            <wp:extent cx="5358424" cy="2870421"/>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stretch>
                      <a:fillRect/>
                    </a:stretch>
                  </pic:blipFill>
                  <pic:spPr>
                    <a:xfrm>
                      <a:off x="0" y="0"/>
                      <a:ext cx="5374646" cy="2879111"/>
                    </a:xfrm>
                    <a:prstGeom prst="rect">
                      <a:avLst/>
                    </a:prstGeom>
                  </pic:spPr>
                </pic:pic>
              </a:graphicData>
            </a:graphic>
          </wp:inline>
        </w:drawing>
      </w:r>
    </w:p>
    <w:p w:rsidR="00590243" w:rsidRPr="00590243" w:rsidRDefault="00590243" w:rsidP="00590243">
      <w:pPr>
        <w:snapToGrid w:val="0"/>
        <w:spacing w:after="0" w:line="240" w:lineRule="auto"/>
        <w:jc w:val="center"/>
        <w:rPr>
          <w:rFonts w:ascii="Times New Roman" w:hAnsi="Times New Roman" w:cs="Times New Roman"/>
          <w:sz w:val="20"/>
          <w:szCs w:val="24"/>
          <w:lang w:eastAsia="zh-CN"/>
        </w:rPr>
      </w:pPr>
      <w:r w:rsidRPr="00590243">
        <w:rPr>
          <w:rFonts w:ascii="Times New Roman" w:hAnsi="Times New Roman" w:cs="Times New Roman"/>
          <w:sz w:val="20"/>
          <w:szCs w:val="24"/>
        </w:rPr>
        <w:t xml:space="preserve">Figure 5 </w:t>
      </w:r>
      <w:r w:rsidRPr="00590243">
        <w:rPr>
          <w:rFonts w:ascii="Times New Roman" w:hAnsi="Times New Roman" w:cs="Times New Roman"/>
          <w:bCs/>
          <w:sz w:val="20"/>
          <w:szCs w:val="24"/>
        </w:rPr>
        <w:t xml:space="preserve">Closed loop response of the </w:t>
      </w:r>
      <w:r w:rsidRPr="00590243">
        <w:rPr>
          <w:rFonts w:ascii="Times New Roman" w:hAnsi="Times New Roman" w:cs="Times New Roman"/>
          <w:sz w:val="20"/>
          <w:szCs w:val="24"/>
        </w:rPr>
        <w:t>stirred tank heater with LQG and LQI controllers for a step steam temperature</w:t>
      </w:r>
    </w:p>
    <w:p w:rsidR="00590243" w:rsidRDefault="00590243" w:rsidP="00590243">
      <w:pPr>
        <w:snapToGrid w:val="0"/>
        <w:spacing w:after="0" w:line="240" w:lineRule="auto"/>
        <w:ind w:firstLine="425"/>
        <w:jc w:val="both"/>
        <w:rPr>
          <w:rFonts w:ascii="Times New Roman" w:hAnsi="Times New Roman" w:cs="Times New Roman" w:hint="eastAsia"/>
          <w:bCs/>
          <w:sz w:val="20"/>
          <w:szCs w:val="24"/>
          <w:lang w:eastAsia="zh-CN"/>
        </w:rPr>
      </w:pPr>
    </w:p>
    <w:p w:rsidR="007F17AD" w:rsidRDefault="007F17AD" w:rsidP="00590243">
      <w:pPr>
        <w:snapToGrid w:val="0"/>
        <w:spacing w:after="0" w:line="240" w:lineRule="auto"/>
        <w:ind w:firstLine="425"/>
        <w:jc w:val="both"/>
        <w:rPr>
          <w:rFonts w:ascii="Times New Roman" w:hAnsi="Times New Roman" w:cs="Times New Roman" w:hint="eastAsia"/>
          <w:bCs/>
          <w:sz w:val="20"/>
          <w:szCs w:val="24"/>
          <w:lang w:eastAsia="zh-CN"/>
        </w:rPr>
        <w:sectPr w:rsidR="007F17AD" w:rsidSect="00E03F56">
          <w:type w:val="continuous"/>
          <w:pgSz w:w="12240" w:h="15840"/>
          <w:pgMar w:top="1440" w:right="1440" w:bottom="1440" w:left="1440" w:header="720" w:footer="720" w:gutter="0"/>
          <w:cols w:space="720"/>
          <w:docGrid w:linePitch="360"/>
        </w:sectPr>
      </w:pPr>
    </w:p>
    <w:p w:rsidR="00AE18B9" w:rsidRPr="00590243" w:rsidRDefault="00AE18B9"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bCs/>
          <w:sz w:val="20"/>
          <w:szCs w:val="24"/>
        </w:rPr>
        <w:lastRenderedPageBreak/>
        <w:t>The result shows that the output temperature</w:t>
      </w:r>
      <w:r w:rsidR="00F17A6B" w:rsidRPr="00590243">
        <w:rPr>
          <w:rFonts w:ascii="Times New Roman" w:hAnsi="Times New Roman" w:cs="Times New Roman"/>
          <w:bCs/>
          <w:sz w:val="20"/>
          <w:szCs w:val="24"/>
        </w:rPr>
        <w:t xml:space="preserve"> is 11 </w:t>
      </w:r>
      <w:r w:rsidR="00F17A6B" w:rsidRPr="00590243">
        <w:rPr>
          <w:rFonts w:ascii="Times New Roman" w:hAnsi="Times New Roman" w:cs="Times New Roman"/>
          <w:sz w:val="20"/>
          <w:szCs w:val="24"/>
        </w:rPr>
        <w:object w:dxaOrig="340" w:dyaOrig="320">
          <v:shape id="_x0000_i1068" type="#_x0000_t75" style="width:17.55pt;height:15.65pt" o:ole="">
            <v:imagedata r:id="rId97" o:title=""/>
          </v:shape>
          <o:OLEObject Type="Embed" ProgID="Equation.DSMT4" ShapeID="_x0000_i1068" DrawAspect="Content" ObjectID="_1669643211" r:id="rId102"/>
        </w:object>
      </w:r>
      <w:r w:rsidR="00F17A6B" w:rsidRPr="00590243">
        <w:rPr>
          <w:rFonts w:ascii="Times New Roman" w:hAnsi="Times New Roman" w:cs="Times New Roman"/>
          <w:sz w:val="20"/>
          <w:szCs w:val="24"/>
        </w:rPr>
        <w:t xml:space="preserve"> for a steam temperature of 25 </w:t>
      </w:r>
      <w:r w:rsidR="00F17A6B" w:rsidRPr="00590243">
        <w:rPr>
          <w:rFonts w:ascii="Times New Roman" w:hAnsi="Times New Roman" w:cs="Times New Roman"/>
          <w:sz w:val="20"/>
          <w:szCs w:val="24"/>
        </w:rPr>
        <w:object w:dxaOrig="340" w:dyaOrig="320">
          <v:shape id="_x0000_i1069" type="#_x0000_t75" style="width:17.55pt;height:15.65pt" o:ole="">
            <v:imagedata r:id="rId97" o:title=""/>
          </v:shape>
          <o:OLEObject Type="Embed" ProgID="Equation.DSMT4" ShapeID="_x0000_i1069" DrawAspect="Content" ObjectID="_1669643212" r:id="rId103"/>
        </w:object>
      </w:r>
      <w:r w:rsidR="00F17A6B" w:rsidRPr="00590243">
        <w:rPr>
          <w:rFonts w:ascii="Times New Roman" w:hAnsi="Times New Roman" w:cs="Times New Roman"/>
          <w:sz w:val="20"/>
          <w:szCs w:val="24"/>
        </w:rPr>
        <w:t xml:space="preserve">. This system is not efficient because to produce an </w:t>
      </w:r>
      <w:r w:rsidR="00F17A6B" w:rsidRPr="00590243">
        <w:rPr>
          <w:rFonts w:ascii="Times New Roman" w:hAnsi="Times New Roman" w:cs="Times New Roman"/>
          <w:bCs/>
          <w:sz w:val="20"/>
          <w:szCs w:val="24"/>
        </w:rPr>
        <w:t xml:space="preserve">11 </w:t>
      </w:r>
      <w:r w:rsidR="00F17A6B" w:rsidRPr="00590243">
        <w:rPr>
          <w:rFonts w:ascii="Times New Roman" w:hAnsi="Times New Roman" w:cs="Times New Roman"/>
          <w:sz w:val="20"/>
          <w:szCs w:val="24"/>
        </w:rPr>
        <w:object w:dxaOrig="340" w:dyaOrig="320">
          <v:shape id="_x0000_i1070" type="#_x0000_t75" style="width:17.55pt;height:15.65pt" o:ole="">
            <v:imagedata r:id="rId97" o:title=""/>
          </v:shape>
          <o:OLEObject Type="Embed" ProgID="Equation.DSMT4" ShapeID="_x0000_i1070" DrawAspect="Content" ObjectID="_1669643213" r:id="rId104"/>
        </w:object>
      </w:r>
      <w:r w:rsidR="00F17A6B" w:rsidRPr="00590243">
        <w:rPr>
          <w:rFonts w:ascii="Times New Roman" w:hAnsi="Times New Roman" w:cs="Times New Roman"/>
          <w:sz w:val="20"/>
          <w:szCs w:val="24"/>
        </w:rPr>
        <w:t xml:space="preserve"> the system uses excess steam temperature.</w:t>
      </w:r>
    </w:p>
    <w:p w:rsidR="00F17A6B" w:rsidRPr="00590243" w:rsidRDefault="00F17A6B" w:rsidP="00590243">
      <w:pPr>
        <w:pStyle w:val="ListParagraph"/>
        <w:numPr>
          <w:ilvl w:val="1"/>
          <w:numId w:val="8"/>
        </w:numPr>
        <w:snapToGrid w:val="0"/>
        <w:spacing w:after="0" w:line="240" w:lineRule="auto"/>
        <w:ind w:left="0" w:firstLine="0"/>
        <w:jc w:val="both"/>
        <w:rPr>
          <w:rFonts w:ascii="Times New Roman" w:hAnsi="Times New Roman" w:cs="Times New Roman"/>
          <w:b/>
          <w:sz w:val="20"/>
          <w:szCs w:val="24"/>
        </w:rPr>
      </w:pPr>
      <w:r w:rsidRPr="00590243">
        <w:rPr>
          <w:rFonts w:ascii="Times New Roman" w:hAnsi="Times New Roman" w:cs="Times New Roman"/>
          <w:b/>
          <w:sz w:val="20"/>
          <w:szCs w:val="24"/>
        </w:rPr>
        <w:t xml:space="preserve">Comparison of the </w:t>
      </w:r>
      <w:r w:rsidRPr="00590243">
        <w:rPr>
          <w:rFonts w:ascii="Times New Roman" w:hAnsi="Times New Roman" w:cs="Times New Roman"/>
          <w:b/>
          <w:bCs/>
          <w:sz w:val="20"/>
          <w:szCs w:val="24"/>
        </w:rPr>
        <w:t xml:space="preserve">Closed Loop Response of the </w:t>
      </w:r>
      <w:r w:rsidRPr="00590243">
        <w:rPr>
          <w:rFonts w:ascii="Times New Roman" w:hAnsi="Times New Roman" w:cs="Times New Roman"/>
          <w:b/>
          <w:sz w:val="20"/>
          <w:szCs w:val="24"/>
        </w:rPr>
        <w:t>Stirred Tank Heater with LQG and LQI Controllers for a Step Steam Temperature Input</w:t>
      </w:r>
    </w:p>
    <w:p w:rsidR="00F17A6B" w:rsidRPr="00590243" w:rsidRDefault="004914B4"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t>C</w:t>
      </w:r>
      <w:r w:rsidR="00F17A6B" w:rsidRPr="00590243">
        <w:rPr>
          <w:rFonts w:ascii="Times New Roman" w:hAnsi="Times New Roman" w:cs="Times New Roman"/>
          <w:sz w:val="20"/>
          <w:szCs w:val="24"/>
        </w:rPr>
        <w:t xml:space="preserve">omparison of the </w:t>
      </w:r>
      <w:r w:rsidR="00F17A6B" w:rsidRPr="00590243">
        <w:rPr>
          <w:rFonts w:ascii="Times New Roman" w:hAnsi="Times New Roman" w:cs="Times New Roman"/>
          <w:bCs/>
          <w:sz w:val="20"/>
          <w:szCs w:val="24"/>
        </w:rPr>
        <w:t xml:space="preserve">closed loop response of the </w:t>
      </w:r>
      <w:r w:rsidR="00F17A6B" w:rsidRPr="00590243">
        <w:rPr>
          <w:rFonts w:ascii="Times New Roman" w:hAnsi="Times New Roman" w:cs="Times New Roman"/>
          <w:sz w:val="20"/>
          <w:szCs w:val="24"/>
        </w:rPr>
        <w:t xml:space="preserve">stirred tank heater with LQG and LQI controllers for a 5 </w:t>
      </w:r>
      <w:r w:rsidR="00F17A6B" w:rsidRPr="00590243">
        <w:rPr>
          <w:rFonts w:ascii="Times New Roman" w:hAnsi="Times New Roman" w:cs="Times New Roman"/>
          <w:sz w:val="20"/>
          <w:szCs w:val="24"/>
        </w:rPr>
        <w:object w:dxaOrig="340" w:dyaOrig="320">
          <v:shape id="_x0000_i1071" type="#_x0000_t75" style="width:17.55pt;height:15.65pt" o:ole="">
            <v:imagedata r:id="rId97" o:title=""/>
          </v:shape>
          <o:OLEObject Type="Embed" ProgID="Equation.DSMT4" ShapeID="_x0000_i1071" DrawAspect="Content" ObjectID="_1669643214" r:id="rId105"/>
        </w:object>
      </w:r>
      <w:r w:rsidR="00F17A6B" w:rsidRPr="00590243">
        <w:rPr>
          <w:rFonts w:ascii="Times New Roman" w:hAnsi="Times New Roman" w:cs="Times New Roman"/>
          <w:sz w:val="20"/>
          <w:szCs w:val="24"/>
        </w:rPr>
        <w:t xml:space="preserve"> input temperature and a step (from 0 to 25 </w:t>
      </w:r>
      <w:r w:rsidR="00F17A6B" w:rsidRPr="00590243">
        <w:rPr>
          <w:rFonts w:ascii="Times New Roman" w:hAnsi="Times New Roman" w:cs="Times New Roman"/>
          <w:sz w:val="20"/>
          <w:szCs w:val="24"/>
        </w:rPr>
        <w:object w:dxaOrig="340" w:dyaOrig="320">
          <v:shape id="_x0000_i1072" type="#_x0000_t75" style="width:17.55pt;height:15.65pt" o:ole="">
            <v:imagedata r:id="rId97" o:title=""/>
          </v:shape>
          <o:OLEObject Type="Embed" ProgID="Equation.DSMT4" ShapeID="_x0000_i1072" DrawAspect="Content" ObjectID="_1669643215" r:id="rId106"/>
        </w:object>
      </w:r>
      <w:r w:rsidR="00F17A6B" w:rsidRPr="00590243">
        <w:rPr>
          <w:rFonts w:ascii="Times New Roman" w:hAnsi="Times New Roman" w:cs="Times New Roman"/>
          <w:sz w:val="20"/>
          <w:szCs w:val="24"/>
        </w:rPr>
        <w:t>) steam temperature simulation result is shown in Figure 5.</w:t>
      </w: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D80D2D" w:rsidRPr="00590243" w:rsidRDefault="00D80D2D" w:rsidP="00590243">
      <w:pPr>
        <w:snapToGrid w:val="0"/>
        <w:spacing w:after="0" w:line="240" w:lineRule="auto"/>
        <w:ind w:firstLine="425"/>
        <w:jc w:val="both"/>
        <w:rPr>
          <w:rFonts w:ascii="Times New Roman" w:hAnsi="Times New Roman" w:cs="Times New Roman"/>
          <w:sz w:val="20"/>
          <w:szCs w:val="24"/>
        </w:rPr>
      </w:pPr>
      <w:r w:rsidRPr="00590243">
        <w:rPr>
          <w:rFonts w:ascii="Times New Roman" w:hAnsi="Times New Roman" w:cs="Times New Roman"/>
          <w:sz w:val="20"/>
          <w:szCs w:val="24"/>
        </w:rPr>
        <w:lastRenderedPageBreak/>
        <w:t>The simulation result shows that both the proposed controllers improved the output temperature but the stirred tank heater with LQG controller performance is better because the system improves the settling time and the percentage overshoot.</w:t>
      </w:r>
    </w:p>
    <w:p w:rsidR="004914B4" w:rsidRPr="00590243" w:rsidRDefault="004914B4" w:rsidP="00590243">
      <w:pPr>
        <w:pStyle w:val="ListParagraph"/>
        <w:numPr>
          <w:ilvl w:val="1"/>
          <w:numId w:val="8"/>
        </w:numPr>
        <w:snapToGrid w:val="0"/>
        <w:spacing w:after="0" w:line="240" w:lineRule="auto"/>
        <w:ind w:left="0" w:firstLine="0"/>
        <w:jc w:val="both"/>
        <w:rPr>
          <w:rFonts w:ascii="Times New Roman" w:hAnsi="Times New Roman" w:cs="Times New Roman"/>
          <w:b/>
          <w:sz w:val="20"/>
          <w:szCs w:val="24"/>
        </w:rPr>
      </w:pPr>
      <w:r w:rsidRPr="00590243">
        <w:rPr>
          <w:rFonts w:ascii="Times New Roman" w:hAnsi="Times New Roman" w:cs="Times New Roman"/>
          <w:b/>
          <w:sz w:val="20"/>
          <w:szCs w:val="24"/>
        </w:rPr>
        <w:t xml:space="preserve">Comparison of the </w:t>
      </w:r>
      <w:r w:rsidRPr="00590243">
        <w:rPr>
          <w:rFonts w:ascii="Times New Roman" w:hAnsi="Times New Roman" w:cs="Times New Roman"/>
          <w:b/>
          <w:bCs/>
          <w:sz w:val="20"/>
          <w:szCs w:val="24"/>
        </w:rPr>
        <w:t xml:space="preserve">Closed Loop Response of the </w:t>
      </w:r>
      <w:r w:rsidRPr="00590243">
        <w:rPr>
          <w:rFonts w:ascii="Times New Roman" w:hAnsi="Times New Roman" w:cs="Times New Roman"/>
          <w:b/>
          <w:sz w:val="20"/>
          <w:szCs w:val="24"/>
        </w:rPr>
        <w:t>Stirred Tank Heater with LQG and LQI Controllers for a Random Steam Temperature Input</w:t>
      </w:r>
    </w:p>
    <w:p w:rsidR="004914B4" w:rsidRPr="00590243" w:rsidRDefault="004914B4" w:rsidP="00590243">
      <w:pPr>
        <w:snapToGrid w:val="0"/>
        <w:spacing w:after="0" w:line="240" w:lineRule="auto"/>
        <w:ind w:firstLine="425"/>
        <w:jc w:val="both"/>
        <w:rPr>
          <w:rFonts w:ascii="Times New Roman" w:hAnsi="Times New Roman" w:cs="Times New Roman"/>
          <w:sz w:val="20"/>
          <w:szCs w:val="24"/>
          <w:lang w:eastAsia="zh-CN"/>
        </w:rPr>
      </w:pPr>
      <w:r w:rsidRPr="00590243">
        <w:rPr>
          <w:rFonts w:ascii="Times New Roman" w:hAnsi="Times New Roman" w:cs="Times New Roman"/>
          <w:sz w:val="20"/>
          <w:szCs w:val="24"/>
        </w:rPr>
        <w:t xml:space="preserve">Comparison of the </w:t>
      </w:r>
      <w:r w:rsidRPr="00590243">
        <w:rPr>
          <w:rFonts w:ascii="Times New Roman" w:hAnsi="Times New Roman" w:cs="Times New Roman"/>
          <w:bCs/>
          <w:sz w:val="20"/>
          <w:szCs w:val="24"/>
        </w:rPr>
        <w:t xml:space="preserve">closed loop response of the </w:t>
      </w:r>
      <w:r w:rsidRPr="00590243">
        <w:rPr>
          <w:rFonts w:ascii="Times New Roman" w:hAnsi="Times New Roman" w:cs="Times New Roman"/>
          <w:sz w:val="20"/>
          <w:szCs w:val="24"/>
        </w:rPr>
        <w:t xml:space="preserve">stirred tank heater with LQG and LQI controllers for a 5 </w:t>
      </w:r>
      <w:r w:rsidRPr="00590243">
        <w:rPr>
          <w:rFonts w:ascii="Times New Roman" w:hAnsi="Times New Roman" w:cs="Times New Roman"/>
          <w:sz w:val="20"/>
          <w:szCs w:val="24"/>
        </w:rPr>
        <w:object w:dxaOrig="340" w:dyaOrig="320">
          <v:shape id="_x0000_i1073" type="#_x0000_t75" style="width:17.55pt;height:15.65pt" o:ole="">
            <v:imagedata r:id="rId97" o:title=""/>
          </v:shape>
          <o:OLEObject Type="Embed" ProgID="Equation.DSMT4" ShapeID="_x0000_i1073" DrawAspect="Content" ObjectID="_1669643216" r:id="rId107"/>
        </w:object>
      </w:r>
      <w:r w:rsidRPr="00590243">
        <w:rPr>
          <w:rFonts w:ascii="Times New Roman" w:hAnsi="Times New Roman" w:cs="Times New Roman"/>
          <w:sz w:val="20"/>
          <w:szCs w:val="24"/>
        </w:rPr>
        <w:t xml:space="preserve"> input temperature and a random (between 10 to 25 </w:t>
      </w:r>
      <w:r w:rsidRPr="00590243">
        <w:rPr>
          <w:rFonts w:ascii="Times New Roman" w:hAnsi="Times New Roman" w:cs="Times New Roman"/>
          <w:sz w:val="20"/>
          <w:szCs w:val="24"/>
        </w:rPr>
        <w:object w:dxaOrig="340" w:dyaOrig="320">
          <v:shape id="_x0000_i1074" type="#_x0000_t75" style="width:17.55pt;height:15.65pt" o:ole="">
            <v:imagedata r:id="rId97" o:title=""/>
          </v:shape>
          <o:OLEObject Type="Embed" ProgID="Equation.DSMT4" ShapeID="_x0000_i1074" DrawAspect="Content" ObjectID="_1669643217" r:id="rId108"/>
        </w:object>
      </w:r>
      <w:r w:rsidRPr="00590243">
        <w:rPr>
          <w:rFonts w:ascii="Times New Roman" w:hAnsi="Times New Roman" w:cs="Times New Roman"/>
          <w:sz w:val="20"/>
          <w:szCs w:val="24"/>
        </w:rPr>
        <w:t>) steam temperature simulation result is shown in Figure 6 below.</w:t>
      </w:r>
    </w:p>
    <w:p w:rsidR="00590243" w:rsidRDefault="00590243" w:rsidP="00590243">
      <w:pPr>
        <w:snapToGrid w:val="0"/>
        <w:spacing w:after="0" w:line="240" w:lineRule="auto"/>
        <w:ind w:firstLine="425"/>
        <w:jc w:val="both"/>
        <w:rPr>
          <w:rFonts w:ascii="Times New Roman" w:hAnsi="Times New Roman" w:cs="Times New Roman"/>
          <w:sz w:val="20"/>
          <w:szCs w:val="24"/>
          <w:lang w:eastAsia="zh-CN"/>
        </w:rPr>
        <w:sectPr w:rsidR="00590243" w:rsidSect="00590243">
          <w:type w:val="continuous"/>
          <w:pgSz w:w="12240" w:h="15840"/>
          <w:pgMar w:top="1440" w:right="1440" w:bottom="1440" w:left="1440" w:header="720" w:footer="720" w:gutter="0"/>
          <w:cols w:num="2" w:space="550"/>
          <w:docGrid w:linePitch="360"/>
        </w:sectPr>
      </w:pPr>
    </w:p>
    <w:p w:rsidR="00E03F56" w:rsidRDefault="00E03F56" w:rsidP="00590243">
      <w:pPr>
        <w:snapToGrid w:val="0"/>
        <w:spacing w:after="0" w:line="240" w:lineRule="auto"/>
        <w:ind w:firstLine="425"/>
        <w:jc w:val="both"/>
        <w:rPr>
          <w:rFonts w:ascii="Times New Roman" w:hAnsi="Times New Roman" w:cs="Times New Roman" w:hint="eastAsia"/>
          <w:sz w:val="20"/>
          <w:szCs w:val="24"/>
          <w:lang w:eastAsia="zh-CN"/>
        </w:rPr>
      </w:pPr>
    </w:p>
    <w:p w:rsidR="007F17AD" w:rsidRPr="00590243" w:rsidRDefault="007F17AD" w:rsidP="00590243">
      <w:pPr>
        <w:snapToGrid w:val="0"/>
        <w:spacing w:after="0" w:line="240" w:lineRule="auto"/>
        <w:ind w:firstLine="425"/>
        <w:jc w:val="both"/>
        <w:rPr>
          <w:rFonts w:ascii="Times New Roman" w:hAnsi="Times New Roman" w:cs="Times New Roman"/>
          <w:sz w:val="20"/>
          <w:szCs w:val="24"/>
          <w:lang w:eastAsia="zh-CN"/>
        </w:rPr>
      </w:pPr>
    </w:p>
    <w:p w:rsidR="005470BE" w:rsidRPr="00590243" w:rsidRDefault="004914B4" w:rsidP="00590243">
      <w:pPr>
        <w:snapToGrid w:val="0"/>
        <w:spacing w:after="0" w:line="240" w:lineRule="auto"/>
        <w:jc w:val="center"/>
        <w:rPr>
          <w:rFonts w:ascii="Times New Roman" w:hAnsi="Times New Roman" w:cs="Times New Roman"/>
          <w:sz w:val="20"/>
          <w:szCs w:val="24"/>
        </w:rPr>
      </w:pPr>
      <w:r w:rsidRPr="00590243">
        <w:rPr>
          <w:rFonts w:ascii="Times New Roman" w:hAnsi="Times New Roman" w:cs="Times New Roman"/>
          <w:noProof/>
          <w:sz w:val="20"/>
          <w:szCs w:val="24"/>
          <w:lang w:eastAsia="zh-CN"/>
        </w:rPr>
        <w:drawing>
          <wp:inline distT="0" distB="0" distL="0" distR="0">
            <wp:extent cx="5625606" cy="301354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stretch>
                      <a:fillRect/>
                    </a:stretch>
                  </pic:blipFill>
                  <pic:spPr>
                    <a:xfrm>
                      <a:off x="0" y="0"/>
                      <a:ext cx="5666358" cy="3035375"/>
                    </a:xfrm>
                    <a:prstGeom prst="rect">
                      <a:avLst/>
                    </a:prstGeom>
                  </pic:spPr>
                </pic:pic>
              </a:graphicData>
            </a:graphic>
          </wp:inline>
        </w:drawing>
      </w:r>
    </w:p>
    <w:p w:rsidR="004914B4" w:rsidRPr="00590243" w:rsidRDefault="004914B4" w:rsidP="00590243">
      <w:pPr>
        <w:snapToGrid w:val="0"/>
        <w:spacing w:after="0" w:line="240" w:lineRule="auto"/>
        <w:jc w:val="both"/>
        <w:rPr>
          <w:rFonts w:ascii="Times New Roman" w:hAnsi="Times New Roman" w:cs="Times New Roman"/>
          <w:sz w:val="20"/>
          <w:szCs w:val="24"/>
          <w:lang w:eastAsia="zh-CN"/>
        </w:rPr>
      </w:pPr>
      <w:r w:rsidRPr="00590243">
        <w:rPr>
          <w:rFonts w:ascii="Times New Roman" w:hAnsi="Times New Roman" w:cs="Times New Roman"/>
          <w:sz w:val="20"/>
          <w:szCs w:val="24"/>
        </w:rPr>
        <w:t>Figure 6</w:t>
      </w:r>
      <w:r w:rsidR="00EA0011">
        <w:rPr>
          <w:rFonts w:ascii="Times New Roman" w:hAnsi="Times New Roman" w:cs="Times New Roman" w:hint="eastAsia"/>
          <w:sz w:val="20"/>
          <w:szCs w:val="24"/>
          <w:lang w:eastAsia="zh-CN"/>
        </w:rPr>
        <w:t>.</w:t>
      </w:r>
      <w:r w:rsidRPr="00590243">
        <w:rPr>
          <w:rFonts w:ascii="Times New Roman" w:hAnsi="Times New Roman" w:cs="Times New Roman"/>
          <w:sz w:val="20"/>
          <w:szCs w:val="24"/>
        </w:rPr>
        <w:t xml:space="preserve"> </w:t>
      </w:r>
      <w:r w:rsidRPr="00590243">
        <w:rPr>
          <w:rFonts w:ascii="Times New Roman" w:hAnsi="Times New Roman" w:cs="Times New Roman"/>
          <w:bCs/>
          <w:sz w:val="20"/>
          <w:szCs w:val="24"/>
        </w:rPr>
        <w:t xml:space="preserve">Closed loop response of the </w:t>
      </w:r>
      <w:r w:rsidRPr="00590243">
        <w:rPr>
          <w:rFonts w:ascii="Times New Roman" w:hAnsi="Times New Roman" w:cs="Times New Roman"/>
          <w:sz w:val="20"/>
          <w:szCs w:val="24"/>
        </w:rPr>
        <w:t>stirred tank heater with LQG and LQI controllers for a random steam temperature</w:t>
      </w: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590243" w:rsidRDefault="00590243" w:rsidP="00590243">
      <w:pPr>
        <w:snapToGrid w:val="0"/>
        <w:spacing w:after="0" w:line="240" w:lineRule="auto"/>
        <w:ind w:firstLine="425"/>
        <w:jc w:val="both"/>
        <w:rPr>
          <w:rFonts w:ascii="Times New Roman" w:hAnsi="Times New Roman" w:cs="Times New Roman" w:hint="eastAsia"/>
          <w:sz w:val="20"/>
          <w:szCs w:val="24"/>
          <w:lang w:eastAsia="zh-CN"/>
        </w:rPr>
      </w:pPr>
    </w:p>
    <w:p w:rsidR="00EA0011" w:rsidRDefault="00EA0011" w:rsidP="00590243">
      <w:pPr>
        <w:snapToGrid w:val="0"/>
        <w:spacing w:after="0" w:line="240" w:lineRule="auto"/>
        <w:ind w:firstLine="425"/>
        <w:jc w:val="both"/>
        <w:rPr>
          <w:rFonts w:ascii="Times New Roman" w:hAnsi="Times New Roman" w:cs="Times New Roman" w:hint="eastAsia"/>
          <w:sz w:val="20"/>
          <w:szCs w:val="24"/>
          <w:lang w:eastAsia="zh-CN"/>
        </w:rPr>
        <w:sectPr w:rsidR="00EA0011" w:rsidSect="00E03F56">
          <w:type w:val="continuous"/>
          <w:pgSz w:w="12240" w:h="15840"/>
          <w:pgMar w:top="1440" w:right="1440" w:bottom="1440" w:left="1440" w:header="720" w:footer="720" w:gutter="0"/>
          <w:cols w:space="720"/>
          <w:docGrid w:linePitch="360"/>
        </w:sectPr>
      </w:pPr>
    </w:p>
    <w:p w:rsidR="004914B4" w:rsidRPr="00590243" w:rsidRDefault="004914B4" w:rsidP="00590243">
      <w:pPr>
        <w:snapToGrid w:val="0"/>
        <w:spacing w:after="0" w:line="240" w:lineRule="auto"/>
        <w:ind w:firstLine="425"/>
        <w:jc w:val="both"/>
        <w:rPr>
          <w:rFonts w:ascii="Times New Roman" w:hAnsi="Times New Roman" w:cs="Times New Roman"/>
          <w:sz w:val="20"/>
          <w:szCs w:val="24"/>
          <w:lang w:eastAsia="zh-CN"/>
        </w:rPr>
      </w:pPr>
      <w:r w:rsidRPr="00590243">
        <w:rPr>
          <w:rFonts w:ascii="Times New Roman" w:hAnsi="Times New Roman" w:cs="Times New Roman"/>
          <w:sz w:val="20"/>
          <w:szCs w:val="24"/>
        </w:rPr>
        <w:lastRenderedPageBreak/>
        <w:t>The simulation result shows that the stirred tank heater with LQG controller performance is better than the stirred tank heater with LQI controller in improving the output temperature, settling time and the percentage overshoot.</w:t>
      </w:r>
    </w:p>
    <w:p w:rsidR="00E03F56" w:rsidRPr="00590243" w:rsidRDefault="00E03F56" w:rsidP="00590243">
      <w:pPr>
        <w:snapToGrid w:val="0"/>
        <w:spacing w:after="0" w:line="240" w:lineRule="auto"/>
        <w:ind w:firstLine="425"/>
        <w:jc w:val="both"/>
        <w:rPr>
          <w:rFonts w:ascii="Times New Roman" w:hAnsi="Times New Roman" w:cs="Times New Roman"/>
          <w:sz w:val="20"/>
          <w:szCs w:val="24"/>
          <w:lang w:eastAsia="zh-CN"/>
        </w:rPr>
      </w:pPr>
    </w:p>
    <w:p w:rsidR="001508AE" w:rsidRPr="00590243" w:rsidRDefault="001508AE" w:rsidP="0059024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590243">
        <w:rPr>
          <w:rFonts w:ascii="Times New Roman" w:hAnsi="Times New Roman" w:cs="Times New Roman"/>
          <w:b/>
          <w:sz w:val="20"/>
          <w:szCs w:val="24"/>
        </w:rPr>
        <w:t>Conclusion</w:t>
      </w:r>
    </w:p>
    <w:p w:rsidR="009B35FF" w:rsidRDefault="001508AE" w:rsidP="00590243">
      <w:pPr>
        <w:snapToGrid w:val="0"/>
        <w:spacing w:after="0" w:line="240" w:lineRule="auto"/>
        <w:ind w:firstLine="425"/>
        <w:jc w:val="both"/>
        <w:rPr>
          <w:rFonts w:ascii="Times New Roman" w:hAnsi="Times New Roman" w:cs="Times New Roman" w:hint="eastAsia"/>
          <w:sz w:val="20"/>
          <w:szCs w:val="24"/>
          <w:lang w:eastAsia="zh-CN"/>
        </w:rPr>
      </w:pPr>
      <w:r w:rsidRPr="00590243">
        <w:rPr>
          <w:rFonts w:ascii="Times New Roman" w:hAnsi="Times New Roman" w:cs="Times New Roman"/>
          <w:sz w:val="20"/>
          <w:szCs w:val="24"/>
        </w:rPr>
        <w:t xml:space="preserve">In this paper, the modeling and design of stirred tank heater temperature control have been done successfully. The analysis and simulation of the open loop stirred tank heater proved that the system is not efficient and to improve the output temperature a feedback controller is needed. In this paper, an optimal </w:t>
      </w:r>
      <w:r w:rsidRPr="00590243">
        <w:rPr>
          <w:rFonts w:ascii="Times New Roman" w:hAnsi="Times New Roman" w:cs="Times New Roman"/>
          <w:sz w:val="20"/>
          <w:szCs w:val="24"/>
        </w:rPr>
        <w:lastRenderedPageBreak/>
        <w:t>control method is used to improve the system.</w:t>
      </w:r>
      <w:r w:rsidR="009B35FF" w:rsidRPr="00590243">
        <w:rPr>
          <w:rFonts w:ascii="Times New Roman" w:hAnsi="Times New Roman" w:cs="Times New Roman"/>
          <w:sz w:val="20"/>
          <w:szCs w:val="24"/>
        </w:rPr>
        <w:t xml:space="preserve"> Linear Quadratic Gaussian and Linear Quadratic Integral controllers are used. Comparison of the </w:t>
      </w:r>
      <w:r w:rsidR="009B35FF" w:rsidRPr="00590243">
        <w:rPr>
          <w:rFonts w:ascii="Times New Roman" w:hAnsi="Times New Roman" w:cs="Times New Roman"/>
          <w:bCs/>
          <w:sz w:val="20"/>
          <w:szCs w:val="24"/>
        </w:rPr>
        <w:t xml:space="preserve">closed loop response of the </w:t>
      </w:r>
      <w:r w:rsidR="009B35FF" w:rsidRPr="00590243">
        <w:rPr>
          <w:rFonts w:ascii="Times New Roman" w:hAnsi="Times New Roman" w:cs="Times New Roman"/>
          <w:sz w:val="20"/>
          <w:szCs w:val="24"/>
        </w:rPr>
        <w:t xml:space="preserve">stirred tank heater with LQG and LQI controllers have been done for a step and random steam temperature input signal. For the step input signal the simulation result proved that both the proposed controllers improved the output temperature but the stirred tank heater with LQG controller performance is better because the system improves the settling time and the percentage overshoot while for the random input signal the simulation result proved that the stirred tank heater with LQG controller </w:t>
      </w:r>
      <w:r w:rsidR="009B35FF" w:rsidRPr="00590243">
        <w:rPr>
          <w:rFonts w:ascii="Times New Roman" w:hAnsi="Times New Roman" w:cs="Times New Roman"/>
          <w:sz w:val="20"/>
          <w:szCs w:val="24"/>
        </w:rPr>
        <w:lastRenderedPageBreak/>
        <w:t>performance is better than the stirred tank heater with LQI controller in improving the output temperature, settling time and the percentage overshoot. Finally, the comparative simulation results proved that the stirred tank heater with LQG controller performance is better than the stirred tank heater with LQI controller.</w:t>
      </w:r>
    </w:p>
    <w:p w:rsidR="007F17AD" w:rsidRPr="00590243" w:rsidRDefault="007F17AD" w:rsidP="00590243">
      <w:pPr>
        <w:snapToGrid w:val="0"/>
        <w:spacing w:after="0" w:line="240" w:lineRule="auto"/>
        <w:ind w:firstLine="425"/>
        <w:jc w:val="both"/>
        <w:rPr>
          <w:rFonts w:ascii="Times New Roman" w:hAnsi="Times New Roman" w:cs="Times New Roman" w:hint="eastAsia"/>
          <w:sz w:val="20"/>
          <w:szCs w:val="24"/>
          <w:lang w:eastAsia="zh-CN"/>
        </w:rPr>
      </w:pPr>
    </w:p>
    <w:p w:rsidR="00555E57" w:rsidRPr="00590243" w:rsidRDefault="00555E57" w:rsidP="00590243">
      <w:pPr>
        <w:snapToGrid w:val="0"/>
        <w:spacing w:after="0" w:line="240" w:lineRule="auto"/>
        <w:jc w:val="both"/>
        <w:rPr>
          <w:rFonts w:ascii="Times New Roman" w:hAnsi="Times New Roman" w:cs="Times New Roman"/>
          <w:b/>
          <w:sz w:val="20"/>
          <w:szCs w:val="24"/>
        </w:rPr>
      </w:pPr>
      <w:r w:rsidRPr="00590243">
        <w:rPr>
          <w:rFonts w:ascii="Times New Roman" w:hAnsi="Times New Roman" w:cs="Times New Roman"/>
          <w:b/>
          <w:sz w:val="20"/>
          <w:szCs w:val="24"/>
        </w:rPr>
        <w:t>Reference</w:t>
      </w:r>
    </w:p>
    <w:p w:rsidR="00555E57" w:rsidRPr="00590243" w:rsidRDefault="00555E57"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Yongjun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Z.</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Investigation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the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Heat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Transfer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Performance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Dual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Improved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Intermig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Impellers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Tank</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with</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Inner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Heating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Coil”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Brazilian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Journal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Chemical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Engineering,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Vol.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36,</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No.</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3,</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2019.</w:t>
      </w:r>
    </w:p>
    <w:p w:rsidR="00E4283B" w:rsidRPr="00590243" w:rsidRDefault="00E4283B"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Normah</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“Modeling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Two</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Continuous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Tank</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Heat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Exchangers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Series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using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Neural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Network”</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International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Journal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Engineering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Technology,</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Vol.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8,</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No.</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12,</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pp.</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250-255,</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2019.</w:t>
      </w:r>
    </w:p>
    <w:p w:rsidR="00E4283B" w:rsidRPr="00590243" w:rsidRDefault="00E4283B"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A.V.</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Divya</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“Real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Time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Implementation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Fuzzy</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Based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PID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Controller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Tuning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for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Continuous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Tank</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Heater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(CSTH)</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lastRenderedPageBreak/>
        <w:t>Process”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Journal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Fuzzy</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Systems,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Vol.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10,</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No.</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3,</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2018.</w:t>
      </w:r>
    </w:p>
    <w:p w:rsidR="00555E57" w:rsidRPr="00590243" w:rsidRDefault="00555E57"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Prada</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“Numerical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Prediction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Nussle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Number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Equation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for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Tanks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with</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Helical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Coils”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AICHE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Journal,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Vol.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63,</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pp.</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3912-3924,</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2017.</w:t>
      </w:r>
    </w:p>
    <w:p w:rsidR="003D07EE" w:rsidRPr="00590243" w:rsidRDefault="003D07EE"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Nurul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Ikhlas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“Optimization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PID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Control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Parameters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with</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Genetic</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Algorithm</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Plus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Fuzzy</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Logic</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Tank</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Heater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Temperature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Control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Process”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International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Conference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Electrical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Engineering</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Computer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Science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(ICECOS)</w:t>
      </w:r>
      <w:r w:rsidR="00E4283B" w:rsidRPr="00590243">
        <w:rPr>
          <w:rFonts w:ascii="Times New Roman" w:hAnsi="Times New Roman" w:cs="Times New Roman"/>
          <w:sz w:val="20"/>
          <w:szCs w:val="24"/>
        </w:rPr>
        <w:t>,</w:t>
      </w:r>
      <w:r w:rsidR="00E03F56" w:rsidRPr="00590243">
        <w:rPr>
          <w:rFonts w:ascii="Times New Roman" w:hAnsi="Times New Roman" w:cs="Times New Roman"/>
          <w:sz w:val="20"/>
          <w:szCs w:val="24"/>
        </w:rPr>
        <w:t xml:space="preserve"> </w:t>
      </w:r>
      <w:r w:rsidR="00E4283B" w:rsidRPr="00590243">
        <w:rPr>
          <w:rFonts w:ascii="Times New Roman" w:hAnsi="Times New Roman" w:cs="Times New Roman"/>
          <w:sz w:val="20"/>
          <w:szCs w:val="24"/>
        </w:rPr>
        <w:t>2017.</w:t>
      </w:r>
    </w:p>
    <w:p w:rsidR="00555E57" w:rsidRPr="00590243" w:rsidRDefault="00555E57"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N</w:t>
      </w:r>
      <w:r w:rsidR="003D07EE" w:rsidRPr="00590243">
        <w:rPr>
          <w:rFonts w:ascii="Times New Roman" w:hAnsi="Times New Roman" w:cs="Times New Roman"/>
          <w:sz w:val="20"/>
          <w:szCs w:val="24"/>
        </w:rPr>
        <w:t>ormah</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A.</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“Design</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and</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Simulation</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Hierarchical</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Control</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Two</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Continuous</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Tank</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Heater</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in</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Series”</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Indian</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Journal</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Science</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and</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Technology,</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Vol.</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9,</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Issue</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21,</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pp.</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1-12,</w:t>
      </w:r>
      <w:r w:rsidR="00E03F56" w:rsidRPr="00590243">
        <w:rPr>
          <w:rFonts w:ascii="Times New Roman" w:hAnsi="Times New Roman" w:cs="Times New Roman"/>
          <w:sz w:val="20"/>
          <w:szCs w:val="24"/>
        </w:rPr>
        <w:t xml:space="preserve"> </w:t>
      </w:r>
      <w:r w:rsidR="003D07EE" w:rsidRPr="00590243">
        <w:rPr>
          <w:rFonts w:ascii="Times New Roman" w:hAnsi="Times New Roman" w:cs="Times New Roman"/>
          <w:sz w:val="20"/>
          <w:szCs w:val="24"/>
        </w:rPr>
        <w:t>2016.</w:t>
      </w:r>
    </w:p>
    <w:p w:rsidR="003D07EE" w:rsidRPr="00590243" w:rsidRDefault="003D07EE" w:rsidP="0059024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590243">
        <w:rPr>
          <w:rFonts w:ascii="Times New Roman" w:hAnsi="Times New Roman" w:cs="Times New Roman"/>
          <w:sz w:val="20"/>
          <w:szCs w:val="24"/>
        </w:rPr>
        <w:t>V.</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Kabila</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et</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“Comparative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Analysis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PID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Fuzzy</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PID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Controller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Performance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for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Continuous</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Stirred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Tank</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Heater”</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Indian</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Journal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of</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Science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and</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Technology,</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Vol.</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8,</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Issue</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23,</w:t>
      </w:r>
      <w:r w:rsidR="00E03F56" w:rsidRPr="00590243">
        <w:rPr>
          <w:rFonts w:ascii="Times New Roman" w:hAnsi="Times New Roman" w:cs="Times New Roman"/>
          <w:sz w:val="20"/>
          <w:szCs w:val="24"/>
        </w:rPr>
        <w:t xml:space="preserve"> </w:t>
      </w:r>
      <w:r w:rsidRPr="00590243">
        <w:rPr>
          <w:rFonts w:ascii="Times New Roman" w:hAnsi="Times New Roman" w:cs="Times New Roman"/>
          <w:sz w:val="20"/>
          <w:szCs w:val="24"/>
        </w:rPr>
        <w:t>2015.</w:t>
      </w:r>
    </w:p>
    <w:p w:rsidR="00590243" w:rsidRDefault="00590243" w:rsidP="00590243">
      <w:pPr>
        <w:snapToGrid w:val="0"/>
        <w:spacing w:after="0" w:line="240" w:lineRule="auto"/>
        <w:ind w:firstLine="425"/>
        <w:jc w:val="both"/>
        <w:rPr>
          <w:rFonts w:ascii="Times New Roman" w:hAnsi="Times New Roman" w:cs="Times New Roman"/>
          <w:sz w:val="20"/>
          <w:szCs w:val="24"/>
        </w:rPr>
        <w:sectPr w:rsidR="00590243" w:rsidSect="00590243">
          <w:type w:val="continuous"/>
          <w:pgSz w:w="12240" w:h="15840"/>
          <w:pgMar w:top="1440" w:right="1440" w:bottom="1440" w:left="1440" w:header="720" w:footer="720" w:gutter="0"/>
          <w:cols w:num="2" w:space="550"/>
          <w:docGrid w:linePitch="360"/>
        </w:sectPr>
      </w:pPr>
      <w:bookmarkStart w:id="0" w:name="_GoBack"/>
      <w:bookmarkEnd w:id="0"/>
    </w:p>
    <w:p w:rsidR="00E03F56" w:rsidRDefault="00E03F56" w:rsidP="00590243">
      <w:pPr>
        <w:snapToGrid w:val="0"/>
        <w:spacing w:after="0" w:line="240" w:lineRule="auto"/>
        <w:ind w:firstLine="425"/>
        <w:jc w:val="both"/>
        <w:rPr>
          <w:rFonts w:ascii="Times New Roman" w:hAnsi="Times New Roman" w:cs="Times New Roman"/>
          <w:sz w:val="20"/>
          <w:szCs w:val="24"/>
          <w:lang w:eastAsia="zh-CN"/>
        </w:rPr>
      </w:pPr>
    </w:p>
    <w:p w:rsidR="00590243" w:rsidRDefault="00590243" w:rsidP="00590243">
      <w:pPr>
        <w:snapToGrid w:val="0"/>
        <w:spacing w:after="0" w:line="240" w:lineRule="auto"/>
        <w:ind w:firstLine="425"/>
        <w:jc w:val="both"/>
        <w:rPr>
          <w:rFonts w:ascii="Times New Roman" w:hAnsi="Times New Roman" w:cs="Times New Roman"/>
          <w:sz w:val="20"/>
          <w:szCs w:val="24"/>
          <w:lang w:eastAsia="zh-CN"/>
        </w:rPr>
      </w:pPr>
    </w:p>
    <w:p w:rsidR="00590243" w:rsidRPr="00590243" w:rsidRDefault="00590243" w:rsidP="00590243">
      <w:pPr>
        <w:snapToGrid w:val="0"/>
        <w:spacing w:after="0" w:line="240" w:lineRule="auto"/>
        <w:ind w:firstLine="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0A7228" w:rsidRPr="00590243" w:rsidRDefault="00E03F56" w:rsidP="00590243">
      <w:pPr>
        <w:snapToGrid w:val="0"/>
        <w:spacing w:after="0" w:line="240" w:lineRule="auto"/>
        <w:jc w:val="both"/>
        <w:rPr>
          <w:rFonts w:ascii="Times New Roman" w:hAnsi="Times New Roman" w:cs="Times New Roman"/>
          <w:sz w:val="20"/>
          <w:szCs w:val="24"/>
        </w:rPr>
      </w:pPr>
      <w:r w:rsidRPr="00590243">
        <w:rPr>
          <w:rFonts w:ascii="Times New Roman" w:hAnsi="Times New Roman" w:cs="Times New Roman"/>
          <w:sz w:val="20"/>
          <w:szCs w:val="24"/>
        </w:rPr>
        <w:t>12/13/2020</w:t>
      </w:r>
    </w:p>
    <w:sectPr w:rsidR="000A7228" w:rsidRPr="00590243" w:rsidSect="00E03F5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F4" w:rsidRDefault="00911CF4" w:rsidP="006E7CFE">
      <w:pPr>
        <w:spacing w:after="0" w:line="240" w:lineRule="auto"/>
      </w:pPr>
      <w:r>
        <w:separator/>
      </w:r>
    </w:p>
  </w:endnote>
  <w:endnote w:type="continuationSeparator" w:id="0">
    <w:p w:rsidR="00911CF4" w:rsidRDefault="00911CF4" w:rsidP="006E7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FE" w:rsidRPr="006360E1" w:rsidRDefault="00E13D58" w:rsidP="006360E1">
    <w:pPr>
      <w:spacing w:after="0" w:line="240" w:lineRule="auto"/>
      <w:jc w:val="center"/>
      <w:rPr>
        <w:rFonts w:ascii="Times New Roman" w:hAnsi="Times New Roman" w:cs="Times New Roman"/>
        <w:sz w:val="20"/>
      </w:rPr>
    </w:pPr>
    <w:r w:rsidRPr="006360E1">
      <w:rPr>
        <w:rFonts w:ascii="Times New Roman" w:hAnsi="Times New Roman" w:cs="Times New Roman"/>
        <w:sz w:val="20"/>
      </w:rPr>
      <w:fldChar w:fldCharType="begin"/>
    </w:r>
    <w:r w:rsidR="006360E1" w:rsidRPr="006360E1">
      <w:rPr>
        <w:rFonts w:ascii="Times New Roman" w:hAnsi="Times New Roman" w:cs="Times New Roman"/>
        <w:sz w:val="20"/>
      </w:rPr>
      <w:instrText xml:space="preserve"> page </w:instrText>
    </w:r>
    <w:r w:rsidRPr="006360E1">
      <w:rPr>
        <w:rFonts w:ascii="Times New Roman" w:hAnsi="Times New Roman" w:cs="Times New Roman"/>
        <w:sz w:val="20"/>
      </w:rPr>
      <w:fldChar w:fldCharType="separate"/>
    </w:r>
    <w:r w:rsidR="00EA0011">
      <w:rPr>
        <w:rFonts w:ascii="Times New Roman" w:hAnsi="Times New Roman" w:cs="Times New Roman"/>
        <w:noProof/>
        <w:sz w:val="20"/>
      </w:rPr>
      <w:t>41</w:t>
    </w:r>
    <w:r w:rsidRPr="006360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F4" w:rsidRDefault="00911CF4" w:rsidP="006E7CFE">
      <w:pPr>
        <w:spacing w:after="0" w:line="240" w:lineRule="auto"/>
      </w:pPr>
      <w:r>
        <w:separator/>
      </w:r>
    </w:p>
  </w:footnote>
  <w:footnote w:type="continuationSeparator" w:id="0">
    <w:p w:rsidR="00911CF4" w:rsidRDefault="00911CF4" w:rsidP="006E7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0E1" w:rsidRPr="00381111" w:rsidRDefault="00381111" w:rsidP="00381111">
    <w:pPr>
      <w:pStyle w:val="Header"/>
      <w:rPr>
        <w:szCs w:val="20"/>
      </w:rPr>
    </w:pPr>
    <w:r>
      <w:rPr>
        <w:noProof/>
        <w:szCs w:val="20"/>
        <w:lang w:eastAsia="zh-CN"/>
      </w:rPr>
      <w:drawing>
        <wp:inline distT="0" distB="0" distL="0" distR="0">
          <wp:extent cx="5943600" cy="78232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11" w:rsidRPr="006360E1" w:rsidRDefault="00381111" w:rsidP="006360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360E1">
      <w:rPr>
        <w:rFonts w:ascii="Times New Roman" w:hAnsi="Times New Roman" w:cs="Times New Roman" w:hint="eastAsia"/>
        <w:iCs/>
        <w:color w:val="000000"/>
        <w:sz w:val="20"/>
        <w:szCs w:val="20"/>
      </w:rPr>
      <w:tab/>
    </w:r>
    <w:r w:rsidRPr="006360E1">
      <w:rPr>
        <w:rFonts w:ascii="Times New Roman" w:hAnsi="Times New Roman" w:cs="Times New Roman"/>
        <w:iCs/>
        <w:color w:val="000000"/>
        <w:sz w:val="20"/>
        <w:szCs w:val="20"/>
      </w:rPr>
      <w:t xml:space="preserve">Researcher </w:t>
    </w:r>
    <w:r w:rsidRPr="006360E1">
      <w:rPr>
        <w:rFonts w:ascii="Times New Roman" w:hAnsi="Times New Roman" w:cs="Times New Roman"/>
        <w:iCs/>
        <w:sz w:val="20"/>
        <w:szCs w:val="20"/>
      </w:rPr>
      <w:t>20</w:t>
    </w:r>
    <w:r w:rsidRPr="006360E1">
      <w:rPr>
        <w:rFonts w:ascii="Times New Roman" w:hAnsi="Times New Roman" w:cs="Times New Roman" w:hint="eastAsia"/>
        <w:iCs/>
        <w:sz w:val="20"/>
        <w:szCs w:val="20"/>
      </w:rPr>
      <w:t>20</w:t>
    </w:r>
    <w:r w:rsidRPr="006360E1">
      <w:rPr>
        <w:rFonts w:ascii="Times New Roman" w:hAnsi="Times New Roman" w:cs="Times New Roman"/>
        <w:iCs/>
        <w:sz w:val="20"/>
        <w:szCs w:val="20"/>
      </w:rPr>
      <w:t>;</w:t>
    </w:r>
    <w:r w:rsidRPr="006360E1">
      <w:rPr>
        <w:rFonts w:ascii="Times New Roman" w:hAnsi="Times New Roman" w:cs="Times New Roman" w:hint="eastAsia"/>
        <w:iCs/>
        <w:sz w:val="20"/>
        <w:szCs w:val="20"/>
      </w:rPr>
      <w:t>12</w:t>
    </w:r>
    <w:r w:rsidRPr="006360E1">
      <w:rPr>
        <w:rFonts w:ascii="Times New Roman" w:hAnsi="Times New Roman" w:cs="Times New Roman"/>
        <w:iCs/>
        <w:sz w:val="20"/>
        <w:szCs w:val="20"/>
      </w:rPr>
      <w:t>(</w:t>
    </w:r>
    <w:r w:rsidRPr="006360E1">
      <w:rPr>
        <w:rFonts w:ascii="Times New Roman" w:hAnsi="Times New Roman" w:cs="Times New Roman" w:hint="eastAsia"/>
        <w:iCs/>
        <w:sz w:val="20"/>
        <w:szCs w:val="20"/>
      </w:rPr>
      <w:t>12</w:t>
    </w:r>
    <w:r w:rsidRPr="006360E1">
      <w:rPr>
        <w:rFonts w:ascii="Times New Roman" w:hAnsi="Times New Roman" w:cs="Times New Roman"/>
        <w:iCs/>
        <w:sz w:val="20"/>
        <w:szCs w:val="20"/>
      </w:rPr>
      <w:t xml:space="preserve">)  </w:t>
    </w:r>
    <w:r w:rsidRPr="006360E1">
      <w:rPr>
        <w:rFonts w:ascii="Times New Roman" w:hAnsi="Times New Roman" w:cs="Times New Roman" w:hint="eastAsia"/>
        <w:iCs/>
        <w:sz w:val="20"/>
        <w:szCs w:val="20"/>
      </w:rPr>
      <w:t xml:space="preserve"> </w:t>
    </w:r>
    <w:r w:rsidRPr="006360E1">
      <w:rPr>
        <w:rFonts w:ascii="Times New Roman" w:hAnsi="Times New Roman" w:cs="Times New Roman"/>
        <w:iCs/>
        <w:sz w:val="20"/>
        <w:szCs w:val="20"/>
      </w:rPr>
      <w:t xml:space="preserve"> </w:t>
    </w:r>
    <w:r w:rsidRPr="006360E1">
      <w:rPr>
        <w:rFonts w:ascii="Times New Roman" w:hAnsi="Times New Roman" w:cs="Times New Roman" w:hint="eastAsia"/>
        <w:iCs/>
        <w:sz w:val="20"/>
        <w:szCs w:val="20"/>
      </w:rPr>
      <w:tab/>
    </w:r>
    <w:r w:rsidRPr="006360E1">
      <w:rPr>
        <w:rFonts w:ascii="Times New Roman" w:hAnsi="Times New Roman" w:cs="Times New Roman"/>
        <w:iCs/>
        <w:sz w:val="20"/>
        <w:szCs w:val="20"/>
      </w:rPr>
      <w:t xml:space="preserve">    </w:t>
    </w:r>
    <w:r w:rsidRPr="006360E1">
      <w:rPr>
        <w:rFonts w:ascii="Times New Roman" w:hAnsi="Times New Roman" w:cs="Times New Roman"/>
        <w:sz w:val="20"/>
        <w:szCs w:val="20"/>
      </w:rPr>
      <w:t xml:space="preserve"> </w:t>
    </w:r>
    <w:hyperlink r:id="rId1" w:history="1">
      <w:r w:rsidRPr="006360E1">
        <w:rPr>
          <w:rStyle w:val="Hyperlink"/>
          <w:rFonts w:ascii="Times New Roman" w:hAnsi="Times New Roman" w:cs="Times New Roman"/>
          <w:color w:val="0000FF"/>
          <w:sz w:val="20"/>
          <w:szCs w:val="20"/>
        </w:rPr>
        <w:t>http://www.sciencepub.net/researcher</w:t>
      </w:r>
    </w:hyperlink>
    <w:r w:rsidRPr="006360E1">
      <w:rPr>
        <w:rFonts w:ascii="Times New Roman" w:hAnsi="Times New Roman" w:cs="Times New Roman" w:hint="eastAsia"/>
        <w:sz w:val="20"/>
      </w:rPr>
      <w:t xml:space="preserve">   </w:t>
    </w:r>
    <w:r w:rsidRPr="006360E1">
      <w:rPr>
        <w:rFonts w:ascii="Times New Roman" w:hAnsi="Times New Roman" w:cs="Times New Roman" w:hint="eastAsia"/>
        <w:b/>
        <w:i/>
        <w:color w:val="FF0000"/>
        <w:sz w:val="20"/>
        <w:szCs w:val="20"/>
        <w:bdr w:val="single" w:sz="4" w:space="0" w:color="FF0000"/>
      </w:rPr>
      <w:t>RSJ</w:t>
    </w:r>
  </w:p>
  <w:p w:rsidR="00381111" w:rsidRPr="006360E1" w:rsidRDefault="00381111" w:rsidP="006360E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11E"/>
    <w:multiLevelType w:val="hybridMultilevel"/>
    <w:tmpl w:val="9A52A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D3DED"/>
    <w:multiLevelType w:val="hybridMultilevel"/>
    <w:tmpl w:val="B8FA059C"/>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F1690"/>
    <w:multiLevelType w:val="multilevel"/>
    <w:tmpl w:val="A3545C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1C15D7A"/>
    <w:multiLevelType w:val="multilevel"/>
    <w:tmpl w:val="A0102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A637415"/>
    <w:multiLevelType w:val="hybridMultilevel"/>
    <w:tmpl w:val="D5FA7D10"/>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C411B"/>
    <w:multiLevelType w:val="hybridMultilevel"/>
    <w:tmpl w:val="BB9AB538"/>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E1B7A3A"/>
    <w:multiLevelType w:val="hybridMultilevel"/>
    <w:tmpl w:val="8D2690C4"/>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F17D6"/>
    <w:multiLevelType w:val="hybridMultilevel"/>
    <w:tmpl w:val="68167FD8"/>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E5C67"/>
    <w:multiLevelType w:val="hybridMultilevel"/>
    <w:tmpl w:val="5E7AFD1C"/>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7"/>
  </w:num>
  <w:num w:numId="7">
    <w:abstractNumId w:val="8"/>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482567"/>
    <w:rsid w:val="000347AB"/>
    <w:rsid w:val="00051DA5"/>
    <w:rsid w:val="00080290"/>
    <w:rsid w:val="00084C65"/>
    <w:rsid w:val="000A7228"/>
    <w:rsid w:val="001508AE"/>
    <w:rsid w:val="001D2CEE"/>
    <w:rsid w:val="00371179"/>
    <w:rsid w:val="00381111"/>
    <w:rsid w:val="003B6F5B"/>
    <w:rsid w:val="003D07EE"/>
    <w:rsid w:val="00482567"/>
    <w:rsid w:val="004914B4"/>
    <w:rsid w:val="005470BE"/>
    <w:rsid w:val="00555E57"/>
    <w:rsid w:val="005700F1"/>
    <w:rsid w:val="00590243"/>
    <w:rsid w:val="005E79B5"/>
    <w:rsid w:val="005F751F"/>
    <w:rsid w:val="00617F86"/>
    <w:rsid w:val="006360E1"/>
    <w:rsid w:val="006E7CFE"/>
    <w:rsid w:val="006F010A"/>
    <w:rsid w:val="00771DED"/>
    <w:rsid w:val="007F0AF1"/>
    <w:rsid w:val="007F17AD"/>
    <w:rsid w:val="00911CF4"/>
    <w:rsid w:val="009B35FF"/>
    <w:rsid w:val="009D3545"/>
    <w:rsid w:val="009E7EB0"/>
    <w:rsid w:val="00A57D23"/>
    <w:rsid w:val="00AB7F89"/>
    <w:rsid w:val="00AE18B9"/>
    <w:rsid w:val="00AF07A3"/>
    <w:rsid w:val="00BF7DCC"/>
    <w:rsid w:val="00C04588"/>
    <w:rsid w:val="00C34D1D"/>
    <w:rsid w:val="00D80D2D"/>
    <w:rsid w:val="00E03F56"/>
    <w:rsid w:val="00E03FBF"/>
    <w:rsid w:val="00E13D58"/>
    <w:rsid w:val="00E30740"/>
    <w:rsid w:val="00E4283B"/>
    <w:rsid w:val="00EA0011"/>
    <w:rsid w:val="00EB7CAD"/>
    <w:rsid w:val="00EE0588"/>
    <w:rsid w:val="00EE295A"/>
    <w:rsid w:val="00F17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9D3545"/>
    <w:rPr>
      <w:rFonts w:ascii="Courier New" w:eastAsia="Times New Roman" w:hAnsi="Courier New" w:cs="Courier New"/>
      <w:sz w:val="20"/>
      <w:szCs w:val="20"/>
    </w:rPr>
  </w:style>
  <w:style w:type="character" w:customStyle="1" w:styleId="apple-converted-space">
    <w:name w:val="apple-converted-space"/>
    <w:basedOn w:val="DefaultParagraphFont"/>
    <w:rsid w:val="009D3545"/>
  </w:style>
  <w:style w:type="paragraph" w:styleId="ListParagraph">
    <w:name w:val="List Paragraph"/>
    <w:basedOn w:val="Normal"/>
    <w:uiPriority w:val="34"/>
    <w:qFormat/>
    <w:rsid w:val="009D3545"/>
    <w:pPr>
      <w:ind w:left="720"/>
      <w:contextualSpacing/>
    </w:pPr>
  </w:style>
  <w:style w:type="paragraph" w:styleId="Header">
    <w:name w:val="header"/>
    <w:basedOn w:val="Normal"/>
    <w:link w:val="HeaderChar"/>
    <w:uiPriority w:val="99"/>
    <w:unhideWhenUsed/>
    <w:rsid w:val="006E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CFE"/>
  </w:style>
  <w:style w:type="paragraph" w:styleId="Footer">
    <w:name w:val="footer"/>
    <w:basedOn w:val="Normal"/>
    <w:link w:val="FooterChar"/>
    <w:uiPriority w:val="99"/>
    <w:unhideWhenUsed/>
    <w:rsid w:val="006E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CFE"/>
  </w:style>
  <w:style w:type="paragraph" w:styleId="BalloonText">
    <w:name w:val="Balloon Text"/>
    <w:basedOn w:val="Normal"/>
    <w:link w:val="BalloonTextChar"/>
    <w:uiPriority w:val="99"/>
    <w:semiHidden/>
    <w:unhideWhenUsed/>
    <w:rsid w:val="00C3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1D"/>
    <w:rPr>
      <w:rFonts w:ascii="Tahoma" w:hAnsi="Tahoma" w:cs="Tahoma"/>
      <w:sz w:val="16"/>
      <w:szCs w:val="16"/>
    </w:rPr>
  </w:style>
  <w:style w:type="character" w:styleId="Hyperlink">
    <w:name w:val="Hyperlink"/>
    <w:basedOn w:val="DefaultParagraphFont"/>
    <w:uiPriority w:val="99"/>
    <w:rsid w:val="00590243"/>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oleObject" Target="embeddings/oleObject36.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9.bin"/><Relationship Id="rId107" Type="http://schemas.openxmlformats.org/officeDocument/2006/relationships/oleObject" Target="embeddings/oleObject49.bin"/><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1.bin"/><Relationship Id="rId79" Type="http://schemas.openxmlformats.org/officeDocument/2006/relationships/image" Target="media/image37.wmf"/><Relationship Id="rId87" Type="http://schemas.openxmlformats.org/officeDocument/2006/relationships/image" Target="media/image41.png"/><Relationship Id="rId102" Type="http://schemas.openxmlformats.org/officeDocument/2006/relationships/oleObject" Target="embeddings/oleObject44.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8.bin"/><Relationship Id="rId95" Type="http://schemas.openxmlformats.org/officeDocument/2006/relationships/image" Target="media/image45.wmf"/><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36.wmf"/><Relationship Id="rId100" Type="http://schemas.openxmlformats.org/officeDocument/2006/relationships/image" Target="media/image47.png"/><Relationship Id="rId105" Type="http://schemas.openxmlformats.org/officeDocument/2006/relationships/oleObject" Target="embeddings/oleObject47.bin"/><Relationship Id="rId8" Type="http://schemas.openxmlformats.org/officeDocument/2006/relationships/hyperlink" Target="http://www.dx.doi.org/10.7537/marsrsj121220.06" TargetMode="External"/><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oleObject" Target="embeddings/oleObject50.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header" Target="header2.xml"/><Relationship Id="rId91" Type="http://schemas.openxmlformats.org/officeDocument/2006/relationships/image" Target="media/image43.wmf"/><Relationship Id="rId96" Type="http://schemas.openxmlformats.org/officeDocument/2006/relationships/oleObject" Target="embeddings/oleObject41.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4.wmf"/><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49.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7" Type="http://schemas.openxmlformats.org/officeDocument/2006/relationships/hyperlink" Target="http://www.sciencepub.net/researcher" TargetMode="External"/><Relationship Id="rId71" Type="http://schemas.openxmlformats.org/officeDocument/2006/relationships/image" Target="media/image33.wmf"/><Relationship Id="rId92" Type="http://schemas.openxmlformats.org/officeDocument/2006/relationships/oleObject" Target="embeddings/oleObject39.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4</cp:revision>
  <dcterms:created xsi:type="dcterms:W3CDTF">2020-12-16T11:49:00Z</dcterms:created>
  <dcterms:modified xsi:type="dcterms:W3CDTF">2020-12-16T21:58:00Z</dcterms:modified>
</cp:coreProperties>
</file>