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E7FF" w14:textId="1C99A852" w:rsidR="00696078" w:rsidRPr="00696078" w:rsidRDefault="00696078" w:rsidP="00696078">
      <w:pPr>
        <w:adjustRightInd w:val="0"/>
        <w:snapToGrid w:val="0"/>
        <w:jc w:val="center"/>
        <w:rPr>
          <w:rFonts w:ascii="Times New Roman" w:eastAsia="宋体" w:hAnsi="Times New Roman" w:cs="Times New Roman"/>
          <w:b/>
          <w:bCs/>
          <w:sz w:val="20"/>
          <w:szCs w:val="20"/>
        </w:rPr>
      </w:pPr>
      <w:r w:rsidRPr="00696078">
        <w:rPr>
          <w:rFonts w:ascii="Times New Roman" w:hAnsi="Times New Roman" w:cs="Times New Roman"/>
          <w:b/>
          <w:bCs/>
          <w:noProof/>
          <w:sz w:val="20"/>
          <w:szCs w:val="20"/>
        </w:rPr>
        <w:drawing>
          <wp:anchor distT="0" distB="0" distL="114300" distR="114300" simplePos="0" relativeHeight="251658240" behindDoc="0" locked="0" layoutInCell="1" allowOverlap="1" wp14:anchorId="1ED0D308" wp14:editId="6D85BF77">
            <wp:simplePos x="0" y="0"/>
            <wp:positionH relativeFrom="column">
              <wp:posOffset>209550</wp:posOffset>
            </wp:positionH>
            <wp:positionV relativeFrom="paragraph">
              <wp:posOffset>-600075</wp:posOffset>
            </wp:positionV>
            <wp:extent cx="5274310" cy="698500"/>
            <wp:effectExtent l="0" t="0" r="254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622A7" w14:textId="4AD8FB30" w:rsidR="00696078" w:rsidRPr="00696078" w:rsidRDefault="00696078" w:rsidP="00696078">
      <w:pPr>
        <w:adjustRightInd w:val="0"/>
        <w:snapToGrid w:val="0"/>
        <w:jc w:val="center"/>
        <w:rPr>
          <w:rFonts w:ascii="Times New Roman" w:eastAsia="宋体" w:hAnsi="Times New Roman" w:cs="Times New Roman"/>
          <w:b/>
          <w:bCs/>
          <w:sz w:val="20"/>
          <w:szCs w:val="20"/>
        </w:rPr>
      </w:pPr>
    </w:p>
    <w:p w14:paraId="33712015" w14:textId="77777777" w:rsidR="00696078" w:rsidRDefault="00696078" w:rsidP="00696078">
      <w:pPr>
        <w:adjustRightInd w:val="0"/>
        <w:snapToGrid w:val="0"/>
        <w:jc w:val="center"/>
        <w:rPr>
          <w:rFonts w:ascii="Times New Roman" w:eastAsia="宋体" w:hAnsi="Times New Roman" w:cs="Times New Roman"/>
          <w:b/>
          <w:bCs/>
          <w:sz w:val="20"/>
          <w:szCs w:val="20"/>
        </w:rPr>
      </w:pPr>
    </w:p>
    <w:p w14:paraId="3CD1F9CD" w14:textId="3C62C01E" w:rsidR="003A506B" w:rsidRPr="00696078" w:rsidRDefault="00F94161" w:rsidP="00696078">
      <w:pPr>
        <w:adjustRightInd w:val="0"/>
        <w:snapToGrid w:val="0"/>
        <w:jc w:val="center"/>
        <w:rPr>
          <w:rFonts w:ascii="Times New Roman" w:eastAsia="宋体" w:hAnsi="Times New Roman" w:cs="Times New Roman"/>
          <w:b/>
          <w:bCs/>
          <w:sz w:val="20"/>
          <w:szCs w:val="20"/>
        </w:rPr>
      </w:pPr>
      <w:r w:rsidRPr="00696078">
        <w:rPr>
          <w:rFonts w:ascii="Times New Roman" w:eastAsia="宋体" w:hAnsi="Times New Roman" w:cs="Times New Roman"/>
          <w:b/>
          <w:bCs/>
          <w:sz w:val="20"/>
          <w:szCs w:val="20"/>
        </w:rPr>
        <w:t>Cause of change: Student-dominated and teacher-led art teaching teacher-student relationship</w:t>
      </w:r>
    </w:p>
    <w:p w14:paraId="3138DA90" w14:textId="77777777" w:rsidR="00796476" w:rsidRPr="00696078" w:rsidRDefault="00796476" w:rsidP="00696078">
      <w:pPr>
        <w:adjustRightInd w:val="0"/>
        <w:snapToGrid w:val="0"/>
        <w:jc w:val="center"/>
        <w:rPr>
          <w:rFonts w:ascii="Times New Roman" w:eastAsia="宋体" w:hAnsi="Times New Roman" w:cs="Times New Roman"/>
          <w:b/>
          <w:bCs/>
          <w:sz w:val="20"/>
          <w:szCs w:val="20"/>
        </w:rPr>
      </w:pPr>
    </w:p>
    <w:p w14:paraId="60C4DFAE" w14:textId="6F668394" w:rsidR="00796476" w:rsidRPr="00696078" w:rsidRDefault="00F94161" w:rsidP="00696078">
      <w:pPr>
        <w:adjustRightInd w:val="0"/>
        <w:snapToGrid w:val="0"/>
        <w:jc w:val="center"/>
        <w:rPr>
          <w:rFonts w:ascii="Times New Roman" w:hAnsi="Times New Roman" w:cs="Times New Roman"/>
          <w:sz w:val="20"/>
          <w:szCs w:val="20"/>
        </w:rPr>
      </w:pPr>
      <w:r w:rsidRPr="00696078">
        <w:rPr>
          <w:rFonts w:ascii="Times New Roman" w:eastAsia="宋体" w:hAnsi="Times New Roman" w:cs="Times New Roman"/>
          <w:sz w:val="20"/>
          <w:szCs w:val="20"/>
        </w:rPr>
        <w:t xml:space="preserve"> </w:t>
      </w:r>
      <w:r w:rsidRPr="00696078">
        <w:rPr>
          <w:rFonts w:ascii="Times New Roman" w:hAnsi="Times New Roman" w:cs="Times New Roman"/>
          <w:sz w:val="20"/>
          <w:szCs w:val="20"/>
        </w:rPr>
        <w:t>Xiao</w:t>
      </w:r>
      <w:r w:rsidRPr="00696078">
        <w:rPr>
          <w:rFonts w:ascii="Times New Roman" w:eastAsia="宋体" w:hAnsi="Times New Roman" w:cs="Times New Roman"/>
          <w:sz w:val="20"/>
          <w:szCs w:val="20"/>
        </w:rPr>
        <w:t xml:space="preserve"> </w:t>
      </w:r>
      <w:r w:rsidRPr="00696078">
        <w:rPr>
          <w:rFonts w:ascii="Times New Roman" w:hAnsi="Times New Roman" w:cs="Times New Roman"/>
          <w:sz w:val="20"/>
          <w:szCs w:val="20"/>
        </w:rPr>
        <w:t>Chen</w:t>
      </w:r>
    </w:p>
    <w:p w14:paraId="4AD2BE13" w14:textId="77777777" w:rsidR="00696078" w:rsidRPr="00696078" w:rsidRDefault="00696078" w:rsidP="00696078">
      <w:pPr>
        <w:adjustRightInd w:val="0"/>
        <w:snapToGrid w:val="0"/>
        <w:jc w:val="center"/>
        <w:rPr>
          <w:rFonts w:ascii="Times New Roman" w:hAnsi="Times New Roman" w:cs="Times New Roman"/>
          <w:sz w:val="20"/>
          <w:szCs w:val="20"/>
          <w:vertAlign w:val="superscript"/>
          <w:lang w:bidi="ar"/>
        </w:rPr>
      </w:pPr>
    </w:p>
    <w:p w14:paraId="7AEC0087" w14:textId="4B5B6EF0" w:rsidR="003A506B" w:rsidRPr="00696078" w:rsidRDefault="00F94161" w:rsidP="00696078">
      <w:pPr>
        <w:pStyle w:val="NormalWeb"/>
        <w:adjustRightInd w:val="0"/>
        <w:snapToGrid w:val="0"/>
        <w:jc w:val="center"/>
        <w:rPr>
          <w:rFonts w:ascii="Times New Roman" w:hAnsi="Times New Roman" w:cs="Times New Roman"/>
          <w:sz w:val="20"/>
          <w:szCs w:val="20"/>
          <w:lang w:bidi="ar"/>
        </w:rPr>
      </w:pPr>
      <w:r w:rsidRPr="00696078">
        <w:rPr>
          <w:rFonts w:ascii="Times New Roman" w:hAnsi="Times New Roman" w:cs="Times New Roman"/>
          <w:sz w:val="20"/>
          <w:szCs w:val="20"/>
          <w:lang w:bidi="ar"/>
        </w:rPr>
        <w:t>Guangzhou University, Guangdong, China</w:t>
      </w:r>
    </w:p>
    <w:p w14:paraId="4ADD437D" w14:textId="6D27A024" w:rsidR="003A506B" w:rsidRPr="00696078" w:rsidRDefault="003A506B" w:rsidP="00696078">
      <w:pPr>
        <w:pStyle w:val="NormalWeb"/>
        <w:adjustRightInd w:val="0"/>
        <w:snapToGrid w:val="0"/>
        <w:jc w:val="center"/>
        <w:rPr>
          <w:rFonts w:ascii="Times New Roman" w:hAnsi="Times New Roman" w:cs="Times New Roman"/>
          <w:sz w:val="20"/>
          <w:szCs w:val="20"/>
          <w:lang w:bidi="ar"/>
        </w:rPr>
      </w:pPr>
    </w:p>
    <w:p w14:paraId="2572E369" w14:textId="017FBD9C" w:rsidR="003A506B" w:rsidRPr="00696078" w:rsidRDefault="00F94161" w:rsidP="00696078">
      <w:pPr>
        <w:adjustRightInd w:val="0"/>
        <w:snapToGrid w:val="0"/>
        <w:rPr>
          <w:rFonts w:ascii="Times New Roman" w:hAnsi="Times New Roman" w:cs="Times New Roman"/>
          <w:sz w:val="20"/>
          <w:szCs w:val="20"/>
        </w:rPr>
      </w:pPr>
      <w:r w:rsidRPr="00696078">
        <w:rPr>
          <w:rFonts w:ascii="Times New Roman" w:eastAsia="宋体" w:hAnsi="Times New Roman" w:cs="Times New Roman"/>
          <w:b/>
          <w:bCs/>
          <w:sz w:val="20"/>
          <w:szCs w:val="20"/>
        </w:rPr>
        <w:t>Abstract</w:t>
      </w:r>
      <w:r w:rsidRPr="00696078">
        <w:rPr>
          <w:rFonts w:ascii="Times New Roman" w:hAnsi="Times New Roman" w:cs="Times New Roman"/>
          <w:b/>
          <w:bCs/>
          <w:sz w:val="20"/>
          <w:szCs w:val="20"/>
        </w:rPr>
        <w:t xml:space="preserve">: </w:t>
      </w:r>
      <w:r w:rsidRPr="00696078">
        <w:rPr>
          <w:rFonts w:ascii="Times New Roman" w:hAnsi="Times New Roman" w:cs="Times New Roman"/>
          <w:sz w:val="20"/>
          <w:szCs w:val="20"/>
        </w:rPr>
        <w:t>This article is based on the leading role of teachers in teaching and takes emotional communication as the standard to make the relationship between teachers and students more delicate and warm. Form "student-oriented, teacher-oriented" teacher-student relationship, at the same time, make the problems and causes of teacher-student relationship more extensive and profound analysis, in order to promote the good development of teacher-student relationship.</w:t>
      </w:r>
    </w:p>
    <w:p w14:paraId="39166E09" w14:textId="054FC37B" w:rsidR="00796476" w:rsidRPr="00696078" w:rsidRDefault="00796476" w:rsidP="00696078">
      <w:pPr>
        <w:adjustRightInd w:val="0"/>
        <w:snapToGrid w:val="0"/>
        <w:rPr>
          <w:rStyle w:val="Hyperlink"/>
          <w:rFonts w:ascii="Times New Roman" w:hAnsi="Times New Roman" w:cs="Times New Roman"/>
          <w:sz w:val="20"/>
          <w:szCs w:val="20"/>
        </w:rPr>
      </w:pPr>
      <w:r w:rsidRPr="00696078">
        <w:rPr>
          <w:rFonts w:ascii="Times New Roman" w:hAnsi="Times New Roman" w:cs="Times New Roman"/>
          <w:color w:val="000000"/>
          <w:sz w:val="20"/>
          <w:szCs w:val="20"/>
        </w:rPr>
        <w:t>[</w:t>
      </w:r>
      <w:r w:rsidRPr="00696078">
        <w:rPr>
          <w:rFonts w:ascii="Times New Roman" w:hAnsi="Times New Roman" w:cs="Times New Roman"/>
          <w:sz w:val="20"/>
          <w:szCs w:val="20"/>
        </w:rPr>
        <w:t xml:space="preserve">Xiao Chen. </w:t>
      </w:r>
      <w:r w:rsidR="00696078" w:rsidRPr="00696078">
        <w:rPr>
          <w:rFonts w:ascii="Times New Roman" w:eastAsia="宋体" w:hAnsi="Times New Roman" w:cs="Times New Roman"/>
          <w:b/>
          <w:bCs/>
          <w:sz w:val="20"/>
          <w:szCs w:val="20"/>
        </w:rPr>
        <w:t>Cause of change: Student-dominated and teacher-led art teaching teacher-student relationship</w:t>
      </w:r>
      <w:r w:rsidR="00696078">
        <w:rPr>
          <w:rFonts w:ascii="Times New Roman" w:eastAsia="宋体" w:hAnsi="Times New Roman" w:cs="Times New Roman"/>
          <w:b/>
          <w:bCs/>
          <w:sz w:val="20"/>
          <w:szCs w:val="20"/>
        </w:rPr>
        <w:t xml:space="preserve">. </w:t>
      </w:r>
      <w:r w:rsidRPr="00696078">
        <w:rPr>
          <w:rFonts w:ascii="Times New Roman" w:hAnsi="Times New Roman" w:cs="Times New Roman"/>
          <w:i/>
          <w:sz w:val="20"/>
          <w:szCs w:val="20"/>
        </w:rPr>
        <w:t xml:space="preserve">Researcher </w:t>
      </w:r>
      <w:r w:rsidRPr="00696078">
        <w:rPr>
          <w:rFonts w:ascii="Times New Roman" w:hAnsi="Times New Roman" w:cs="Times New Roman"/>
          <w:sz w:val="20"/>
          <w:szCs w:val="20"/>
        </w:rPr>
        <w:t>2023;15(1):1-</w:t>
      </w:r>
      <w:r w:rsidR="00696078">
        <w:rPr>
          <w:rFonts w:ascii="Times New Roman" w:hAnsi="Times New Roman" w:cs="Times New Roman"/>
          <w:sz w:val="20"/>
          <w:szCs w:val="20"/>
        </w:rPr>
        <w:t>4</w:t>
      </w:r>
      <w:r w:rsidRPr="00696078">
        <w:rPr>
          <w:rFonts w:ascii="Times New Roman" w:hAnsi="Times New Roman" w:cs="Times New Roman"/>
          <w:sz w:val="20"/>
          <w:szCs w:val="20"/>
        </w:rPr>
        <w:t xml:space="preserve">] ISSN 1553-9865 (print); ISSN 2163-8950 (online) </w:t>
      </w:r>
      <w:hyperlink r:id="rId9" w:history="1">
        <w:r w:rsidRPr="00696078">
          <w:rPr>
            <w:rStyle w:val="Hyperlink"/>
            <w:rFonts w:ascii="Times New Roman" w:hAnsi="Times New Roman" w:cs="Times New Roman"/>
            <w:sz w:val="20"/>
            <w:szCs w:val="20"/>
          </w:rPr>
          <w:t>http://www.sciencepub.net/researcher</w:t>
        </w:r>
      </w:hyperlink>
      <w:r w:rsidRPr="00696078">
        <w:rPr>
          <w:rFonts w:ascii="Times New Roman" w:hAnsi="Times New Roman" w:cs="Times New Roman"/>
          <w:sz w:val="20"/>
          <w:szCs w:val="20"/>
        </w:rPr>
        <w:t>. 01. doi:</w:t>
      </w:r>
      <w:hyperlink r:id="rId10" w:history="1">
        <w:r w:rsidRPr="00696078">
          <w:rPr>
            <w:rStyle w:val="Hyperlink"/>
            <w:rFonts w:ascii="Times New Roman" w:hAnsi="Times New Roman" w:cs="Times New Roman"/>
            <w:sz w:val="20"/>
            <w:szCs w:val="20"/>
          </w:rPr>
          <w:t>10.7537/marsrsj150123.01</w:t>
        </w:r>
      </w:hyperlink>
      <w:r w:rsidRPr="00696078">
        <w:rPr>
          <w:rStyle w:val="Hyperlink"/>
          <w:rFonts w:ascii="Times New Roman" w:hAnsi="Times New Roman" w:cs="Times New Roman"/>
          <w:sz w:val="20"/>
          <w:szCs w:val="20"/>
        </w:rPr>
        <w:t>.</w:t>
      </w:r>
    </w:p>
    <w:p w14:paraId="2C880EF6" w14:textId="77777777" w:rsidR="00796476" w:rsidRPr="00696078" w:rsidRDefault="00796476" w:rsidP="00696078">
      <w:pPr>
        <w:adjustRightInd w:val="0"/>
        <w:snapToGrid w:val="0"/>
        <w:rPr>
          <w:rFonts w:ascii="Times New Roman" w:hAnsi="Times New Roman" w:cs="Times New Roman"/>
          <w:color w:val="000000"/>
          <w:sz w:val="20"/>
          <w:szCs w:val="20"/>
        </w:rPr>
      </w:pPr>
    </w:p>
    <w:p w14:paraId="438AF42F" w14:textId="77777777" w:rsidR="003A506B" w:rsidRPr="00696078" w:rsidRDefault="00F94161" w:rsidP="00696078">
      <w:pPr>
        <w:adjustRightInd w:val="0"/>
        <w:snapToGrid w:val="0"/>
        <w:rPr>
          <w:rFonts w:ascii="Times New Roman" w:hAnsi="Times New Roman" w:cs="Times New Roman"/>
          <w:sz w:val="20"/>
          <w:szCs w:val="20"/>
        </w:rPr>
      </w:pPr>
      <w:r w:rsidRPr="00696078">
        <w:rPr>
          <w:rFonts w:ascii="Times New Roman" w:eastAsia="宋体" w:hAnsi="Times New Roman" w:cs="Times New Roman"/>
          <w:b/>
          <w:bCs/>
          <w:sz w:val="20"/>
          <w:szCs w:val="20"/>
        </w:rPr>
        <w:t>Keywords</w:t>
      </w:r>
      <w:r w:rsidRPr="00696078">
        <w:rPr>
          <w:rFonts w:ascii="Times New Roman" w:hAnsi="Times New Roman" w:cs="Times New Roman"/>
          <w:b/>
          <w:bCs/>
          <w:sz w:val="20"/>
          <w:szCs w:val="20"/>
        </w:rPr>
        <w:t xml:space="preserve">: </w:t>
      </w:r>
      <w:r w:rsidRPr="00696078">
        <w:rPr>
          <w:rFonts w:ascii="Times New Roman" w:hAnsi="Times New Roman" w:cs="Times New Roman"/>
          <w:sz w:val="20"/>
          <w:szCs w:val="20"/>
        </w:rPr>
        <w:t>Cause, teaching, relationship</w:t>
      </w:r>
    </w:p>
    <w:p w14:paraId="44C67C07" w14:textId="77777777" w:rsidR="003A506B" w:rsidRPr="00696078" w:rsidRDefault="003A506B" w:rsidP="00696078">
      <w:pPr>
        <w:adjustRightInd w:val="0"/>
        <w:snapToGrid w:val="0"/>
        <w:rPr>
          <w:rFonts w:ascii="Times New Roman" w:hAnsi="Times New Roman" w:cs="Times New Roman"/>
          <w:sz w:val="20"/>
          <w:szCs w:val="20"/>
        </w:rPr>
      </w:pPr>
    </w:p>
    <w:p w14:paraId="15DC0B8E" w14:textId="77777777" w:rsidR="00696078" w:rsidRDefault="00696078" w:rsidP="00696078">
      <w:pPr>
        <w:adjustRightInd w:val="0"/>
        <w:snapToGrid w:val="0"/>
        <w:rPr>
          <w:rFonts w:ascii="Times New Roman" w:hAnsi="Times New Roman" w:cs="Times New Roman"/>
          <w:sz w:val="20"/>
          <w:szCs w:val="20"/>
        </w:rPr>
      </w:pPr>
    </w:p>
    <w:p w14:paraId="22662F86" w14:textId="15E88FA9" w:rsidR="00696078" w:rsidRDefault="00696078" w:rsidP="00696078">
      <w:pPr>
        <w:adjustRightInd w:val="0"/>
        <w:snapToGrid w:val="0"/>
        <w:rPr>
          <w:rFonts w:ascii="Times New Roman" w:hAnsi="Times New Roman" w:cs="Times New Roman"/>
          <w:sz w:val="20"/>
          <w:szCs w:val="20"/>
        </w:rPr>
        <w:sectPr w:rsidR="00696078" w:rsidSect="00696078">
          <w:headerReference w:type="default" r:id="rId11"/>
          <w:footerReference w:type="default" r:id="rId12"/>
          <w:pgSz w:w="12240" w:h="15840" w:code="1"/>
          <w:pgMar w:top="1440" w:right="1440" w:bottom="1440" w:left="1440" w:header="720" w:footer="720" w:gutter="0"/>
          <w:cols w:space="425"/>
          <w:docGrid w:linePitch="312"/>
        </w:sectPr>
      </w:pPr>
    </w:p>
    <w:p w14:paraId="0D90E0ED" w14:textId="3A9933D4" w:rsidR="003A506B" w:rsidRPr="00696078"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The teacher-student relationship refers to the mutual relationship between teachers and students formed in the process of school education and teaching. The teacher-student relationship is a special social and interpersonal relationship, which is a multi-level and multi-nature relationship system formed in the teaching activities of teachers and students in order to achieve the educational objectives.</w:t>
      </w:r>
    </w:p>
    <w:p w14:paraId="77051843" w14:textId="77777777" w:rsidR="00696078" w:rsidRDefault="00696078" w:rsidP="00696078">
      <w:pPr>
        <w:adjustRightInd w:val="0"/>
        <w:snapToGrid w:val="0"/>
        <w:rPr>
          <w:rFonts w:ascii="Times New Roman" w:eastAsia="微软雅黑" w:hAnsi="Times New Roman" w:cs="Times New Roman"/>
          <w:b/>
          <w:bCs/>
          <w:sz w:val="20"/>
          <w:szCs w:val="20"/>
        </w:rPr>
      </w:pPr>
    </w:p>
    <w:p w14:paraId="0A11A969" w14:textId="7D6A6DD9" w:rsidR="003A506B" w:rsidRPr="00696078" w:rsidRDefault="00F94161" w:rsidP="00696078">
      <w:pPr>
        <w:adjustRightInd w:val="0"/>
        <w:snapToGrid w:val="0"/>
        <w:rPr>
          <w:rFonts w:ascii="Times New Roman" w:eastAsia="宋体" w:hAnsi="Times New Roman" w:cs="Times New Roman"/>
          <w:b/>
          <w:bCs/>
          <w:sz w:val="20"/>
          <w:szCs w:val="20"/>
        </w:rPr>
      </w:pPr>
      <w:r w:rsidRPr="00696078">
        <w:rPr>
          <w:rFonts w:ascii="Times New Roman" w:eastAsia="微软雅黑" w:hAnsi="Times New Roman" w:cs="Times New Roman"/>
          <w:b/>
          <w:bCs/>
          <w:sz w:val="20"/>
          <w:szCs w:val="20"/>
        </w:rPr>
        <w:t>Ⅰ</w:t>
      </w:r>
      <w:r w:rsidRPr="00696078">
        <w:rPr>
          <w:rFonts w:ascii="Times New Roman" w:eastAsia="宋体" w:hAnsi="Times New Roman" w:cs="Times New Roman"/>
          <w:b/>
          <w:bCs/>
          <w:sz w:val="20"/>
          <w:szCs w:val="20"/>
        </w:rPr>
        <w:t>. Overview of teacher-student relationship</w:t>
      </w:r>
    </w:p>
    <w:p w14:paraId="629CD54B" w14:textId="77777777" w:rsidR="003A506B" w:rsidRPr="00696078"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The teacher-student relationship in art teaching occurs between art teachers and students, including the relationship of status, function and interaction of both sides. It is a kind of relationship system formed when art teachers teach knowledge to students through art education activities in schools and achieve educational goals together with students through multi-level and multi-type education methods.</w:t>
      </w:r>
    </w:p>
    <w:p w14:paraId="2923AC59" w14:textId="77777777" w:rsidR="00696078" w:rsidRDefault="00696078" w:rsidP="00696078">
      <w:pPr>
        <w:adjustRightInd w:val="0"/>
        <w:snapToGrid w:val="0"/>
        <w:rPr>
          <w:rFonts w:ascii="Times New Roman" w:eastAsia="宋体" w:hAnsi="Times New Roman" w:cs="Times New Roman"/>
          <w:b/>
          <w:bCs/>
          <w:sz w:val="20"/>
          <w:szCs w:val="20"/>
        </w:rPr>
      </w:pPr>
    </w:p>
    <w:p w14:paraId="35AF8845" w14:textId="4C16FE39" w:rsidR="003A506B" w:rsidRPr="00696078" w:rsidRDefault="00F94161" w:rsidP="00696078">
      <w:pPr>
        <w:adjustRightInd w:val="0"/>
        <w:snapToGrid w:val="0"/>
        <w:rPr>
          <w:rFonts w:ascii="Times New Roman" w:eastAsia="宋体" w:hAnsi="Times New Roman" w:cs="Times New Roman"/>
          <w:b/>
          <w:bCs/>
          <w:sz w:val="20"/>
          <w:szCs w:val="20"/>
        </w:rPr>
      </w:pPr>
      <w:r w:rsidRPr="00696078">
        <w:rPr>
          <w:rFonts w:ascii="Times New Roman" w:eastAsia="宋体" w:hAnsi="Times New Roman" w:cs="Times New Roman"/>
          <w:b/>
          <w:bCs/>
          <w:sz w:val="20"/>
          <w:szCs w:val="20"/>
        </w:rPr>
        <w:t>1.Educational relations</w:t>
      </w:r>
    </w:p>
    <w:p w14:paraId="2A0B99BB" w14:textId="77777777" w:rsidR="003A506B" w:rsidRPr="00696078"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In the teaching activities, in order to improve the quality of education, better promote the all-round development of students' body and mind, to achieve the goal of education, the core is to establish a scientific and good educational relationship. The characteristics of educational relationship are as follows:</w:t>
      </w:r>
    </w:p>
    <w:p w14:paraId="1A156C88" w14:textId="77777777" w:rsidR="003A506B" w:rsidRPr="00696078"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 xml:space="preserve">First of all, in the process of art education, teachers, as the teacher of educational activities, are the leader of educational activities, as well as the planner, responsible person and organizer of teaching activities. This has a high requirement for teachers' professional quality of fine arts. Only with excellent professional skills can they better control the teaching process and gain the trust of students. In addition to professional quality, teachers should have good communication skills, </w:t>
      </w:r>
      <w:r w:rsidRPr="00696078">
        <w:rPr>
          <w:rFonts w:ascii="Times New Roman" w:hAnsi="Times New Roman" w:cs="Times New Roman"/>
          <w:sz w:val="20"/>
          <w:szCs w:val="20"/>
        </w:rPr>
        <w:t>coordination skills, organization and management skills, in order to establish a harmonious relationship between teachers and students, form an efficient teaching system, and achieve better educational results.</w:t>
      </w:r>
    </w:p>
    <w:p w14:paraId="42F16FD4" w14:textId="77777777" w:rsidR="003A506B" w:rsidRPr="00696078"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Secondly, students, as the recipients of educational activities, are also indispensable subjects in the process of participating in teaching. Every student has his or her own thoughts, feelings, learning style and cognitive experience, and his or her acceptance of the same thing is also different. Therefore, in the teaching process, it is necessary to fully consider the characteristics of students, teach students according to their aptitude, and carry out personalized and diversified teaching.</w:t>
      </w:r>
    </w:p>
    <w:p w14:paraId="435BEA5D" w14:textId="77777777" w:rsidR="003A506B" w:rsidRPr="00696078"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Thirdly, teaching activities are not unilateral activities for teachers to educate students, but a process of communication and progress between teachers and students. Teachers should look at students positively and allow them to really engage, cooperate with teachers and give timely feedback. Only through joint efforts can a harmonious and efficient classroom be created.</w:t>
      </w:r>
    </w:p>
    <w:p w14:paraId="48CCBE2C" w14:textId="77777777" w:rsidR="00696078" w:rsidRDefault="00696078" w:rsidP="00696078">
      <w:pPr>
        <w:adjustRightInd w:val="0"/>
        <w:snapToGrid w:val="0"/>
        <w:rPr>
          <w:rFonts w:ascii="Times New Roman" w:eastAsia="宋体" w:hAnsi="Times New Roman" w:cs="Times New Roman"/>
          <w:b/>
          <w:bCs/>
          <w:sz w:val="20"/>
          <w:szCs w:val="20"/>
        </w:rPr>
      </w:pPr>
    </w:p>
    <w:p w14:paraId="383ABD2A" w14:textId="58978B6D" w:rsidR="003A506B" w:rsidRPr="00696078" w:rsidRDefault="00F94161" w:rsidP="00696078">
      <w:pPr>
        <w:adjustRightInd w:val="0"/>
        <w:snapToGrid w:val="0"/>
        <w:rPr>
          <w:rFonts w:ascii="Times New Roman" w:eastAsia="宋体" w:hAnsi="Times New Roman" w:cs="Times New Roman"/>
          <w:b/>
          <w:bCs/>
          <w:sz w:val="20"/>
          <w:szCs w:val="20"/>
        </w:rPr>
      </w:pPr>
      <w:r w:rsidRPr="00696078">
        <w:rPr>
          <w:rFonts w:ascii="Times New Roman" w:eastAsia="宋体" w:hAnsi="Times New Roman" w:cs="Times New Roman"/>
          <w:b/>
          <w:bCs/>
          <w:sz w:val="20"/>
          <w:szCs w:val="20"/>
        </w:rPr>
        <w:t>2. Psychological relationship</w:t>
      </w:r>
    </w:p>
    <w:p w14:paraId="4077C3C2" w14:textId="77777777" w:rsidR="003A506B" w:rsidRPr="00696078"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 xml:space="preserve">Psychological relationship refers to the internal connection between teachers and students through communication and exchange in teaching activities, including emotional connection and psychological identity. Good psychological relationship is conducive to the construction of healthy teacher-student relationship, let each other into the art teaching activities. Teachers treat students sincerely, preach and enlighten, students give sincere response, humbly accept learning. Unhealthy psychological relationship will directly affect the conduct of teaching activities, only teachers and students treat each other sincerely, mutual trust can let </w:t>
      </w:r>
      <w:r w:rsidRPr="00696078">
        <w:rPr>
          <w:rFonts w:ascii="Times New Roman" w:hAnsi="Times New Roman" w:cs="Times New Roman"/>
          <w:sz w:val="20"/>
          <w:szCs w:val="20"/>
        </w:rPr>
        <w:lastRenderedPageBreak/>
        <w:t>students grow up healthily, let teachers shine.</w:t>
      </w:r>
    </w:p>
    <w:p w14:paraId="66A50FD9" w14:textId="77777777" w:rsidR="00696078" w:rsidRDefault="00696078" w:rsidP="00696078">
      <w:pPr>
        <w:adjustRightInd w:val="0"/>
        <w:snapToGrid w:val="0"/>
        <w:rPr>
          <w:rFonts w:ascii="Times New Roman" w:eastAsia="宋体" w:hAnsi="Times New Roman" w:cs="Times New Roman"/>
          <w:b/>
          <w:bCs/>
          <w:sz w:val="20"/>
          <w:szCs w:val="20"/>
        </w:rPr>
      </w:pPr>
    </w:p>
    <w:p w14:paraId="4D9DB89A" w14:textId="71A87533" w:rsidR="003A506B" w:rsidRPr="00696078" w:rsidRDefault="00F94161" w:rsidP="00696078">
      <w:pPr>
        <w:adjustRightInd w:val="0"/>
        <w:snapToGrid w:val="0"/>
        <w:rPr>
          <w:rFonts w:ascii="Times New Roman" w:eastAsia="宋体" w:hAnsi="Times New Roman" w:cs="Times New Roman"/>
          <w:b/>
          <w:bCs/>
          <w:sz w:val="20"/>
          <w:szCs w:val="20"/>
        </w:rPr>
      </w:pPr>
      <w:r w:rsidRPr="00696078">
        <w:rPr>
          <w:rFonts w:ascii="Times New Roman" w:eastAsia="宋体" w:hAnsi="Times New Roman" w:cs="Times New Roman"/>
          <w:b/>
          <w:bCs/>
          <w:sz w:val="20"/>
          <w:szCs w:val="20"/>
        </w:rPr>
        <w:t>3. Social relations</w:t>
      </w:r>
    </w:p>
    <w:p w14:paraId="36BFBE98" w14:textId="77777777" w:rsidR="003A506B" w:rsidRPr="00696078"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The relationship between teachers and students is also evolving under different historical backgrounds, always under the influence of economic, cultural, political and other conditions of the society at that time. The social relationship between teachers and students is composed of the following main relationships. The first is the political relationship. It is a relationship between dominance and obedience. At the same time, in order to better adapt to The Times and keep pace with The Times, the formulation of educational methods and changes in educational content will change with the political needs of the country. The second is economic relations. Teachers are essentially a profession, and educational activities are labor in nature, which need to be supported by remuneration. Finally, cultural relations. Art teachers have a deeper understanding of art history, art techniques and theoretical knowledge, and they are the carriers of cultural transmission, while students are the audiences of cultural transmission, thus forming a cultural teaching relationship between teachers and students.</w:t>
      </w:r>
    </w:p>
    <w:p w14:paraId="5F91537E" w14:textId="77777777" w:rsidR="00696078" w:rsidRDefault="00696078" w:rsidP="00696078">
      <w:pPr>
        <w:adjustRightInd w:val="0"/>
        <w:snapToGrid w:val="0"/>
        <w:rPr>
          <w:rFonts w:ascii="Times New Roman" w:eastAsia="宋体" w:hAnsi="Times New Roman" w:cs="Times New Roman"/>
          <w:b/>
          <w:bCs/>
          <w:sz w:val="20"/>
          <w:szCs w:val="20"/>
        </w:rPr>
      </w:pPr>
    </w:p>
    <w:p w14:paraId="74FF8E1B" w14:textId="655DEE71" w:rsidR="003A506B" w:rsidRPr="00696078" w:rsidRDefault="00F94161" w:rsidP="00696078">
      <w:pPr>
        <w:adjustRightInd w:val="0"/>
        <w:snapToGrid w:val="0"/>
        <w:rPr>
          <w:rFonts w:ascii="Times New Roman" w:eastAsia="宋体" w:hAnsi="Times New Roman" w:cs="Times New Roman"/>
          <w:b/>
          <w:bCs/>
          <w:sz w:val="20"/>
          <w:szCs w:val="20"/>
        </w:rPr>
      </w:pPr>
      <w:r w:rsidRPr="00696078">
        <w:rPr>
          <w:rFonts w:ascii="Times New Roman" w:eastAsia="宋体" w:hAnsi="Times New Roman" w:cs="Times New Roman"/>
          <w:b/>
          <w:bCs/>
          <w:sz w:val="20"/>
          <w:szCs w:val="20"/>
        </w:rPr>
        <w:t>4.Ethical relations</w:t>
      </w:r>
    </w:p>
    <w:p w14:paraId="0AFB8731" w14:textId="77777777" w:rsidR="003A506B" w:rsidRPr="00696078"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In the special social activities of education, both sides should fulfill certain obligations and shoulder certain responsibilities in a period of teaching activities. Teachers have ethics. An excellent people's art teacher should not only have excellent art professional knowledge and skills, but also have good personal character. The ethical relationship between teachers and students is also changing with the progress of The Times, from the teacher respect students to the present equality between teachers and students, with the continuous progress of socialism, the goal of modern education is to realize the all-round development of students' morality, intelligence, physical beauty, labor and body. Only by establishing an equal and healthy ethical relationship between teachers and students, can we achieve the education of good, and truly realize the ultimate goal of teaching and educating people.</w:t>
      </w:r>
    </w:p>
    <w:p w14:paraId="700D01D2" w14:textId="77777777" w:rsidR="00696078" w:rsidRDefault="00696078" w:rsidP="00696078">
      <w:pPr>
        <w:adjustRightInd w:val="0"/>
        <w:snapToGrid w:val="0"/>
        <w:rPr>
          <w:rFonts w:ascii="Times New Roman" w:eastAsia="微软雅黑" w:hAnsi="Times New Roman" w:cs="Times New Roman"/>
          <w:b/>
          <w:bCs/>
          <w:sz w:val="20"/>
          <w:szCs w:val="20"/>
        </w:rPr>
      </w:pPr>
    </w:p>
    <w:p w14:paraId="6E7E0D22" w14:textId="653CFEEF" w:rsidR="003A506B" w:rsidRPr="00696078" w:rsidRDefault="00F94161" w:rsidP="00696078">
      <w:pPr>
        <w:adjustRightInd w:val="0"/>
        <w:snapToGrid w:val="0"/>
        <w:rPr>
          <w:rFonts w:ascii="Times New Roman" w:eastAsia="宋体" w:hAnsi="Times New Roman" w:cs="Times New Roman"/>
          <w:b/>
          <w:bCs/>
          <w:sz w:val="20"/>
          <w:szCs w:val="20"/>
        </w:rPr>
      </w:pPr>
      <w:r w:rsidRPr="00696078">
        <w:rPr>
          <w:rFonts w:ascii="Times New Roman" w:eastAsia="微软雅黑" w:hAnsi="Times New Roman" w:cs="Times New Roman"/>
          <w:b/>
          <w:bCs/>
          <w:sz w:val="20"/>
          <w:szCs w:val="20"/>
        </w:rPr>
        <w:t>Ⅱ</w:t>
      </w:r>
      <w:r w:rsidRPr="00696078">
        <w:rPr>
          <w:rFonts w:ascii="Times New Roman" w:eastAsia="宋体" w:hAnsi="Times New Roman" w:cs="Times New Roman"/>
          <w:b/>
          <w:bCs/>
          <w:sz w:val="20"/>
          <w:szCs w:val="20"/>
        </w:rPr>
        <w:t>. Problems and causes of teacher-student relationship</w:t>
      </w:r>
    </w:p>
    <w:p w14:paraId="74CAC33D" w14:textId="77777777" w:rsidR="003A506B" w:rsidRPr="00696078" w:rsidRDefault="00F94161" w:rsidP="00696078">
      <w:pPr>
        <w:adjustRightInd w:val="0"/>
        <w:snapToGrid w:val="0"/>
        <w:rPr>
          <w:rFonts w:ascii="Times New Roman" w:eastAsia="宋体" w:hAnsi="Times New Roman" w:cs="Times New Roman"/>
          <w:b/>
          <w:bCs/>
          <w:sz w:val="20"/>
          <w:szCs w:val="20"/>
        </w:rPr>
      </w:pPr>
      <w:r w:rsidRPr="00696078">
        <w:rPr>
          <w:rFonts w:ascii="Times New Roman" w:eastAsia="宋体" w:hAnsi="Times New Roman" w:cs="Times New Roman"/>
          <w:b/>
          <w:bCs/>
          <w:sz w:val="20"/>
          <w:szCs w:val="20"/>
        </w:rPr>
        <w:t>1. Problems in the relationship between teachers and students</w:t>
      </w:r>
    </w:p>
    <w:p w14:paraId="21B0FEF6" w14:textId="35B4132A" w:rsidR="003A506B"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According to the survey, the ideal relationship between teachers and students is "both teachers and friends", and the relationship between teachers and students should be equal and mutual respect. However, in actual teaching life, the following problems are common:</w:t>
      </w:r>
    </w:p>
    <w:p w14:paraId="584FFE29" w14:textId="77777777" w:rsidR="00696078" w:rsidRPr="00696078" w:rsidRDefault="00696078" w:rsidP="00696078">
      <w:pPr>
        <w:adjustRightInd w:val="0"/>
        <w:snapToGrid w:val="0"/>
        <w:ind w:firstLine="540"/>
        <w:rPr>
          <w:rFonts w:ascii="Times New Roman" w:hAnsi="Times New Roman" w:cs="Times New Roman"/>
          <w:sz w:val="20"/>
          <w:szCs w:val="20"/>
        </w:rPr>
      </w:pPr>
    </w:p>
    <w:p w14:paraId="637DBD63" w14:textId="77777777" w:rsidR="00696078" w:rsidRDefault="00696078" w:rsidP="00696078">
      <w:pPr>
        <w:adjustRightInd w:val="0"/>
        <w:snapToGrid w:val="0"/>
        <w:rPr>
          <w:rFonts w:ascii="Times New Roman" w:hAnsi="Times New Roman" w:cs="Times New Roman"/>
          <w:b/>
          <w:bCs/>
          <w:sz w:val="20"/>
          <w:szCs w:val="20"/>
        </w:rPr>
      </w:pPr>
    </w:p>
    <w:p w14:paraId="1E31EA54" w14:textId="3E0BBDD1" w:rsidR="003A506B" w:rsidRPr="00696078" w:rsidRDefault="00F94161" w:rsidP="00696078">
      <w:pPr>
        <w:adjustRightInd w:val="0"/>
        <w:snapToGrid w:val="0"/>
        <w:rPr>
          <w:rFonts w:ascii="Times New Roman" w:hAnsi="Times New Roman" w:cs="Times New Roman"/>
          <w:b/>
          <w:bCs/>
          <w:sz w:val="20"/>
          <w:szCs w:val="20"/>
        </w:rPr>
      </w:pPr>
      <w:r w:rsidRPr="00696078">
        <w:rPr>
          <w:rFonts w:ascii="Times New Roman" w:hAnsi="Times New Roman" w:cs="Times New Roman"/>
          <w:b/>
          <w:bCs/>
          <w:sz w:val="20"/>
          <w:szCs w:val="20"/>
        </w:rPr>
        <w:t>（</w:t>
      </w:r>
      <w:r w:rsidRPr="00696078">
        <w:rPr>
          <w:rFonts w:ascii="Times New Roman" w:hAnsi="Times New Roman" w:cs="Times New Roman"/>
          <w:b/>
          <w:bCs/>
          <w:sz w:val="20"/>
          <w:szCs w:val="20"/>
        </w:rPr>
        <w:t>1</w:t>
      </w:r>
      <w:r w:rsidRPr="00696078">
        <w:rPr>
          <w:rFonts w:ascii="Times New Roman" w:hAnsi="Times New Roman" w:cs="Times New Roman"/>
          <w:b/>
          <w:bCs/>
          <w:sz w:val="20"/>
          <w:szCs w:val="20"/>
        </w:rPr>
        <w:t>）</w:t>
      </w:r>
      <w:r w:rsidRPr="00696078">
        <w:rPr>
          <w:rFonts w:ascii="Times New Roman" w:hAnsi="Times New Roman" w:cs="Times New Roman"/>
          <w:b/>
          <w:bCs/>
          <w:sz w:val="20"/>
          <w:szCs w:val="20"/>
        </w:rPr>
        <w:t>Tension between teachers and students</w:t>
      </w:r>
    </w:p>
    <w:p w14:paraId="7BF74C83" w14:textId="77777777" w:rsidR="003A506B" w:rsidRPr="00696078"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The ideal teacher-student relationship should be harmonious, serious and positive, so as to improve students' initiative, improve teachers' teaching level, improve teaching quality and effect. However, taking art education as an example, many art teachers do not take into account the uniqueness of each student, do not consider the needs of students, put the indoctrination of knowledge in the first place, ignore the importance of cultivating learning interest, and only conduct cramming teaching according to the familiar and stereotypical knowledge system. On the contrary, students will have resistance, leading to the gradual tension between teachers and students. Students begin to resist homework and study passively, and teachers reprimand them for doing so, creating a vicious cycle in which both teachers and students gain nothing and waste precious time.</w:t>
      </w:r>
    </w:p>
    <w:p w14:paraId="062040E2" w14:textId="77777777" w:rsidR="00696078" w:rsidRDefault="00696078" w:rsidP="00696078">
      <w:pPr>
        <w:adjustRightInd w:val="0"/>
        <w:snapToGrid w:val="0"/>
        <w:rPr>
          <w:rFonts w:ascii="Times New Roman" w:hAnsi="Times New Roman" w:cs="Times New Roman"/>
          <w:b/>
          <w:bCs/>
          <w:sz w:val="20"/>
          <w:szCs w:val="20"/>
        </w:rPr>
      </w:pPr>
    </w:p>
    <w:p w14:paraId="593F400A" w14:textId="69D75D39" w:rsidR="003A506B" w:rsidRPr="00696078" w:rsidRDefault="00F94161" w:rsidP="00696078">
      <w:pPr>
        <w:adjustRightInd w:val="0"/>
        <w:snapToGrid w:val="0"/>
        <w:rPr>
          <w:rFonts w:ascii="Times New Roman" w:hAnsi="Times New Roman" w:cs="Times New Roman"/>
          <w:b/>
          <w:bCs/>
          <w:sz w:val="20"/>
          <w:szCs w:val="20"/>
        </w:rPr>
      </w:pPr>
      <w:r w:rsidRPr="00696078">
        <w:rPr>
          <w:rFonts w:ascii="Times New Roman" w:hAnsi="Times New Roman" w:cs="Times New Roman"/>
          <w:b/>
          <w:bCs/>
          <w:sz w:val="20"/>
          <w:szCs w:val="20"/>
        </w:rPr>
        <w:t>（</w:t>
      </w:r>
      <w:r w:rsidRPr="00696078">
        <w:rPr>
          <w:rFonts w:ascii="Times New Roman" w:hAnsi="Times New Roman" w:cs="Times New Roman"/>
          <w:b/>
          <w:bCs/>
          <w:sz w:val="20"/>
          <w:szCs w:val="20"/>
        </w:rPr>
        <w:t>2</w:t>
      </w:r>
      <w:r w:rsidRPr="00696078">
        <w:rPr>
          <w:rFonts w:ascii="Times New Roman" w:hAnsi="Times New Roman" w:cs="Times New Roman"/>
          <w:b/>
          <w:bCs/>
          <w:sz w:val="20"/>
          <w:szCs w:val="20"/>
        </w:rPr>
        <w:t>）</w:t>
      </w:r>
      <w:r w:rsidRPr="00696078">
        <w:rPr>
          <w:rFonts w:ascii="Times New Roman" w:hAnsi="Times New Roman" w:cs="Times New Roman"/>
          <w:b/>
          <w:bCs/>
          <w:sz w:val="20"/>
          <w:szCs w:val="20"/>
        </w:rPr>
        <w:t>Distortion of teacher-student relationship</w:t>
      </w:r>
    </w:p>
    <w:p w14:paraId="6A88A29C" w14:textId="77777777" w:rsidR="003A506B" w:rsidRPr="00696078"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In today's society, many teachers do not abide by their promises and behaviors, forming a bad outlook on the world, life and values. Treating students carelessly, treating the work irresponsibly, treating interpersonal relations to be arrogant, in the holy and pure position mixed with personal interests. There will always be bad atmosphere in the society, there are dark corners, but as a teacher, must hold the bottom line, maintain the correct three views, can not be taught to the flowers of the motherland distorted ideas.</w:t>
      </w:r>
    </w:p>
    <w:p w14:paraId="5885DF32" w14:textId="77777777" w:rsidR="00696078" w:rsidRDefault="00696078" w:rsidP="00696078">
      <w:pPr>
        <w:adjustRightInd w:val="0"/>
        <w:snapToGrid w:val="0"/>
        <w:rPr>
          <w:rFonts w:ascii="Times New Roman" w:hAnsi="Times New Roman" w:cs="Times New Roman"/>
          <w:b/>
          <w:bCs/>
          <w:sz w:val="20"/>
          <w:szCs w:val="20"/>
        </w:rPr>
      </w:pPr>
    </w:p>
    <w:p w14:paraId="16D338DB" w14:textId="05B053A7" w:rsidR="003A506B" w:rsidRPr="00696078" w:rsidRDefault="00F94161" w:rsidP="00696078">
      <w:pPr>
        <w:adjustRightInd w:val="0"/>
        <w:snapToGrid w:val="0"/>
        <w:rPr>
          <w:rFonts w:ascii="Times New Roman" w:hAnsi="Times New Roman" w:cs="Times New Roman"/>
          <w:b/>
          <w:bCs/>
          <w:sz w:val="20"/>
          <w:szCs w:val="20"/>
        </w:rPr>
      </w:pPr>
      <w:r w:rsidRPr="00696078">
        <w:rPr>
          <w:rFonts w:ascii="Times New Roman" w:hAnsi="Times New Roman" w:cs="Times New Roman"/>
          <w:b/>
          <w:bCs/>
          <w:sz w:val="20"/>
          <w:szCs w:val="20"/>
        </w:rPr>
        <w:t>（</w:t>
      </w:r>
      <w:r w:rsidRPr="00696078">
        <w:rPr>
          <w:rFonts w:ascii="Times New Roman" w:hAnsi="Times New Roman" w:cs="Times New Roman"/>
          <w:b/>
          <w:bCs/>
          <w:sz w:val="20"/>
          <w:szCs w:val="20"/>
        </w:rPr>
        <w:t>3</w:t>
      </w:r>
      <w:r w:rsidRPr="00696078">
        <w:rPr>
          <w:rFonts w:ascii="Times New Roman" w:hAnsi="Times New Roman" w:cs="Times New Roman"/>
          <w:b/>
          <w:bCs/>
          <w:sz w:val="20"/>
          <w:szCs w:val="20"/>
        </w:rPr>
        <w:t>）</w:t>
      </w:r>
      <w:r w:rsidRPr="00696078">
        <w:rPr>
          <w:rFonts w:ascii="Times New Roman" w:hAnsi="Times New Roman" w:cs="Times New Roman"/>
          <w:b/>
          <w:bCs/>
          <w:sz w:val="20"/>
          <w:szCs w:val="20"/>
        </w:rPr>
        <w:t>Strange relationship between teachers and students</w:t>
      </w:r>
    </w:p>
    <w:p w14:paraId="4038D88A" w14:textId="77777777" w:rsidR="003A506B" w:rsidRPr="00696078"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In the process of realizing education nowadays, many teachers do not care about students' real thoughts. They regard teaching as their own task, and teaching knowledge is equivalent to completing the task. Without knowing what students are thinking and doing, they will be like strangers after class. The indifferent relationship between teachers and students will lead to the loss of trust in teachers and the reluctance to seek help from teachers when encountering difficulties, which is not conducive to the healthy growth of students and teachers' more effective imparting of knowledge.</w:t>
      </w:r>
    </w:p>
    <w:p w14:paraId="2E9EE2C5" w14:textId="77777777" w:rsidR="00696078" w:rsidRDefault="00696078" w:rsidP="00696078">
      <w:pPr>
        <w:adjustRightInd w:val="0"/>
        <w:snapToGrid w:val="0"/>
        <w:rPr>
          <w:rFonts w:ascii="Times New Roman" w:eastAsia="宋体" w:hAnsi="Times New Roman" w:cs="Times New Roman"/>
          <w:b/>
          <w:bCs/>
          <w:sz w:val="20"/>
          <w:szCs w:val="20"/>
        </w:rPr>
      </w:pPr>
    </w:p>
    <w:p w14:paraId="5FD7FBB3" w14:textId="22D05D7A" w:rsidR="003A506B" w:rsidRPr="00696078" w:rsidRDefault="00F94161" w:rsidP="00696078">
      <w:pPr>
        <w:adjustRightInd w:val="0"/>
        <w:snapToGrid w:val="0"/>
        <w:rPr>
          <w:rFonts w:ascii="Times New Roman" w:eastAsia="宋体" w:hAnsi="Times New Roman" w:cs="Times New Roman"/>
          <w:b/>
          <w:bCs/>
          <w:sz w:val="20"/>
          <w:szCs w:val="20"/>
        </w:rPr>
      </w:pPr>
      <w:r w:rsidRPr="00696078">
        <w:rPr>
          <w:rFonts w:ascii="Times New Roman" w:eastAsia="宋体" w:hAnsi="Times New Roman" w:cs="Times New Roman"/>
          <w:b/>
          <w:bCs/>
          <w:sz w:val="20"/>
          <w:szCs w:val="20"/>
        </w:rPr>
        <w:t>2.Causes of teacher-student relationship problems</w:t>
      </w:r>
    </w:p>
    <w:p w14:paraId="7BDFEC7F" w14:textId="77777777" w:rsidR="003A506B" w:rsidRPr="00696078" w:rsidRDefault="00F94161" w:rsidP="00696078">
      <w:pPr>
        <w:adjustRightInd w:val="0"/>
        <w:snapToGrid w:val="0"/>
        <w:rPr>
          <w:rFonts w:ascii="Times New Roman" w:hAnsi="Times New Roman" w:cs="Times New Roman"/>
          <w:b/>
          <w:bCs/>
          <w:sz w:val="20"/>
          <w:szCs w:val="20"/>
        </w:rPr>
      </w:pPr>
      <w:r w:rsidRPr="00696078">
        <w:rPr>
          <w:rFonts w:ascii="Times New Roman" w:hAnsi="Times New Roman" w:cs="Times New Roman"/>
          <w:b/>
          <w:bCs/>
          <w:sz w:val="20"/>
          <w:szCs w:val="20"/>
        </w:rPr>
        <w:t>（</w:t>
      </w:r>
      <w:r w:rsidRPr="00696078">
        <w:rPr>
          <w:rFonts w:ascii="Times New Roman" w:hAnsi="Times New Roman" w:cs="Times New Roman"/>
          <w:b/>
          <w:bCs/>
          <w:sz w:val="20"/>
          <w:szCs w:val="20"/>
        </w:rPr>
        <w:t>1</w:t>
      </w:r>
      <w:r w:rsidRPr="00696078">
        <w:rPr>
          <w:rFonts w:ascii="Times New Roman" w:hAnsi="Times New Roman" w:cs="Times New Roman"/>
          <w:b/>
          <w:bCs/>
          <w:sz w:val="20"/>
          <w:szCs w:val="20"/>
        </w:rPr>
        <w:t>）</w:t>
      </w:r>
      <w:r w:rsidRPr="00696078">
        <w:rPr>
          <w:rFonts w:ascii="Times New Roman" w:hAnsi="Times New Roman" w:cs="Times New Roman"/>
          <w:b/>
          <w:bCs/>
          <w:sz w:val="20"/>
          <w:szCs w:val="20"/>
        </w:rPr>
        <w:t xml:space="preserve">Historical reasons </w:t>
      </w:r>
    </w:p>
    <w:p w14:paraId="5880C89C" w14:textId="0FD644D0" w:rsidR="003A506B"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 xml:space="preserve">Respecting teachers has always been a good tradition of our country, but the whole feudal society distorted the interpretation of "respecting teachers". In the process of teaching, teachers form a commanding position and students passively accept the model, which is manifested as: students do not want to communicate their own ideas with teachers, blindly do things according to the requirements of teachers, lose the </w:t>
      </w:r>
      <w:r w:rsidRPr="00696078">
        <w:rPr>
          <w:rFonts w:ascii="Times New Roman" w:hAnsi="Times New Roman" w:cs="Times New Roman"/>
          <w:sz w:val="20"/>
          <w:szCs w:val="20"/>
        </w:rPr>
        <w:lastRenderedPageBreak/>
        <w:t>ability of self-initiative and thinking, teachers do not pay attention to the real needs of students, repressing the release of students' nature. Communication and discussion can be more rapid learning progress, blindly accept is not a long-term solution.</w:t>
      </w:r>
    </w:p>
    <w:p w14:paraId="2A1A91D7" w14:textId="77777777" w:rsidR="00696078" w:rsidRPr="00696078" w:rsidRDefault="00696078" w:rsidP="00696078">
      <w:pPr>
        <w:adjustRightInd w:val="0"/>
        <w:snapToGrid w:val="0"/>
        <w:ind w:firstLine="540"/>
        <w:rPr>
          <w:rFonts w:ascii="Times New Roman" w:hAnsi="Times New Roman" w:cs="Times New Roman"/>
          <w:sz w:val="20"/>
          <w:szCs w:val="20"/>
        </w:rPr>
      </w:pPr>
    </w:p>
    <w:p w14:paraId="5F9CE7E7" w14:textId="77777777" w:rsidR="003A506B" w:rsidRPr="00696078" w:rsidRDefault="00F94161" w:rsidP="00696078">
      <w:pPr>
        <w:adjustRightInd w:val="0"/>
        <w:snapToGrid w:val="0"/>
        <w:rPr>
          <w:rFonts w:ascii="Times New Roman" w:hAnsi="Times New Roman" w:cs="Times New Roman"/>
          <w:b/>
          <w:bCs/>
          <w:sz w:val="20"/>
          <w:szCs w:val="20"/>
        </w:rPr>
      </w:pPr>
      <w:r w:rsidRPr="00696078">
        <w:rPr>
          <w:rFonts w:ascii="Times New Roman" w:hAnsi="Times New Roman" w:cs="Times New Roman"/>
          <w:b/>
          <w:bCs/>
          <w:sz w:val="20"/>
          <w:szCs w:val="20"/>
        </w:rPr>
        <w:t>（</w:t>
      </w:r>
      <w:r w:rsidRPr="00696078">
        <w:rPr>
          <w:rFonts w:ascii="Times New Roman" w:hAnsi="Times New Roman" w:cs="Times New Roman"/>
          <w:b/>
          <w:bCs/>
          <w:sz w:val="20"/>
          <w:szCs w:val="20"/>
        </w:rPr>
        <w:t>2</w:t>
      </w:r>
      <w:r w:rsidRPr="00696078">
        <w:rPr>
          <w:rFonts w:ascii="Times New Roman" w:hAnsi="Times New Roman" w:cs="Times New Roman"/>
          <w:b/>
          <w:bCs/>
          <w:sz w:val="20"/>
          <w:szCs w:val="20"/>
        </w:rPr>
        <w:t>）</w:t>
      </w:r>
      <w:r w:rsidRPr="00696078">
        <w:rPr>
          <w:rFonts w:ascii="Times New Roman" w:hAnsi="Times New Roman" w:cs="Times New Roman"/>
          <w:b/>
          <w:bCs/>
          <w:sz w:val="20"/>
          <w:szCs w:val="20"/>
        </w:rPr>
        <w:t xml:space="preserve">Social reasons  </w:t>
      </w:r>
    </w:p>
    <w:p w14:paraId="217983F4" w14:textId="77777777" w:rsidR="003A506B" w:rsidRPr="00696078"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Under the conditions of socialist market economy, all behaviors are centered on "interests" and oriented by "money". The whole society is in a mental state of agitation, the pursuit of fame and fortune has become commonplace, vanity is commonplace. This kind of social atmosphere will inevitably affect the school, which should be a holy place, but after all, the school is not a holy place, can not shield this kind of atmosphere, school teachers are not saints, can not resist this kind of social atmosphere. Therefore, the unspoken rules of society will inevitably become the unspoken rules of school, so it is not unreasonable to treat with courtesy. Just, society should not be like this, the school should not be like this.</w:t>
      </w:r>
    </w:p>
    <w:p w14:paraId="46012150" w14:textId="77777777" w:rsidR="00696078" w:rsidRDefault="00696078" w:rsidP="00696078">
      <w:pPr>
        <w:adjustRightInd w:val="0"/>
        <w:snapToGrid w:val="0"/>
        <w:rPr>
          <w:rFonts w:ascii="Times New Roman" w:hAnsi="Times New Roman" w:cs="Times New Roman"/>
          <w:b/>
          <w:bCs/>
          <w:sz w:val="20"/>
          <w:szCs w:val="20"/>
        </w:rPr>
      </w:pPr>
    </w:p>
    <w:p w14:paraId="4DC7E4DB" w14:textId="206E640E" w:rsidR="003A506B" w:rsidRPr="00696078" w:rsidRDefault="00F94161" w:rsidP="00696078">
      <w:pPr>
        <w:adjustRightInd w:val="0"/>
        <w:snapToGrid w:val="0"/>
        <w:rPr>
          <w:rFonts w:ascii="Times New Roman" w:hAnsi="Times New Roman" w:cs="Times New Roman"/>
          <w:b/>
          <w:bCs/>
          <w:sz w:val="20"/>
          <w:szCs w:val="20"/>
        </w:rPr>
      </w:pPr>
      <w:r w:rsidRPr="00696078">
        <w:rPr>
          <w:rFonts w:ascii="Times New Roman" w:hAnsi="Times New Roman" w:cs="Times New Roman"/>
          <w:b/>
          <w:bCs/>
          <w:sz w:val="20"/>
          <w:szCs w:val="20"/>
        </w:rPr>
        <w:t>（</w:t>
      </w:r>
      <w:r w:rsidRPr="00696078">
        <w:rPr>
          <w:rFonts w:ascii="Times New Roman" w:hAnsi="Times New Roman" w:cs="Times New Roman"/>
          <w:b/>
          <w:bCs/>
          <w:sz w:val="20"/>
          <w:szCs w:val="20"/>
        </w:rPr>
        <w:t>3</w:t>
      </w:r>
      <w:r w:rsidRPr="00696078">
        <w:rPr>
          <w:rFonts w:ascii="Times New Roman" w:hAnsi="Times New Roman" w:cs="Times New Roman"/>
          <w:b/>
          <w:bCs/>
          <w:sz w:val="20"/>
          <w:szCs w:val="20"/>
        </w:rPr>
        <w:t>）</w:t>
      </w:r>
      <w:r w:rsidRPr="00696078">
        <w:rPr>
          <w:rFonts w:ascii="Times New Roman" w:hAnsi="Times New Roman" w:cs="Times New Roman"/>
          <w:b/>
          <w:bCs/>
          <w:sz w:val="20"/>
          <w:szCs w:val="20"/>
        </w:rPr>
        <w:t>Teachers' reasons</w:t>
      </w:r>
    </w:p>
    <w:p w14:paraId="08A38EC3" w14:textId="77777777" w:rsidR="003A506B" w:rsidRPr="00696078"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There are always some teachers, because of their special status, think they can control the students, use evil ways, corrupt the atmosphere. As the leader of teaching activities, teachers should always improve their professional ethics, respect students, care for students, help students. To keep pace with The Times to update their educational ideas, the use of appropriate, correct teaching methods, can not use sarcasm, corporal punishment and other abnormal means.</w:t>
      </w:r>
    </w:p>
    <w:p w14:paraId="0BF190D9" w14:textId="77777777" w:rsidR="00696078" w:rsidRDefault="00696078" w:rsidP="00696078">
      <w:pPr>
        <w:adjustRightInd w:val="0"/>
        <w:snapToGrid w:val="0"/>
        <w:rPr>
          <w:rFonts w:ascii="Times New Roman" w:hAnsi="Times New Roman" w:cs="Times New Roman"/>
          <w:b/>
          <w:bCs/>
          <w:sz w:val="20"/>
          <w:szCs w:val="20"/>
        </w:rPr>
      </w:pPr>
    </w:p>
    <w:p w14:paraId="05A88338" w14:textId="3467C4B1" w:rsidR="003A506B" w:rsidRPr="00696078" w:rsidRDefault="00F94161" w:rsidP="00696078">
      <w:pPr>
        <w:adjustRightInd w:val="0"/>
        <w:snapToGrid w:val="0"/>
        <w:rPr>
          <w:rFonts w:ascii="Times New Roman" w:hAnsi="Times New Roman" w:cs="Times New Roman"/>
          <w:b/>
          <w:bCs/>
          <w:sz w:val="20"/>
          <w:szCs w:val="20"/>
        </w:rPr>
      </w:pPr>
      <w:r w:rsidRPr="00696078">
        <w:rPr>
          <w:rFonts w:ascii="Times New Roman" w:hAnsi="Times New Roman" w:cs="Times New Roman"/>
          <w:b/>
          <w:bCs/>
          <w:sz w:val="20"/>
          <w:szCs w:val="20"/>
        </w:rPr>
        <w:t>（</w:t>
      </w:r>
      <w:r w:rsidRPr="00696078">
        <w:rPr>
          <w:rFonts w:ascii="Times New Roman" w:hAnsi="Times New Roman" w:cs="Times New Roman"/>
          <w:b/>
          <w:bCs/>
          <w:sz w:val="20"/>
          <w:szCs w:val="20"/>
        </w:rPr>
        <w:t>4</w:t>
      </w:r>
      <w:r w:rsidRPr="00696078">
        <w:rPr>
          <w:rFonts w:ascii="Times New Roman" w:hAnsi="Times New Roman" w:cs="Times New Roman"/>
          <w:b/>
          <w:bCs/>
          <w:sz w:val="20"/>
          <w:szCs w:val="20"/>
        </w:rPr>
        <w:t>）</w:t>
      </w:r>
      <w:r w:rsidRPr="00696078">
        <w:rPr>
          <w:rFonts w:ascii="Times New Roman" w:hAnsi="Times New Roman" w:cs="Times New Roman"/>
          <w:b/>
          <w:bCs/>
          <w:sz w:val="20"/>
          <w:szCs w:val="20"/>
        </w:rPr>
        <w:t>Student reason</w:t>
      </w:r>
    </w:p>
    <w:p w14:paraId="2CBEAD8C" w14:textId="77777777" w:rsidR="003A506B" w:rsidRPr="00696078"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The character of students is not once cast, but in the accumulation of time, imperceptiently formed, with the progress of The Times, now most of the students have not felt the pressure of life, was taken care of by their parents grew up, very few setbacks and grievances. Teachers should not only pay attention to students' study, but also have some understanding of students' growth environment and growth experience. Only by combining home and school can they better avoid estrangement between teachers and students.</w:t>
      </w:r>
    </w:p>
    <w:p w14:paraId="57A23DF3" w14:textId="77777777" w:rsidR="00696078" w:rsidRDefault="00696078" w:rsidP="00696078">
      <w:pPr>
        <w:adjustRightInd w:val="0"/>
        <w:snapToGrid w:val="0"/>
        <w:rPr>
          <w:rFonts w:ascii="Times New Roman" w:eastAsia="宋体" w:hAnsi="Times New Roman" w:cs="Times New Roman"/>
          <w:b/>
          <w:bCs/>
          <w:sz w:val="20"/>
          <w:szCs w:val="20"/>
        </w:rPr>
      </w:pPr>
    </w:p>
    <w:p w14:paraId="2A14A229" w14:textId="4D4E8071" w:rsidR="003A506B" w:rsidRPr="00696078" w:rsidRDefault="00F94161" w:rsidP="00696078">
      <w:pPr>
        <w:adjustRightInd w:val="0"/>
        <w:snapToGrid w:val="0"/>
        <w:rPr>
          <w:rFonts w:ascii="Times New Roman" w:eastAsia="宋体" w:hAnsi="Times New Roman" w:cs="Times New Roman"/>
          <w:b/>
          <w:bCs/>
          <w:sz w:val="20"/>
          <w:szCs w:val="20"/>
        </w:rPr>
      </w:pPr>
      <w:r w:rsidRPr="00696078">
        <w:rPr>
          <w:rFonts w:ascii="Times New Roman" w:eastAsia="宋体" w:hAnsi="Times New Roman" w:cs="Times New Roman"/>
          <w:b/>
          <w:bCs/>
          <w:sz w:val="20"/>
          <w:szCs w:val="20"/>
        </w:rPr>
        <w:t>3.The significance of establishing a good teacher-student relationship</w:t>
      </w:r>
    </w:p>
    <w:p w14:paraId="749DD19D" w14:textId="77777777" w:rsidR="003A506B" w:rsidRPr="00696078" w:rsidRDefault="00F94161" w:rsidP="00696078">
      <w:pPr>
        <w:adjustRightInd w:val="0"/>
        <w:snapToGrid w:val="0"/>
        <w:rPr>
          <w:rFonts w:ascii="Times New Roman" w:eastAsia="宋体" w:hAnsi="Times New Roman" w:cs="Times New Roman"/>
          <w:b/>
          <w:bCs/>
          <w:sz w:val="20"/>
          <w:szCs w:val="20"/>
        </w:rPr>
      </w:pPr>
      <w:r w:rsidRPr="00696078">
        <w:rPr>
          <w:rFonts w:ascii="Times New Roman" w:hAnsi="Times New Roman" w:cs="Times New Roman"/>
          <w:b/>
          <w:bCs/>
          <w:sz w:val="20"/>
          <w:szCs w:val="20"/>
        </w:rPr>
        <w:t>（</w:t>
      </w:r>
      <w:r w:rsidRPr="00696078">
        <w:rPr>
          <w:rFonts w:ascii="Times New Roman" w:hAnsi="Times New Roman" w:cs="Times New Roman"/>
          <w:b/>
          <w:bCs/>
          <w:sz w:val="20"/>
          <w:szCs w:val="20"/>
        </w:rPr>
        <w:t>1</w:t>
      </w:r>
      <w:r w:rsidRPr="00696078">
        <w:rPr>
          <w:rFonts w:ascii="Times New Roman" w:hAnsi="Times New Roman" w:cs="Times New Roman"/>
          <w:b/>
          <w:bCs/>
          <w:sz w:val="20"/>
          <w:szCs w:val="20"/>
        </w:rPr>
        <w:t>）</w:t>
      </w:r>
      <w:r w:rsidRPr="00696078">
        <w:rPr>
          <w:rFonts w:ascii="Times New Roman" w:eastAsia="宋体" w:hAnsi="Times New Roman" w:cs="Times New Roman"/>
          <w:b/>
          <w:bCs/>
          <w:sz w:val="20"/>
          <w:szCs w:val="20"/>
        </w:rPr>
        <w:t>Good teacher-student relationship is the premise of fine arts teaching activities smoothly</w:t>
      </w:r>
    </w:p>
    <w:p w14:paraId="657F6241" w14:textId="77777777" w:rsidR="003A506B" w:rsidRPr="00696078"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 xml:space="preserve">Art education activities are two-way interactions between teachers and students, which require active participation and cooperation of teachers and students to achieve the desired effect. Students like their teachers, so they are willing to accept their teachers' influence. Therefore, it is easy for teachers to stimulate the intrinsic </w:t>
      </w:r>
      <w:r w:rsidRPr="00696078">
        <w:rPr>
          <w:rFonts w:ascii="Times New Roman" w:hAnsi="Times New Roman" w:cs="Times New Roman"/>
          <w:sz w:val="20"/>
          <w:szCs w:val="20"/>
        </w:rPr>
        <w:t>motivation of students to learn, mobilize students' enthusiasm for education, stimulate teachers' enthusiasm for teaching, so that teachers are committed to school and education teaching activities. On the contrary, the tension between teachers and students will hinder the smooth development of schools and education, reduce students' enthusiasm for education and teachers' enthusiasm for teaching, thus affecting the teaching effect.</w:t>
      </w:r>
    </w:p>
    <w:p w14:paraId="6603B7DA" w14:textId="77777777" w:rsidR="00696078" w:rsidRDefault="00696078" w:rsidP="00696078">
      <w:pPr>
        <w:adjustRightInd w:val="0"/>
        <w:snapToGrid w:val="0"/>
        <w:rPr>
          <w:rFonts w:ascii="Times New Roman" w:eastAsia="宋体" w:hAnsi="Times New Roman" w:cs="Times New Roman"/>
          <w:b/>
          <w:bCs/>
          <w:sz w:val="20"/>
          <w:szCs w:val="20"/>
        </w:rPr>
      </w:pPr>
    </w:p>
    <w:p w14:paraId="62E938F1" w14:textId="062F7763" w:rsidR="003A506B" w:rsidRPr="00696078" w:rsidRDefault="00F94161" w:rsidP="00696078">
      <w:pPr>
        <w:adjustRightInd w:val="0"/>
        <w:snapToGrid w:val="0"/>
        <w:rPr>
          <w:rFonts w:ascii="Times New Roman" w:eastAsia="宋体" w:hAnsi="Times New Roman" w:cs="Times New Roman"/>
          <w:b/>
          <w:bCs/>
          <w:sz w:val="20"/>
          <w:szCs w:val="20"/>
        </w:rPr>
      </w:pPr>
      <w:r w:rsidRPr="00696078">
        <w:rPr>
          <w:rFonts w:ascii="Times New Roman" w:eastAsia="宋体" w:hAnsi="Times New Roman" w:cs="Times New Roman"/>
          <w:b/>
          <w:bCs/>
          <w:sz w:val="20"/>
          <w:szCs w:val="20"/>
        </w:rPr>
        <w:t>(2) Good teacher-student relationship is conducive to improving the quality of art education teaching activities</w:t>
      </w:r>
    </w:p>
    <w:p w14:paraId="283A73E2" w14:textId="77777777" w:rsidR="003A506B" w:rsidRPr="00696078"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A good relationship between teachers and students facilitates sincere communication and communication between art teachers and students and deepens understanding of the current situation of teachers and students, including their grasp of the basic knowledge and skills of art, their interests, beliefs and ideals, students' worldview, outlook on life, values, etc., so as to be able to teach art teachers according to their own abilities and have clear goals. Targeted training is helpful to improve teaching efficiency and teaching effect, as well as the quality of art teaching.</w:t>
      </w:r>
    </w:p>
    <w:p w14:paraId="657C6204" w14:textId="77777777" w:rsidR="003A506B" w:rsidRPr="00696078"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The good relationship between teachers and students promotes a harmonious classroom atmosphere. Therefore, in a free, democratic and equal environment, students can learn without psychological pressure, relax and happily. Students can be forced to actively participate in teaching activities and let them learn by heart, which may also stimulate the enthusiasm of art teachers for teaching and teachers and students can actively invest in art education.</w:t>
      </w:r>
    </w:p>
    <w:p w14:paraId="1DEAB8F8" w14:textId="77777777" w:rsidR="00696078" w:rsidRDefault="00696078" w:rsidP="00696078">
      <w:pPr>
        <w:adjustRightInd w:val="0"/>
        <w:snapToGrid w:val="0"/>
        <w:rPr>
          <w:rFonts w:ascii="Times New Roman" w:eastAsia="宋体" w:hAnsi="Times New Roman" w:cs="Times New Roman"/>
          <w:b/>
          <w:bCs/>
          <w:sz w:val="20"/>
          <w:szCs w:val="20"/>
        </w:rPr>
      </w:pPr>
    </w:p>
    <w:p w14:paraId="6FC92724" w14:textId="37B10A73" w:rsidR="003A506B" w:rsidRPr="00696078" w:rsidRDefault="00F94161" w:rsidP="00696078">
      <w:pPr>
        <w:adjustRightInd w:val="0"/>
        <w:snapToGrid w:val="0"/>
        <w:rPr>
          <w:rFonts w:ascii="Times New Roman" w:eastAsia="宋体" w:hAnsi="Times New Roman" w:cs="Times New Roman"/>
          <w:b/>
          <w:bCs/>
          <w:sz w:val="20"/>
          <w:szCs w:val="20"/>
        </w:rPr>
      </w:pPr>
      <w:r w:rsidRPr="00696078">
        <w:rPr>
          <w:rFonts w:ascii="Times New Roman" w:eastAsia="宋体" w:hAnsi="Times New Roman" w:cs="Times New Roman"/>
          <w:b/>
          <w:bCs/>
          <w:sz w:val="20"/>
          <w:szCs w:val="20"/>
        </w:rPr>
        <w:t>(3) Good teacher-student relationship is conducive to the overall and healthy development of students</w:t>
      </w:r>
    </w:p>
    <w:p w14:paraId="12EF7B4E" w14:textId="77777777" w:rsidR="003A506B" w:rsidRPr="00696078" w:rsidRDefault="00F94161" w:rsidP="00696078">
      <w:pPr>
        <w:adjustRightInd w:val="0"/>
        <w:snapToGrid w:val="0"/>
        <w:ind w:firstLine="540"/>
        <w:rPr>
          <w:rFonts w:ascii="Times New Roman" w:hAnsi="Times New Roman" w:cs="Times New Roman"/>
          <w:sz w:val="20"/>
          <w:szCs w:val="20"/>
        </w:rPr>
      </w:pPr>
      <w:r w:rsidRPr="00696078">
        <w:rPr>
          <w:rFonts w:ascii="Times New Roman" w:hAnsi="Times New Roman" w:cs="Times New Roman"/>
          <w:sz w:val="20"/>
          <w:szCs w:val="20"/>
        </w:rPr>
        <w:t>The development of students' mental health means the harmonious development of knowledge, emotion and personality. Education is not only the process of improving students' cognitive ability, the development of educational ability is only one aspect of students' psychological development, school education should pay attention to students' common development. The good relationship between teachers and students enables students to live in a harmonious and happy school environment, so that students feel comfortable, such art teaching helps to promote students' mental health.</w:t>
      </w:r>
    </w:p>
    <w:p w14:paraId="7283CFF5" w14:textId="77777777" w:rsidR="00696078" w:rsidRDefault="00696078" w:rsidP="00696078">
      <w:pPr>
        <w:adjustRightInd w:val="0"/>
        <w:snapToGrid w:val="0"/>
        <w:rPr>
          <w:rFonts w:ascii="Times New Roman" w:eastAsia="微软雅黑" w:hAnsi="Times New Roman" w:cs="Times New Roman"/>
          <w:b/>
          <w:bCs/>
          <w:sz w:val="20"/>
          <w:szCs w:val="20"/>
        </w:rPr>
      </w:pPr>
    </w:p>
    <w:p w14:paraId="085A101E" w14:textId="50C6B7BE" w:rsidR="003A506B" w:rsidRPr="00696078" w:rsidRDefault="00F94161" w:rsidP="00696078">
      <w:pPr>
        <w:adjustRightInd w:val="0"/>
        <w:snapToGrid w:val="0"/>
        <w:rPr>
          <w:rFonts w:ascii="Times New Roman" w:eastAsia="宋体" w:hAnsi="Times New Roman" w:cs="Times New Roman"/>
          <w:b/>
          <w:bCs/>
          <w:sz w:val="20"/>
          <w:szCs w:val="20"/>
        </w:rPr>
      </w:pPr>
      <w:r w:rsidRPr="00696078">
        <w:rPr>
          <w:rFonts w:ascii="Times New Roman" w:eastAsia="微软雅黑" w:hAnsi="Times New Roman" w:cs="Times New Roman"/>
          <w:b/>
          <w:bCs/>
          <w:sz w:val="20"/>
          <w:szCs w:val="20"/>
        </w:rPr>
        <w:t>Ⅲ</w:t>
      </w:r>
      <w:r w:rsidRPr="00696078">
        <w:rPr>
          <w:rFonts w:ascii="Times New Roman" w:eastAsia="宋体" w:hAnsi="Times New Roman" w:cs="Times New Roman"/>
          <w:b/>
          <w:bCs/>
          <w:sz w:val="20"/>
          <w:szCs w:val="20"/>
        </w:rPr>
        <w:t>. Tips for building a good teacher-student relationship</w:t>
      </w:r>
    </w:p>
    <w:p w14:paraId="02290BE5" w14:textId="77777777" w:rsidR="003A506B" w:rsidRPr="00696078" w:rsidRDefault="00F94161" w:rsidP="00696078">
      <w:pPr>
        <w:pStyle w:val="EndnoteText"/>
        <w:adjustRightInd w:val="0"/>
        <w:ind w:firstLine="540"/>
        <w:jc w:val="both"/>
        <w:rPr>
          <w:rFonts w:ascii="Times New Roman" w:hAnsi="Times New Roman" w:cs="Times New Roman"/>
          <w:sz w:val="20"/>
          <w:szCs w:val="20"/>
        </w:rPr>
      </w:pPr>
      <w:r w:rsidRPr="00696078">
        <w:rPr>
          <w:rFonts w:ascii="Times New Roman" w:hAnsi="Times New Roman" w:cs="Times New Roman"/>
          <w:sz w:val="20"/>
          <w:szCs w:val="20"/>
        </w:rPr>
        <w:t xml:space="preserve">The relationship between teachers and students is established in the context of the whole society. Although it is mainly related to both teachers and students, it is also influenced by politics, economy, culture, tradition and other aspects. Political, economic, cultural, </w:t>
      </w:r>
      <w:r w:rsidRPr="00696078">
        <w:rPr>
          <w:rFonts w:ascii="Times New Roman" w:hAnsi="Times New Roman" w:cs="Times New Roman"/>
          <w:sz w:val="20"/>
          <w:szCs w:val="20"/>
        </w:rPr>
        <w:lastRenderedPageBreak/>
        <w:t>traditional and other factors are beyond our control. Here, we only put forward some suggestions for art teachers. Because, in the establishment of a good relationship between teachers and students, art teachers play a leading role.</w:t>
      </w:r>
    </w:p>
    <w:p w14:paraId="06E3ED7C" w14:textId="77777777" w:rsidR="00696078" w:rsidRDefault="00696078" w:rsidP="00696078">
      <w:pPr>
        <w:pStyle w:val="EndnoteText"/>
        <w:adjustRightInd w:val="0"/>
        <w:ind w:left="402" w:hangingChars="200" w:hanging="402"/>
        <w:jc w:val="both"/>
        <w:rPr>
          <w:rFonts w:ascii="Times New Roman" w:eastAsia="宋体" w:hAnsi="Times New Roman" w:cs="Times New Roman"/>
          <w:b/>
          <w:bCs/>
          <w:sz w:val="20"/>
          <w:szCs w:val="20"/>
        </w:rPr>
      </w:pPr>
    </w:p>
    <w:p w14:paraId="7BB9FE1E" w14:textId="45CDE556" w:rsidR="003A506B" w:rsidRPr="00696078" w:rsidRDefault="00F94161" w:rsidP="00696078">
      <w:pPr>
        <w:pStyle w:val="EndnoteText"/>
        <w:adjustRightInd w:val="0"/>
        <w:ind w:left="402" w:hangingChars="200" w:hanging="402"/>
        <w:jc w:val="both"/>
        <w:rPr>
          <w:rFonts w:ascii="Times New Roman" w:eastAsia="宋体" w:hAnsi="Times New Roman" w:cs="Times New Roman"/>
          <w:b/>
          <w:bCs/>
          <w:sz w:val="20"/>
          <w:szCs w:val="20"/>
        </w:rPr>
      </w:pPr>
      <w:r w:rsidRPr="00696078">
        <w:rPr>
          <w:rFonts w:ascii="Times New Roman" w:eastAsia="宋体" w:hAnsi="Times New Roman" w:cs="Times New Roman"/>
          <w:b/>
          <w:bCs/>
          <w:sz w:val="20"/>
          <w:szCs w:val="20"/>
        </w:rPr>
        <w:t>1.It is very important to put students in perspective</w:t>
      </w:r>
    </w:p>
    <w:p w14:paraId="2956D25E" w14:textId="1743E144" w:rsidR="003A506B" w:rsidRDefault="00F94161" w:rsidP="00696078">
      <w:pPr>
        <w:pStyle w:val="EndnoteText"/>
        <w:adjustRightInd w:val="0"/>
        <w:ind w:firstLine="540"/>
        <w:jc w:val="both"/>
        <w:rPr>
          <w:rFonts w:ascii="Times New Roman" w:hAnsi="Times New Roman" w:cs="Times New Roman"/>
          <w:sz w:val="20"/>
          <w:szCs w:val="20"/>
        </w:rPr>
      </w:pPr>
      <w:r w:rsidRPr="00696078">
        <w:rPr>
          <w:rFonts w:ascii="Times New Roman" w:hAnsi="Times New Roman" w:cs="Times New Roman"/>
          <w:sz w:val="20"/>
          <w:szCs w:val="20"/>
        </w:rPr>
        <w:t>In the process of teaching art, in order to establish a good relationship between teachers and students, teachers must first realize that art teachers are only designers, organizers and managers of art teaching. In order to achieve the expected educational effect, students must actively participate in art education activities. Students are the object of class participation, they are flesh and blood.</w:t>
      </w:r>
    </w:p>
    <w:p w14:paraId="22259DF6" w14:textId="77777777" w:rsidR="00696078" w:rsidRPr="00696078" w:rsidRDefault="00696078" w:rsidP="00696078">
      <w:pPr>
        <w:pStyle w:val="EndnoteText"/>
        <w:adjustRightInd w:val="0"/>
        <w:ind w:firstLine="540"/>
        <w:jc w:val="both"/>
        <w:rPr>
          <w:rFonts w:ascii="Times New Roman" w:hAnsi="Times New Roman" w:cs="Times New Roman"/>
          <w:sz w:val="20"/>
          <w:szCs w:val="20"/>
        </w:rPr>
      </w:pPr>
    </w:p>
    <w:p w14:paraId="02D1284F" w14:textId="77777777" w:rsidR="003A506B" w:rsidRPr="00696078" w:rsidRDefault="00F94161" w:rsidP="00696078">
      <w:pPr>
        <w:pStyle w:val="EndnoteText"/>
        <w:numPr>
          <w:ilvl w:val="0"/>
          <w:numId w:val="1"/>
        </w:numPr>
        <w:adjustRightInd w:val="0"/>
        <w:ind w:left="402" w:hangingChars="200" w:hanging="402"/>
        <w:jc w:val="both"/>
        <w:rPr>
          <w:rFonts w:ascii="Times New Roman" w:eastAsia="宋体" w:hAnsi="Times New Roman" w:cs="Times New Roman"/>
          <w:b/>
          <w:bCs/>
          <w:sz w:val="20"/>
          <w:szCs w:val="20"/>
        </w:rPr>
      </w:pPr>
      <w:r w:rsidRPr="00696078">
        <w:rPr>
          <w:rFonts w:ascii="Times New Roman" w:eastAsia="宋体" w:hAnsi="Times New Roman" w:cs="Times New Roman"/>
          <w:b/>
          <w:bCs/>
          <w:sz w:val="20"/>
          <w:szCs w:val="20"/>
        </w:rPr>
        <w:t>Create a harmonious atmosphere in the classroom so that students feel safe</w:t>
      </w:r>
    </w:p>
    <w:p w14:paraId="2D040F1B" w14:textId="182998F2" w:rsidR="003A506B" w:rsidRDefault="00F94161" w:rsidP="00696078">
      <w:pPr>
        <w:pStyle w:val="EndnoteText"/>
        <w:adjustRightInd w:val="0"/>
        <w:ind w:firstLine="540"/>
        <w:jc w:val="both"/>
        <w:rPr>
          <w:rFonts w:ascii="Times New Roman" w:hAnsi="Times New Roman" w:cs="Times New Roman"/>
          <w:sz w:val="20"/>
          <w:szCs w:val="20"/>
        </w:rPr>
      </w:pPr>
      <w:r w:rsidRPr="00696078">
        <w:rPr>
          <w:rFonts w:ascii="Times New Roman" w:hAnsi="Times New Roman" w:cs="Times New Roman"/>
          <w:sz w:val="20"/>
          <w:szCs w:val="20"/>
        </w:rPr>
        <w:t>In Maslow's hierarchy of needs, security is the most basic need, in addition to physical needs. In order to feel safe, we must create a harmonious atmosphere in class. How can students tell everything they know if they don't feel safe sitting in a dead classroom all day?</w:t>
      </w:r>
    </w:p>
    <w:p w14:paraId="0EDD46B2" w14:textId="77777777" w:rsidR="00696078" w:rsidRPr="00696078" w:rsidRDefault="00696078" w:rsidP="00696078">
      <w:pPr>
        <w:pStyle w:val="EndnoteText"/>
        <w:adjustRightInd w:val="0"/>
        <w:ind w:firstLine="540"/>
        <w:jc w:val="both"/>
        <w:rPr>
          <w:rFonts w:ascii="Times New Roman" w:hAnsi="Times New Roman" w:cs="Times New Roman"/>
          <w:sz w:val="20"/>
          <w:szCs w:val="20"/>
        </w:rPr>
      </w:pPr>
    </w:p>
    <w:p w14:paraId="0FC43F54" w14:textId="77777777" w:rsidR="003A506B" w:rsidRPr="00696078" w:rsidRDefault="00F94161" w:rsidP="00696078">
      <w:pPr>
        <w:pStyle w:val="EndnoteText"/>
        <w:numPr>
          <w:ilvl w:val="0"/>
          <w:numId w:val="1"/>
        </w:numPr>
        <w:adjustRightInd w:val="0"/>
        <w:ind w:left="402" w:hangingChars="200" w:hanging="402"/>
        <w:jc w:val="both"/>
        <w:rPr>
          <w:rFonts w:ascii="Times New Roman" w:eastAsia="宋体" w:hAnsi="Times New Roman" w:cs="Times New Roman"/>
          <w:b/>
          <w:bCs/>
          <w:sz w:val="20"/>
          <w:szCs w:val="20"/>
        </w:rPr>
      </w:pPr>
      <w:r w:rsidRPr="00696078">
        <w:rPr>
          <w:rFonts w:ascii="Times New Roman" w:eastAsia="宋体" w:hAnsi="Times New Roman" w:cs="Times New Roman"/>
          <w:b/>
          <w:bCs/>
          <w:sz w:val="20"/>
          <w:szCs w:val="20"/>
        </w:rPr>
        <w:t>Art teachers should love students and cultivate their affinity</w:t>
      </w:r>
    </w:p>
    <w:p w14:paraId="76BE2CB0" w14:textId="59EDD8C7" w:rsidR="003A506B" w:rsidRDefault="00F94161" w:rsidP="00696078">
      <w:pPr>
        <w:pStyle w:val="EndnoteText"/>
        <w:adjustRightInd w:val="0"/>
        <w:ind w:firstLine="540"/>
        <w:jc w:val="both"/>
        <w:rPr>
          <w:rFonts w:ascii="Times New Roman" w:hAnsi="Times New Roman" w:cs="Times New Roman"/>
          <w:sz w:val="20"/>
          <w:szCs w:val="20"/>
        </w:rPr>
      </w:pPr>
      <w:r w:rsidRPr="00696078">
        <w:rPr>
          <w:rFonts w:ascii="Times New Roman" w:hAnsi="Times New Roman" w:cs="Times New Roman"/>
          <w:sz w:val="20"/>
          <w:szCs w:val="20"/>
        </w:rPr>
        <w:t xml:space="preserve">The need for love and a sense of belonging are also basic social needs of students. If this need is met and students can feel their sense of belonging, then a harmonious and happy relationship between teacher and student will definitely be established. This requires the art teacher to love her students and love them with all her heart, as if she were herself. Students will feel this </w:t>
      </w:r>
      <w:r w:rsidRPr="00696078">
        <w:rPr>
          <w:rFonts w:ascii="Times New Roman" w:hAnsi="Times New Roman" w:cs="Times New Roman"/>
          <w:sz w:val="20"/>
          <w:szCs w:val="20"/>
        </w:rPr>
        <w:t>love and give it back to the art teacher and love the teacher.</w:t>
      </w:r>
    </w:p>
    <w:p w14:paraId="14A23A63" w14:textId="77777777" w:rsidR="00696078" w:rsidRPr="00696078" w:rsidRDefault="00696078" w:rsidP="00696078">
      <w:pPr>
        <w:pStyle w:val="EndnoteText"/>
        <w:adjustRightInd w:val="0"/>
        <w:ind w:firstLine="540"/>
        <w:jc w:val="both"/>
        <w:rPr>
          <w:rFonts w:ascii="Times New Roman" w:hAnsi="Times New Roman" w:cs="Times New Roman"/>
          <w:sz w:val="20"/>
          <w:szCs w:val="20"/>
        </w:rPr>
      </w:pPr>
    </w:p>
    <w:p w14:paraId="78C55E76" w14:textId="77777777" w:rsidR="003A506B" w:rsidRPr="00696078" w:rsidRDefault="00F94161" w:rsidP="00696078">
      <w:pPr>
        <w:pStyle w:val="EndnoteText"/>
        <w:numPr>
          <w:ilvl w:val="0"/>
          <w:numId w:val="1"/>
        </w:numPr>
        <w:adjustRightInd w:val="0"/>
        <w:ind w:left="402" w:hangingChars="200" w:hanging="402"/>
        <w:jc w:val="both"/>
        <w:rPr>
          <w:rFonts w:ascii="Times New Roman" w:eastAsia="宋体" w:hAnsi="Times New Roman" w:cs="Times New Roman"/>
          <w:b/>
          <w:bCs/>
          <w:sz w:val="20"/>
          <w:szCs w:val="20"/>
        </w:rPr>
      </w:pPr>
      <w:r w:rsidRPr="00696078">
        <w:rPr>
          <w:rFonts w:ascii="Times New Roman" w:eastAsia="宋体" w:hAnsi="Times New Roman" w:cs="Times New Roman"/>
          <w:b/>
          <w:bCs/>
          <w:sz w:val="20"/>
          <w:szCs w:val="20"/>
        </w:rPr>
        <w:t>Teachers must respect their students</w:t>
      </w:r>
    </w:p>
    <w:p w14:paraId="46C5BEE4" w14:textId="26770112" w:rsidR="003A506B" w:rsidRDefault="00F94161" w:rsidP="00696078">
      <w:pPr>
        <w:pStyle w:val="EndnoteText"/>
        <w:adjustRightInd w:val="0"/>
        <w:ind w:firstLine="540"/>
        <w:jc w:val="both"/>
        <w:rPr>
          <w:rFonts w:ascii="Times New Roman" w:hAnsi="Times New Roman" w:cs="Times New Roman"/>
          <w:sz w:val="20"/>
          <w:szCs w:val="20"/>
        </w:rPr>
      </w:pPr>
      <w:r w:rsidRPr="00696078">
        <w:rPr>
          <w:rFonts w:ascii="Times New Roman" w:hAnsi="Times New Roman" w:cs="Times New Roman"/>
          <w:sz w:val="20"/>
          <w:szCs w:val="20"/>
        </w:rPr>
        <w:t>Respect for the individual is what everyone needs, and the satisfaction of this sense of respect can lay the foundation for establishing a harmonious and equal relationship between teachers and students. Art teachers learn first and have an advantage in the art of knowledge and skills, which is a prerequisite for becoming a teacher, but it is not the capital to force art teachers to call the shots.</w:t>
      </w:r>
    </w:p>
    <w:p w14:paraId="3E70D479" w14:textId="77777777" w:rsidR="00696078" w:rsidRPr="00696078" w:rsidRDefault="00696078" w:rsidP="00696078">
      <w:pPr>
        <w:pStyle w:val="EndnoteText"/>
        <w:adjustRightInd w:val="0"/>
        <w:ind w:firstLine="540"/>
        <w:jc w:val="both"/>
        <w:rPr>
          <w:rFonts w:ascii="Times New Roman" w:hAnsi="Times New Roman" w:cs="Times New Roman"/>
          <w:sz w:val="20"/>
          <w:szCs w:val="20"/>
        </w:rPr>
      </w:pPr>
    </w:p>
    <w:p w14:paraId="2B390B91" w14:textId="77777777" w:rsidR="003A506B" w:rsidRPr="00696078" w:rsidRDefault="00F94161" w:rsidP="00696078">
      <w:pPr>
        <w:pStyle w:val="EndnoteText"/>
        <w:adjustRightInd w:val="0"/>
        <w:ind w:left="402" w:hangingChars="200" w:hanging="402"/>
        <w:jc w:val="both"/>
        <w:rPr>
          <w:rFonts w:ascii="Times New Roman" w:eastAsia="宋体" w:hAnsi="Times New Roman" w:cs="Times New Roman"/>
          <w:b/>
          <w:bCs/>
          <w:sz w:val="20"/>
          <w:szCs w:val="20"/>
        </w:rPr>
      </w:pPr>
      <w:r w:rsidRPr="00696078">
        <w:rPr>
          <w:rFonts w:ascii="Times New Roman" w:eastAsia="宋体" w:hAnsi="Times New Roman" w:cs="Times New Roman"/>
          <w:b/>
          <w:bCs/>
          <w:sz w:val="20"/>
          <w:szCs w:val="20"/>
        </w:rPr>
        <w:t>References</w:t>
      </w:r>
    </w:p>
    <w:p w14:paraId="467D923E" w14:textId="77777777" w:rsidR="003A506B" w:rsidRPr="00696078" w:rsidRDefault="00F94161" w:rsidP="00696078">
      <w:pPr>
        <w:adjustRightInd w:val="0"/>
        <w:snapToGrid w:val="0"/>
        <w:ind w:left="540" w:hanging="540"/>
        <w:rPr>
          <w:rFonts w:ascii="Times New Roman" w:hAnsi="Times New Roman" w:cs="Times New Roman"/>
          <w:sz w:val="20"/>
          <w:szCs w:val="20"/>
        </w:rPr>
      </w:pPr>
      <w:r w:rsidRPr="00696078">
        <w:rPr>
          <w:rFonts w:ascii="Times New Roman" w:hAnsi="Times New Roman" w:cs="Times New Roman"/>
          <w:sz w:val="20"/>
          <w:szCs w:val="20"/>
        </w:rPr>
        <w:t>[1] Liu qianggang. Collected papers of Kingdom Weimei[M]. Hunan People's Publishing House, 1987.</w:t>
      </w:r>
    </w:p>
    <w:p w14:paraId="5A6022D2" w14:textId="77777777" w:rsidR="003A506B" w:rsidRPr="00696078" w:rsidRDefault="00F94161" w:rsidP="00696078">
      <w:pPr>
        <w:adjustRightInd w:val="0"/>
        <w:snapToGrid w:val="0"/>
        <w:ind w:left="540" w:hanging="540"/>
        <w:rPr>
          <w:rFonts w:ascii="Times New Roman" w:hAnsi="Times New Roman" w:cs="Times New Roman"/>
          <w:sz w:val="20"/>
          <w:szCs w:val="20"/>
        </w:rPr>
      </w:pPr>
      <w:r w:rsidRPr="00696078">
        <w:rPr>
          <w:rFonts w:ascii="Times New Roman" w:hAnsi="Times New Roman" w:cs="Times New Roman"/>
          <w:sz w:val="20"/>
          <w:szCs w:val="20"/>
        </w:rPr>
        <w:t>[2] Cai Yuanpei. Selected educational works of Cai Yuanpei[M]. People's Education Press, 1980.</w:t>
      </w:r>
    </w:p>
    <w:p w14:paraId="3524CB60" w14:textId="77777777" w:rsidR="003A506B" w:rsidRPr="00696078" w:rsidRDefault="00F94161" w:rsidP="00696078">
      <w:pPr>
        <w:adjustRightInd w:val="0"/>
        <w:snapToGrid w:val="0"/>
        <w:ind w:left="540" w:hanging="540"/>
        <w:rPr>
          <w:rFonts w:ascii="Times New Roman" w:hAnsi="Times New Roman" w:cs="Times New Roman"/>
          <w:sz w:val="20"/>
          <w:szCs w:val="20"/>
        </w:rPr>
      </w:pPr>
      <w:r w:rsidRPr="00696078">
        <w:rPr>
          <w:rFonts w:ascii="Times New Roman" w:hAnsi="Times New Roman" w:cs="Times New Roman"/>
          <w:sz w:val="20"/>
          <w:szCs w:val="20"/>
        </w:rPr>
        <w:t>[3] Gu Mingyuan, editor in chief. Education Dictionary (Pfine arts 1)[M]. Shanghai Education Press, 1998.</w:t>
      </w:r>
    </w:p>
    <w:p w14:paraId="5F9AE9BB" w14:textId="77777777" w:rsidR="003A506B" w:rsidRPr="00696078" w:rsidRDefault="00F94161" w:rsidP="00696078">
      <w:pPr>
        <w:adjustRightInd w:val="0"/>
        <w:snapToGrid w:val="0"/>
        <w:ind w:left="540" w:hanging="540"/>
        <w:rPr>
          <w:rFonts w:ascii="Times New Roman" w:hAnsi="Times New Roman" w:cs="Times New Roman"/>
          <w:sz w:val="20"/>
          <w:szCs w:val="20"/>
        </w:rPr>
      </w:pPr>
      <w:r w:rsidRPr="00696078">
        <w:rPr>
          <w:rFonts w:ascii="Times New Roman" w:hAnsi="Times New Roman" w:cs="Times New Roman"/>
          <w:sz w:val="20"/>
          <w:szCs w:val="20"/>
        </w:rPr>
        <w:t>[4] Wang Cesan. Teaching theory draft[M]. People's Education Press, 1985.</w:t>
      </w:r>
    </w:p>
    <w:p w14:paraId="55058C31" w14:textId="77777777" w:rsidR="003A506B" w:rsidRPr="00696078" w:rsidRDefault="00F94161" w:rsidP="00696078">
      <w:pPr>
        <w:adjustRightInd w:val="0"/>
        <w:snapToGrid w:val="0"/>
        <w:ind w:left="540" w:hanging="540"/>
        <w:rPr>
          <w:rFonts w:ascii="Times New Roman" w:hAnsi="Times New Roman" w:cs="Times New Roman"/>
          <w:sz w:val="20"/>
          <w:szCs w:val="20"/>
        </w:rPr>
      </w:pPr>
      <w:r w:rsidRPr="00696078">
        <w:rPr>
          <w:rFonts w:ascii="Times New Roman" w:hAnsi="Times New Roman" w:cs="Times New Roman"/>
          <w:sz w:val="20"/>
          <w:szCs w:val="20"/>
        </w:rPr>
        <w:t>[5] Li Bingde. Teaching theory[M]. People's Education Press, 1991.</w:t>
      </w:r>
    </w:p>
    <w:p w14:paraId="50E004CC" w14:textId="77777777" w:rsidR="003A506B" w:rsidRPr="00696078" w:rsidRDefault="00F94161" w:rsidP="00696078">
      <w:pPr>
        <w:adjustRightInd w:val="0"/>
        <w:snapToGrid w:val="0"/>
        <w:ind w:left="540" w:hanging="540"/>
        <w:rPr>
          <w:rFonts w:ascii="Times New Roman" w:hAnsi="Times New Roman" w:cs="Times New Roman"/>
          <w:sz w:val="20"/>
          <w:szCs w:val="20"/>
        </w:rPr>
      </w:pPr>
      <w:r w:rsidRPr="00696078">
        <w:rPr>
          <w:rFonts w:ascii="Times New Roman" w:hAnsi="Times New Roman" w:cs="Times New Roman"/>
          <w:sz w:val="20"/>
          <w:szCs w:val="20"/>
        </w:rPr>
        <w:t>[6] Wang Daojun, Wang Hanlan. Education[M]. Beijing: People's Education Press, 1999.</w:t>
      </w:r>
    </w:p>
    <w:p w14:paraId="3D24ED83" w14:textId="77777777" w:rsidR="003A506B" w:rsidRPr="00696078" w:rsidRDefault="00F94161" w:rsidP="00696078">
      <w:pPr>
        <w:adjustRightInd w:val="0"/>
        <w:snapToGrid w:val="0"/>
        <w:ind w:left="540" w:hanging="540"/>
        <w:rPr>
          <w:rFonts w:ascii="Times New Roman" w:hAnsi="Times New Roman" w:cs="Times New Roman"/>
          <w:sz w:val="20"/>
          <w:szCs w:val="20"/>
        </w:rPr>
      </w:pPr>
      <w:r w:rsidRPr="00696078">
        <w:rPr>
          <w:rFonts w:ascii="Times New Roman" w:hAnsi="Times New Roman" w:cs="Times New Roman"/>
          <w:sz w:val="20"/>
          <w:szCs w:val="20"/>
        </w:rPr>
        <w:t>[7] Zhang Huanting. Selected works on western bourgeois education[M]. People's Education Press, 1964.</w:t>
      </w:r>
    </w:p>
    <w:p w14:paraId="67517E2F" w14:textId="77777777" w:rsidR="00696078" w:rsidRDefault="00F94161" w:rsidP="00696078">
      <w:pPr>
        <w:adjustRightInd w:val="0"/>
        <w:snapToGrid w:val="0"/>
        <w:ind w:left="540" w:hanging="540"/>
        <w:rPr>
          <w:rFonts w:ascii="Times New Roman" w:hAnsi="Times New Roman" w:cs="Times New Roman"/>
          <w:sz w:val="20"/>
          <w:szCs w:val="20"/>
        </w:rPr>
      </w:pPr>
      <w:r w:rsidRPr="00696078">
        <w:rPr>
          <w:rFonts w:ascii="Times New Roman" w:hAnsi="Times New Roman" w:cs="Times New Roman"/>
          <w:sz w:val="20"/>
          <w:szCs w:val="20"/>
        </w:rPr>
        <w:t>[8] Cao Fu. History of foreign education[M]. People's Education Press, 1979.</w:t>
      </w:r>
    </w:p>
    <w:p w14:paraId="58DB50B8" w14:textId="11222E28" w:rsidR="00696078" w:rsidRDefault="00696078" w:rsidP="00696078">
      <w:pPr>
        <w:adjustRightInd w:val="0"/>
        <w:snapToGrid w:val="0"/>
        <w:ind w:left="540" w:hanging="540"/>
        <w:rPr>
          <w:rFonts w:ascii="Times New Roman" w:hAnsi="Times New Roman" w:cs="Times New Roman"/>
          <w:sz w:val="20"/>
          <w:szCs w:val="20"/>
        </w:rPr>
        <w:sectPr w:rsidR="00696078" w:rsidSect="00696078">
          <w:type w:val="continuous"/>
          <w:pgSz w:w="12240" w:h="15840" w:code="1"/>
          <w:pgMar w:top="1440" w:right="1440" w:bottom="1440" w:left="1440" w:header="720" w:footer="720" w:gutter="0"/>
          <w:cols w:num="2" w:space="432"/>
          <w:docGrid w:linePitch="312"/>
        </w:sectPr>
      </w:pPr>
    </w:p>
    <w:p w14:paraId="4CB8878A" w14:textId="4539E38C" w:rsidR="003A506B" w:rsidRPr="00696078" w:rsidRDefault="003A506B" w:rsidP="00696078">
      <w:pPr>
        <w:adjustRightInd w:val="0"/>
        <w:snapToGrid w:val="0"/>
        <w:rPr>
          <w:rFonts w:ascii="Times New Roman" w:hAnsi="Times New Roman" w:cs="Times New Roman"/>
          <w:sz w:val="20"/>
          <w:szCs w:val="20"/>
        </w:rPr>
      </w:pPr>
    </w:p>
    <w:p w14:paraId="5E34A7E0" w14:textId="099403FF" w:rsidR="003A506B" w:rsidRDefault="003A506B" w:rsidP="00696078">
      <w:pPr>
        <w:adjustRightInd w:val="0"/>
        <w:snapToGrid w:val="0"/>
        <w:rPr>
          <w:rFonts w:ascii="Times New Roman" w:hAnsi="Times New Roman" w:cs="Times New Roman"/>
          <w:sz w:val="20"/>
          <w:szCs w:val="20"/>
        </w:rPr>
      </w:pPr>
    </w:p>
    <w:p w14:paraId="0E69FF8B" w14:textId="22FA7F6B" w:rsidR="00696078" w:rsidRPr="00696078" w:rsidRDefault="00696078" w:rsidP="00696078">
      <w:pPr>
        <w:adjustRightInd w:val="0"/>
        <w:snapToGrid w:val="0"/>
        <w:rPr>
          <w:rFonts w:ascii="Times New Roman" w:hAnsi="Times New Roman" w:cs="Times New Roman"/>
          <w:sz w:val="20"/>
          <w:szCs w:val="20"/>
        </w:rPr>
      </w:pPr>
      <w:r>
        <w:rPr>
          <w:rFonts w:ascii="Times New Roman" w:hAnsi="Times New Roman" w:cs="Times New Roman"/>
          <w:sz w:val="20"/>
          <w:szCs w:val="20"/>
        </w:rPr>
        <w:t>1/2/2023</w:t>
      </w:r>
    </w:p>
    <w:sectPr w:rsidR="00696078" w:rsidRPr="00696078" w:rsidSect="00696078">
      <w:type w:val="continuous"/>
      <w:pgSz w:w="12240" w:h="15840" w:code="1"/>
      <w:pgMar w:top="1440" w:right="1440" w:bottom="1440" w:left="1440" w:header="720" w:footer="720"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8A93" w14:textId="77777777" w:rsidR="0082237D" w:rsidRDefault="0082237D" w:rsidP="00796476">
      <w:r>
        <w:separator/>
      </w:r>
    </w:p>
  </w:endnote>
  <w:endnote w:type="continuationSeparator" w:id="0">
    <w:p w14:paraId="13898878" w14:textId="77777777" w:rsidR="0082237D" w:rsidRDefault="0082237D" w:rsidP="0079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916791"/>
      <w:docPartObj>
        <w:docPartGallery w:val="Page Numbers (Bottom of Page)"/>
        <w:docPartUnique/>
      </w:docPartObj>
    </w:sdtPr>
    <w:sdtEndPr>
      <w:rPr>
        <w:noProof/>
      </w:rPr>
    </w:sdtEndPr>
    <w:sdtContent>
      <w:p w14:paraId="3C39A537" w14:textId="07CEA0E5" w:rsidR="00696078" w:rsidRDefault="006960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4908" w14:textId="77777777" w:rsidR="0082237D" w:rsidRDefault="0082237D" w:rsidP="00796476">
      <w:r>
        <w:separator/>
      </w:r>
    </w:p>
  </w:footnote>
  <w:footnote w:type="continuationSeparator" w:id="0">
    <w:p w14:paraId="3E6C869C" w14:textId="77777777" w:rsidR="0082237D" w:rsidRDefault="0082237D" w:rsidP="00796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77B2" w14:textId="77777777" w:rsidR="00796476" w:rsidRDefault="00796476" w:rsidP="00796476">
    <w:pPr>
      <w:pBdr>
        <w:bottom w:val="thinThickMediumGap" w:sz="12" w:space="1" w:color="auto"/>
      </w:pBdr>
      <w:autoSpaceDE w:val="0"/>
      <w:autoSpaceDN w:val="0"/>
      <w:snapToGrid w:val="0"/>
    </w:pPr>
    <w:r>
      <w:rPr>
        <w:rFonts w:ascii="Times New Roman" w:hAnsi="Times New Roman" w:hint="eastAsia"/>
        <w:iCs/>
        <w:color w:val="000000"/>
        <w:sz w:val="20"/>
        <w:szCs w:val="20"/>
      </w:rPr>
      <w:t xml:space="preserve">        </w:t>
    </w:r>
    <w:r>
      <w:rPr>
        <w:rFonts w:ascii="Times New Roman" w:hAnsi="Times New Roman"/>
        <w:iCs/>
        <w:color w:val="000000"/>
        <w:sz w:val="20"/>
        <w:szCs w:val="20"/>
      </w:rPr>
      <w:t>Researcher</w:t>
    </w:r>
    <w:r>
      <w:rPr>
        <w:rFonts w:ascii="Times New Roman" w:hAnsi="Times New Roman"/>
        <w:iCs/>
        <w:sz w:val="20"/>
        <w:szCs w:val="20"/>
      </w:rPr>
      <w:t>2023;15(</w:t>
    </w:r>
    <w:r>
      <w:rPr>
        <w:rFonts w:ascii="Times New Roman" w:hAnsi="Times New Roman" w:hint="eastAsia"/>
        <w:iCs/>
        <w:sz w:val="20"/>
        <w:szCs w:val="20"/>
      </w:rPr>
      <w:t>1</w:t>
    </w:r>
    <w:r>
      <w:rPr>
        <w:rFonts w:ascii="Times New Roman" w:hAnsi="Times New Roman"/>
        <w:iCs/>
        <w:sz w:val="20"/>
        <w:szCs w:val="20"/>
      </w:rPr>
      <w:t xml:space="preserve">)       </w:t>
    </w:r>
    <w:r>
      <w:rPr>
        <w:rFonts w:ascii="Times New Roman" w:hAnsi="Times New Roman" w:hint="eastAsia"/>
        <w:iCs/>
        <w:sz w:val="20"/>
        <w:szCs w:val="20"/>
      </w:rPr>
      <w:t xml:space="preserve">    </w:t>
    </w:r>
    <w:r>
      <w:rPr>
        <w:rFonts w:ascii="Times New Roman" w:hAnsi="Times New Roman"/>
        <w:iCs/>
        <w:sz w:val="20"/>
        <w:szCs w:val="20"/>
      </w:rPr>
      <w:t xml:space="preserve"> </w:t>
    </w:r>
    <w:r>
      <w:rPr>
        <w:rFonts w:ascii="Times New Roman" w:hAnsi="Times New Roman" w:hint="eastAsia"/>
        <w:iCs/>
        <w:sz w:val="20"/>
        <w:szCs w:val="20"/>
      </w:rPr>
      <w:t xml:space="preserve">  </w:t>
    </w:r>
    <w:r>
      <w:rPr>
        <w:rFonts w:ascii="Times New Roman" w:hAnsi="Times New Roman"/>
        <w:iCs/>
        <w:sz w:val="20"/>
        <w:szCs w:val="20"/>
      </w:rPr>
      <w:t xml:space="preserve"> </w:t>
    </w:r>
    <w:r>
      <w:rPr>
        <w:rFonts w:ascii="Times New Roman" w:hAnsi="Times New Roman" w:hint="eastAsia"/>
        <w:iCs/>
        <w:sz w:val="20"/>
        <w:szCs w:val="20"/>
      </w:rPr>
      <w:t xml:space="preserve">           </w:t>
    </w:r>
    <w:hyperlink r:id="rId1" w:history="1">
      <w:r>
        <w:rPr>
          <w:rFonts w:ascii="Times New Roman" w:hAnsi="Times New Roman"/>
          <w:iCs/>
          <w:color w:val="0000FF"/>
          <w:sz w:val="20"/>
          <w:szCs w:val="20"/>
          <w:u w:val="single"/>
        </w:rPr>
        <w:t>http://www.sciencepub.net/researcher</w:t>
      </w:r>
    </w:hyperlink>
    <w:r>
      <w:rPr>
        <w:rFonts w:ascii="Times New Roman" w:hAnsi="Times New Roman"/>
        <w:b/>
        <w:i/>
        <w:color w:val="FF0000"/>
        <w:sz w:val="20"/>
        <w:szCs w:val="20"/>
        <w:bdr w:val="single" w:sz="4" w:space="0" w:color="FF0000"/>
      </w:rPr>
      <w:t>RSJ</w:t>
    </w:r>
  </w:p>
  <w:p w14:paraId="376D942C" w14:textId="77777777" w:rsidR="00796476" w:rsidRDefault="00796476" w:rsidP="00796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7B50C"/>
    <w:multiLevelType w:val="singleLevel"/>
    <w:tmpl w:val="4FA7B50C"/>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liMjUzY2Q1ZmQ5Yzg0NjA5NjU4MTI5NGNkZGFkNTIifQ=="/>
  </w:docVars>
  <w:rsids>
    <w:rsidRoot w:val="003A506B"/>
    <w:rsid w:val="003A506B"/>
    <w:rsid w:val="00696078"/>
    <w:rsid w:val="00796476"/>
    <w:rsid w:val="0082237D"/>
    <w:rsid w:val="00D538A3"/>
    <w:rsid w:val="00F94161"/>
    <w:rsid w:val="10BD5602"/>
    <w:rsid w:val="2BE45A54"/>
    <w:rsid w:val="2E842C3A"/>
    <w:rsid w:val="3C0F7EFE"/>
    <w:rsid w:val="6B3C5138"/>
    <w:rsid w:val="6E865F1C"/>
    <w:rsid w:val="74BC4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22EDF"/>
  <w15:docId w15:val="{E5BDDA4C-BD86-4AB3-B2FC-86549586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qFormat/>
    <w:pPr>
      <w:snapToGrid w:val="0"/>
      <w:jc w:val="left"/>
    </w:pPr>
  </w:style>
  <w:style w:type="paragraph" w:styleId="NormalWeb">
    <w:name w:val="Normal (Web)"/>
    <w:basedOn w:val="Normal"/>
    <w:rPr>
      <w:sz w:val="24"/>
    </w:rPr>
  </w:style>
  <w:style w:type="paragraph" w:customStyle="1" w:styleId="CharCharCharChar">
    <w:name w:val="Char Char Char Char"/>
    <w:basedOn w:val="Normal"/>
    <w:qFormat/>
    <w:rsid w:val="00796476"/>
    <w:pPr>
      <w:widowControl/>
      <w:spacing w:after="160" w:line="240" w:lineRule="exact"/>
      <w:jc w:val="left"/>
    </w:pPr>
    <w:rPr>
      <w:rFonts w:ascii="Calibri" w:eastAsia="宋体" w:hAnsi="Calibri" w:cs="Times New Roman"/>
    </w:rPr>
  </w:style>
  <w:style w:type="character" w:styleId="Hyperlink">
    <w:name w:val="Hyperlink"/>
    <w:rsid w:val="00796476"/>
    <w:rPr>
      <w:color w:val="0000FF"/>
      <w:u w:val="single"/>
    </w:rPr>
  </w:style>
  <w:style w:type="paragraph" w:styleId="Header">
    <w:name w:val="header"/>
    <w:basedOn w:val="Normal"/>
    <w:link w:val="HeaderChar"/>
    <w:rsid w:val="00796476"/>
    <w:pPr>
      <w:tabs>
        <w:tab w:val="center" w:pos="4320"/>
        <w:tab w:val="right" w:pos="8640"/>
      </w:tabs>
    </w:pPr>
  </w:style>
  <w:style w:type="character" w:customStyle="1" w:styleId="HeaderChar">
    <w:name w:val="Header Char"/>
    <w:basedOn w:val="DefaultParagraphFont"/>
    <w:link w:val="Header"/>
    <w:rsid w:val="00796476"/>
    <w:rPr>
      <w:kern w:val="2"/>
      <w:sz w:val="21"/>
      <w:szCs w:val="24"/>
    </w:rPr>
  </w:style>
  <w:style w:type="paragraph" w:styleId="Footer">
    <w:name w:val="footer"/>
    <w:basedOn w:val="Normal"/>
    <w:link w:val="FooterChar"/>
    <w:uiPriority w:val="99"/>
    <w:rsid w:val="00796476"/>
    <w:pPr>
      <w:tabs>
        <w:tab w:val="center" w:pos="4320"/>
        <w:tab w:val="right" w:pos="8640"/>
      </w:tabs>
    </w:pPr>
  </w:style>
  <w:style w:type="character" w:customStyle="1" w:styleId="FooterChar">
    <w:name w:val="Footer Char"/>
    <w:basedOn w:val="DefaultParagraphFont"/>
    <w:link w:val="Footer"/>
    <w:uiPriority w:val="99"/>
    <w:rsid w:val="007964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rsj150123.01"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16F33-6110-4253-8A3A-7C42C333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2606</Words>
  <Characters>14856</Characters>
  <Application>Microsoft Office Word</Application>
  <DocSecurity>0</DocSecurity>
  <Lines>123</Lines>
  <Paragraphs>34</Paragraphs>
  <ScaleCrop>false</ScaleCrop>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17184045362</cp:lastModifiedBy>
  <cp:revision>4</cp:revision>
  <dcterms:created xsi:type="dcterms:W3CDTF">2023-01-29T05:44:00Z</dcterms:created>
  <dcterms:modified xsi:type="dcterms:W3CDTF">2023-01-29T06:03:00Z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939520592D34413C8633145ABDBB4FC2</vt:lpwstr>
  </property>
</Properties>
</file>