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47" w:rsidRPr="00E15DE5" w:rsidRDefault="00447E3B" w:rsidP="00447E3B">
      <w:pPr>
        <w:bidi w:val="0"/>
        <w:jc w:val="center"/>
        <w:rPr>
          <w:rFonts w:cs="Times New Roman"/>
          <w:b/>
          <w:bCs/>
          <w:sz w:val="20"/>
          <w:szCs w:val="20"/>
        </w:rPr>
      </w:pPr>
      <w:r w:rsidRPr="00E15DE5">
        <w:rPr>
          <w:rFonts w:cs="Times New Roman"/>
          <w:b/>
          <w:bCs/>
          <w:sz w:val="20"/>
          <w:szCs w:val="20"/>
        </w:rPr>
        <w:t xml:space="preserve">Trials for Reducing Pollution and Improving Productivity of </w:t>
      </w:r>
      <w:smartTag w:uri="urn:schemas-microsoft-com:office:smarttags" w:element="country-region">
        <w:r w:rsidRPr="00E15DE5">
          <w:rPr>
            <w:rFonts w:cs="Times New Roman"/>
            <w:b/>
            <w:bCs/>
            <w:sz w:val="20"/>
            <w:szCs w:val="20"/>
          </w:rPr>
          <w:t>Valencia</w:t>
        </w:r>
      </w:smartTag>
      <w:r w:rsidRPr="00E15DE5">
        <w:rPr>
          <w:rFonts w:cs="Times New Roman"/>
          <w:b/>
          <w:bCs/>
          <w:sz w:val="20"/>
          <w:szCs w:val="20"/>
        </w:rPr>
        <w:t xml:space="preserve"> </w:t>
      </w:r>
      <w:smartTag w:uri="urn:schemas-microsoft-com:office:smarttags" w:element="place">
        <w:r w:rsidRPr="00E15DE5">
          <w:rPr>
            <w:rFonts w:cs="Times New Roman"/>
            <w:b/>
            <w:bCs/>
            <w:sz w:val="20"/>
            <w:szCs w:val="20"/>
          </w:rPr>
          <w:t>Orange</w:t>
        </w:r>
      </w:smartTag>
      <w:r w:rsidRPr="00E15DE5">
        <w:rPr>
          <w:rFonts w:cs="Times New Roman"/>
          <w:b/>
          <w:bCs/>
          <w:sz w:val="20"/>
          <w:szCs w:val="20"/>
        </w:rPr>
        <w:t xml:space="preserve"> Trees</w:t>
      </w:r>
    </w:p>
    <w:p w:rsidR="00447E3B" w:rsidRPr="00E15DE5" w:rsidRDefault="00447E3B" w:rsidP="00447E3B">
      <w:pPr>
        <w:bidi w:val="0"/>
        <w:jc w:val="center"/>
        <w:rPr>
          <w:rFonts w:cs="Times New Roman"/>
          <w:b/>
          <w:bCs/>
          <w:i/>
          <w:iCs/>
          <w:sz w:val="20"/>
          <w:szCs w:val="20"/>
        </w:rPr>
      </w:pPr>
    </w:p>
    <w:p w:rsidR="00A372D4" w:rsidRDefault="00A372D4" w:rsidP="00447E3B">
      <w:pPr>
        <w:bidi w:val="0"/>
        <w:jc w:val="center"/>
        <w:rPr>
          <w:rFonts w:cs="Times New Roman"/>
          <w:sz w:val="20"/>
          <w:szCs w:val="20"/>
          <w:lang w:eastAsia="zh-CN"/>
        </w:rPr>
      </w:pPr>
      <w:proofErr w:type="spellStart"/>
      <w:r w:rsidRPr="00575883">
        <w:rPr>
          <w:rFonts w:cs="Times New Roman"/>
          <w:sz w:val="20"/>
          <w:szCs w:val="20"/>
        </w:rPr>
        <w:t>Faissal</w:t>
      </w:r>
      <w:proofErr w:type="spellEnd"/>
      <w:r w:rsidRPr="00575883">
        <w:rPr>
          <w:rFonts w:cs="Times New Roman"/>
          <w:sz w:val="20"/>
          <w:szCs w:val="20"/>
        </w:rPr>
        <w:t>, F. Ahmed</w:t>
      </w:r>
      <w:r w:rsidR="00445162" w:rsidRPr="00575883">
        <w:rPr>
          <w:rFonts w:cs="Times New Roman"/>
          <w:sz w:val="20"/>
          <w:szCs w:val="20"/>
          <w:vertAlign w:val="superscript"/>
        </w:rPr>
        <w:t>1</w:t>
      </w:r>
      <w:r w:rsidR="00447E3B" w:rsidRPr="00575883">
        <w:rPr>
          <w:rFonts w:cs="Times New Roman"/>
          <w:sz w:val="20"/>
          <w:szCs w:val="20"/>
        </w:rPr>
        <w:t xml:space="preserve">; </w:t>
      </w:r>
      <w:r w:rsidRPr="00575883">
        <w:rPr>
          <w:rFonts w:cs="Times New Roman"/>
          <w:sz w:val="20"/>
          <w:szCs w:val="20"/>
        </w:rPr>
        <w:t xml:space="preserve"> </w:t>
      </w:r>
      <w:proofErr w:type="spellStart"/>
      <w:r w:rsidRPr="00575883">
        <w:rPr>
          <w:rFonts w:cs="Times New Roman"/>
          <w:sz w:val="20"/>
          <w:szCs w:val="20"/>
        </w:rPr>
        <w:t>Aly</w:t>
      </w:r>
      <w:proofErr w:type="spellEnd"/>
      <w:r w:rsidRPr="00575883">
        <w:rPr>
          <w:rFonts w:cs="Times New Roman"/>
          <w:sz w:val="20"/>
          <w:szCs w:val="20"/>
        </w:rPr>
        <w:t>, H. Aly</w:t>
      </w:r>
      <w:r w:rsidR="00445162" w:rsidRPr="00575883">
        <w:rPr>
          <w:rFonts w:cs="Times New Roman"/>
          <w:sz w:val="20"/>
          <w:szCs w:val="20"/>
          <w:vertAlign w:val="superscript"/>
        </w:rPr>
        <w:t>1</w:t>
      </w:r>
      <w:r w:rsidRPr="00575883">
        <w:rPr>
          <w:rFonts w:cs="Times New Roman"/>
          <w:sz w:val="20"/>
          <w:szCs w:val="20"/>
        </w:rPr>
        <w:t xml:space="preserve">; </w:t>
      </w:r>
      <w:proofErr w:type="spellStart"/>
      <w:r w:rsidRPr="00575883">
        <w:rPr>
          <w:rFonts w:cs="Times New Roman"/>
          <w:sz w:val="20"/>
          <w:szCs w:val="20"/>
        </w:rPr>
        <w:t>Tawfiek</w:t>
      </w:r>
      <w:proofErr w:type="spellEnd"/>
      <w:r w:rsidRPr="00575883">
        <w:rPr>
          <w:rFonts w:cs="Times New Roman"/>
          <w:sz w:val="20"/>
          <w:szCs w:val="20"/>
        </w:rPr>
        <w:t xml:space="preserve"> A., Ebrahiem</w:t>
      </w:r>
      <w:r w:rsidR="00445162" w:rsidRPr="00575883">
        <w:rPr>
          <w:rFonts w:cs="Times New Roman"/>
          <w:sz w:val="20"/>
          <w:szCs w:val="20"/>
          <w:vertAlign w:val="superscript"/>
        </w:rPr>
        <w:t>2</w:t>
      </w:r>
      <w:r w:rsidRPr="00575883">
        <w:rPr>
          <w:rFonts w:cs="Times New Roman"/>
          <w:sz w:val="20"/>
          <w:szCs w:val="20"/>
        </w:rPr>
        <w:t xml:space="preserve"> and Huda M.H. Ismael</w:t>
      </w:r>
      <w:r w:rsidR="00445162" w:rsidRPr="00575883">
        <w:rPr>
          <w:rFonts w:cs="Times New Roman"/>
          <w:sz w:val="20"/>
          <w:szCs w:val="20"/>
          <w:vertAlign w:val="superscript"/>
        </w:rPr>
        <w:t>2</w:t>
      </w:r>
      <w:r w:rsidRPr="00575883">
        <w:rPr>
          <w:rFonts w:cs="Times New Roman"/>
          <w:sz w:val="20"/>
          <w:szCs w:val="20"/>
        </w:rPr>
        <w:t xml:space="preserve"> </w:t>
      </w:r>
    </w:p>
    <w:p w:rsidR="00483B31" w:rsidRPr="00483B31" w:rsidRDefault="00483B31" w:rsidP="00483B31">
      <w:pPr>
        <w:bidi w:val="0"/>
        <w:jc w:val="center"/>
        <w:rPr>
          <w:rFonts w:cs="Times New Roman"/>
          <w:sz w:val="20"/>
          <w:szCs w:val="20"/>
          <w:lang w:eastAsia="zh-CN"/>
        </w:rPr>
      </w:pPr>
    </w:p>
    <w:p w:rsidR="00A372D4" w:rsidRPr="00575883" w:rsidRDefault="00445162" w:rsidP="00447E3B">
      <w:pPr>
        <w:bidi w:val="0"/>
        <w:jc w:val="center"/>
        <w:rPr>
          <w:rFonts w:cs="Times New Roman"/>
          <w:sz w:val="20"/>
          <w:szCs w:val="20"/>
        </w:rPr>
      </w:pPr>
      <w:r w:rsidRPr="00575883">
        <w:rPr>
          <w:rFonts w:cs="Times New Roman"/>
          <w:sz w:val="20"/>
          <w:szCs w:val="20"/>
          <w:vertAlign w:val="superscript"/>
        </w:rPr>
        <w:t>1</w:t>
      </w:r>
      <w:r w:rsidR="00A372D4" w:rsidRPr="00575883">
        <w:rPr>
          <w:rFonts w:cs="Times New Roman"/>
          <w:sz w:val="20"/>
          <w:szCs w:val="20"/>
        </w:rPr>
        <w:t xml:space="preserve">Hort. Dept. Fac. of Agric. </w:t>
      </w:r>
      <w:proofErr w:type="spellStart"/>
      <w:r w:rsidR="00A372D4" w:rsidRPr="00575883">
        <w:rPr>
          <w:rFonts w:cs="Times New Roman"/>
          <w:sz w:val="20"/>
          <w:szCs w:val="20"/>
        </w:rPr>
        <w:t>Minia</w:t>
      </w:r>
      <w:proofErr w:type="spellEnd"/>
      <w:r w:rsidR="00A372D4" w:rsidRPr="00575883">
        <w:rPr>
          <w:rFonts w:cs="Times New Roman"/>
          <w:sz w:val="20"/>
          <w:szCs w:val="20"/>
        </w:rPr>
        <w:t xml:space="preserve"> </w:t>
      </w:r>
      <w:proofErr w:type="spellStart"/>
      <w:r w:rsidR="00A372D4" w:rsidRPr="00575883">
        <w:rPr>
          <w:rFonts w:cs="Times New Roman"/>
          <w:sz w:val="20"/>
          <w:szCs w:val="20"/>
        </w:rPr>
        <w:t>univ</w:t>
      </w:r>
      <w:proofErr w:type="spellEnd"/>
      <w:r w:rsidR="00A372D4" w:rsidRPr="00575883">
        <w:rPr>
          <w:rFonts w:cs="Times New Roman"/>
          <w:sz w:val="20"/>
          <w:szCs w:val="20"/>
        </w:rPr>
        <w:t>. Egypt</w:t>
      </w:r>
    </w:p>
    <w:p w:rsidR="00A372D4" w:rsidRPr="00575883" w:rsidRDefault="00445162" w:rsidP="00447E3B">
      <w:pPr>
        <w:bidi w:val="0"/>
        <w:jc w:val="center"/>
        <w:rPr>
          <w:rFonts w:cs="Times New Roman"/>
          <w:sz w:val="20"/>
          <w:szCs w:val="20"/>
        </w:rPr>
      </w:pPr>
      <w:r w:rsidRPr="00575883">
        <w:rPr>
          <w:rFonts w:cs="Times New Roman"/>
          <w:sz w:val="20"/>
          <w:szCs w:val="20"/>
          <w:vertAlign w:val="superscript"/>
        </w:rPr>
        <w:t>2</w:t>
      </w:r>
      <w:r w:rsidR="00A372D4" w:rsidRPr="00575883">
        <w:rPr>
          <w:rFonts w:cs="Times New Roman"/>
          <w:sz w:val="20"/>
          <w:szCs w:val="20"/>
        </w:rPr>
        <w:t xml:space="preserve"> </w:t>
      </w:r>
      <w:proofErr w:type="spellStart"/>
      <w:r w:rsidR="00A372D4" w:rsidRPr="00575883">
        <w:rPr>
          <w:rFonts w:cs="Times New Roman"/>
          <w:sz w:val="20"/>
          <w:szCs w:val="20"/>
        </w:rPr>
        <w:t>Citriculture</w:t>
      </w:r>
      <w:proofErr w:type="spellEnd"/>
      <w:r w:rsidR="00A372D4" w:rsidRPr="00575883">
        <w:rPr>
          <w:rFonts w:cs="Times New Roman"/>
          <w:sz w:val="20"/>
          <w:szCs w:val="20"/>
        </w:rPr>
        <w:t xml:space="preserve"> Dept. Hort. Res. </w:t>
      </w:r>
      <w:proofErr w:type="spellStart"/>
      <w:r w:rsidR="00A372D4" w:rsidRPr="00575883">
        <w:rPr>
          <w:rFonts w:cs="Times New Roman"/>
          <w:sz w:val="20"/>
          <w:szCs w:val="20"/>
        </w:rPr>
        <w:t>Instit</w:t>
      </w:r>
      <w:proofErr w:type="spellEnd"/>
      <w:r w:rsidR="00A372D4" w:rsidRPr="00575883">
        <w:rPr>
          <w:rFonts w:cs="Times New Roman"/>
          <w:sz w:val="20"/>
          <w:szCs w:val="20"/>
        </w:rPr>
        <w:t>. ARC, Giza</w:t>
      </w:r>
    </w:p>
    <w:p w:rsidR="003749B5" w:rsidRPr="00E15DE5" w:rsidRDefault="00A32D63" w:rsidP="00447E3B">
      <w:pPr>
        <w:bidi w:val="0"/>
        <w:jc w:val="center"/>
        <w:rPr>
          <w:rFonts w:cs="Times New Roman"/>
          <w:sz w:val="20"/>
          <w:szCs w:val="20"/>
        </w:rPr>
      </w:pPr>
      <w:hyperlink r:id="rId7" w:history="1">
        <w:r w:rsidR="00445162" w:rsidRPr="00E15DE5">
          <w:rPr>
            <w:rStyle w:val="Hyperlink"/>
            <w:rFonts w:cs="Times New Roman"/>
            <w:sz w:val="20"/>
            <w:szCs w:val="20"/>
            <w:u w:val="none"/>
          </w:rPr>
          <w:t>Faissalfadel@yahoo.com</w:t>
        </w:r>
      </w:hyperlink>
      <w:r w:rsidR="00445162" w:rsidRPr="00E15DE5">
        <w:rPr>
          <w:rFonts w:cs="Times New Roman"/>
          <w:sz w:val="20"/>
          <w:szCs w:val="20"/>
        </w:rPr>
        <w:t xml:space="preserve"> </w:t>
      </w:r>
      <w:r w:rsidR="003749B5" w:rsidRPr="00E15DE5">
        <w:rPr>
          <w:rFonts w:cs="Times New Roman"/>
          <w:sz w:val="20"/>
          <w:szCs w:val="20"/>
        </w:rPr>
        <w:t xml:space="preserve"> </w:t>
      </w:r>
    </w:p>
    <w:p w:rsidR="00447E3B" w:rsidRPr="00E15DE5" w:rsidRDefault="00447E3B" w:rsidP="00447E3B">
      <w:pPr>
        <w:bidi w:val="0"/>
        <w:rPr>
          <w:rFonts w:cs="Times New Roman"/>
          <w:sz w:val="20"/>
          <w:szCs w:val="20"/>
        </w:rPr>
      </w:pPr>
    </w:p>
    <w:p w:rsidR="00DD5C4E" w:rsidRPr="00E15DE5" w:rsidRDefault="00447E3B" w:rsidP="00F4655C">
      <w:pPr>
        <w:bidi w:val="0"/>
        <w:jc w:val="both"/>
        <w:rPr>
          <w:rFonts w:cs="Times New Roman"/>
          <w:sz w:val="20"/>
          <w:szCs w:val="20"/>
        </w:rPr>
      </w:pPr>
      <w:r w:rsidRPr="00E15DE5">
        <w:rPr>
          <w:rFonts w:cs="Times New Roman"/>
          <w:b/>
          <w:bCs/>
          <w:sz w:val="20"/>
          <w:szCs w:val="20"/>
        </w:rPr>
        <w:t>Abstract:</w:t>
      </w:r>
      <w:r w:rsidRPr="00E15DE5">
        <w:rPr>
          <w:rFonts w:cs="Times New Roman"/>
          <w:sz w:val="20"/>
          <w:szCs w:val="20"/>
        </w:rPr>
        <w:t xml:space="preserve"> </w:t>
      </w:r>
      <w:r w:rsidR="00A372D4" w:rsidRPr="00E15DE5">
        <w:rPr>
          <w:rFonts w:cs="Times New Roman"/>
          <w:sz w:val="20"/>
          <w:szCs w:val="20"/>
        </w:rPr>
        <w:t xml:space="preserve">During </w:t>
      </w:r>
      <w:r w:rsidR="00CF2781" w:rsidRPr="00E15DE5">
        <w:rPr>
          <w:rFonts w:cs="Times New Roman"/>
          <w:sz w:val="20"/>
          <w:szCs w:val="20"/>
        </w:rPr>
        <w:t xml:space="preserve">2011/ 2012 and 2012/ 2013 seasons, Valencia orange trees fertilized with N as 100% inorganic N , as well as 37.5 to 75% inorganic N + 12.5 </w:t>
      </w:r>
      <w:r w:rsidR="003749B5" w:rsidRPr="00E15DE5">
        <w:rPr>
          <w:rFonts w:cs="Times New Roman"/>
          <w:sz w:val="20"/>
          <w:szCs w:val="20"/>
        </w:rPr>
        <w:t xml:space="preserve">% </w:t>
      </w:r>
      <w:r w:rsidR="00CF2781" w:rsidRPr="00E15DE5">
        <w:rPr>
          <w:rFonts w:cs="Times New Roman"/>
          <w:sz w:val="20"/>
          <w:szCs w:val="20"/>
        </w:rPr>
        <w:t xml:space="preserve">organic + 50 to 400 ml EM/ tree </w:t>
      </w:r>
      <w:r w:rsidR="003749B5" w:rsidRPr="00E15DE5">
        <w:rPr>
          <w:rFonts w:cs="Times New Roman"/>
          <w:sz w:val="20"/>
          <w:szCs w:val="20"/>
        </w:rPr>
        <w:t xml:space="preserve">and/ or foliar fertilized with amino acids </w:t>
      </w:r>
      <w:r w:rsidR="00CF2781" w:rsidRPr="00E15DE5">
        <w:rPr>
          <w:rFonts w:cs="Times New Roman"/>
          <w:sz w:val="20"/>
          <w:szCs w:val="20"/>
        </w:rPr>
        <w:t>(trypt</w:t>
      </w:r>
      <w:r w:rsidR="003749B5" w:rsidRPr="00E15DE5">
        <w:rPr>
          <w:rFonts w:cs="Times New Roman"/>
          <w:sz w:val="20"/>
          <w:szCs w:val="20"/>
        </w:rPr>
        <w:t xml:space="preserve">ophan, </w:t>
      </w:r>
      <w:proofErr w:type="spellStart"/>
      <w:r w:rsidR="003749B5" w:rsidRPr="00E15DE5">
        <w:rPr>
          <w:rFonts w:cs="Times New Roman"/>
          <w:sz w:val="20"/>
          <w:szCs w:val="20"/>
        </w:rPr>
        <w:t>methionene</w:t>
      </w:r>
      <w:proofErr w:type="spellEnd"/>
      <w:r w:rsidR="003749B5" w:rsidRPr="00E15DE5">
        <w:rPr>
          <w:rFonts w:cs="Times New Roman"/>
          <w:sz w:val="20"/>
          <w:szCs w:val="20"/>
        </w:rPr>
        <w:t xml:space="preserve"> and </w:t>
      </w:r>
      <w:proofErr w:type="spellStart"/>
      <w:r w:rsidR="003749B5" w:rsidRPr="00E15DE5">
        <w:rPr>
          <w:rFonts w:cs="Times New Roman"/>
          <w:sz w:val="20"/>
          <w:szCs w:val="20"/>
        </w:rPr>
        <w:t>arginine</w:t>
      </w:r>
      <w:proofErr w:type="spellEnd"/>
      <w:r w:rsidR="003749B5" w:rsidRPr="00E15DE5">
        <w:rPr>
          <w:rFonts w:cs="Times New Roman"/>
          <w:sz w:val="20"/>
          <w:szCs w:val="20"/>
        </w:rPr>
        <w:t xml:space="preserve">) enriched with </w:t>
      </w:r>
      <w:proofErr w:type="spellStart"/>
      <w:r w:rsidR="003749B5" w:rsidRPr="00E15DE5">
        <w:rPr>
          <w:rFonts w:cs="Times New Roman"/>
          <w:sz w:val="20"/>
          <w:szCs w:val="20"/>
        </w:rPr>
        <w:t>NPKMgFeZnFe</w:t>
      </w:r>
      <w:proofErr w:type="spellEnd"/>
      <w:r w:rsidR="003749B5" w:rsidRPr="00E15DE5">
        <w:rPr>
          <w:rFonts w:cs="Times New Roman"/>
          <w:sz w:val="20"/>
          <w:szCs w:val="20"/>
        </w:rPr>
        <w:t xml:space="preserve"> and B</w:t>
      </w:r>
      <w:r w:rsidR="004734C8" w:rsidRPr="00E15DE5">
        <w:rPr>
          <w:rFonts w:cs="Times New Roman"/>
          <w:sz w:val="20"/>
          <w:szCs w:val="20"/>
        </w:rPr>
        <w:t>. Leaf area,</w:t>
      </w:r>
      <w:r w:rsidR="00CF2781" w:rsidRPr="00E15DE5">
        <w:rPr>
          <w:rFonts w:cs="Times New Roman"/>
          <w:sz w:val="20"/>
          <w:szCs w:val="20"/>
        </w:rPr>
        <w:t xml:space="preserve"> nutritional status of the trees, yield , physic</w:t>
      </w:r>
      <w:r w:rsidR="004734C8" w:rsidRPr="00E15DE5">
        <w:rPr>
          <w:rFonts w:cs="Times New Roman"/>
          <w:sz w:val="20"/>
          <w:szCs w:val="20"/>
        </w:rPr>
        <w:t>al and chemical characteristics of fruits</w:t>
      </w:r>
      <w:r w:rsidR="00CF2781" w:rsidRPr="00E15DE5">
        <w:rPr>
          <w:rFonts w:cs="Times New Roman"/>
          <w:sz w:val="20"/>
          <w:szCs w:val="20"/>
        </w:rPr>
        <w:t xml:space="preserve"> as well as n</w:t>
      </w:r>
      <w:r w:rsidR="004734C8" w:rsidRPr="00E15DE5">
        <w:rPr>
          <w:rFonts w:cs="Times New Roman"/>
          <w:sz w:val="20"/>
          <w:szCs w:val="20"/>
        </w:rPr>
        <w:t>itrate and nitrite in the juice</w:t>
      </w:r>
      <w:r w:rsidR="00CF2781" w:rsidRPr="00E15DE5">
        <w:rPr>
          <w:rFonts w:cs="Times New Roman"/>
          <w:sz w:val="20"/>
          <w:szCs w:val="20"/>
        </w:rPr>
        <w:t xml:space="preserve"> </w:t>
      </w:r>
      <w:r w:rsidR="004734C8" w:rsidRPr="00E15DE5">
        <w:rPr>
          <w:rFonts w:cs="Times New Roman"/>
          <w:sz w:val="20"/>
          <w:szCs w:val="20"/>
        </w:rPr>
        <w:t>i</w:t>
      </w:r>
      <w:r w:rsidR="00CF2781" w:rsidRPr="00E15DE5">
        <w:rPr>
          <w:rFonts w:cs="Times New Roman"/>
          <w:sz w:val="20"/>
          <w:szCs w:val="20"/>
        </w:rPr>
        <w:t>n response to the present treatments were investigated. The impact of these treatments on the amount of CO</w:t>
      </w:r>
      <w:r w:rsidR="00CF2781" w:rsidRPr="00E15DE5">
        <w:rPr>
          <w:rFonts w:cs="Times New Roman"/>
          <w:sz w:val="20"/>
          <w:szCs w:val="20"/>
          <w:vertAlign w:val="subscript"/>
        </w:rPr>
        <w:t>2</w:t>
      </w:r>
      <w:r w:rsidR="00CF2781" w:rsidRPr="00E15DE5">
        <w:rPr>
          <w:rFonts w:cs="Times New Roman"/>
          <w:sz w:val="20"/>
          <w:szCs w:val="20"/>
        </w:rPr>
        <w:t xml:space="preserve">, </w:t>
      </w:r>
      <w:proofErr w:type="spellStart"/>
      <w:r w:rsidR="004734C8" w:rsidRPr="00E15DE5">
        <w:rPr>
          <w:rFonts w:cs="Times New Roman"/>
          <w:sz w:val="20"/>
          <w:szCs w:val="20"/>
        </w:rPr>
        <w:t>nitrogenase</w:t>
      </w:r>
      <w:proofErr w:type="spellEnd"/>
      <w:r w:rsidR="004734C8" w:rsidRPr="00E15DE5">
        <w:rPr>
          <w:rFonts w:cs="Times New Roman"/>
          <w:sz w:val="20"/>
          <w:szCs w:val="20"/>
        </w:rPr>
        <w:t xml:space="preserve"> </w:t>
      </w:r>
      <w:r w:rsidR="00CF2781" w:rsidRPr="00E15DE5">
        <w:rPr>
          <w:rFonts w:cs="Times New Roman"/>
          <w:sz w:val="20"/>
          <w:szCs w:val="20"/>
        </w:rPr>
        <w:t xml:space="preserve">activity and total counts of bacteria in the soil was also studied. Results showed that using </w:t>
      </w:r>
      <w:r w:rsidR="0029028B" w:rsidRPr="00E15DE5">
        <w:rPr>
          <w:rFonts w:cs="Times New Roman"/>
          <w:sz w:val="20"/>
          <w:szCs w:val="20"/>
        </w:rPr>
        <w:t>N as 50 to 75% inorganic + 12.5</w:t>
      </w:r>
      <w:r w:rsidR="00CF2781" w:rsidRPr="00E15DE5">
        <w:rPr>
          <w:rFonts w:cs="Times New Roman"/>
          <w:sz w:val="20"/>
          <w:szCs w:val="20"/>
        </w:rPr>
        <w:t>% organic + 50 to 200 ml EM/ tree was superior than using N as 100% inorganic N or as 37.5% inorganic N + 12.5 organic N + 400 ml EM/ tree in improving the leaf area, total chlorophylls, leaf content of N, P, K and Mg</w:t>
      </w:r>
      <w:r w:rsidR="007F531D" w:rsidRPr="00E15DE5">
        <w:rPr>
          <w:rFonts w:cs="Times New Roman"/>
          <w:sz w:val="20"/>
          <w:szCs w:val="20"/>
        </w:rPr>
        <w:t>,</w:t>
      </w:r>
      <w:r w:rsidR="00CF2781" w:rsidRPr="00E15DE5">
        <w:rPr>
          <w:rFonts w:cs="Times New Roman"/>
          <w:sz w:val="20"/>
          <w:szCs w:val="20"/>
        </w:rPr>
        <w:t xml:space="preserve"> initial fruit setting</w:t>
      </w:r>
      <w:r w:rsidR="007F531D" w:rsidRPr="00E15DE5">
        <w:rPr>
          <w:rFonts w:cs="Times New Roman"/>
          <w:sz w:val="20"/>
          <w:szCs w:val="20"/>
        </w:rPr>
        <w:t>%</w:t>
      </w:r>
      <w:r w:rsidR="00CF2781" w:rsidRPr="00E15DE5">
        <w:rPr>
          <w:rFonts w:cs="Times New Roman"/>
          <w:sz w:val="20"/>
          <w:szCs w:val="20"/>
        </w:rPr>
        <w:t>, fruit retention %</w:t>
      </w:r>
      <w:r w:rsidR="007C542D" w:rsidRPr="00E15DE5">
        <w:rPr>
          <w:rFonts w:cs="Times New Roman"/>
          <w:sz w:val="20"/>
          <w:szCs w:val="20"/>
        </w:rPr>
        <w:t xml:space="preserve"> </w:t>
      </w:r>
      <w:r w:rsidR="00CF2781" w:rsidRPr="00E15DE5">
        <w:rPr>
          <w:rFonts w:cs="Times New Roman"/>
          <w:sz w:val="20"/>
          <w:szCs w:val="20"/>
        </w:rPr>
        <w:t>and yield. The same trend was observed with foliar application of amino acids enriched with nutrients. Decreasing</w:t>
      </w:r>
      <w:r w:rsidR="007C542D" w:rsidRPr="00E15DE5">
        <w:rPr>
          <w:rFonts w:cs="Times New Roman"/>
          <w:sz w:val="20"/>
          <w:szCs w:val="20"/>
        </w:rPr>
        <w:t xml:space="preserve"> percentage</w:t>
      </w:r>
      <w:r w:rsidR="0029028B" w:rsidRPr="00E15DE5">
        <w:rPr>
          <w:rFonts w:cs="Times New Roman"/>
          <w:sz w:val="20"/>
          <w:szCs w:val="20"/>
        </w:rPr>
        <w:t>s of mineral N from 100 to 37.5</w:t>
      </w:r>
      <w:r w:rsidR="007C542D" w:rsidRPr="00E15DE5">
        <w:rPr>
          <w:rFonts w:cs="Times New Roman"/>
          <w:sz w:val="20"/>
          <w:szCs w:val="20"/>
        </w:rPr>
        <w:t>% and increasing levels of EM from 0.0 to 400 ml / tree caused a gradual promotion on both physical and chemical characteristics of the fruits as well as amounts of CO</w:t>
      </w:r>
      <w:r w:rsidR="007C542D" w:rsidRPr="00E15DE5">
        <w:rPr>
          <w:rFonts w:cs="Times New Roman"/>
          <w:sz w:val="20"/>
          <w:szCs w:val="20"/>
          <w:vertAlign w:val="subscript"/>
        </w:rPr>
        <w:t>2</w:t>
      </w:r>
      <w:r w:rsidR="007C542D" w:rsidRPr="00E15DE5">
        <w:rPr>
          <w:rFonts w:cs="Times New Roman"/>
          <w:sz w:val="20"/>
          <w:szCs w:val="20"/>
        </w:rPr>
        <w:t xml:space="preserve">, </w:t>
      </w:r>
      <w:proofErr w:type="spellStart"/>
      <w:r w:rsidR="007F531D" w:rsidRPr="00E15DE5">
        <w:rPr>
          <w:rFonts w:cs="Times New Roman"/>
          <w:sz w:val="20"/>
          <w:szCs w:val="20"/>
        </w:rPr>
        <w:t>nitrogenase</w:t>
      </w:r>
      <w:proofErr w:type="spellEnd"/>
      <w:r w:rsidR="007C542D" w:rsidRPr="00E15DE5">
        <w:rPr>
          <w:rFonts w:cs="Times New Roman"/>
          <w:sz w:val="20"/>
          <w:szCs w:val="20"/>
        </w:rPr>
        <w:t xml:space="preserve"> activity and total counts of bacteria</w:t>
      </w:r>
      <w:r w:rsidR="007F531D" w:rsidRPr="00E15DE5">
        <w:rPr>
          <w:rFonts w:cs="Times New Roman"/>
          <w:sz w:val="20"/>
          <w:szCs w:val="20"/>
        </w:rPr>
        <w:t xml:space="preserve"> in the soil</w:t>
      </w:r>
      <w:r w:rsidR="007C542D" w:rsidRPr="00E15DE5">
        <w:rPr>
          <w:rFonts w:cs="Times New Roman"/>
          <w:sz w:val="20"/>
          <w:szCs w:val="20"/>
        </w:rPr>
        <w:t xml:space="preserve">. A progressive reduction on both nitrate and nitrite in the juice was observed with reducing percentages of inorganic N and increasing levels of EM. Application of amino acids enriched with nutrients materially improved fruit quality. The best results with regard to yield and fruit quality of Valencia orange trees were obtained with supplying </w:t>
      </w:r>
      <w:r w:rsidR="00F771DD" w:rsidRPr="00E15DE5">
        <w:rPr>
          <w:rFonts w:cs="Times New Roman"/>
          <w:sz w:val="20"/>
          <w:szCs w:val="20"/>
        </w:rPr>
        <w:t>the trees with N as 50% inorganic N + 12.5 % organic + 200 ml EM / tree in combined with spraying amino acids enriched with nutrients at 0.1 % three times.</w:t>
      </w:r>
    </w:p>
    <w:p w:rsidR="00447E3B" w:rsidRPr="00447E3B" w:rsidRDefault="00447E3B" w:rsidP="00447E3B">
      <w:pPr>
        <w:bidi w:val="0"/>
        <w:jc w:val="both"/>
        <w:rPr>
          <w:rFonts w:cs="Times New Roman"/>
          <w:sz w:val="20"/>
          <w:szCs w:val="20"/>
          <w:lang w:eastAsia="zh-CN"/>
        </w:rPr>
      </w:pPr>
      <w:r>
        <w:rPr>
          <w:rFonts w:cs="Times New Roman"/>
          <w:sz w:val="20"/>
          <w:szCs w:val="20"/>
        </w:rPr>
        <w:t>[</w:t>
      </w:r>
      <w:proofErr w:type="spellStart"/>
      <w:r w:rsidRPr="00447E3B">
        <w:rPr>
          <w:rFonts w:cs="Times New Roman"/>
          <w:sz w:val="20"/>
          <w:szCs w:val="20"/>
        </w:rPr>
        <w:t>Faissal</w:t>
      </w:r>
      <w:proofErr w:type="spellEnd"/>
      <w:r w:rsidRPr="00447E3B">
        <w:rPr>
          <w:rFonts w:cs="Times New Roman"/>
          <w:sz w:val="20"/>
          <w:szCs w:val="20"/>
        </w:rPr>
        <w:t xml:space="preserve">, F. Ahmed; </w:t>
      </w:r>
      <w:proofErr w:type="spellStart"/>
      <w:r w:rsidRPr="00447E3B">
        <w:rPr>
          <w:rFonts w:cs="Times New Roman"/>
          <w:sz w:val="20"/>
          <w:szCs w:val="20"/>
        </w:rPr>
        <w:t>Aly</w:t>
      </w:r>
      <w:proofErr w:type="spellEnd"/>
      <w:r w:rsidRPr="00447E3B">
        <w:rPr>
          <w:rFonts w:cs="Times New Roman"/>
          <w:sz w:val="20"/>
          <w:szCs w:val="20"/>
        </w:rPr>
        <w:t xml:space="preserve">, H. </w:t>
      </w:r>
      <w:proofErr w:type="spellStart"/>
      <w:r w:rsidRPr="00447E3B">
        <w:rPr>
          <w:rFonts w:cs="Times New Roman"/>
          <w:sz w:val="20"/>
          <w:szCs w:val="20"/>
        </w:rPr>
        <w:t>Aly</w:t>
      </w:r>
      <w:proofErr w:type="spellEnd"/>
      <w:r w:rsidRPr="00447E3B">
        <w:rPr>
          <w:rFonts w:cs="Times New Roman"/>
          <w:sz w:val="20"/>
          <w:szCs w:val="20"/>
        </w:rPr>
        <w:t xml:space="preserve">; </w:t>
      </w:r>
      <w:proofErr w:type="spellStart"/>
      <w:r w:rsidRPr="00447E3B">
        <w:rPr>
          <w:rFonts w:cs="Times New Roman"/>
          <w:sz w:val="20"/>
          <w:szCs w:val="20"/>
        </w:rPr>
        <w:t>Tawfiek</w:t>
      </w:r>
      <w:proofErr w:type="spellEnd"/>
      <w:r w:rsidRPr="00447E3B">
        <w:rPr>
          <w:rFonts w:cs="Times New Roman"/>
          <w:sz w:val="20"/>
          <w:szCs w:val="20"/>
        </w:rPr>
        <w:t xml:space="preserve"> A., </w:t>
      </w:r>
      <w:proofErr w:type="spellStart"/>
      <w:r w:rsidRPr="00447E3B">
        <w:rPr>
          <w:rFonts w:cs="Times New Roman"/>
          <w:sz w:val="20"/>
          <w:szCs w:val="20"/>
        </w:rPr>
        <w:t>Ebrahiem</w:t>
      </w:r>
      <w:proofErr w:type="spellEnd"/>
      <w:r w:rsidRPr="00447E3B">
        <w:rPr>
          <w:rFonts w:cs="Times New Roman"/>
          <w:sz w:val="20"/>
          <w:szCs w:val="20"/>
        </w:rPr>
        <w:t xml:space="preserve"> and Huda M.H. </w:t>
      </w:r>
      <w:proofErr w:type="spellStart"/>
      <w:r w:rsidRPr="00447E3B">
        <w:rPr>
          <w:rFonts w:cs="Times New Roman"/>
          <w:sz w:val="20"/>
          <w:szCs w:val="20"/>
        </w:rPr>
        <w:t>Ismael</w:t>
      </w:r>
      <w:proofErr w:type="spellEnd"/>
      <w:r w:rsidR="008E2630">
        <w:rPr>
          <w:rFonts w:cs="Times New Roman" w:hint="eastAsia"/>
          <w:sz w:val="20"/>
          <w:szCs w:val="20"/>
          <w:lang w:eastAsia="zh-CN"/>
        </w:rPr>
        <w:t>.</w:t>
      </w:r>
      <w:r w:rsidRPr="00447E3B">
        <w:rPr>
          <w:rFonts w:cs="Times New Roman"/>
          <w:sz w:val="20"/>
          <w:szCs w:val="20"/>
        </w:rPr>
        <w:t xml:space="preserve"> </w:t>
      </w:r>
      <w:r w:rsidRPr="00447E3B">
        <w:rPr>
          <w:rFonts w:cs="Times New Roman"/>
          <w:b/>
          <w:bCs/>
          <w:sz w:val="20"/>
          <w:szCs w:val="20"/>
        </w:rPr>
        <w:t>Trials for Reducing Pollution and Improving Productivity of Valencia Orange Trees</w:t>
      </w:r>
      <w:r w:rsidR="00483B31" w:rsidRPr="00076467">
        <w:rPr>
          <w:rFonts w:eastAsia="Times New Roman"/>
          <w:b/>
          <w:bCs/>
          <w:sz w:val="20"/>
          <w:szCs w:val="20"/>
          <w:lang w:bidi="fa-IR"/>
        </w:rPr>
        <w:t>.</w:t>
      </w:r>
      <w:r w:rsidR="00483B31" w:rsidRPr="00076467">
        <w:rPr>
          <w:rFonts w:ascii="宋体" w:hAnsi="宋体" w:hint="eastAsia"/>
          <w:iCs/>
          <w:sz w:val="20"/>
          <w:szCs w:val="20"/>
        </w:rPr>
        <w:t xml:space="preserve"> </w:t>
      </w:r>
      <w:r w:rsidR="00483B31" w:rsidRPr="00076467">
        <w:rPr>
          <w:rFonts w:eastAsia="Times New Roman"/>
          <w:bCs/>
          <w:i/>
          <w:sz w:val="20"/>
          <w:szCs w:val="20"/>
        </w:rPr>
        <w:t xml:space="preserve">World Rural </w:t>
      </w:r>
      <w:proofErr w:type="spellStart"/>
      <w:r w:rsidR="00483B31" w:rsidRPr="00076467">
        <w:rPr>
          <w:rFonts w:eastAsia="Times New Roman"/>
          <w:bCs/>
          <w:i/>
          <w:sz w:val="20"/>
          <w:szCs w:val="20"/>
        </w:rPr>
        <w:t>Observ</w:t>
      </w:r>
      <w:proofErr w:type="spellEnd"/>
      <w:r w:rsidR="00483B31" w:rsidRPr="00076467">
        <w:rPr>
          <w:rFonts w:eastAsia="Times New Roman"/>
          <w:bCs/>
          <w:sz w:val="20"/>
          <w:szCs w:val="20"/>
        </w:rPr>
        <w:t xml:space="preserve"> </w:t>
      </w:r>
      <w:r w:rsidR="00483B31" w:rsidRPr="00076467">
        <w:rPr>
          <w:sz w:val="20"/>
          <w:szCs w:val="20"/>
        </w:rPr>
        <w:t>201</w:t>
      </w:r>
      <w:r w:rsidR="00483B31">
        <w:rPr>
          <w:rFonts w:hint="eastAsia"/>
          <w:sz w:val="20"/>
          <w:szCs w:val="20"/>
        </w:rPr>
        <w:t>4</w:t>
      </w:r>
      <w:r w:rsidR="00483B31" w:rsidRPr="00076467">
        <w:rPr>
          <w:sz w:val="20"/>
          <w:szCs w:val="20"/>
        </w:rPr>
        <w:t>;</w:t>
      </w:r>
      <w:r w:rsidR="00483B31">
        <w:rPr>
          <w:rFonts w:hint="eastAsia"/>
          <w:sz w:val="20"/>
          <w:szCs w:val="20"/>
        </w:rPr>
        <w:t>6</w:t>
      </w:r>
      <w:r w:rsidR="00483B31" w:rsidRPr="00076467">
        <w:rPr>
          <w:sz w:val="20"/>
          <w:szCs w:val="20"/>
        </w:rPr>
        <w:t>(</w:t>
      </w:r>
      <w:r w:rsidR="00483B31">
        <w:rPr>
          <w:rFonts w:hint="eastAsia"/>
          <w:sz w:val="20"/>
          <w:szCs w:val="20"/>
        </w:rPr>
        <w:t>2</w:t>
      </w:r>
      <w:r w:rsidR="00483B31" w:rsidRPr="00076467">
        <w:rPr>
          <w:sz w:val="20"/>
          <w:szCs w:val="20"/>
        </w:rPr>
        <w:t>):</w:t>
      </w:r>
      <w:r w:rsidR="001D04D1">
        <w:rPr>
          <w:noProof/>
          <w:sz w:val="20"/>
          <w:szCs w:val="20"/>
        </w:rPr>
        <w:t>92</w:t>
      </w:r>
      <w:r w:rsidR="00483B31" w:rsidRPr="0050224F">
        <w:rPr>
          <w:sz w:val="20"/>
          <w:szCs w:val="20"/>
        </w:rPr>
        <w:t>-</w:t>
      </w:r>
      <w:r w:rsidR="001D04D1">
        <w:rPr>
          <w:noProof/>
          <w:sz w:val="20"/>
          <w:szCs w:val="20"/>
        </w:rPr>
        <w:t>101</w:t>
      </w:r>
      <w:r w:rsidR="00483B31" w:rsidRPr="00076467">
        <w:rPr>
          <w:sz w:val="20"/>
          <w:szCs w:val="20"/>
        </w:rPr>
        <w:t>]</w:t>
      </w:r>
      <w:r w:rsidR="00483B31" w:rsidRPr="00076467">
        <w:rPr>
          <w:rFonts w:hint="eastAsia"/>
          <w:sz w:val="20"/>
          <w:szCs w:val="20"/>
        </w:rPr>
        <w:t>.</w:t>
      </w:r>
      <w:r w:rsidR="00483B31" w:rsidRPr="00076467">
        <w:rPr>
          <w:sz w:val="20"/>
          <w:szCs w:val="20"/>
        </w:rPr>
        <w:t xml:space="preserve"> ISSN: 1944-6543 (Print); ISSN: 1944-6551 (Online). </w:t>
      </w:r>
      <w:hyperlink r:id="rId8" w:history="1">
        <w:r w:rsidR="00483B31" w:rsidRPr="005A0EFE">
          <w:rPr>
            <w:rStyle w:val="Hyperlink"/>
            <w:sz w:val="20"/>
            <w:szCs w:val="20"/>
          </w:rPr>
          <w:t>http://www.sciencepub.net/rural</w:t>
        </w:r>
      </w:hyperlink>
      <w:r w:rsidR="00483B31" w:rsidRPr="00076467">
        <w:rPr>
          <w:sz w:val="20"/>
          <w:szCs w:val="20"/>
        </w:rPr>
        <w:t>.</w:t>
      </w:r>
      <w:r w:rsidR="00483B31" w:rsidRPr="00076467">
        <w:rPr>
          <w:rFonts w:hint="eastAsia"/>
          <w:sz w:val="20"/>
          <w:szCs w:val="20"/>
        </w:rPr>
        <w:t xml:space="preserve"> </w:t>
      </w:r>
      <w:r w:rsidR="00F4655C">
        <w:rPr>
          <w:rFonts w:hint="eastAsia"/>
          <w:sz w:val="20"/>
          <w:szCs w:val="20"/>
          <w:lang w:eastAsia="zh-CN"/>
        </w:rPr>
        <w:t>15</w:t>
      </w:r>
    </w:p>
    <w:p w:rsidR="00447E3B" w:rsidRPr="00447E3B" w:rsidRDefault="00447E3B" w:rsidP="00447E3B">
      <w:pPr>
        <w:bidi w:val="0"/>
        <w:rPr>
          <w:rFonts w:cs="Times New Roman"/>
          <w:sz w:val="20"/>
          <w:szCs w:val="20"/>
        </w:rPr>
      </w:pPr>
    </w:p>
    <w:p w:rsidR="007F531D" w:rsidRPr="00E15DE5" w:rsidRDefault="007F531D" w:rsidP="00447E3B">
      <w:pPr>
        <w:bidi w:val="0"/>
        <w:jc w:val="lowKashida"/>
        <w:rPr>
          <w:rFonts w:cs="Times New Roman"/>
          <w:sz w:val="20"/>
          <w:szCs w:val="20"/>
        </w:rPr>
      </w:pPr>
      <w:r w:rsidRPr="00E15DE5">
        <w:rPr>
          <w:rFonts w:cs="Times New Roman"/>
          <w:b/>
          <w:bCs/>
          <w:sz w:val="20"/>
          <w:szCs w:val="20"/>
        </w:rPr>
        <w:t>Keywords:</w:t>
      </w:r>
      <w:r w:rsidR="0029028B" w:rsidRPr="00E15DE5">
        <w:rPr>
          <w:rFonts w:cs="Times New Roman"/>
          <w:sz w:val="20"/>
          <w:szCs w:val="20"/>
        </w:rPr>
        <w:t xml:space="preserve"> EM, amino acids, nutrients </w:t>
      </w:r>
      <w:r w:rsidRPr="00E15DE5">
        <w:rPr>
          <w:rFonts w:cs="Times New Roman"/>
          <w:sz w:val="20"/>
          <w:szCs w:val="20"/>
        </w:rPr>
        <w:t xml:space="preserve">and </w:t>
      </w:r>
      <w:smartTag w:uri="urn:schemas-microsoft-com:office:smarttags" w:element="country-region">
        <w:smartTag w:uri="urn:schemas-microsoft-com:office:smarttags" w:element="place">
          <w:r w:rsidRPr="00E15DE5">
            <w:rPr>
              <w:rFonts w:cs="Times New Roman"/>
              <w:sz w:val="20"/>
              <w:szCs w:val="20"/>
            </w:rPr>
            <w:t>Valencia</w:t>
          </w:r>
        </w:smartTag>
      </w:smartTag>
      <w:r w:rsidRPr="00E15DE5">
        <w:rPr>
          <w:rFonts w:cs="Times New Roman"/>
          <w:sz w:val="20"/>
          <w:szCs w:val="20"/>
        </w:rPr>
        <w:t xml:space="preserve"> orange trees.</w:t>
      </w:r>
    </w:p>
    <w:p w:rsidR="00447E3B" w:rsidRPr="00E15DE5" w:rsidRDefault="00447E3B" w:rsidP="00447E3B">
      <w:pPr>
        <w:bidi w:val="0"/>
        <w:rPr>
          <w:rFonts w:cs="Times New Roman"/>
          <w:b/>
          <w:bCs/>
          <w:sz w:val="20"/>
          <w:szCs w:val="20"/>
        </w:rPr>
      </w:pPr>
    </w:p>
    <w:p w:rsidR="000C6BCC" w:rsidRDefault="000C6BCC" w:rsidP="00447E3B">
      <w:pPr>
        <w:bidi w:val="0"/>
        <w:rPr>
          <w:rFonts w:cs="Times New Roman"/>
          <w:b/>
          <w:bCs/>
          <w:sz w:val="20"/>
          <w:szCs w:val="20"/>
        </w:rPr>
        <w:sectPr w:rsidR="000C6BCC" w:rsidSect="001D04D1">
          <w:headerReference w:type="default" r:id="rId9"/>
          <w:footerReference w:type="even" r:id="rId10"/>
          <w:footerReference w:type="default" r:id="rId11"/>
          <w:type w:val="continuous"/>
          <w:pgSz w:w="12240" w:h="15840" w:code="1"/>
          <w:pgMar w:top="1440" w:right="1440" w:bottom="1440" w:left="1440" w:header="720" w:footer="720" w:gutter="0"/>
          <w:pgNumType w:start="92"/>
          <w:cols w:space="708"/>
          <w:bidi/>
          <w:docGrid w:linePitch="435"/>
        </w:sectPr>
      </w:pPr>
    </w:p>
    <w:p w:rsidR="00BB27B2" w:rsidRPr="00E15DE5" w:rsidRDefault="00447E3B" w:rsidP="00447E3B">
      <w:pPr>
        <w:bidi w:val="0"/>
        <w:rPr>
          <w:rFonts w:cs="Times New Roman"/>
          <w:b/>
          <w:bCs/>
          <w:sz w:val="20"/>
          <w:szCs w:val="20"/>
        </w:rPr>
      </w:pPr>
      <w:r w:rsidRPr="00E15DE5">
        <w:rPr>
          <w:rFonts w:cs="Times New Roman"/>
          <w:b/>
          <w:bCs/>
          <w:sz w:val="20"/>
          <w:szCs w:val="20"/>
        </w:rPr>
        <w:lastRenderedPageBreak/>
        <w:t>1. Introduction</w:t>
      </w:r>
    </w:p>
    <w:p w:rsidR="00F771DD" w:rsidRPr="00E15DE5" w:rsidRDefault="00F771DD" w:rsidP="00447E3B">
      <w:pPr>
        <w:bidi w:val="0"/>
        <w:ind w:firstLine="426"/>
        <w:jc w:val="lowKashida"/>
        <w:rPr>
          <w:rFonts w:cs="Times New Roman"/>
          <w:sz w:val="20"/>
          <w:szCs w:val="20"/>
        </w:rPr>
      </w:pPr>
      <w:r w:rsidRPr="00E15DE5">
        <w:rPr>
          <w:rFonts w:cs="Times New Roman"/>
          <w:sz w:val="20"/>
          <w:szCs w:val="20"/>
        </w:rPr>
        <w:t xml:space="preserve"> </w:t>
      </w:r>
      <w:r w:rsidR="00F97F43" w:rsidRPr="00E15DE5">
        <w:rPr>
          <w:rFonts w:cs="Times New Roman"/>
          <w:sz w:val="20"/>
          <w:szCs w:val="20"/>
        </w:rPr>
        <w:t xml:space="preserve">In </w:t>
      </w:r>
      <w:smartTag w:uri="urn:schemas-microsoft-com:office:smarttags" w:element="country-region">
        <w:smartTag w:uri="urn:schemas-microsoft-com:office:smarttags" w:element="place">
          <w:r w:rsidR="00F97F43" w:rsidRPr="00E15DE5">
            <w:rPr>
              <w:rFonts w:cs="Times New Roman"/>
              <w:sz w:val="20"/>
              <w:szCs w:val="20"/>
            </w:rPr>
            <w:t>Valencia</w:t>
          </w:r>
        </w:smartTag>
      </w:smartTag>
      <w:r w:rsidR="00F97F43" w:rsidRPr="00E15DE5">
        <w:rPr>
          <w:rFonts w:cs="Times New Roman"/>
          <w:sz w:val="20"/>
          <w:szCs w:val="20"/>
        </w:rPr>
        <w:t xml:space="preserve"> orange orchards; many attempts were accomplished for using N at balanced rate through using organic, organic and </w:t>
      </w:r>
      <w:proofErr w:type="spellStart"/>
      <w:r w:rsidR="00F97F43" w:rsidRPr="00E15DE5">
        <w:rPr>
          <w:rFonts w:cs="Times New Roman"/>
          <w:sz w:val="20"/>
          <w:szCs w:val="20"/>
        </w:rPr>
        <w:t>bioforms</w:t>
      </w:r>
      <w:proofErr w:type="spellEnd"/>
      <w:r w:rsidR="00F97F43" w:rsidRPr="00E15DE5">
        <w:rPr>
          <w:rFonts w:cs="Times New Roman"/>
          <w:sz w:val="20"/>
          <w:szCs w:val="20"/>
        </w:rPr>
        <w:t xml:space="preserve"> of N</w:t>
      </w:r>
      <w:r w:rsidR="007F531D" w:rsidRPr="00E15DE5">
        <w:rPr>
          <w:rFonts w:cs="Times New Roman"/>
          <w:sz w:val="20"/>
          <w:szCs w:val="20"/>
        </w:rPr>
        <w:t>,</w:t>
      </w:r>
      <w:r w:rsidR="00F97F43" w:rsidRPr="00E15DE5">
        <w:rPr>
          <w:rFonts w:cs="Times New Roman"/>
          <w:sz w:val="20"/>
          <w:szCs w:val="20"/>
        </w:rPr>
        <w:t xml:space="preserve"> </w:t>
      </w:r>
      <w:proofErr w:type="spellStart"/>
      <w:r w:rsidR="00F97F43" w:rsidRPr="00E15DE5">
        <w:rPr>
          <w:rFonts w:cs="Times New Roman"/>
          <w:sz w:val="20"/>
          <w:szCs w:val="20"/>
        </w:rPr>
        <w:t>biofertilization</w:t>
      </w:r>
      <w:proofErr w:type="spellEnd"/>
      <w:r w:rsidR="00F97F43" w:rsidRPr="00E15DE5">
        <w:rPr>
          <w:rFonts w:cs="Times New Roman"/>
          <w:sz w:val="20"/>
          <w:szCs w:val="20"/>
        </w:rPr>
        <w:t xml:space="preserve"> with EM and application of amino acids enriched with differ</w:t>
      </w:r>
      <w:r w:rsidR="007F531D" w:rsidRPr="00E15DE5">
        <w:rPr>
          <w:rFonts w:cs="Times New Roman"/>
          <w:sz w:val="20"/>
          <w:szCs w:val="20"/>
        </w:rPr>
        <w:t xml:space="preserve">ent nutrients. Organic and </w:t>
      </w:r>
      <w:proofErr w:type="spellStart"/>
      <w:r w:rsidR="007F531D" w:rsidRPr="00E15DE5">
        <w:rPr>
          <w:rFonts w:cs="Times New Roman"/>
          <w:sz w:val="20"/>
          <w:szCs w:val="20"/>
        </w:rPr>
        <w:t>biof</w:t>
      </w:r>
      <w:r w:rsidR="00F97F43" w:rsidRPr="00E15DE5">
        <w:rPr>
          <w:rFonts w:cs="Times New Roman"/>
          <w:sz w:val="20"/>
          <w:szCs w:val="20"/>
        </w:rPr>
        <w:t>ertilization</w:t>
      </w:r>
      <w:proofErr w:type="spellEnd"/>
      <w:r w:rsidR="00F97F43" w:rsidRPr="00E15DE5">
        <w:rPr>
          <w:rFonts w:cs="Times New Roman"/>
          <w:sz w:val="20"/>
          <w:szCs w:val="20"/>
        </w:rPr>
        <w:t xml:space="preserve"> especially with EM are responsible for enhancing soil fert</w:t>
      </w:r>
      <w:r w:rsidR="00E413EA" w:rsidRPr="00E15DE5">
        <w:rPr>
          <w:rFonts w:cs="Times New Roman"/>
          <w:sz w:val="20"/>
          <w:szCs w:val="20"/>
        </w:rPr>
        <w:t>ility and uptake of nutrients (</w:t>
      </w:r>
      <w:proofErr w:type="spellStart"/>
      <w:r w:rsidR="00F97F43" w:rsidRPr="00E15DE5">
        <w:rPr>
          <w:rFonts w:cs="Times New Roman"/>
          <w:b/>
          <w:bCs/>
          <w:sz w:val="20"/>
          <w:szCs w:val="20"/>
        </w:rPr>
        <w:t>Mengel</w:t>
      </w:r>
      <w:proofErr w:type="spellEnd"/>
      <w:r w:rsidR="00F97F43" w:rsidRPr="00E15DE5">
        <w:rPr>
          <w:rFonts w:cs="Times New Roman"/>
          <w:b/>
          <w:bCs/>
          <w:sz w:val="20"/>
          <w:szCs w:val="20"/>
        </w:rPr>
        <w:t xml:space="preserve"> </w:t>
      </w:r>
      <w:r w:rsidR="00F97F43" w:rsidRPr="00E15DE5">
        <w:rPr>
          <w:rFonts w:cs="Times New Roman"/>
          <w:b/>
          <w:bCs/>
          <w:i/>
          <w:iCs/>
          <w:sz w:val="20"/>
          <w:szCs w:val="20"/>
        </w:rPr>
        <w:t xml:space="preserve">et </w:t>
      </w:r>
      <w:r w:rsidR="00E57B2E" w:rsidRPr="00E15DE5">
        <w:rPr>
          <w:rFonts w:cs="Times New Roman"/>
          <w:b/>
          <w:bCs/>
          <w:i/>
          <w:iCs/>
          <w:sz w:val="20"/>
          <w:szCs w:val="20"/>
        </w:rPr>
        <w:t>al.,</w:t>
      </w:r>
      <w:r w:rsidR="00E57B2E" w:rsidRPr="00E15DE5">
        <w:rPr>
          <w:rFonts w:cs="Times New Roman"/>
          <w:b/>
          <w:bCs/>
          <w:sz w:val="20"/>
          <w:szCs w:val="20"/>
        </w:rPr>
        <w:t xml:space="preserve"> 2001 and </w:t>
      </w:r>
      <w:proofErr w:type="spellStart"/>
      <w:r w:rsidR="00E57B2E" w:rsidRPr="00E15DE5">
        <w:rPr>
          <w:rFonts w:cs="Times New Roman"/>
          <w:b/>
          <w:bCs/>
          <w:sz w:val="20"/>
          <w:szCs w:val="20"/>
        </w:rPr>
        <w:t>Kannaiyan</w:t>
      </w:r>
      <w:proofErr w:type="spellEnd"/>
      <w:r w:rsidR="00E413EA" w:rsidRPr="00E15DE5">
        <w:rPr>
          <w:rFonts w:cs="Times New Roman"/>
          <w:b/>
          <w:bCs/>
          <w:sz w:val="20"/>
          <w:szCs w:val="20"/>
        </w:rPr>
        <w:t>, 2002</w:t>
      </w:r>
      <w:r w:rsidR="00E413EA" w:rsidRPr="00E15DE5">
        <w:rPr>
          <w:rFonts w:cs="Times New Roman"/>
          <w:sz w:val="20"/>
          <w:szCs w:val="20"/>
        </w:rPr>
        <w:t>)</w:t>
      </w:r>
      <w:r w:rsidR="00F97F43" w:rsidRPr="00E15DE5">
        <w:rPr>
          <w:rFonts w:cs="Times New Roman"/>
          <w:sz w:val="20"/>
          <w:szCs w:val="20"/>
        </w:rPr>
        <w:t>. Amino acids have many regulatory effects on the</w:t>
      </w:r>
      <w:r w:rsidR="009414AB" w:rsidRPr="00E15DE5">
        <w:rPr>
          <w:rFonts w:cs="Times New Roman"/>
          <w:sz w:val="20"/>
          <w:szCs w:val="20"/>
        </w:rPr>
        <w:t xml:space="preserve"> biosynthesis of protein</w:t>
      </w:r>
      <w:r w:rsidR="00473270" w:rsidRPr="00E15DE5">
        <w:rPr>
          <w:rFonts w:cs="Times New Roman"/>
          <w:sz w:val="20"/>
          <w:szCs w:val="20"/>
        </w:rPr>
        <w:t>s and natural hormones (</w:t>
      </w:r>
      <w:r w:rsidR="00F97F43" w:rsidRPr="00E15DE5">
        <w:rPr>
          <w:rFonts w:cs="Times New Roman"/>
          <w:b/>
          <w:bCs/>
          <w:sz w:val="20"/>
          <w:szCs w:val="20"/>
        </w:rPr>
        <w:t>Davies, 1982</w:t>
      </w:r>
      <w:r w:rsidR="00473270" w:rsidRPr="00E15DE5">
        <w:rPr>
          <w:rFonts w:cs="Times New Roman"/>
          <w:sz w:val="20"/>
          <w:szCs w:val="20"/>
        </w:rPr>
        <w:t>). Nutrients are very essential</w:t>
      </w:r>
      <w:r w:rsidR="007F531D" w:rsidRPr="00E15DE5">
        <w:rPr>
          <w:rFonts w:cs="Times New Roman"/>
          <w:sz w:val="20"/>
          <w:szCs w:val="20"/>
        </w:rPr>
        <w:t xml:space="preserve"> in enhancing all organic foods</w:t>
      </w:r>
      <w:r w:rsidR="00473270" w:rsidRPr="00E15DE5">
        <w:rPr>
          <w:rFonts w:cs="Times New Roman"/>
          <w:sz w:val="20"/>
          <w:szCs w:val="20"/>
        </w:rPr>
        <w:t xml:space="preserve"> </w:t>
      </w:r>
      <w:r w:rsidR="007F531D" w:rsidRPr="00E15DE5">
        <w:rPr>
          <w:rFonts w:cs="Times New Roman"/>
          <w:sz w:val="20"/>
          <w:szCs w:val="20"/>
        </w:rPr>
        <w:t>n</w:t>
      </w:r>
      <w:r w:rsidR="00473270" w:rsidRPr="00E15DE5">
        <w:rPr>
          <w:rFonts w:cs="Times New Roman"/>
          <w:sz w:val="20"/>
          <w:szCs w:val="20"/>
        </w:rPr>
        <w:t xml:space="preserve">atural hormones, plant pigments, activation of enzymes and </w:t>
      </w:r>
      <w:r w:rsidR="007F531D" w:rsidRPr="00E15DE5">
        <w:rPr>
          <w:rFonts w:cs="Times New Roman"/>
          <w:sz w:val="20"/>
          <w:szCs w:val="20"/>
        </w:rPr>
        <w:t>ce</w:t>
      </w:r>
      <w:r w:rsidR="00473270" w:rsidRPr="00E15DE5">
        <w:rPr>
          <w:rFonts w:cs="Times New Roman"/>
          <w:sz w:val="20"/>
          <w:szCs w:val="20"/>
        </w:rPr>
        <w:t>ll division (</w:t>
      </w:r>
      <w:proofErr w:type="spellStart"/>
      <w:r w:rsidR="00473270" w:rsidRPr="00E15DE5">
        <w:rPr>
          <w:rFonts w:cs="Times New Roman"/>
          <w:b/>
          <w:bCs/>
          <w:sz w:val="20"/>
          <w:szCs w:val="20"/>
        </w:rPr>
        <w:t>Mengel</w:t>
      </w:r>
      <w:proofErr w:type="spellEnd"/>
      <w:r w:rsidR="00473270" w:rsidRPr="00E15DE5">
        <w:rPr>
          <w:rFonts w:cs="Times New Roman"/>
          <w:b/>
          <w:bCs/>
          <w:sz w:val="20"/>
          <w:szCs w:val="20"/>
        </w:rPr>
        <w:t xml:space="preserve"> </w:t>
      </w:r>
      <w:r w:rsidR="00473270" w:rsidRPr="00E15DE5">
        <w:rPr>
          <w:rFonts w:cs="Times New Roman"/>
          <w:b/>
          <w:bCs/>
          <w:i/>
          <w:iCs/>
          <w:sz w:val="20"/>
          <w:szCs w:val="20"/>
        </w:rPr>
        <w:t>et al.,</w:t>
      </w:r>
      <w:r w:rsidR="00473270" w:rsidRPr="00E15DE5">
        <w:rPr>
          <w:rFonts w:cs="Times New Roman"/>
          <w:b/>
          <w:bCs/>
          <w:sz w:val="20"/>
          <w:szCs w:val="20"/>
        </w:rPr>
        <w:t xml:space="preserve"> 2001</w:t>
      </w:r>
      <w:r w:rsidR="00473270" w:rsidRPr="00E15DE5">
        <w:rPr>
          <w:rFonts w:cs="Times New Roman"/>
          <w:sz w:val="20"/>
          <w:szCs w:val="20"/>
        </w:rPr>
        <w:t xml:space="preserve"> and </w:t>
      </w:r>
      <w:r w:rsidR="00473270" w:rsidRPr="00E15DE5">
        <w:rPr>
          <w:rFonts w:cs="Times New Roman"/>
          <w:b/>
          <w:bCs/>
          <w:sz w:val="20"/>
          <w:szCs w:val="20"/>
        </w:rPr>
        <w:t xml:space="preserve">Ahmed </w:t>
      </w:r>
      <w:r w:rsidR="00473270" w:rsidRPr="00E15DE5">
        <w:rPr>
          <w:rFonts w:cs="Times New Roman"/>
          <w:b/>
          <w:bCs/>
          <w:i/>
          <w:iCs/>
          <w:sz w:val="20"/>
          <w:szCs w:val="20"/>
        </w:rPr>
        <w:t>et al.,</w:t>
      </w:r>
      <w:r w:rsidR="00473270" w:rsidRPr="00E15DE5">
        <w:rPr>
          <w:rFonts w:cs="Times New Roman"/>
          <w:b/>
          <w:bCs/>
          <w:sz w:val="20"/>
          <w:szCs w:val="20"/>
        </w:rPr>
        <w:t xml:space="preserve"> 2009</w:t>
      </w:r>
      <w:r w:rsidR="00473270" w:rsidRPr="00E15DE5">
        <w:rPr>
          <w:rFonts w:cs="Times New Roman"/>
          <w:sz w:val="20"/>
          <w:szCs w:val="20"/>
        </w:rPr>
        <w:t>).</w:t>
      </w:r>
    </w:p>
    <w:p w:rsidR="00946E3F" w:rsidRPr="00E15DE5" w:rsidRDefault="00E053B0" w:rsidP="00447E3B">
      <w:pPr>
        <w:bidi w:val="0"/>
        <w:ind w:firstLine="426"/>
        <w:jc w:val="lowKashida"/>
        <w:rPr>
          <w:rFonts w:cs="Times New Roman"/>
          <w:sz w:val="20"/>
          <w:szCs w:val="20"/>
        </w:rPr>
      </w:pPr>
      <w:r w:rsidRPr="00E15DE5">
        <w:rPr>
          <w:rFonts w:cs="Times New Roman"/>
          <w:sz w:val="20"/>
          <w:szCs w:val="20"/>
        </w:rPr>
        <w:t>Applic</w:t>
      </w:r>
      <w:r w:rsidR="00753E60" w:rsidRPr="00E15DE5">
        <w:rPr>
          <w:rFonts w:cs="Times New Roman"/>
          <w:sz w:val="20"/>
          <w:szCs w:val="20"/>
        </w:rPr>
        <w:t xml:space="preserve">ation of organic and </w:t>
      </w:r>
      <w:proofErr w:type="spellStart"/>
      <w:r w:rsidR="00753E60" w:rsidRPr="00E15DE5">
        <w:rPr>
          <w:rFonts w:cs="Times New Roman"/>
          <w:sz w:val="20"/>
          <w:szCs w:val="20"/>
        </w:rPr>
        <w:t>biofertiliz</w:t>
      </w:r>
      <w:r w:rsidRPr="00E15DE5">
        <w:rPr>
          <w:rFonts w:cs="Times New Roman"/>
          <w:sz w:val="20"/>
          <w:szCs w:val="20"/>
        </w:rPr>
        <w:t>er</w:t>
      </w:r>
      <w:r w:rsidR="007F531D" w:rsidRPr="00E15DE5">
        <w:rPr>
          <w:rFonts w:cs="Times New Roman"/>
          <w:sz w:val="20"/>
          <w:szCs w:val="20"/>
        </w:rPr>
        <w:t>s</w:t>
      </w:r>
      <w:proofErr w:type="spellEnd"/>
      <w:r w:rsidRPr="00E15DE5">
        <w:rPr>
          <w:rFonts w:cs="Times New Roman"/>
          <w:sz w:val="20"/>
          <w:szCs w:val="20"/>
        </w:rPr>
        <w:t xml:space="preserve"> (</w:t>
      </w:r>
      <w:proofErr w:type="spellStart"/>
      <w:r w:rsidRPr="00E15DE5">
        <w:rPr>
          <w:rFonts w:cs="Times New Roman"/>
          <w:b/>
          <w:bCs/>
          <w:sz w:val="20"/>
          <w:szCs w:val="20"/>
        </w:rPr>
        <w:t>Abdelaal</w:t>
      </w:r>
      <w:proofErr w:type="spellEnd"/>
      <w:r w:rsidRPr="00E15DE5">
        <w:rPr>
          <w:rFonts w:cs="Times New Roman"/>
          <w:b/>
          <w:bCs/>
          <w:sz w:val="20"/>
          <w:szCs w:val="20"/>
        </w:rPr>
        <w:t xml:space="preserve"> </w:t>
      </w:r>
      <w:r w:rsidRPr="00E15DE5">
        <w:rPr>
          <w:rFonts w:cs="Times New Roman"/>
          <w:b/>
          <w:bCs/>
          <w:i/>
          <w:iCs/>
          <w:sz w:val="20"/>
          <w:szCs w:val="20"/>
        </w:rPr>
        <w:t>et al.,</w:t>
      </w:r>
      <w:r w:rsidRPr="00E15DE5">
        <w:rPr>
          <w:rFonts w:cs="Times New Roman"/>
          <w:b/>
          <w:bCs/>
          <w:sz w:val="20"/>
          <w:szCs w:val="20"/>
        </w:rPr>
        <w:t xml:space="preserve"> 2012; Mohamed and Mohamed, 2013; Al- </w:t>
      </w:r>
      <w:proofErr w:type="spellStart"/>
      <w:r w:rsidRPr="00E15DE5">
        <w:rPr>
          <w:rFonts w:cs="Times New Roman"/>
          <w:b/>
          <w:bCs/>
          <w:sz w:val="20"/>
          <w:szCs w:val="20"/>
        </w:rPr>
        <w:t>Khawaga</w:t>
      </w:r>
      <w:proofErr w:type="spellEnd"/>
      <w:r w:rsidRPr="00E15DE5">
        <w:rPr>
          <w:rFonts w:cs="Times New Roman"/>
          <w:b/>
          <w:bCs/>
          <w:sz w:val="20"/>
          <w:szCs w:val="20"/>
        </w:rPr>
        <w:t xml:space="preserve"> and </w:t>
      </w:r>
      <w:proofErr w:type="spellStart"/>
      <w:r w:rsidRPr="00E15DE5">
        <w:rPr>
          <w:rFonts w:cs="Times New Roman"/>
          <w:b/>
          <w:bCs/>
          <w:sz w:val="20"/>
          <w:szCs w:val="20"/>
        </w:rPr>
        <w:t>M</w:t>
      </w:r>
      <w:r w:rsidR="007F531D" w:rsidRPr="00E15DE5">
        <w:rPr>
          <w:rFonts w:cs="Times New Roman"/>
          <w:b/>
          <w:bCs/>
          <w:sz w:val="20"/>
          <w:szCs w:val="20"/>
        </w:rPr>
        <w:t>a</w:t>
      </w:r>
      <w:r w:rsidRPr="00E15DE5">
        <w:rPr>
          <w:rFonts w:cs="Times New Roman"/>
          <w:b/>
          <w:bCs/>
          <w:sz w:val="20"/>
          <w:szCs w:val="20"/>
        </w:rPr>
        <w:t>klad</w:t>
      </w:r>
      <w:proofErr w:type="spellEnd"/>
      <w:r w:rsidRPr="00E15DE5">
        <w:rPr>
          <w:rFonts w:cs="Times New Roman"/>
          <w:b/>
          <w:bCs/>
          <w:sz w:val="20"/>
          <w:szCs w:val="20"/>
        </w:rPr>
        <w:t xml:space="preserve">, 2013 and </w:t>
      </w:r>
      <w:proofErr w:type="spellStart"/>
      <w:r w:rsidR="007F531D" w:rsidRPr="00E15DE5">
        <w:rPr>
          <w:rFonts w:cs="Times New Roman"/>
          <w:b/>
          <w:bCs/>
          <w:sz w:val="20"/>
          <w:szCs w:val="20"/>
        </w:rPr>
        <w:t>F</w:t>
      </w:r>
      <w:r w:rsidRPr="00E15DE5">
        <w:rPr>
          <w:rFonts w:cs="Times New Roman"/>
          <w:b/>
          <w:bCs/>
          <w:sz w:val="20"/>
          <w:szCs w:val="20"/>
        </w:rPr>
        <w:t>araag</w:t>
      </w:r>
      <w:proofErr w:type="spellEnd"/>
      <w:r w:rsidRPr="00E15DE5">
        <w:rPr>
          <w:rFonts w:cs="Times New Roman"/>
          <w:b/>
          <w:bCs/>
          <w:sz w:val="20"/>
          <w:szCs w:val="20"/>
        </w:rPr>
        <w:t>, 2013</w:t>
      </w:r>
      <w:r w:rsidRPr="00E15DE5">
        <w:rPr>
          <w:rFonts w:cs="Times New Roman"/>
          <w:sz w:val="20"/>
          <w:szCs w:val="20"/>
        </w:rPr>
        <w:t>); EM (</w:t>
      </w:r>
      <w:r w:rsidRPr="00E15DE5">
        <w:rPr>
          <w:rFonts w:cs="Times New Roman"/>
          <w:b/>
          <w:bCs/>
          <w:sz w:val="20"/>
          <w:szCs w:val="20"/>
        </w:rPr>
        <w:t xml:space="preserve">Ahmed </w:t>
      </w:r>
      <w:proofErr w:type="spellStart"/>
      <w:r w:rsidRPr="00E15DE5">
        <w:rPr>
          <w:rFonts w:cs="Times New Roman"/>
          <w:b/>
          <w:bCs/>
          <w:sz w:val="20"/>
          <w:szCs w:val="20"/>
        </w:rPr>
        <w:t>Samah</w:t>
      </w:r>
      <w:proofErr w:type="spellEnd"/>
      <w:r w:rsidRPr="00E15DE5">
        <w:rPr>
          <w:rFonts w:cs="Times New Roman"/>
          <w:b/>
          <w:bCs/>
          <w:sz w:val="20"/>
          <w:szCs w:val="20"/>
        </w:rPr>
        <w:t xml:space="preserve">, 2011 and </w:t>
      </w:r>
      <w:proofErr w:type="spellStart"/>
      <w:r w:rsidRPr="00E15DE5">
        <w:rPr>
          <w:rFonts w:cs="Times New Roman"/>
          <w:b/>
          <w:bCs/>
          <w:sz w:val="20"/>
          <w:szCs w:val="20"/>
        </w:rPr>
        <w:t>Ibrahiem</w:t>
      </w:r>
      <w:proofErr w:type="spellEnd"/>
      <w:r w:rsidRPr="00E15DE5">
        <w:rPr>
          <w:rFonts w:cs="Times New Roman"/>
          <w:b/>
          <w:bCs/>
          <w:sz w:val="20"/>
          <w:szCs w:val="20"/>
        </w:rPr>
        <w:t>, 2012</w:t>
      </w:r>
      <w:r w:rsidRPr="00E15DE5">
        <w:rPr>
          <w:rFonts w:cs="Times New Roman"/>
          <w:sz w:val="20"/>
          <w:szCs w:val="20"/>
        </w:rPr>
        <w:t>) amino acid</w:t>
      </w:r>
      <w:r w:rsidR="007F531D" w:rsidRPr="00E15DE5">
        <w:rPr>
          <w:rFonts w:cs="Times New Roman"/>
          <w:sz w:val="20"/>
          <w:szCs w:val="20"/>
        </w:rPr>
        <w:t>s</w:t>
      </w:r>
      <w:r w:rsidRPr="00E15DE5">
        <w:rPr>
          <w:rFonts w:cs="Times New Roman"/>
          <w:sz w:val="20"/>
          <w:szCs w:val="20"/>
        </w:rPr>
        <w:t xml:space="preserve"> (</w:t>
      </w:r>
      <w:proofErr w:type="spellStart"/>
      <w:r w:rsidRPr="00E15DE5">
        <w:rPr>
          <w:rFonts w:cs="Times New Roman"/>
          <w:b/>
          <w:bCs/>
          <w:sz w:val="20"/>
          <w:szCs w:val="20"/>
        </w:rPr>
        <w:t>Fathalla</w:t>
      </w:r>
      <w:proofErr w:type="spellEnd"/>
      <w:r w:rsidRPr="00E15DE5">
        <w:rPr>
          <w:rFonts w:cs="Times New Roman"/>
          <w:b/>
          <w:bCs/>
          <w:sz w:val="20"/>
          <w:szCs w:val="20"/>
        </w:rPr>
        <w:t xml:space="preserve">, 2013; Ahmed </w:t>
      </w:r>
      <w:r w:rsidRPr="00E15DE5">
        <w:rPr>
          <w:rFonts w:cs="Times New Roman"/>
          <w:b/>
          <w:bCs/>
          <w:i/>
          <w:iCs/>
          <w:sz w:val="20"/>
          <w:szCs w:val="20"/>
        </w:rPr>
        <w:t>et al.,</w:t>
      </w:r>
      <w:r w:rsidRPr="00E15DE5">
        <w:rPr>
          <w:rFonts w:cs="Times New Roman"/>
          <w:b/>
          <w:bCs/>
          <w:sz w:val="20"/>
          <w:szCs w:val="20"/>
        </w:rPr>
        <w:t xml:space="preserve"> 2013 ; El- </w:t>
      </w:r>
      <w:proofErr w:type="spellStart"/>
      <w:r w:rsidRPr="00E15DE5">
        <w:rPr>
          <w:rFonts w:cs="Times New Roman"/>
          <w:b/>
          <w:bCs/>
          <w:sz w:val="20"/>
          <w:szCs w:val="20"/>
        </w:rPr>
        <w:t>Badawy</w:t>
      </w:r>
      <w:proofErr w:type="spellEnd"/>
      <w:r w:rsidRPr="00E15DE5">
        <w:rPr>
          <w:rFonts w:cs="Times New Roman"/>
          <w:b/>
          <w:bCs/>
          <w:sz w:val="20"/>
          <w:szCs w:val="20"/>
        </w:rPr>
        <w:t xml:space="preserve"> and </w:t>
      </w:r>
      <w:proofErr w:type="spellStart"/>
      <w:r w:rsidRPr="00E15DE5">
        <w:rPr>
          <w:rFonts w:cs="Times New Roman"/>
          <w:b/>
          <w:bCs/>
          <w:sz w:val="20"/>
          <w:szCs w:val="20"/>
        </w:rPr>
        <w:t>Abd</w:t>
      </w:r>
      <w:proofErr w:type="spellEnd"/>
      <w:r w:rsidRPr="00E15DE5">
        <w:rPr>
          <w:rFonts w:cs="Times New Roman"/>
          <w:b/>
          <w:bCs/>
          <w:sz w:val="20"/>
          <w:szCs w:val="20"/>
        </w:rPr>
        <w:t xml:space="preserve"> El-</w:t>
      </w:r>
      <w:proofErr w:type="spellStart"/>
      <w:r w:rsidRPr="00E15DE5">
        <w:rPr>
          <w:rFonts w:cs="Times New Roman"/>
          <w:b/>
          <w:bCs/>
          <w:sz w:val="20"/>
          <w:szCs w:val="20"/>
        </w:rPr>
        <w:t>aal</w:t>
      </w:r>
      <w:proofErr w:type="spellEnd"/>
      <w:r w:rsidRPr="00E15DE5">
        <w:rPr>
          <w:rFonts w:cs="Times New Roman"/>
          <w:b/>
          <w:bCs/>
          <w:sz w:val="20"/>
          <w:szCs w:val="20"/>
        </w:rPr>
        <w:t xml:space="preserve">, 2013; </w:t>
      </w:r>
      <w:proofErr w:type="spellStart"/>
      <w:r w:rsidRPr="00E15DE5">
        <w:rPr>
          <w:rFonts w:cs="Times New Roman"/>
          <w:b/>
          <w:bCs/>
          <w:sz w:val="20"/>
          <w:szCs w:val="20"/>
        </w:rPr>
        <w:t>Haggag</w:t>
      </w:r>
      <w:proofErr w:type="spellEnd"/>
      <w:r w:rsidRPr="00E15DE5">
        <w:rPr>
          <w:rFonts w:cs="Times New Roman"/>
          <w:b/>
          <w:bCs/>
          <w:sz w:val="20"/>
          <w:szCs w:val="20"/>
        </w:rPr>
        <w:t xml:space="preserve">-Leila </w:t>
      </w:r>
      <w:r w:rsidRPr="00E15DE5">
        <w:rPr>
          <w:rFonts w:cs="Times New Roman"/>
          <w:b/>
          <w:bCs/>
          <w:i/>
          <w:iCs/>
          <w:sz w:val="20"/>
          <w:szCs w:val="20"/>
        </w:rPr>
        <w:t>et al.,</w:t>
      </w:r>
      <w:r w:rsidRPr="00E15DE5">
        <w:rPr>
          <w:rFonts w:cs="Times New Roman"/>
          <w:b/>
          <w:bCs/>
          <w:sz w:val="20"/>
          <w:szCs w:val="20"/>
        </w:rPr>
        <w:t xml:space="preserve"> 2013; Hassan, 2014; Ahmed </w:t>
      </w:r>
      <w:r w:rsidRPr="00E15DE5">
        <w:rPr>
          <w:rFonts w:cs="Times New Roman"/>
          <w:b/>
          <w:bCs/>
          <w:i/>
          <w:iCs/>
          <w:sz w:val="20"/>
          <w:szCs w:val="20"/>
        </w:rPr>
        <w:t>et al.,</w:t>
      </w:r>
      <w:r w:rsidRPr="00E15DE5">
        <w:rPr>
          <w:rFonts w:cs="Times New Roman"/>
          <w:b/>
          <w:bCs/>
          <w:sz w:val="20"/>
          <w:szCs w:val="20"/>
        </w:rPr>
        <w:t xml:space="preserve"> 2014 a &amp;  2014 b and </w:t>
      </w:r>
      <w:proofErr w:type="spellStart"/>
      <w:r w:rsidRPr="00E15DE5">
        <w:rPr>
          <w:rFonts w:cs="Times New Roman"/>
          <w:b/>
          <w:bCs/>
          <w:sz w:val="20"/>
          <w:szCs w:val="20"/>
        </w:rPr>
        <w:t>Sayed</w:t>
      </w:r>
      <w:proofErr w:type="spellEnd"/>
      <w:r w:rsidRPr="00E15DE5">
        <w:rPr>
          <w:rFonts w:cs="Times New Roman"/>
          <w:b/>
          <w:bCs/>
          <w:sz w:val="20"/>
          <w:szCs w:val="20"/>
        </w:rPr>
        <w:t xml:space="preserve"> – Ola, 2014</w:t>
      </w:r>
      <w:r w:rsidRPr="00E15DE5">
        <w:rPr>
          <w:rFonts w:cs="Times New Roman"/>
          <w:sz w:val="20"/>
          <w:szCs w:val="20"/>
        </w:rPr>
        <w:t>) and nutrients (</w:t>
      </w:r>
      <w:r w:rsidRPr="00E15DE5">
        <w:rPr>
          <w:rFonts w:cs="Times New Roman"/>
          <w:b/>
          <w:bCs/>
          <w:sz w:val="20"/>
          <w:szCs w:val="20"/>
        </w:rPr>
        <w:t xml:space="preserve">El- </w:t>
      </w:r>
      <w:proofErr w:type="spellStart"/>
      <w:r w:rsidRPr="00E15DE5">
        <w:rPr>
          <w:rFonts w:cs="Times New Roman"/>
          <w:b/>
          <w:bCs/>
          <w:sz w:val="20"/>
          <w:szCs w:val="20"/>
        </w:rPr>
        <w:t>Sayed</w:t>
      </w:r>
      <w:proofErr w:type="spellEnd"/>
      <w:r w:rsidRPr="00E15DE5">
        <w:rPr>
          <w:rFonts w:cs="Times New Roman"/>
          <w:b/>
          <w:bCs/>
          <w:sz w:val="20"/>
          <w:szCs w:val="20"/>
        </w:rPr>
        <w:t xml:space="preserve">- </w:t>
      </w:r>
      <w:proofErr w:type="spellStart"/>
      <w:r w:rsidRPr="00E15DE5">
        <w:rPr>
          <w:rFonts w:cs="Times New Roman"/>
          <w:b/>
          <w:bCs/>
          <w:sz w:val="20"/>
          <w:szCs w:val="20"/>
        </w:rPr>
        <w:t>Esraa</w:t>
      </w:r>
      <w:proofErr w:type="spellEnd"/>
      <w:r w:rsidRPr="00E15DE5">
        <w:rPr>
          <w:rFonts w:cs="Times New Roman"/>
          <w:b/>
          <w:bCs/>
          <w:sz w:val="20"/>
          <w:szCs w:val="20"/>
        </w:rPr>
        <w:t xml:space="preserve">, 2010, </w:t>
      </w:r>
      <w:proofErr w:type="spellStart"/>
      <w:r w:rsidRPr="00E15DE5">
        <w:rPr>
          <w:rFonts w:cs="Times New Roman"/>
          <w:b/>
          <w:bCs/>
          <w:sz w:val="20"/>
          <w:szCs w:val="20"/>
        </w:rPr>
        <w:t>Gamal</w:t>
      </w:r>
      <w:proofErr w:type="spellEnd"/>
      <w:r w:rsidRPr="00E15DE5">
        <w:rPr>
          <w:rFonts w:cs="Times New Roman"/>
          <w:b/>
          <w:bCs/>
          <w:sz w:val="20"/>
          <w:szCs w:val="20"/>
        </w:rPr>
        <w:t xml:space="preserve">, 2013 and </w:t>
      </w:r>
      <w:proofErr w:type="spellStart"/>
      <w:r w:rsidRPr="00E15DE5">
        <w:rPr>
          <w:rFonts w:cs="Times New Roman"/>
          <w:b/>
          <w:bCs/>
          <w:sz w:val="20"/>
          <w:szCs w:val="20"/>
        </w:rPr>
        <w:t>Ibrahiem</w:t>
      </w:r>
      <w:proofErr w:type="spellEnd"/>
      <w:r w:rsidRPr="00E15DE5">
        <w:rPr>
          <w:rFonts w:cs="Times New Roman"/>
          <w:b/>
          <w:bCs/>
          <w:sz w:val="20"/>
          <w:szCs w:val="20"/>
        </w:rPr>
        <w:t xml:space="preserve"> and </w:t>
      </w:r>
      <w:r w:rsidRPr="00E15DE5">
        <w:rPr>
          <w:rFonts w:cs="Times New Roman"/>
          <w:b/>
          <w:bCs/>
          <w:sz w:val="20"/>
          <w:szCs w:val="20"/>
        </w:rPr>
        <w:lastRenderedPageBreak/>
        <w:t xml:space="preserve">Al- </w:t>
      </w:r>
      <w:proofErr w:type="spellStart"/>
      <w:r w:rsidRPr="00E15DE5">
        <w:rPr>
          <w:rFonts w:cs="Times New Roman"/>
          <w:b/>
          <w:bCs/>
          <w:sz w:val="20"/>
          <w:szCs w:val="20"/>
        </w:rPr>
        <w:t>Wasfy</w:t>
      </w:r>
      <w:proofErr w:type="spellEnd"/>
      <w:r w:rsidRPr="00E15DE5">
        <w:rPr>
          <w:rFonts w:cs="Times New Roman"/>
          <w:b/>
          <w:bCs/>
          <w:sz w:val="20"/>
          <w:szCs w:val="20"/>
        </w:rPr>
        <w:t>, 2014</w:t>
      </w:r>
      <w:r w:rsidRPr="00E15DE5">
        <w:rPr>
          <w:rFonts w:cs="Times New Roman"/>
          <w:sz w:val="20"/>
          <w:szCs w:val="20"/>
        </w:rPr>
        <w:t xml:space="preserve">) was very effective  in improving productivity of fruit crops. </w:t>
      </w:r>
    </w:p>
    <w:p w:rsidR="00BA2C6D" w:rsidRPr="00E15DE5" w:rsidRDefault="00BA2C6D" w:rsidP="00447E3B">
      <w:pPr>
        <w:bidi w:val="0"/>
        <w:ind w:firstLine="426"/>
        <w:jc w:val="lowKashida"/>
        <w:rPr>
          <w:rFonts w:cs="Times New Roman"/>
          <w:sz w:val="20"/>
          <w:szCs w:val="20"/>
        </w:rPr>
      </w:pPr>
      <w:r w:rsidRPr="00E15DE5">
        <w:rPr>
          <w:rFonts w:cs="Times New Roman"/>
          <w:sz w:val="20"/>
          <w:szCs w:val="20"/>
        </w:rPr>
        <w:t>The target of this study was elucidating</w:t>
      </w:r>
      <w:r w:rsidR="00E730DF" w:rsidRPr="00E15DE5">
        <w:rPr>
          <w:rFonts w:cs="Times New Roman"/>
          <w:sz w:val="20"/>
          <w:szCs w:val="20"/>
        </w:rPr>
        <w:t xml:space="preserve"> the effect of partial replacement of inorganic N by using EM as well as foliar application of amino acids enriched with nutrients on yield and fruit quality of </w:t>
      </w:r>
      <w:smartTag w:uri="urn:schemas-microsoft-com:office:smarttags" w:element="country-region">
        <w:smartTag w:uri="urn:schemas-microsoft-com:office:smarttags" w:element="place">
          <w:r w:rsidR="00E730DF" w:rsidRPr="00E15DE5">
            <w:rPr>
              <w:rFonts w:cs="Times New Roman"/>
              <w:sz w:val="20"/>
              <w:szCs w:val="20"/>
            </w:rPr>
            <w:t>Valencia</w:t>
          </w:r>
        </w:smartTag>
      </w:smartTag>
      <w:r w:rsidR="00E730DF" w:rsidRPr="00E15DE5">
        <w:rPr>
          <w:rFonts w:cs="Times New Roman"/>
          <w:sz w:val="20"/>
          <w:szCs w:val="20"/>
        </w:rPr>
        <w:t xml:space="preserve"> orange trees. </w:t>
      </w:r>
    </w:p>
    <w:p w:rsidR="00445162" w:rsidRPr="00E15DE5" w:rsidRDefault="00445162" w:rsidP="00447E3B">
      <w:pPr>
        <w:bidi w:val="0"/>
        <w:rPr>
          <w:rFonts w:cs="Times New Roman"/>
          <w:b/>
          <w:bCs/>
          <w:sz w:val="20"/>
          <w:szCs w:val="20"/>
        </w:rPr>
      </w:pPr>
    </w:p>
    <w:p w:rsidR="00E730DF" w:rsidRPr="00E15DE5" w:rsidRDefault="00447E3B" w:rsidP="00447E3B">
      <w:pPr>
        <w:bidi w:val="0"/>
        <w:rPr>
          <w:rFonts w:cs="Times New Roman"/>
          <w:b/>
          <w:bCs/>
          <w:sz w:val="20"/>
          <w:szCs w:val="20"/>
        </w:rPr>
      </w:pPr>
      <w:r w:rsidRPr="00E15DE5">
        <w:rPr>
          <w:rFonts w:cs="Times New Roman"/>
          <w:b/>
          <w:bCs/>
          <w:sz w:val="20"/>
          <w:szCs w:val="20"/>
        </w:rPr>
        <w:t xml:space="preserve">2.Ma </w:t>
      </w:r>
      <w:proofErr w:type="spellStart"/>
      <w:r w:rsidRPr="00E15DE5">
        <w:rPr>
          <w:rFonts w:cs="Times New Roman"/>
          <w:b/>
          <w:bCs/>
          <w:sz w:val="20"/>
          <w:szCs w:val="20"/>
        </w:rPr>
        <w:t>terial</w:t>
      </w:r>
      <w:proofErr w:type="spellEnd"/>
      <w:r w:rsidRPr="00E15DE5">
        <w:rPr>
          <w:rFonts w:cs="Times New Roman"/>
          <w:b/>
          <w:bCs/>
          <w:sz w:val="20"/>
          <w:szCs w:val="20"/>
        </w:rPr>
        <w:t xml:space="preserve"> and Methods</w:t>
      </w:r>
    </w:p>
    <w:p w:rsidR="00447E3B" w:rsidRPr="00E15DE5" w:rsidRDefault="009757B8" w:rsidP="00447E3B">
      <w:pPr>
        <w:bidi w:val="0"/>
        <w:ind w:firstLine="426"/>
        <w:jc w:val="lowKashida"/>
        <w:rPr>
          <w:rFonts w:cs="Times New Roman"/>
          <w:sz w:val="20"/>
          <w:szCs w:val="20"/>
        </w:rPr>
      </w:pPr>
      <w:r w:rsidRPr="00E15DE5">
        <w:rPr>
          <w:rFonts w:cs="Times New Roman"/>
          <w:sz w:val="20"/>
          <w:szCs w:val="20"/>
        </w:rPr>
        <w:t xml:space="preserve">This study was carried out during two consecutive experimental 2011/ 2012 &amp; 2012/ 2013 seasons on uniform in </w:t>
      </w:r>
      <w:proofErr w:type="spellStart"/>
      <w:r w:rsidRPr="00E15DE5">
        <w:rPr>
          <w:rFonts w:cs="Times New Roman"/>
          <w:sz w:val="20"/>
          <w:szCs w:val="20"/>
        </w:rPr>
        <w:t>vigour</w:t>
      </w:r>
      <w:proofErr w:type="spellEnd"/>
      <w:r w:rsidRPr="00E15DE5">
        <w:rPr>
          <w:rFonts w:cs="Times New Roman"/>
          <w:sz w:val="20"/>
          <w:szCs w:val="20"/>
        </w:rPr>
        <w:t xml:space="preserve"> thirty 49- years old </w:t>
      </w:r>
      <w:smartTag w:uri="urn:schemas-microsoft-com:office:smarttags" w:element="country-region">
        <w:smartTag w:uri="urn:schemas-microsoft-com:office:smarttags" w:element="place">
          <w:r w:rsidRPr="00E15DE5">
            <w:rPr>
              <w:rFonts w:cs="Times New Roman"/>
              <w:sz w:val="20"/>
              <w:szCs w:val="20"/>
            </w:rPr>
            <w:t>Valencia</w:t>
          </w:r>
        </w:smartTag>
      </w:smartTag>
      <w:r w:rsidRPr="00E15DE5">
        <w:rPr>
          <w:rFonts w:cs="Times New Roman"/>
          <w:sz w:val="20"/>
          <w:szCs w:val="20"/>
        </w:rPr>
        <w:t xml:space="preserve"> orange trees onto sour orange rootstock. The selected trees are grown in the orchard </w:t>
      </w:r>
      <w:r w:rsidR="007F531D" w:rsidRPr="00E15DE5">
        <w:rPr>
          <w:rFonts w:cs="Times New Roman"/>
          <w:sz w:val="20"/>
          <w:szCs w:val="20"/>
        </w:rPr>
        <w:t xml:space="preserve">of </w:t>
      </w:r>
      <w:r w:rsidRPr="00E15DE5">
        <w:rPr>
          <w:rFonts w:cs="Times New Roman"/>
          <w:sz w:val="20"/>
          <w:szCs w:val="20"/>
        </w:rPr>
        <w:t xml:space="preserve">Agricultural Research Station located at </w:t>
      </w:r>
      <w:proofErr w:type="spellStart"/>
      <w:r w:rsidRPr="00E15DE5">
        <w:rPr>
          <w:rFonts w:cs="Times New Roman"/>
          <w:sz w:val="20"/>
          <w:szCs w:val="20"/>
        </w:rPr>
        <w:t>Mallawy</w:t>
      </w:r>
      <w:proofErr w:type="spellEnd"/>
      <w:r w:rsidRPr="00E15DE5">
        <w:rPr>
          <w:rFonts w:cs="Times New Roman"/>
          <w:sz w:val="20"/>
          <w:szCs w:val="20"/>
        </w:rPr>
        <w:t xml:space="preserve"> district, </w:t>
      </w:r>
      <w:proofErr w:type="spellStart"/>
      <w:r w:rsidRPr="00E15DE5">
        <w:rPr>
          <w:rFonts w:cs="Times New Roman"/>
          <w:sz w:val="20"/>
          <w:szCs w:val="20"/>
        </w:rPr>
        <w:t>Minia</w:t>
      </w:r>
      <w:proofErr w:type="spellEnd"/>
      <w:r w:rsidRPr="00E15DE5">
        <w:rPr>
          <w:rFonts w:cs="Times New Roman"/>
          <w:sz w:val="20"/>
          <w:szCs w:val="20"/>
        </w:rPr>
        <w:t xml:space="preserve"> Governorate (about </w:t>
      </w:r>
      <w:r w:rsidR="007F531D" w:rsidRPr="00E15DE5">
        <w:rPr>
          <w:rFonts w:cs="Times New Roman"/>
          <w:sz w:val="20"/>
          <w:szCs w:val="20"/>
        </w:rPr>
        <w:t>3</w:t>
      </w:r>
      <w:r w:rsidRPr="00E15DE5">
        <w:rPr>
          <w:rFonts w:cs="Times New Roman"/>
          <w:sz w:val="20"/>
          <w:szCs w:val="20"/>
        </w:rPr>
        <w:t xml:space="preserve">00 km southern </w:t>
      </w:r>
      <w:smartTag w:uri="urn:schemas-microsoft-com:office:smarttags" w:element="City">
        <w:smartTag w:uri="urn:schemas-microsoft-com:office:smarttags" w:element="place">
          <w:r w:rsidRPr="00E15DE5">
            <w:rPr>
              <w:rFonts w:cs="Times New Roman"/>
              <w:sz w:val="20"/>
              <w:szCs w:val="20"/>
            </w:rPr>
            <w:t>Cairo</w:t>
          </w:r>
        </w:smartTag>
      </w:smartTag>
      <w:r w:rsidRPr="00E15DE5">
        <w:rPr>
          <w:rFonts w:cs="Times New Roman"/>
          <w:sz w:val="20"/>
          <w:szCs w:val="20"/>
        </w:rPr>
        <w:t xml:space="preserve">). The trees planted at a spacing of 6 </w:t>
      </w:r>
      <w:r w:rsidR="007F531D" w:rsidRPr="00E15DE5">
        <w:rPr>
          <w:rFonts w:cs="Times New Roman"/>
          <w:sz w:val="20"/>
          <w:szCs w:val="20"/>
        </w:rPr>
        <w:t>x</w:t>
      </w:r>
      <w:r w:rsidRPr="00E15DE5">
        <w:rPr>
          <w:rFonts w:cs="Times New Roman"/>
          <w:sz w:val="20"/>
          <w:szCs w:val="20"/>
        </w:rPr>
        <w:t xml:space="preserve"> 6 meters. The soil of the orchard is well drained clay </w:t>
      </w:r>
      <w:r w:rsidR="007F531D" w:rsidRPr="00E15DE5">
        <w:rPr>
          <w:rFonts w:cs="Times New Roman"/>
          <w:sz w:val="20"/>
          <w:szCs w:val="20"/>
        </w:rPr>
        <w:t xml:space="preserve">(Table 1) </w:t>
      </w:r>
      <w:r w:rsidRPr="00E15DE5">
        <w:rPr>
          <w:rFonts w:cs="Times New Roman"/>
          <w:sz w:val="20"/>
          <w:szCs w:val="20"/>
        </w:rPr>
        <w:t xml:space="preserve">in texture with a water table not less than two meters deep. Surface irrigation system was carried out using </w:t>
      </w:r>
      <w:smartTag w:uri="urn:schemas-microsoft-com:office:smarttags" w:element="place">
        <w:r w:rsidRPr="00E15DE5">
          <w:rPr>
            <w:rFonts w:cs="Times New Roman"/>
            <w:sz w:val="20"/>
            <w:szCs w:val="20"/>
          </w:rPr>
          <w:t>Nile</w:t>
        </w:r>
      </w:smartTag>
      <w:r w:rsidRPr="00E15DE5">
        <w:rPr>
          <w:rFonts w:cs="Times New Roman"/>
          <w:sz w:val="20"/>
          <w:szCs w:val="20"/>
        </w:rPr>
        <w:t xml:space="preserve"> water.</w:t>
      </w:r>
      <w:bookmarkStart w:id="0" w:name="_Toc117816829"/>
      <w:bookmarkStart w:id="1" w:name="_Toc117815283"/>
    </w:p>
    <w:p w:rsidR="00447E3B" w:rsidRDefault="00447E3B" w:rsidP="00447E3B">
      <w:pPr>
        <w:bidi w:val="0"/>
        <w:ind w:firstLine="426"/>
        <w:jc w:val="lowKashida"/>
        <w:rPr>
          <w:rFonts w:cs="Times New Roman"/>
          <w:sz w:val="20"/>
          <w:szCs w:val="20"/>
        </w:rPr>
      </w:pPr>
      <w:r w:rsidRPr="00447E3B">
        <w:rPr>
          <w:rFonts w:cs="Times New Roman"/>
          <w:sz w:val="20"/>
          <w:szCs w:val="20"/>
        </w:rPr>
        <w:t xml:space="preserve">The selected trees were subjected to the normal horticultural practices that already applied in the orchard except those dealing with inorganic, organic and </w:t>
      </w:r>
      <w:proofErr w:type="spellStart"/>
      <w:r w:rsidRPr="00447E3B">
        <w:rPr>
          <w:rFonts w:cs="Times New Roman"/>
          <w:sz w:val="20"/>
          <w:szCs w:val="20"/>
        </w:rPr>
        <w:t>biofertilization</w:t>
      </w:r>
      <w:proofErr w:type="spellEnd"/>
      <w:r w:rsidRPr="00447E3B">
        <w:rPr>
          <w:rFonts w:cs="Times New Roman"/>
          <w:sz w:val="20"/>
          <w:szCs w:val="20"/>
        </w:rPr>
        <w:t>, application of EM, amino acids and different nutrients.</w:t>
      </w:r>
    </w:p>
    <w:p w:rsidR="00447E3B" w:rsidRDefault="00447E3B" w:rsidP="00447E3B">
      <w:pPr>
        <w:bidi w:val="0"/>
        <w:ind w:firstLine="426"/>
        <w:jc w:val="lowKashida"/>
        <w:rPr>
          <w:rFonts w:cs="Times New Roman"/>
          <w:sz w:val="20"/>
          <w:szCs w:val="20"/>
          <w:lang w:eastAsia="zh-CN"/>
        </w:rPr>
      </w:pPr>
      <w:r w:rsidRPr="00447E3B">
        <w:rPr>
          <w:rFonts w:cs="Times New Roman"/>
          <w:sz w:val="20"/>
          <w:szCs w:val="20"/>
        </w:rPr>
        <w:lastRenderedPageBreak/>
        <w:t xml:space="preserve">This investigation was consisted of ten treatments from two factors (A &amp; B). The first factor (A) comprised from five treatments of inorganic, organic and effective microorganisms (EM) namely: </w:t>
      </w:r>
    </w:p>
    <w:p w:rsidR="000C6BCC" w:rsidRPr="00447E3B" w:rsidRDefault="000C6BCC" w:rsidP="000C6BCC">
      <w:pPr>
        <w:bidi w:val="0"/>
        <w:ind w:firstLine="426"/>
        <w:jc w:val="lowKashida"/>
        <w:rPr>
          <w:rFonts w:cs="Times New Roman"/>
          <w:sz w:val="20"/>
          <w:szCs w:val="20"/>
          <w:lang w:eastAsia="zh-CN"/>
        </w:rPr>
      </w:pPr>
    </w:p>
    <w:p w:rsidR="009757B8" w:rsidRPr="008E2630" w:rsidRDefault="009757B8" w:rsidP="008E2630">
      <w:pPr>
        <w:bidi w:val="0"/>
        <w:jc w:val="center"/>
        <w:rPr>
          <w:rFonts w:cs="Times New Roman"/>
          <w:sz w:val="18"/>
          <w:szCs w:val="18"/>
          <w:lang w:eastAsia="zh-CN"/>
        </w:rPr>
      </w:pPr>
      <w:r w:rsidRPr="008E2630">
        <w:rPr>
          <w:rFonts w:cs="Times New Roman"/>
          <w:sz w:val="18"/>
          <w:szCs w:val="18"/>
        </w:rPr>
        <w:t>Table (1</w:t>
      </w:r>
      <w:bookmarkEnd w:id="0"/>
      <w:bookmarkEnd w:id="1"/>
      <w:r w:rsidRPr="008E2630">
        <w:rPr>
          <w:rFonts w:cs="Times New Roman"/>
          <w:sz w:val="18"/>
          <w:szCs w:val="18"/>
        </w:rPr>
        <w:t xml:space="preserve">):  </w:t>
      </w:r>
      <w:r w:rsidR="00557781" w:rsidRPr="008E2630">
        <w:rPr>
          <w:rFonts w:cs="Times New Roman"/>
          <w:sz w:val="18"/>
          <w:szCs w:val="18"/>
        </w:rPr>
        <w:t>A</w:t>
      </w:r>
      <w:r w:rsidRPr="008E2630">
        <w:rPr>
          <w:rFonts w:cs="Times New Roman"/>
          <w:sz w:val="18"/>
          <w:szCs w:val="18"/>
        </w:rPr>
        <w:t>nalysis of the soil at the trial location</w:t>
      </w:r>
    </w:p>
    <w:tbl>
      <w:tblPr>
        <w:tblW w:w="4206" w:type="dxa"/>
        <w:jc w:val="center"/>
        <w:tblInd w:w="-17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403"/>
        <w:gridCol w:w="803"/>
      </w:tblGrid>
      <w:tr w:rsidR="009757B8" w:rsidRPr="008E2630">
        <w:trPr>
          <w:trHeight w:val="112"/>
          <w:jc w:val="center"/>
        </w:trPr>
        <w:tc>
          <w:tcPr>
            <w:tcW w:w="340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757B8" w:rsidRPr="008E2630" w:rsidRDefault="009757B8" w:rsidP="000C6BCC">
            <w:pPr>
              <w:tabs>
                <w:tab w:val="right" w:pos="0"/>
              </w:tabs>
              <w:bidi w:val="0"/>
              <w:jc w:val="both"/>
              <w:outlineLvl w:val="3"/>
              <w:rPr>
                <w:rFonts w:cs="Times New Roman"/>
                <w:b/>
                <w:bCs/>
                <w:sz w:val="18"/>
                <w:szCs w:val="18"/>
              </w:rPr>
            </w:pPr>
            <w:r w:rsidRPr="008E2630">
              <w:rPr>
                <w:rFonts w:cs="Times New Roman"/>
                <w:b/>
                <w:bCs/>
                <w:sz w:val="18"/>
                <w:szCs w:val="18"/>
              </w:rPr>
              <w:t>Constituents</w:t>
            </w:r>
          </w:p>
        </w:tc>
        <w:tc>
          <w:tcPr>
            <w:tcW w:w="80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757B8" w:rsidRPr="008E2630" w:rsidRDefault="00445162" w:rsidP="000C6BCC">
            <w:pPr>
              <w:tabs>
                <w:tab w:val="right" w:pos="0"/>
              </w:tabs>
              <w:bidi w:val="0"/>
              <w:jc w:val="center"/>
              <w:outlineLvl w:val="3"/>
              <w:rPr>
                <w:rFonts w:cs="Times New Roman"/>
                <w:b/>
                <w:bCs/>
                <w:sz w:val="18"/>
                <w:szCs w:val="18"/>
              </w:rPr>
            </w:pPr>
            <w:r w:rsidRPr="008E2630">
              <w:rPr>
                <w:rFonts w:cs="Times New Roman"/>
                <w:b/>
                <w:bCs/>
                <w:sz w:val="18"/>
                <w:szCs w:val="18"/>
              </w:rPr>
              <w:t>V</w:t>
            </w:r>
            <w:r w:rsidR="009757B8" w:rsidRPr="008E2630">
              <w:rPr>
                <w:rFonts w:cs="Times New Roman"/>
                <w:b/>
                <w:bCs/>
                <w:sz w:val="18"/>
                <w:szCs w:val="18"/>
              </w:rPr>
              <w:t>alues</w:t>
            </w:r>
          </w:p>
        </w:tc>
      </w:tr>
      <w:tr w:rsidR="009757B8" w:rsidRPr="008E2630">
        <w:trPr>
          <w:trHeight w:val="9"/>
          <w:jc w:val="center"/>
        </w:trPr>
        <w:tc>
          <w:tcPr>
            <w:tcW w:w="3403" w:type="dxa"/>
            <w:tcBorders>
              <w:top w:val="double" w:sz="4" w:space="0" w:color="auto"/>
              <w:left w:val="thinThickSmallGap" w:sz="24" w:space="0" w:color="auto"/>
              <w:bottom w:val="single" w:sz="4" w:space="0" w:color="auto"/>
              <w:right w:val="single" w:sz="4" w:space="0" w:color="auto"/>
            </w:tcBorders>
            <w:vAlign w:val="center"/>
          </w:tcPr>
          <w:p w:rsidR="009757B8" w:rsidRPr="008E2630" w:rsidRDefault="009757B8" w:rsidP="000C6BCC">
            <w:pPr>
              <w:tabs>
                <w:tab w:val="right" w:pos="0"/>
              </w:tabs>
              <w:bidi w:val="0"/>
              <w:jc w:val="both"/>
              <w:outlineLvl w:val="3"/>
              <w:rPr>
                <w:rFonts w:cs="Times New Roman"/>
                <w:b/>
                <w:bCs/>
                <w:sz w:val="18"/>
                <w:szCs w:val="18"/>
              </w:rPr>
            </w:pPr>
            <w:bookmarkStart w:id="2" w:name="_Toc117803975"/>
            <w:r w:rsidRPr="008E2630">
              <w:rPr>
                <w:rFonts w:cs="Times New Roman"/>
                <w:b/>
                <w:bCs/>
                <w:sz w:val="18"/>
                <w:szCs w:val="18"/>
              </w:rPr>
              <w:t>Sand %</w:t>
            </w:r>
            <w:bookmarkEnd w:id="2"/>
          </w:p>
        </w:tc>
        <w:tc>
          <w:tcPr>
            <w:tcW w:w="803" w:type="dxa"/>
            <w:tcBorders>
              <w:top w:val="double" w:sz="4" w:space="0" w:color="auto"/>
              <w:left w:val="single" w:sz="4" w:space="0" w:color="auto"/>
              <w:bottom w:val="single" w:sz="4" w:space="0" w:color="auto"/>
              <w:right w:val="thinThickSmallGap" w:sz="24" w:space="0" w:color="auto"/>
            </w:tcBorders>
            <w:vAlign w:val="center"/>
          </w:tcPr>
          <w:p w:rsidR="009757B8" w:rsidRPr="008E2630" w:rsidRDefault="009757B8" w:rsidP="000C6BCC">
            <w:pPr>
              <w:tabs>
                <w:tab w:val="right" w:pos="0"/>
              </w:tabs>
              <w:bidi w:val="0"/>
              <w:jc w:val="center"/>
              <w:outlineLvl w:val="3"/>
              <w:rPr>
                <w:rFonts w:cs="Times New Roman"/>
                <w:sz w:val="18"/>
                <w:szCs w:val="18"/>
              </w:rPr>
            </w:pPr>
            <w:r w:rsidRPr="008E2630">
              <w:rPr>
                <w:rFonts w:cs="Times New Roman"/>
                <w:sz w:val="18"/>
                <w:szCs w:val="18"/>
              </w:rPr>
              <w:t xml:space="preserve"> 7.0</w:t>
            </w:r>
          </w:p>
        </w:tc>
      </w:tr>
      <w:tr w:rsidR="009757B8" w:rsidRPr="008E2630">
        <w:trPr>
          <w:trHeight w:val="47"/>
          <w:jc w:val="center"/>
        </w:trPr>
        <w:tc>
          <w:tcPr>
            <w:tcW w:w="3403" w:type="dxa"/>
            <w:tcBorders>
              <w:top w:val="single" w:sz="4" w:space="0" w:color="auto"/>
              <w:left w:val="thinThickSmallGap" w:sz="24" w:space="0" w:color="auto"/>
              <w:bottom w:val="single" w:sz="4" w:space="0" w:color="auto"/>
              <w:right w:val="single" w:sz="4" w:space="0" w:color="auto"/>
            </w:tcBorders>
            <w:vAlign w:val="center"/>
          </w:tcPr>
          <w:p w:rsidR="009757B8" w:rsidRPr="008E2630" w:rsidRDefault="009757B8" w:rsidP="000C6BCC">
            <w:pPr>
              <w:tabs>
                <w:tab w:val="right" w:pos="0"/>
              </w:tabs>
              <w:bidi w:val="0"/>
              <w:jc w:val="both"/>
              <w:outlineLvl w:val="3"/>
              <w:rPr>
                <w:rFonts w:cs="Times New Roman"/>
                <w:b/>
                <w:bCs/>
                <w:sz w:val="18"/>
                <w:szCs w:val="18"/>
              </w:rPr>
            </w:pPr>
            <w:bookmarkStart w:id="3" w:name="_Toc117803977"/>
            <w:r w:rsidRPr="008E2630">
              <w:rPr>
                <w:rFonts w:cs="Times New Roman"/>
                <w:b/>
                <w:bCs/>
                <w:sz w:val="18"/>
                <w:szCs w:val="18"/>
              </w:rPr>
              <w:t>Silt %</w:t>
            </w:r>
            <w:bookmarkEnd w:id="3"/>
          </w:p>
        </w:tc>
        <w:tc>
          <w:tcPr>
            <w:tcW w:w="803" w:type="dxa"/>
            <w:tcBorders>
              <w:top w:val="single" w:sz="4" w:space="0" w:color="auto"/>
              <w:left w:val="single" w:sz="4" w:space="0" w:color="auto"/>
              <w:bottom w:val="single" w:sz="4" w:space="0" w:color="auto"/>
              <w:right w:val="thinThickSmallGap" w:sz="24" w:space="0" w:color="auto"/>
            </w:tcBorders>
            <w:vAlign w:val="center"/>
          </w:tcPr>
          <w:p w:rsidR="009757B8" w:rsidRPr="008E2630" w:rsidRDefault="009757B8" w:rsidP="000C6BCC">
            <w:pPr>
              <w:tabs>
                <w:tab w:val="right" w:pos="0"/>
              </w:tabs>
              <w:bidi w:val="0"/>
              <w:jc w:val="center"/>
              <w:outlineLvl w:val="3"/>
              <w:rPr>
                <w:rFonts w:cs="Times New Roman"/>
                <w:sz w:val="18"/>
                <w:szCs w:val="18"/>
              </w:rPr>
            </w:pPr>
            <w:r w:rsidRPr="008E2630">
              <w:rPr>
                <w:rFonts w:cs="Times New Roman"/>
                <w:sz w:val="18"/>
                <w:szCs w:val="18"/>
              </w:rPr>
              <w:t>13.5</w:t>
            </w:r>
          </w:p>
        </w:tc>
      </w:tr>
      <w:tr w:rsidR="009757B8" w:rsidRPr="008E2630">
        <w:trPr>
          <w:trHeight w:val="47"/>
          <w:jc w:val="center"/>
        </w:trPr>
        <w:tc>
          <w:tcPr>
            <w:tcW w:w="3403" w:type="dxa"/>
            <w:tcBorders>
              <w:top w:val="single" w:sz="4" w:space="0" w:color="auto"/>
              <w:left w:val="thinThickSmallGap" w:sz="24" w:space="0" w:color="auto"/>
              <w:bottom w:val="single" w:sz="4" w:space="0" w:color="auto"/>
              <w:right w:val="single" w:sz="4" w:space="0" w:color="auto"/>
            </w:tcBorders>
            <w:vAlign w:val="center"/>
          </w:tcPr>
          <w:p w:rsidR="009757B8" w:rsidRPr="008E2630" w:rsidRDefault="009757B8" w:rsidP="000C6BCC">
            <w:pPr>
              <w:tabs>
                <w:tab w:val="right" w:pos="0"/>
              </w:tabs>
              <w:bidi w:val="0"/>
              <w:jc w:val="both"/>
              <w:outlineLvl w:val="3"/>
              <w:rPr>
                <w:rFonts w:cs="Times New Roman"/>
                <w:b/>
                <w:bCs/>
                <w:sz w:val="18"/>
                <w:szCs w:val="18"/>
              </w:rPr>
            </w:pPr>
            <w:bookmarkStart w:id="4" w:name="_Toc117803979"/>
            <w:r w:rsidRPr="008E2630">
              <w:rPr>
                <w:rFonts w:cs="Times New Roman"/>
                <w:b/>
                <w:bCs/>
                <w:sz w:val="18"/>
                <w:szCs w:val="18"/>
              </w:rPr>
              <w:t>Clay %</w:t>
            </w:r>
            <w:bookmarkEnd w:id="4"/>
          </w:p>
        </w:tc>
        <w:tc>
          <w:tcPr>
            <w:tcW w:w="803" w:type="dxa"/>
            <w:tcBorders>
              <w:top w:val="single" w:sz="4" w:space="0" w:color="auto"/>
              <w:left w:val="single" w:sz="4" w:space="0" w:color="auto"/>
              <w:bottom w:val="single" w:sz="4" w:space="0" w:color="auto"/>
              <w:right w:val="thinThickSmallGap" w:sz="24" w:space="0" w:color="auto"/>
            </w:tcBorders>
            <w:vAlign w:val="center"/>
          </w:tcPr>
          <w:p w:rsidR="009757B8" w:rsidRPr="008E2630" w:rsidRDefault="009757B8" w:rsidP="000C6BCC">
            <w:pPr>
              <w:tabs>
                <w:tab w:val="right" w:pos="0"/>
              </w:tabs>
              <w:bidi w:val="0"/>
              <w:jc w:val="center"/>
              <w:outlineLvl w:val="3"/>
              <w:rPr>
                <w:rFonts w:cs="Times New Roman"/>
                <w:sz w:val="18"/>
                <w:szCs w:val="18"/>
              </w:rPr>
            </w:pPr>
            <w:r w:rsidRPr="008E2630">
              <w:rPr>
                <w:rFonts w:cs="Times New Roman"/>
                <w:sz w:val="18"/>
                <w:szCs w:val="18"/>
              </w:rPr>
              <w:t>79.5</w:t>
            </w:r>
          </w:p>
        </w:tc>
      </w:tr>
      <w:tr w:rsidR="009757B8" w:rsidRPr="008E2630">
        <w:trPr>
          <w:trHeight w:val="47"/>
          <w:jc w:val="center"/>
        </w:trPr>
        <w:tc>
          <w:tcPr>
            <w:tcW w:w="3403" w:type="dxa"/>
            <w:tcBorders>
              <w:top w:val="single" w:sz="4" w:space="0" w:color="auto"/>
              <w:left w:val="thinThickSmallGap" w:sz="24" w:space="0" w:color="auto"/>
              <w:bottom w:val="single" w:sz="4" w:space="0" w:color="auto"/>
              <w:right w:val="single" w:sz="4" w:space="0" w:color="auto"/>
            </w:tcBorders>
            <w:vAlign w:val="center"/>
          </w:tcPr>
          <w:p w:rsidR="009757B8" w:rsidRPr="008E2630" w:rsidRDefault="009757B8" w:rsidP="000C6BCC">
            <w:pPr>
              <w:tabs>
                <w:tab w:val="right" w:pos="0"/>
              </w:tabs>
              <w:bidi w:val="0"/>
              <w:jc w:val="both"/>
              <w:outlineLvl w:val="3"/>
              <w:rPr>
                <w:rFonts w:cs="Times New Roman"/>
                <w:b/>
                <w:bCs/>
                <w:sz w:val="18"/>
                <w:szCs w:val="18"/>
              </w:rPr>
            </w:pPr>
            <w:bookmarkStart w:id="5" w:name="_Toc117803981"/>
            <w:r w:rsidRPr="008E2630">
              <w:rPr>
                <w:rFonts w:cs="Times New Roman"/>
                <w:b/>
                <w:bCs/>
                <w:sz w:val="18"/>
                <w:szCs w:val="18"/>
              </w:rPr>
              <w:t>Texture</w:t>
            </w:r>
            <w:bookmarkEnd w:id="5"/>
          </w:p>
        </w:tc>
        <w:tc>
          <w:tcPr>
            <w:tcW w:w="803" w:type="dxa"/>
            <w:tcBorders>
              <w:top w:val="single" w:sz="4" w:space="0" w:color="auto"/>
              <w:left w:val="single" w:sz="4" w:space="0" w:color="auto"/>
              <w:bottom w:val="single" w:sz="4" w:space="0" w:color="auto"/>
              <w:right w:val="thinThickSmallGap" w:sz="24" w:space="0" w:color="auto"/>
            </w:tcBorders>
            <w:vAlign w:val="center"/>
          </w:tcPr>
          <w:p w:rsidR="009757B8" w:rsidRPr="008E2630" w:rsidRDefault="009757B8" w:rsidP="000C6BCC">
            <w:pPr>
              <w:tabs>
                <w:tab w:val="right" w:pos="0"/>
              </w:tabs>
              <w:bidi w:val="0"/>
              <w:jc w:val="center"/>
              <w:outlineLvl w:val="3"/>
              <w:rPr>
                <w:rFonts w:cs="Times New Roman"/>
                <w:sz w:val="18"/>
                <w:szCs w:val="18"/>
              </w:rPr>
            </w:pPr>
            <w:bookmarkStart w:id="6" w:name="_Toc117803982"/>
            <w:r w:rsidRPr="008E2630">
              <w:rPr>
                <w:rFonts w:cs="Times New Roman"/>
                <w:sz w:val="18"/>
                <w:szCs w:val="18"/>
              </w:rPr>
              <w:t xml:space="preserve"> </w:t>
            </w:r>
            <w:bookmarkEnd w:id="6"/>
            <w:r w:rsidRPr="008E2630">
              <w:rPr>
                <w:rFonts w:cs="Times New Roman"/>
                <w:sz w:val="18"/>
                <w:szCs w:val="18"/>
              </w:rPr>
              <w:t>Clay</w:t>
            </w:r>
          </w:p>
        </w:tc>
      </w:tr>
      <w:tr w:rsidR="009757B8" w:rsidRPr="008E2630">
        <w:trPr>
          <w:trHeight w:val="47"/>
          <w:jc w:val="center"/>
        </w:trPr>
        <w:tc>
          <w:tcPr>
            <w:tcW w:w="3403" w:type="dxa"/>
            <w:tcBorders>
              <w:top w:val="single" w:sz="4" w:space="0" w:color="auto"/>
              <w:left w:val="thinThickSmallGap" w:sz="24" w:space="0" w:color="auto"/>
              <w:bottom w:val="single" w:sz="4" w:space="0" w:color="auto"/>
              <w:right w:val="single" w:sz="4" w:space="0" w:color="auto"/>
            </w:tcBorders>
            <w:vAlign w:val="center"/>
          </w:tcPr>
          <w:p w:rsidR="009757B8" w:rsidRPr="008E2630" w:rsidRDefault="009757B8" w:rsidP="000C6BCC">
            <w:pPr>
              <w:tabs>
                <w:tab w:val="right" w:pos="0"/>
              </w:tabs>
              <w:bidi w:val="0"/>
              <w:jc w:val="both"/>
              <w:outlineLvl w:val="3"/>
              <w:rPr>
                <w:rFonts w:cs="Times New Roman"/>
                <w:b/>
                <w:bCs/>
                <w:sz w:val="18"/>
                <w:szCs w:val="18"/>
              </w:rPr>
            </w:pPr>
            <w:bookmarkStart w:id="7" w:name="_Toc117803983"/>
            <w:bookmarkStart w:id="8" w:name="_Toc117803987"/>
            <w:r w:rsidRPr="008E2630">
              <w:rPr>
                <w:rFonts w:cs="Times New Roman"/>
                <w:b/>
                <w:bCs/>
                <w:sz w:val="18"/>
                <w:szCs w:val="18"/>
              </w:rPr>
              <w:t>O.M. %</w:t>
            </w:r>
            <w:bookmarkEnd w:id="7"/>
            <w:bookmarkEnd w:id="8"/>
          </w:p>
        </w:tc>
        <w:tc>
          <w:tcPr>
            <w:tcW w:w="803" w:type="dxa"/>
            <w:tcBorders>
              <w:top w:val="single" w:sz="4" w:space="0" w:color="auto"/>
              <w:left w:val="single" w:sz="4" w:space="0" w:color="auto"/>
              <w:bottom w:val="single" w:sz="4" w:space="0" w:color="auto"/>
              <w:right w:val="thinThickSmallGap" w:sz="24" w:space="0" w:color="auto"/>
            </w:tcBorders>
            <w:vAlign w:val="center"/>
          </w:tcPr>
          <w:p w:rsidR="009757B8" w:rsidRPr="008E2630" w:rsidRDefault="009757B8" w:rsidP="000C6BCC">
            <w:pPr>
              <w:tabs>
                <w:tab w:val="right" w:pos="0"/>
              </w:tabs>
              <w:bidi w:val="0"/>
              <w:jc w:val="center"/>
              <w:outlineLvl w:val="3"/>
              <w:rPr>
                <w:rFonts w:cs="Times New Roman"/>
                <w:sz w:val="18"/>
                <w:szCs w:val="18"/>
              </w:rPr>
            </w:pPr>
            <w:bookmarkStart w:id="9" w:name="_Toc117803984"/>
            <w:r w:rsidRPr="008E2630">
              <w:rPr>
                <w:rFonts w:cs="Times New Roman"/>
                <w:sz w:val="18"/>
                <w:szCs w:val="18"/>
              </w:rPr>
              <w:t xml:space="preserve"> </w:t>
            </w:r>
            <w:bookmarkEnd w:id="9"/>
            <w:r w:rsidRPr="008E2630">
              <w:rPr>
                <w:rFonts w:cs="Times New Roman"/>
                <w:sz w:val="18"/>
                <w:szCs w:val="18"/>
              </w:rPr>
              <w:t>2.33</w:t>
            </w:r>
          </w:p>
        </w:tc>
      </w:tr>
      <w:tr w:rsidR="009757B8" w:rsidRPr="008E2630">
        <w:trPr>
          <w:trHeight w:val="47"/>
          <w:jc w:val="center"/>
        </w:trPr>
        <w:tc>
          <w:tcPr>
            <w:tcW w:w="3403" w:type="dxa"/>
            <w:tcBorders>
              <w:top w:val="single" w:sz="4" w:space="0" w:color="auto"/>
              <w:left w:val="thinThickSmallGap" w:sz="24" w:space="0" w:color="auto"/>
              <w:bottom w:val="single" w:sz="4" w:space="0" w:color="auto"/>
              <w:right w:val="single" w:sz="4" w:space="0" w:color="auto"/>
            </w:tcBorders>
            <w:vAlign w:val="center"/>
          </w:tcPr>
          <w:p w:rsidR="009757B8" w:rsidRPr="008E2630" w:rsidRDefault="009757B8" w:rsidP="000C6BCC">
            <w:pPr>
              <w:tabs>
                <w:tab w:val="right" w:pos="0"/>
              </w:tabs>
              <w:bidi w:val="0"/>
              <w:jc w:val="both"/>
              <w:outlineLvl w:val="3"/>
              <w:rPr>
                <w:rFonts w:cs="Times New Roman"/>
                <w:b/>
                <w:bCs/>
                <w:sz w:val="18"/>
                <w:szCs w:val="18"/>
              </w:rPr>
            </w:pPr>
            <w:r w:rsidRPr="008E2630">
              <w:rPr>
                <w:rFonts w:cs="Times New Roman"/>
                <w:b/>
                <w:bCs/>
                <w:sz w:val="18"/>
                <w:szCs w:val="18"/>
              </w:rPr>
              <w:t xml:space="preserve">pH (1:2.5 extract) </w:t>
            </w:r>
          </w:p>
        </w:tc>
        <w:tc>
          <w:tcPr>
            <w:tcW w:w="803" w:type="dxa"/>
            <w:tcBorders>
              <w:top w:val="single" w:sz="4" w:space="0" w:color="auto"/>
              <w:left w:val="single" w:sz="4" w:space="0" w:color="auto"/>
              <w:bottom w:val="single" w:sz="4" w:space="0" w:color="auto"/>
              <w:right w:val="thinThickSmallGap" w:sz="24" w:space="0" w:color="auto"/>
            </w:tcBorders>
            <w:vAlign w:val="center"/>
          </w:tcPr>
          <w:p w:rsidR="009757B8" w:rsidRPr="008E2630" w:rsidRDefault="009757B8" w:rsidP="000C6BCC">
            <w:pPr>
              <w:tabs>
                <w:tab w:val="right" w:pos="0"/>
              </w:tabs>
              <w:bidi w:val="0"/>
              <w:jc w:val="center"/>
              <w:outlineLvl w:val="3"/>
              <w:rPr>
                <w:rFonts w:cs="Times New Roman"/>
                <w:sz w:val="18"/>
                <w:szCs w:val="18"/>
              </w:rPr>
            </w:pPr>
            <w:r w:rsidRPr="008E2630">
              <w:rPr>
                <w:rFonts w:cs="Times New Roman"/>
                <w:sz w:val="18"/>
                <w:szCs w:val="18"/>
              </w:rPr>
              <w:t xml:space="preserve"> 8.11</w:t>
            </w:r>
          </w:p>
        </w:tc>
      </w:tr>
      <w:tr w:rsidR="009757B8" w:rsidRPr="008E2630">
        <w:trPr>
          <w:trHeight w:val="47"/>
          <w:jc w:val="center"/>
        </w:trPr>
        <w:tc>
          <w:tcPr>
            <w:tcW w:w="3403" w:type="dxa"/>
            <w:tcBorders>
              <w:top w:val="single" w:sz="4" w:space="0" w:color="auto"/>
              <w:left w:val="thinThickSmallGap" w:sz="24" w:space="0" w:color="auto"/>
              <w:bottom w:val="single" w:sz="4" w:space="0" w:color="auto"/>
              <w:right w:val="single" w:sz="4" w:space="0" w:color="auto"/>
            </w:tcBorders>
            <w:vAlign w:val="center"/>
          </w:tcPr>
          <w:p w:rsidR="009757B8" w:rsidRPr="008E2630" w:rsidRDefault="009757B8" w:rsidP="000C6BCC">
            <w:pPr>
              <w:tabs>
                <w:tab w:val="right" w:pos="0"/>
              </w:tabs>
              <w:bidi w:val="0"/>
              <w:jc w:val="both"/>
              <w:outlineLvl w:val="3"/>
              <w:rPr>
                <w:rFonts w:cs="Times New Roman"/>
                <w:b/>
                <w:bCs/>
                <w:sz w:val="18"/>
                <w:szCs w:val="18"/>
              </w:rPr>
            </w:pPr>
            <w:r w:rsidRPr="008E2630">
              <w:rPr>
                <w:rFonts w:cs="Times New Roman"/>
                <w:b/>
                <w:bCs/>
                <w:sz w:val="18"/>
                <w:szCs w:val="18"/>
              </w:rPr>
              <w:t>E.C (1:2.5 extract) (</w:t>
            </w:r>
            <w:proofErr w:type="spellStart"/>
            <w:r w:rsidRPr="008E2630">
              <w:rPr>
                <w:rFonts w:cs="Times New Roman"/>
                <w:b/>
                <w:bCs/>
                <w:sz w:val="18"/>
                <w:szCs w:val="18"/>
              </w:rPr>
              <w:t>mmhos</w:t>
            </w:r>
            <w:proofErr w:type="spellEnd"/>
            <w:r w:rsidRPr="008E2630">
              <w:rPr>
                <w:rFonts w:cs="Times New Roman"/>
                <w:b/>
                <w:bCs/>
                <w:sz w:val="18"/>
                <w:szCs w:val="18"/>
              </w:rPr>
              <w:t>/ cm/ 25</w:t>
            </w:r>
            <w:r w:rsidR="00445162" w:rsidRPr="008E2630">
              <w:rPr>
                <w:rFonts w:cs="Times New Roman"/>
                <w:b/>
                <w:bCs/>
                <w:sz w:val="18"/>
                <w:szCs w:val="18"/>
                <w:vertAlign w:val="superscript"/>
              </w:rPr>
              <w:t>o</w:t>
            </w:r>
            <w:r w:rsidRPr="008E2630">
              <w:rPr>
                <w:rFonts w:cs="Times New Roman"/>
                <w:b/>
                <w:bCs/>
                <w:sz w:val="18"/>
                <w:szCs w:val="18"/>
              </w:rPr>
              <w:t xml:space="preserve"> C)</w:t>
            </w:r>
          </w:p>
        </w:tc>
        <w:tc>
          <w:tcPr>
            <w:tcW w:w="803" w:type="dxa"/>
            <w:tcBorders>
              <w:top w:val="single" w:sz="4" w:space="0" w:color="auto"/>
              <w:left w:val="single" w:sz="4" w:space="0" w:color="auto"/>
              <w:bottom w:val="single" w:sz="4" w:space="0" w:color="auto"/>
              <w:right w:val="thinThickSmallGap" w:sz="24" w:space="0" w:color="auto"/>
            </w:tcBorders>
            <w:vAlign w:val="center"/>
          </w:tcPr>
          <w:p w:rsidR="009757B8" w:rsidRPr="008E2630" w:rsidRDefault="009757B8" w:rsidP="000C6BCC">
            <w:pPr>
              <w:tabs>
                <w:tab w:val="right" w:pos="0"/>
              </w:tabs>
              <w:bidi w:val="0"/>
              <w:jc w:val="center"/>
              <w:outlineLvl w:val="3"/>
              <w:rPr>
                <w:rFonts w:cs="Times New Roman"/>
                <w:sz w:val="18"/>
                <w:szCs w:val="18"/>
              </w:rPr>
            </w:pPr>
            <w:r w:rsidRPr="008E2630">
              <w:rPr>
                <w:rFonts w:cs="Times New Roman"/>
                <w:sz w:val="18"/>
                <w:szCs w:val="18"/>
              </w:rPr>
              <w:t>0.95</w:t>
            </w:r>
          </w:p>
        </w:tc>
      </w:tr>
      <w:tr w:rsidR="009757B8" w:rsidRPr="008E2630">
        <w:trPr>
          <w:trHeight w:val="47"/>
          <w:jc w:val="center"/>
        </w:trPr>
        <w:tc>
          <w:tcPr>
            <w:tcW w:w="3403" w:type="dxa"/>
            <w:tcBorders>
              <w:top w:val="single" w:sz="4" w:space="0" w:color="auto"/>
              <w:left w:val="thinThickSmallGap" w:sz="24" w:space="0" w:color="auto"/>
              <w:bottom w:val="single" w:sz="4" w:space="0" w:color="auto"/>
              <w:right w:val="single" w:sz="4" w:space="0" w:color="auto"/>
            </w:tcBorders>
            <w:vAlign w:val="center"/>
          </w:tcPr>
          <w:p w:rsidR="009757B8" w:rsidRPr="008E2630" w:rsidRDefault="009757B8" w:rsidP="000C6BCC">
            <w:pPr>
              <w:tabs>
                <w:tab w:val="right" w:pos="0"/>
              </w:tabs>
              <w:bidi w:val="0"/>
              <w:jc w:val="both"/>
              <w:outlineLvl w:val="3"/>
              <w:rPr>
                <w:rFonts w:cs="Times New Roman"/>
                <w:b/>
                <w:bCs/>
                <w:sz w:val="18"/>
                <w:szCs w:val="18"/>
              </w:rPr>
            </w:pPr>
            <w:bookmarkStart w:id="10" w:name="_Toc117803989"/>
            <w:r w:rsidRPr="008E2630">
              <w:rPr>
                <w:rFonts w:cs="Times New Roman"/>
                <w:b/>
                <w:bCs/>
                <w:sz w:val="18"/>
                <w:szCs w:val="18"/>
              </w:rPr>
              <w:t>CaCO</w:t>
            </w:r>
            <w:r w:rsidRPr="008E2630">
              <w:rPr>
                <w:rFonts w:cs="Times New Roman"/>
                <w:b/>
                <w:bCs/>
                <w:sz w:val="18"/>
                <w:szCs w:val="18"/>
                <w:vertAlign w:val="subscript"/>
              </w:rPr>
              <w:t xml:space="preserve">3 </w:t>
            </w:r>
            <w:r w:rsidRPr="008E2630">
              <w:rPr>
                <w:rFonts w:cs="Times New Roman"/>
                <w:b/>
                <w:bCs/>
                <w:sz w:val="18"/>
                <w:szCs w:val="18"/>
              </w:rPr>
              <w:t>%</w:t>
            </w:r>
            <w:bookmarkEnd w:id="10"/>
          </w:p>
        </w:tc>
        <w:tc>
          <w:tcPr>
            <w:tcW w:w="803" w:type="dxa"/>
            <w:tcBorders>
              <w:top w:val="single" w:sz="4" w:space="0" w:color="auto"/>
              <w:left w:val="single" w:sz="4" w:space="0" w:color="auto"/>
              <w:bottom w:val="single" w:sz="4" w:space="0" w:color="auto"/>
              <w:right w:val="thinThickSmallGap" w:sz="24" w:space="0" w:color="auto"/>
            </w:tcBorders>
            <w:vAlign w:val="center"/>
          </w:tcPr>
          <w:p w:rsidR="009757B8" w:rsidRPr="008E2630" w:rsidRDefault="009757B8" w:rsidP="000C6BCC">
            <w:pPr>
              <w:tabs>
                <w:tab w:val="right" w:pos="0"/>
              </w:tabs>
              <w:bidi w:val="0"/>
              <w:jc w:val="center"/>
              <w:outlineLvl w:val="3"/>
              <w:rPr>
                <w:rFonts w:cs="Times New Roman"/>
                <w:sz w:val="18"/>
                <w:szCs w:val="18"/>
              </w:rPr>
            </w:pPr>
            <w:r w:rsidRPr="008E2630">
              <w:rPr>
                <w:rFonts w:cs="Times New Roman"/>
                <w:sz w:val="18"/>
                <w:szCs w:val="18"/>
              </w:rPr>
              <w:t>1.22</w:t>
            </w:r>
          </w:p>
        </w:tc>
      </w:tr>
      <w:tr w:rsidR="009757B8" w:rsidRPr="008E2630">
        <w:trPr>
          <w:trHeight w:val="47"/>
          <w:jc w:val="center"/>
        </w:trPr>
        <w:tc>
          <w:tcPr>
            <w:tcW w:w="3403" w:type="dxa"/>
            <w:tcBorders>
              <w:top w:val="single" w:sz="4" w:space="0" w:color="auto"/>
              <w:left w:val="thinThickSmallGap" w:sz="24" w:space="0" w:color="auto"/>
              <w:bottom w:val="single" w:sz="4" w:space="0" w:color="auto"/>
              <w:right w:val="single" w:sz="4" w:space="0" w:color="auto"/>
            </w:tcBorders>
            <w:vAlign w:val="center"/>
          </w:tcPr>
          <w:p w:rsidR="009757B8" w:rsidRPr="008E2630" w:rsidRDefault="009757B8" w:rsidP="000C6BCC">
            <w:pPr>
              <w:tabs>
                <w:tab w:val="right" w:pos="0"/>
              </w:tabs>
              <w:bidi w:val="0"/>
              <w:jc w:val="both"/>
              <w:outlineLvl w:val="3"/>
              <w:rPr>
                <w:rFonts w:cs="Times New Roman"/>
                <w:b/>
                <w:bCs/>
                <w:sz w:val="18"/>
                <w:szCs w:val="18"/>
              </w:rPr>
            </w:pPr>
            <w:bookmarkStart w:id="11" w:name="_Toc117803991"/>
            <w:r w:rsidRPr="008E2630">
              <w:rPr>
                <w:rFonts w:cs="Times New Roman"/>
                <w:b/>
                <w:bCs/>
                <w:sz w:val="18"/>
                <w:szCs w:val="18"/>
              </w:rPr>
              <w:t>Available N %</w:t>
            </w:r>
            <w:bookmarkEnd w:id="11"/>
          </w:p>
        </w:tc>
        <w:tc>
          <w:tcPr>
            <w:tcW w:w="803" w:type="dxa"/>
            <w:tcBorders>
              <w:top w:val="single" w:sz="4" w:space="0" w:color="auto"/>
              <w:left w:val="single" w:sz="4" w:space="0" w:color="auto"/>
              <w:bottom w:val="single" w:sz="4" w:space="0" w:color="auto"/>
              <w:right w:val="thinThickSmallGap" w:sz="24" w:space="0" w:color="auto"/>
            </w:tcBorders>
            <w:vAlign w:val="center"/>
          </w:tcPr>
          <w:p w:rsidR="009757B8" w:rsidRPr="008E2630" w:rsidRDefault="009757B8" w:rsidP="000C6BCC">
            <w:pPr>
              <w:tabs>
                <w:tab w:val="right" w:pos="0"/>
              </w:tabs>
              <w:bidi w:val="0"/>
              <w:jc w:val="center"/>
              <w:outlineLvl w:val="3"/>
              <w:rPr>
                <w:rFonts w:cs="Times New Roman"/>
                <w:sz w:val="18"/>
                <w:szCs w:val="18"/>
              </w:rPr>
            </w:pPr>
            <w:r w:rsidRPr="008E2630">
              <w:rPr>
                <w:rFonts w:cs="Times New Roman"/>
                <w:sz w:val="18"/>
                <w:szCs w:val="18"/>
              </w:rPr>
              <w:t xml:space="preserve"> 0.12</w:t>
            </w:r>
          </w:p>
        </w:tc>
      </w:tr>
      <w:tr w:rsidR="009757B8" w:rsidRPr="008E2630">
        <w:trPr>
          <w:trHeight w:val="47"/>
          <w:jc w:val="center"/>
        </w:trPr>
        <w:tc>
          <w:tcPr>
            <w:tcW w:w="3403" w:type="dxa"/>
            <w:tcBorders>
              <w:top w:val="single" w:sz="4" w:space="0" w:color="auto"/>
              <w:left w:val="thinThickSmallGap" w:sz="24" w:space="0" w:color="auto"/>
              <w:bottom w:val="single" w:sz="4" w:space="0" w:color="auto"/>
              <w:right w:val="single" w:sz="4" w:space="0" w:color="auto"/>
            </w:tcBorders>
            <w:vAlign w:val="center"/>
          </w:tcPr>
          <w:p w:rsidR="009757B8" w:rsidRPr="008E2630" w:rsidRDefault="009757B8" w:rsidP="000C6BCC">
            <w:pPr>
              <w:tabs>
                <w:tab w:val="right" w:pos="0"/>
              </w:tabs>
              <w:bidi w:val="0"/>
              <w:jc w:val="both"/>
              <w:outlineLvl w:val="3"/>
              <w:rPr>
                <w:rFonts w:cs="Times New Roman"/>
                <w:b/>
                <w:bCs/>
                <w:sz w:val="18"/>
                <w:szCs w:val="18"/>
              </w:rPr>
            </w:pPr>
            <w:bookmarkStart w:id="12" w:name="_Toc117803993"/>
            <w:r w:rsidRPr="008E2630">
              <w:rPr>
                <w:rFonts w:cs="Times New Roman"/>
                <w:b/>
                <w:bCs/>
                <w:sz w:val="18"/>
                <w:szCs w:val="18"/>
              </w:rPr>
              <w:t xml:space="preserve">Available P (Olsen method, </w:t>
            </w:r>
            <w:proofErr w:type="spellStart"/>
            <w:r w:rsidRPr="008E2630">
              <w:rPr>
                <w:rFonts w:cs="Times New Roman"/>
                <w:b/>
                <w:bCs/>
                <w:sz w:val="18"/>
                <w:szCs w:val="18"/>
              </w:rPr>
              <w:t>ppm</w:t>
            </w:r>
            <w:proofErr w:type="spellEnd"/>
            <w:r w:rsidRPr="008E2630">
              <w:rPr>
                <w:rFonts w:cs="Times New Roman"/>
                <w:b/>
                <w:bCs/>
                <w:sz w:val="18"/>
                <w:szCs w:val="18"/>
              </w:rPr>
              <w:t xml:space="preserve">) </w:t>
            </w:r>
            <w:bookmarkEnd w:id="12"/>
          </w:p>
        </w:tc>
        <w:tc>
          <w:tcPr>
            <w:tcW w:w="803" w:type="dxa"/>
            <w:tcBorders>
              <w:top w:val="single" w:sz="4" w:space="0" w:color="auto"/>
              <w:left w:val="single" w:sz="4" w:space="0" w:color="auto"/>
              <w:bottom w:val="single" w:sz="4" w:space="0" w:color="auto"/>
              <w:right w:val="thinThickSmallGap" w:sz="24" w:space="0" w:color="auto"/>
            </w:tcBorders>
            <w:vAlign w:val="center"/>
          </w:tcPr>
          <w:p w:rsidR="009757B8" w:rsidRPr="008E2630" w:rsidRDefault="009757B8" w:rsidP="000C6BCC">
            <w:pPr>
              <w:tabs>
                <w:tab w:val="right" w:pos="0"/>
              </w:tabs>
              <w:bidi w:val="0"/>
              <w:jc w:val="center"/>
              <w:outlineLvl w:val="3"/>
              <w:rPr>
                <w:rFonts w:cs="Times New Roman"/>
                <w:sz w:val="18"/>
                <w:szCs w:val="18"/>
              </w:rPr>
            </w:pPr>
            <w:r w:rsidRPr="008E2630">
              <w:rPr>
                <w:rFonts w:cs="Times New Roman"/>
                <w:sz w:val="18"/>
                <w:szCs w:val="18"/>
              </w:rPr>
              <w:t>6.5</w:t>
            </w:r>
          </w:p>
        </w:tc>
      </w:tr>
      <w:tr w:rsidR="009757B8" w:rsidRPr="008E2630">
        <w:trPr>
          <w:trHeight w:val="47"/>
          <w:jc w:val="center"/>
        </w:trPr>
        <w:tc>
          <w:tcPr>
            <w:tcW w:w="3403" w:type="dxa"/>
            <w:tcBorders>
              <w:top w:val="single" w:sz="4" w:space="0" w:color="auto"/>
              <w:left w:val="thinThickSmallGap" w:sz="24" w:space="0" w:color="auto"/>
              <w:bottom w:val="thinThickSmallGap" w:sz="24" w:space="0" w:color="auto"/>
              <w:right w:val="single" w:sz="4" w:space="0" w:color="auto"/>
            </w:tcBorders>
            <w:vAlign w:val="center"/>
          </w:tcPr>
          <w:p w:rsidR="009757B8" w:rsidRPr="008E2630" w:rsidRDefault="009757B8" w:rsidP="000C6BCC">
            <w:pPr>
              <w:tabs>
                <w:tab w:val="right" w:pos="0"/>
              </w:tabs>
              <w:bidi w:val="0"/>
              <w:jc w:val="both"/>
              <w:outlineLvl w:val="3"/>
              <w:rPr>
                <w:rFonts w:cs="Times New Roman"/>
                <w:b/>
                <w:bCs/>
                <w:sz w:val="18"/>
                <w:szCs w:val="18"/>
              </w:rPr>
            </w:pPr>
            <w:bookmarkStart w:id="13" w:name="_Toc117803995"/>
            <w:r w:rsidRPr="008E2630">
              <w:rPr>
                <w:rFonts w:cs="Times New Roman"/>
                <w:b/>
                <w:bCs/>
                <w:sz w:val="18"/>
                <w:szCs w:val="18"/>
              </w:rPr>
              <w:t xml:space="preserve">Available K (ammonium acetate, </w:t>
            </w:r>
            <w:proofErr w:type="spellStart"/>
            <w:r w:rsidRPr="008E2630">
              <w:rPr>
                <w:rFonts w:cs="Times New Roman"/>
                <w:b/>
                <w:bCs/>
                <w:sz w:val="18"/>
                <w:szCs w:val="18"/>
              </w:rPr>
              <w:t>ppm</w:t>
            </w:r>
            <w:proofErr w:type="spellEnd"/>
            <w:r w:rsidRPr="008E2630">
              <w:rPr>
                <w:rFonts w:cs="Times New Roman"/>
                <w:b/>
                <w:bCs/>
                <w:sz w:val="18"/>
                <w:szCs w:val="18"/>
              </w:rPr>
              <w:t xml:space="preserve">) </w:t>
            </w:r>
            <w:bookmarkEnd w:id="13"/>
          </w:p>
        </w:tc>
        <w:tc>
          <w:tcPr>
            <w:tcW w:w="803" w:type="dxa"/>
            <w:tcBorders>
              <w:top w:val="single" w:sz="4" w:space="0" w:color="auto"/>
              <w:left w:val="single" w:sz="4" w:space="0" w:color="auto"/>
              <w:bottom w:val="thinThickSmallGap" w:sz="24" w:space="0" w:color="auto"/>
              <w:right w:val="thinThickSmallGap" w:sz="24" w:space="0" w:color="auto"/>
            </w:tcBorders>
            <w:vAlign w:val="center"/>
          </w:tcPr>
          <w:p w:rsidR="009757B8" w:rsidRPr="008E2630" w:rsidRDefault="009757B8" w:rsidP="000C6BCC">
            <w:pPr>
              <w:tabs>
                <w:tab w:val="right" w:pos="0"/>
              </w:tabs>
              <w:bidi w:val="0"/>
              <w:jc w:val="center"/>
              <w:outlineLvl w:val="3"/>
              <w:rPr>
                <w:rFonts w:cs="Times New Roman"/>
                <w:sz w:val="18"/>
                <w:szCs w:val="18"/>
              </w:rPr>
            </w:pPr>
            <w:r w:rsidRPr="008E2630">
              <w:rPr>
                <w:rFonts w:cs="Times New Roman"/>
                <w:sz w:val="18"/>
                <w:szCs w:val="18"/>
              </w:rPr>
              <w:t>460</w:t>
            </w:r>
          </w:p>
        </w:tc>
      </w:tr>
    </w:tbl>
    <w:p w:rsidR="008E2630" w:rsidRDefault="008E2630" w:rsidP="00447E3B">
      <w:pPr>
        <w:bidi w:val="0"/>
        <w:ind w:left="360" w:hanging="360"/>
        <w:jc w:val="lowKashida"/>
        <w:rPr>
          <w:rFonts w:cs="Times New Roman"/>
          <w:sz w:val="20"/>
          <w:szCs w:val="20"/>
          <w:lang w:eastAsia="zh-CN"/>
        </w:rPr>
      </w:pPr>
    </w:p>
    <w:p w:rsidR="000E0879" w:rsidRPr="00E15DE5" w:rsidRDefault="000E0879" w:rsidP="008E2630">
      <w:pPr>
        <w:bidi w:val="0"/>
        <w:ind w:left="360" w:hanging="360"/>
        <w:jc w:val="lowKashida"/>
        <w:rPr>
          <w:rFonts w:cs="Times New Roman"/>
          <w:sz w:val="20"/>
          <w:szCs w:val="20"/>
        </w:rPr>
      </w:pPr>
      <w:r w:rsidRPr="00E15DE5">
        <w:rPr>
          <w:rFonts w:cs="Times New Roman"/>
          <w:sz w:val="20"/>
          <w:szCs w:val="20"/>
        </w:rPr>
        <w:t>a</w:t>
      </w:r>
      <w:r w:rsidRPr="00E15DE5">
        <w:rPr>
          <w:rFonts w:cs="Times New Roman"/>
          <w:sz w:val="20"/>
          <w:szCs w:val="20"/>
          <w:vertAlign w:val="subscript"/>
        </w:rPr>
        <w:t>1</w:t>
      </w:r>
      <w:r w:rsidRPr="00E15DE5">
        <w:rPr>
          <w:rFonts w:cs="Times New Roman"/>
          <w:sz w:val="20"/>
          <w:szCs w:val="20"/>
        </w:rPr>
        <w:t>)</w:t>
      </w:r>
      <w:r w:rsidR="00A77B2A" w:rsidRPr="00E15DE5">
        <w:rPr>
          <w:rFonts w:cs="Times New Roman"/>
          <w:sz w:val="20"/>
          <w:szCs w:val="20"/>
        </w:rPr>
        <w:t xml:space="preserve"> Application of the suitable N (</w:t>
      </w:r>
      <w:r w:rsidRPr="00E15DE5">
        <w:rPr>
          <w:rFonts w:cs="Times New Roman"/>
          <w:sz w:val="20"/>
          <w:szCs w:val="20"/>
        </w:rPr>
        <w:t>1000 g N/ tree) completely via inorganic N source ( 2985.</w:t>
      </w:r>
      <w:r w:rsidR="009B4FDF" w:rsidRPr="00E15DE5">
        <w:rPr>
          <w:rFonts w:cs="Times New Roman"/>
          <w:sz w:val="20"/>
          <w:szCs w:val="20"/>
        </w:rPr>
        <w:t>1</w:t>
      </w:r>
      <w:r w:rsidRPr="00E15DE5">
        <w:rPr>
          <w:rFonts w:cs="Times New Roman"/>
          <w:sz w:val="20"/>
          <w:szCs w:val="20"/>
        </w:rPr>
        <w:t xml:space="preserve"> g ammonium nitrate / tree) </w:t>
      </w:r>
      <w:r w:rsidR="009B4FDF" w:rsidRPr="00E15DE5">
        <w:rPr>
          <w:rFonts w:cs="Times New Roman"/>
          <w:sz w:val="20"/>
          <w:szCs w:val="20"/>
        </w:rPr>
        <w:t>.</w:t>
      </w:r>
    </w:p>
    <w:p w:rsidR="000E0879" w:rsidRPr="00E15DE5" w:rsidRDefault="000E0879" w:rsidP="00447E3B">
      <w:pPr>
        <w:bidi w:val="0"/>
        <w:ind w:left="360" w:hanging="360"/>
        <w:jc w:val="lowKashida"/>
        <w:rPr>
          <w:rFonts w:cs="Times New Roman"/>
          <w:sz w:val="20"/>
          <w:szCs w:val="20"/>
        </w:rPr>
      </w:pPr>
      <w:r w:rsidRPr="00E15DE5">
        <w:rPr>
          <w:rFonts w:cs="Times New Roman"/>
          <w:sz w:val="20"/>
          <w:szCs w:val="20"/>
        </w:rPr>
        <w:t>a</w:t>
      </w:r>
      <w:r w:rsidRPr="00E15DE5">
        <w:rPr>
          <w:rFonts w:cs="Times New Roman"/>
          <w:sz w:val="20"/>
          <w:szCs w:val="20"/>
          <w:vertAlign w:val="subscript"/>
        </w:rPr>
        <w:t>2</w:t>
      </w:r>
      <w:r w:rsidRPr="00E15DE5">
        <w:rPr>
          <w:rFonts w:cs="Times New Roman"/>
          <w:sz w:val="20"/>
          <w:szCs w:val="20"/>
        </w:rPr>
        <w:t>) Application of the</w:t>
      </w:r>
      <w:r w:rsidR="0038369A" w:rsidRPr="00E15DE5">
        <w:rPr>
          <w:rFonts w:cs="Times New Roman"/>
          <w:sz w:val="20"/>
          <w:szCs w:val="20"/>
        </w:rPr>
        <w:t xml:space="preserve"> suitable N via 75% inorganic (</w:t>
      </w:r>
      <w:r w:rsidRPr="00E15DE5">
        <w:rPr>
          <w:rFonts w:cs="Times New Roman"/>
          <w:sz w:val="20"/>
          <w:szCs w:val="20"/>
        </w:rPr>
        <w:t xml:space="preserve">2239 g ammonium nitrate / tree) + 12.5 % organic N ( 50 kg farmyard manure / tree) + 50 ml EM/ tree. </w:t>
      </w:r>
    </w:p>
    <w:p w:rsidR="000E0879" w:rsidRPr="00E15DE5" w:rsidRDefault="000E0879" w:rsidP="00447E3B">
      <w:pPr>
        <w:bidi w:val="0"/>
        <w:ind w:left="360" w:hanging="360"/>
        <w:jc w:val="lowKashida"/>
        <w:rPr>
          <w:rFonts w:cs="Times New Roman"/>
          <w:sz w:val="20"/>
          <w:szCs w:val="20"/>
        </w:rPr>
      </w:pPr>
      <w:r w:rsidRPr="00E15DE5">
        <w:rPr>
          <w:rFonts w:cs="Times New Roman"/>
          <w:sz w:val="20"/>
          <w:szCs w:val="20"/>
        </w:rPr>
        <w:t>a</w:t>
      </w:r>
      <w:r w:rsidRPr="00E15DE5">
        <w:rPr>
          <w:rFonts w:cs="Times New Roman"/>
          <w:sz w:val="20"/>
          <w:szCs w:val="20"/>
          <w:vertAlign w:val="subscript"/>
        </w:rPr>
        <w:t>3</w:t>
      </w:r>
      <w:r w:rsidRPr="00E15DE5">
        <w:rPr>
          <w:rFonts w:cs="Times New Roman"/>
          <w:sz w:val="20"/>
          <w:szCs w:val="20"/>
        </w:rPr>
        <w:t xml:space="preserve">) Application of the suitable N via 62.5% inorganic </w:t>
      </w:r>
      <w:r w:rsidR="00447E3B" w:rsidRPr="00E15DE5">
        <w:rPr>
          <w:rFonts w:cs="Times New Roman"/>
          <w:sz w:val="20"/>
          <w:szCs w:val="20"/>
        </w:rPr>
        <w:t>N (1866</w:t>
      </w:r>
      <w:r w:rsidRPr="00E15DE5">
        <w:rPr>
          <w:rFonts w:cs="Times New Roman"/>
          <w:sz w:val="20"/>
          <w:szCs w:val="20"/>
        </w:rPr>
        <w:t xml:space="preserve"> g ammonium nitrate / tree) + 12.5 % organic </w:t>
      </w:r>
      <w:r w:rsidR="00447E3B" w:rsidRPr="00E15DE5">
        <w:rPr>
          <w:rFonts w:cs="Times New Roman"/>
          <w:sz w:val="20"/>
          <w:szCs w:val="20"/>
        </w:rPr>
        <w:t>N (50</w:t>
      </w:r>
      <w:r w:rsidRPr="00E15DE5">
        <w:rPr>
          <w:rFonts w:cs="Times New Roman"/>
          <w:sz w:val="20"/>
          <w:szCs w:val="20"/>
        </w:rPr>
        <w:t xml:space="preserve"> kg farmyard manure/ tree) + 100 ml EM/ tree. </w:t>
      </w:r>
    </w:p>
    <w:p w:rsidR="000E0879" w:rsidRPr="00E15DE5" w:rsidRDefault="000E0879" w:rsidP="00447E3B">
      <w:pPr>
        <w:bidi w:val="0"/>
        <w:ind w:left="360" w:hanging="360"/>
        <w:jc w:val="lowKashida"/>
        <w:rPr>
          <w:rFonts w:cs="Times New Roman"/>
          <w:sz w:val="20"/>
          <w:szCs w:val="20"/>
        </w:rPr>
      </w:pPr>
      <w:r w:rsidRPr="00E15DE5">
        <w:rPr>
          <w:rFonts w:cs="Times New Roman"/>
          <w:sz w:val="20"/>
          <w:szCs w:val="20"/>
        </w:rPr>
        <w:t>a</w:t>
      </w:r>
      <w:r w:rsidRPr="00E15DE5">
        <w:rPr>
          <w:rFonts w:cs="Times New Roman"/>
          <w:sz w:val="20"/>
          <w:szCs w:val="20"/>
          <w:vertAlign w:val="subscript"/>
        </w:rPr>
        <w:t>4</w:t>
      </w:r>
      <w:r w:rsidRPr="00E15DE5">
        <w:rPr>
          <w:rFonts w:cs="Times New Roman"/>
          <w:sz w:val="20"/>
          <w:szCs w:val="20"/>
        </w:rPr>
        <w:t xml:space="preserve">) Application of the suitable N via 50 % inorganic N (1493 g ammonium nitrate / tree) + 12.5 % organic N </w:t>
      </w:r>
      <w:r w:rsidR="00447E3B" w:rsidRPr="00E15DE5">
        <w:rPr>
          <w:rFonts w:cs="Times New Roman"/>
          <w:sz w:val="20"/>
          <w:szCs w:val="20"/>
        </w:rPr>
        <w:t>(50</w:t>
      </w:r>
      <w:r w:rsidRPr="00E15DE5">
        <w:rPr>
          <w:rFonts w:cs="Times New Roman"/>
          <w:sz w:val="20"/>
          <w:szCs w:val="20"/>
        </w:rPr>
        <w:t xml:space="preserve"> kg farmyard manure / tree ) + 200 ml EM/ tree . </w:t>
      </w:r>
    </w:p>
    <w:p w:rsidR="000E0879" w:rsidRPr="00E15DE5" w:rsidRDefault="000E0879" w:rsidP="00447E3B">
      <w:pPr>
        <w:bidi w:val="0"/>
        <w:ind w:left="360" w:hanging="360"/>
        <w:jc w:val="lowKashida"/>
        <w:rPr>
          <w:rFonts w:cs="Times New Roman"/>
          <w:sz w:val="20"/>
          <w:szCs w:val="20"/>
        </w:rPr>
      </w:pPr>
      <w:r w:rsidRPr="00E15DE5">
        <w:rPr>
          <w:rFonts w:cs="Times New Roman"/>
          <w:sz w:val="20"/>
          <w:szCs w:val="20"/>
        </w:rPr>
        <w:t>a</w:t>
      </w:r>
      <w:r w:rsidRPr="00E15DE5">
        <w:rPr>
          <w:rFonts w:cs="Times New Roman"/>
          <w:sz w:val="20"/>
          <w:szCs w:val="20"/>
          <w:vertAlign w:val="subscript"/>
        </w:rPr>
        <w:t>5</w:t>
      </w:r>
      <w:r w:rsidRPr="00E15DE5">
        <w:rPr>
          <w:rFonts w:cs="Times New Roman"/>
          <w:sz w:val="20"/>
          <w:szCs w:val="20"/>
        </w:rPr>
        <w:t xml:space="preserve">) Application of the suitable N via </w:t>
      </w:r>
      <w:r w:rsidR="009B4FDF" w:rsidRPr="00E15DE5">
        <w:rPr>
          <w:rFonts w:cs="Times New Roman"/>
          <w:sz w:val="20"/>
          <w:szCs w:val="20"/>
        </w:rPr>
        <w:t>37.5</w:t>
      </w:r>
      <w:r w:rsidRPr="00E15DE5">
        <w:rPr>
          <w:rFonts w:cs="Times New Roman"/>
          <w:sz w:val="20"/>
          <w:szCs w:val="20"/>
        </w:rPr>
        <w:t xml:space="preserve"> % inorganic N </w:t>
      </w:r>
      <w:r w:rsidR="00447E3B" w:rsidRPr="00E15DE5">
        <w:rPr>
          <w:rFonts w:cs="Times New Roman"/>
          <w:sz w:val="20"/>
          <w:szCs w:val="20"/>
        </w:rPr>
        <w:t>(1119.4</w:t>
      </w:r>
      <w:r w:rsidRPr="00E15DE5">
        <w:rPr>
          <w:rFonts w:cs="Times New Roman"/>
          <w:sz w:val="20"/>
          <w:szCs w:val="20"/>
        </w:rPr>
        <w:t xml:space="preserve"> g ammonium nitrate / tree) + 12.5 % organic N </w:t>
      </w:r>
      <w:r w:rsidR="00447E3B" w:rsidRPr="00E15DE5">
        <w:rPr>
          <w:rFonts w:cs="Times New Roman"/>
          <w:sz w:val="20"/>
          <w:szCs w:val="20"/>
        </w:rPr>
        <w:t>(50</w:t>
      </w:r>
      <w:r w:rsidRPr="00E15DE5">
        <w:rPr>
          <w:rFonts w:cs="Times New Roman"/>
          <w:sz w:val="20"/>
          <w:szCs w:val="20"/>
        </w:rPr>
        <w:t xml:space="preserve"> kg farmyard manure / </w:t>
      </w:r>
      <w:r w:rsidR="00447E3B" w:rsidRPr="00E15DE5">
        <w:rPr>
          <w:rFonts w:cs="Times New Roman"/>
          <w:sz w:val="20"/>
          <w:szCs w:val="20"/>
        </w:rPr>
        <w:t>tree)</w:t>
      </w:r>
      <w:r w:rsidRPr="00E15DE5">
        <w:rPr>
          <w:rFonts w:cs="Times New Roman"/>
          <w:sz w:val="20"/>
          <w:szCs w:val="20"/>
        </w:rPr>
        <w:t xml:space="preserve"> + 400 ml EM/ tree . </w:t>
      </w:r>
    </w:p>
    <w:p w:rsidR="000E0879" w:rsidRPr="00E15DE5" w:rsidRDefault="000E0879" w:rsidP="00447E3B">
      <w:pPr>
        <w:bidi w:val="0"/>
        <w:ind w:firstLine="426"/>
        <w:jc w:val="lowKashida"/>
        <w:rPr>
          <w:rFonts w:cs="Times New Roman"/>
          <w:sz w:val="20"/>
          <w:szCs w:val="20"/>
        </w:rPr>
      </w:pPr>
      <w:r w:rsidRPr="00E15DE5">
        <w:rPr>
          <w:rFonts w:cs="Times New Roman"/>
          <w:sz w:val="20"/>
          <w:szCs w:val="20"/>
        </w:rPr>
        <w:t xml:space="preserve">The second factor (B) included two factors from amino acids enriched with </w:t>
      </w:r>
      <w:proofErr w:type="spellStart"/>
      <w:r w:rsidRPr="00E15DE5">
        <w:rPr>
          <w:rFonts w:cs="Times New Roman"/>
          <w:sz w:val="20"/>
          <w:szCs w:val="20"/>
        </w:rPr>
        <w:t>NPKMgZnMn</w:t>
      </w:r>
      <w:proofErr w:type="spellEnd"/>
      <w:r w:rsidRPr="00E15DE5">
        <w:rPr>
          <w:rFonts w:cs="Times New Roman"/>
          <w:sz w:val="20"/>
          <w:szCs w:val="20"/>
        </w:rPr>
        <w:t>, Fe and B namely b</w:t>
      </w:r>
      <w:r w:rsidRPr="00E15DE5">
        <w:rPr>
          <w:rFonts w:cs="Times New Roman"/>
          <w:sz w:val="20"/>
          <w:szCs w:val="20"/>
          <w:vertAlign w:val="subscript"/>
        </w:rPr>
        <w:t>1</w:t>
      </w:r>
      <w:r w:rsidRPr="00E15DE5">
        <w:rPr>
          <w:rFonts w:cs="Times New Roman"/>
          <w:sz w:val="20"/>
          <w:szCs w:val="20"/>
        </w:rPr>
        <w:t>) untreated trees (sprayed with water) and b</w:t>
      </w:r>
      <w:r w:rsidRPr="00E15DE5">
        <w:rPr>
          <w:rFonts w:cs="Times New Roman"/>
          <w:sz w:val="20"/>
          <w:szCs w:val="20"/>
          <w:vertAlign w:val="subscript"/>
        </w:rPr>
        <w:t>2</w:t>
      </w:r>
      <w:r w:rsidRPr="00E15DE5">
        <w:rPr>
          <w:rFonts w:cs="Times New Roman"/>
          <w:sz w:val="20"/>
          <w:szCs w:val="20"/>
        </w:rPr>
        <w:t>) foliar application of amino acids (</w:t>
      </w:r>
      <w:proofErr w:type="spellStart"/>
      <w:r w:rsidRPr="00E15DE5">
        <w:rPr>
          <w:rFonts w:cs="Times New Roman"/>
          <w:sz w:val="20"/>
          <w:szCs w:val="20"/>
        </w:rPr>
        <w:t>trypotphan</w:t>
      </w:r>
      <w:proofErr w:type="spellEnd"/>
      <w:r w:rsidRPr="00E15DE5">
        <w:rPr>
          <w:rFonts w:cs="Times New Roman"/>
          <w:sz w:val="20"/>
          <w:szCs w:val="20"/>
        </w:rPr>
        <w:t xml:space="preserve"> + </w:t>
      </w:r>
      <w:proofErr w:type="spellStart"/>
      <w:r w:rsidRPr="00E15DE5">
        <w:rPr>
          <w:rFonts w:cs="Times New Roman"/>
          <w:sz w:val="20"/>
          <w:szCs w:val="20"/>
        </w:rPr>
        <w:t>methionene</w:t>
      </w:r>
      <w:proofErr w:type="spellEnd"/>
      <w:r w:rsidRPr="00E15DE5">
        <w:rPr>
          <w:rFonts w:cs="Times New Roman"/>
          <w:sz w:val="20"/>
          <w:szCs w:val="20"/>
        </w:rPr>
        <w:t xml:space="preserve"> + </w:t>
      </w:r>
      <w:proofErr w:type="spellStart"/>
      <w:r w:rsidRPr="00E15DE5">
        <w:rPr>
          <w:rFonts w:cs="Times New Roman"/>
          <w:sz w:val="20"/>
          <w:szCs w:val="20"/>
        </w:rPr>
        <w:t>arginine</w:t>
      </w:r>
      <w:proofErr w:type="spellEnd"/>
      <w:r w:rsidRPr="00E15DE5">
        <w:rPr>
          <w:rFonts w:cs="Times New Roman"/>
          <w:sz w:val="20"/>
          <w:szCs w:val="20"/>
        </w:rPr>
        <w:t>) at 0.1</w:t>
      </w:r>
      <w:r w:rsidR="006B5EF8" w:rsidRPr="00E15DE5">
        <w:rPr>
          <w:rFonts w:cs="Times New Roman"/>
          <w:sz w:val="20"/>
          <w:szCs w:val="20"/>
        </w:rPr>
        <w:t>%</w:t>
      </w:r>
      <w:r w:rsidRPr="00E15DE5">
        <w:rPr>
          <w:rFonts w:cs="Times New Roman"/>
          <w:sz w:val="20"/>
          <w:szCs w:val="20"/>
        </w:rPr>
        <w:t xml:space="preserve"> besides eight nutrients namely </w:t>
      </w:r>
      <w:proofErr w:type="spellStart"/>
      <w:r w:rsidRPr="00E15DE5">
        <w:rPr>
          <w:rFonts w:cs="Times New Roman"/>
          <w:sz w:val="20"/>
          <w:szCs w:val="20"/>
        </w:rPr>
        <w:t>NPKMg</w:t>
      </w:r>
      <w:proofErr w:type="spellEnd"/>
      <w:r w:rsidRPr="00E15DE5">
        <w:rPr>
          <w:rFonts w:cs="Times New Roman"/>
          <w:sz w:val="20"/>
          <w:szCs w:val="20"/>
        </w:rPr>
        <w:t xml:space="preserve">, Zn, </w:t>
      </w:r>
      <w:proofErr w:type="spellStart"/>
      <w:r w:rsidRPr="00E15DE5">
        <w:rPr>
          <w:rFonts w:cs="Times New Roman"/>
          <w:sz w:val="20"/>
          <w:szCs w:val="20"/>
        </w:rPr>
        <w:t>Mn</w:t>
      </w:r>
      <w:proofErr w:type="spellEnd"/>
      <w:r w:rsidRPr="00E15DE5">
        <w:rPr>
          <w:rFonts w:cs="Times New Roman"/>
          <w:sz w:val="20"/>
          <w:szCs w:val="20"/>
        </w:rPr>
        <w:t>, Fe and B</w:t>
      </w:r>
      <w:r w:rsidR="006B5EF8" w:rsidRPr="00E15DE5">
        <w:rPr>
          <w:rFonts w:cs="Times New Roman"/>
          <w:sz w:val="20"/>
          <w:szCs w:val="20"/>
        </w:rPr>
        <w:t>.</w:t>
      </w:r>
      <w:r w:rsidRPr="00E15DE5">
        <w:rPr>
          <w:rFonts w:cs="Times New Roman"/>
          <w:sz w:val="20"/>
          <w:szCs w:val="20"/>
        </w:rPr>
        <w:t xml:space="preserve"> </w:t>
      </w:r>
      <w:r w:rsidR="006B5EF8" w:rsidRPr="00E15DE5">
        <w:rPr>
          <w:rFonts w:cs="Times New Roman"/>
          <w:sz w:val="20"/>
          <w:szCs w:val="20"/>
        </w:rPr>
        <w:t>T</w:t>
      </w:r>
      <w:r w:rsidRPr="00E15DE5">
        <w:rPr>
          <w:rFonts w:cs="Times New Roman"/>
          <w:sz w:val="20"/>
          <w:szCs w:val="20"/>
        </w:rPr>
        <w:t>herefore</w:t>
      </w:r>
      <w:r w:rsidR="006B5EF8" w:rsidRPr="00E15DE5">
        <w:rPr>
          <w:rFonts w:cs="Times New Roman"/>
          <w:sz w:val="20"/>
          <w:szCs w:val="20"/>
        </w:rPr>
        <w:t>,</w:t>
      </w:r>
      <w:r w:rsidRPr="00E15DE5">
        <w:rPr>
          <w:rFonts w:cs="Times New Roman"/>
          <w:sz w:val="20"/>
          <w:szCs w:val="20"/>
        </w:rPr>
        <w:t xml:space="preserve"> this experiment included ten treatments, each replicated three times, one tree per each. Organic N source namely farmyard manure (F.Y.M.) was added once at the last week of Feb. </w:t>
      </w:r>
      <w:r w:rsidR="006B5EF8" w:rsidRPr="00E15DE5">
        <w:rPr>
          <w:rFonts w:cs="Times New Roman"/>
          <w:sz w:val="20"/>
          <w:szCs w:val="20"/>
        </w:rPr>
        <w:t>f</w:t>
      </w:r>
      <w:r w:rsidRPr="00E15DE5">
        <w:rPr>
          <w:rFonts w:cs="Times New Roman"/>
          <w:sz w:val="20"/>
          <w:szCs w:val="20"/>
        </w:rPr>
        <w:t xml:space="preserve">or both seasons in deep trenches (50 cm length x 50 cm width x 50 cm depth) around each tree (under tree canopy (Table </w:t>
      </w:r>
      <w:r w:rsidR="006B5EF8" w:rsidRPr="00E15DE5">
        <w:rPr>
          <w:rFonts w:cs="Times New Roman"/>
          <w:sz w:val="20"/>
          <w:szCs w:val="20"/>
        </w:rPr>
        <w:t>2</w:t>
      </w:r>
      <w:r w:rsidR="00447E3B" w:rsidRPr="00E15DE5">
        <w:rPr>
          <w:rFonts w:cs="Times New Roman"/>
          <w:sz w:val="20"/>
          <w:szCs w:val="20"/>
        </w:rPr>
        <w:t>)</w:t>
      </w:r>
      <w:r w:rsidRPr="00E15DE5">
        <w:rPr>
          <w:rFonts w:cs="Times New Roman"/>
          <w:sz w:val="20"/>
          <w:szCs w:val="20"/>
        </w:rPr>
        <w:t>. Effective microorganisms (E M</w:t>
      </w:r>
      <w:r w:rsidR="006B5EF8" w:rsidRPr="00E15DE5">
        <w:rPr>
          <w:rFonts w:cs="Times New Roman"/>
          <w:sz w:val="20"/>
          <w:szCs w:val="20"/>
        </w:rPr>
        <w:t>)</w:t>
      </w:r>
      <w:r w:rsidRPr="00E15DE5">
        <w:rPr>
          <w:rFonts w:cs="Times New Roman"/>
          <w:sz w:val="20"/>
          <w:szCs w:val="20"/>
        </w:rPr>
        <w:t xml:space="preserve"> (each ml contains 10</w:t>
      </w:r>
      <w:r w:rsidR="006B5EF8" w:rsidRPr="00E15DE5">
        <w:rPr>
          <w:rFonts w:cs="Times New Roman"/>
          <w:sz w:val="20"/>
          <w:szCs w:val="20"/>
          <w:vertAlign w:val="superscript"/>
        </w:rPr>
        <w:t>7</w:t>
      </w:r>
      <w:r w:rsidRPr="00E15DE5">
        <w:rPr>
          <w:rFonts w:cs="Times New Roman"/>
          <w:sz w:val="20"/>
          <w:szCs w:val="20"/>
        </w:rPr>
        <w:t xml:space="preserve"> bacterial cells) was added once at the first week of March during both seasons. It was applied in shallow trenches 930 cm length x 20 cm width x 10 cm depth) according to the recommendation of general organization for </w:t>
      </w:r>
      <w:r w:rsidR="006B5EF8" w:rsidRPr="00E15DE5">
        <w:rPr>
          <w:rFonts w:cs="Times New Roman"/>
          <w:sz w:val="20"/>
          <w:szCs w:val="20"/>
        </w:rPr>
        <w:t>Agriculture Equalization Founda</w:t>
      </w:r>
      <w:r w:rsidRPr="00E15DE5">
        <w:rPr>
          <w:rFonts w:cs="Times New Roman"/>
          <w:sz w:val="20"/>
          <w:szCs w:val="20"/>
        </w:rPr>
        <w:t>t</w:t>
      </w:r>
      <w:r w:rsidR="006B5EF8" w:rsidRPr="00E15DE5">
        <w:rPr>
          <w:rFonts w:cs="Times New Roman"/>
          <w:sz w:val="20"/>
          <w:szCs w:val="20"/>
        </w:rPr>
        <w:t>i</w:t>
      </w:r>
      <w:r w:rsidRPr="00E15DE5">
        <w:rPr>
          <w:rFonts w:cs="Times New Roman"/>
          <w:sz w:val="20"/>
          <w:szCs w:val="20"/>
        </w:rPr>
        <w:t xml:space="preserve">on (GOAEF), </w:t>
      </w:r>
      <w:r w:rsidRPr="00E15DE5">
        <w:rPr>
          <w:rFonts w:cs="Times New Roman"/>
          <w:sz w:val="20"/>
          <w:szCs w:val="20"/>
        </w:rPr>
        <w:lastRenderedPageBreak/>
        <w:t xml:space="preserve">Ministry of Agric. and Reclamation. The inorganic N source namely ammonium nitrate (33.5 % N) was </w:t>
      </w:r>
      <w:proofErr w:type="spellStart"/>
      <w:r w:rsidRPr="00E15DE5">
        <w:rPr>
          <w:rFonts w:cs="Times New Roman"/>
          <w:sz w:val="20"/>
          <w:szCs w:val="20"/>
        </w:rPr>
        <w:t>splitted</w:t>
      </w:r>
      <w:proofErr w:type="spellEnd"/>
      <w:r w:rsidRPr="00E15DE5">
        <w:rPr>
          <w:rFonts w:cs="Times New Roman"/>
          <w:sz w:val="20"/>
          <w:szCs w:val="20"/>
        </w:rPr>
        <w:t xml:space="preserve"> into three equal batches at the first week of March, May and July. It was broadcasted around each tree under tree canopy </w:t>
      </w:r>
      <w:r w:rsidR="006B5EF8" w:rsidRPr="00E15DE5">
        <w:rPr>
          <w:rFonts w:cs="Times New Roman"/>
          <w:sz w:val="20"/>
          <w:szCs w:val="20"/>
        </w:rPr>
        <w:t>at</w:t>
      </w:r>
      <w:r w:rsidRPr="00E15DE5">
        <w:rPr>
          <w:rFonts w:cs="Times New Roman"/>
          <w:sz w:val="20"/>
          <w:szCs w:val="20"/>
        </w:rPr>
        <w:t xml:space="preserve"> 50 cm far from trunk. Irrigation was conducted after the addition of chemical and </w:t>
      </w:r>
      <w:proofErr w:type="spellStart"/>
      <w:r w:rsidRPr="00E15DE5">
        <w:rPr>
          <w:rFonts w:cs="Times New Roman"/>
          <w:sz w:val="20"/>
          <w:szCs w:val="20"/>
        </w:rPr>
        <w:t>biofertilizers</w:t>
      </w:r>
      <w:proofErr w:type="spellEnd"/>
      <w:r w:rsidRPr="00E15DE5">
        <w:rPr>
          <w:rFonts w:cs="Times New Roman"/>
          <w:sz w:val="20"/>
          <w:szCs w:val="20"/>
        </w:rPr>
        <w:t xml:space="preserve"> in both seasons. All the selected trees (3</w:t>
      </w:r>
      <w:r w:rsidR="006B5EF8" w:rsidRPr="00E15DE5">
        <w:rPr>
          <w:rFonts w:cs="Times New Roman"/>
          <w:sz w:val="20"/>
          <w:szCs w:val="20"/>
        </w:rPr>
        <w:t>0</w:t>
      </w:r>
      <w:r w:rsidRPr="00E15DE5">
        <w:rPr>
          <w:rFonts w:cs="Times New Roman"/>
          <w:sz w:val="20"/>
          <w:szCs w:val="20"/>
        </w:rPr>
        <w:t xml:space="preserve"> trees) received N at fixed rate</w:t>
      </w:r>
      <w:r w:rsidR="006B5EF8" w:rsidRPr="00E15DE5">
        <w:rPr>
          <w:rFonts w:cs="Times New Roman"/>
          <w:sz w:val="20"/>
          <w:szCs w:val="20"/>
        </w:rPr>
        <w:t xml:space="preserve"> namely 1000 g N / tree / year</w:t>
      </w:r>
      <w:r w:rsidRPr="00E15DE5">
        <w:rPr>
          <w:rFonts w:cs="Times New Roman"/>
          <w:sz w:val="20"/>
          <w:szCs w:val="20"/>
        </w:rPr>
        <w:t>. The three amino acids (</w:t>
      </w:r>
      <w:proofErr w:type="spellStart"/>
      <w:r w:rsidRPr="00E15DE5">
        <w:rPr>
          <w:rFonts w:cs="Times New Roman"/>
          <w:sz w:val="20"/>
          <w:szCs w:val="20"/>
        </w:rPr>
        <w:t>trypotphan</w:t>
      </w:r>
      <w:proofErr w:type="spellEnd"/>
      <w:r w:rsidRPr="00E15DE5">
        <w:rPr>
          <w:rFonts w:cs="Times New Roman"/>
          <w:sz w:val="20"/>
          <w:szCs w:val="20"/>
        </w:rPr>
        <w:t xml:space="preserve">, </w:t>
      </w:r>
      <w:proofErr w:type="spellStart"/>
      <w:r w:rsidRPr="00E15DE5">
        <w:rPr>
          <w:rFonts w:cs="Times New Roman"/>
          <w:sz w:val="20"/>
          <w:szCs w:val="20"/>
        </w:rPr>
        <w:t>methionene</w:t>
      </w:r>
      <w:proofErr w:type="spellEnd"/>
      <w:r w:rsidRPr="00E15DE5">
        <w:rPr>
          <w:rFonts w:cs="Times New Roman"/>
          <w:sz w:val="20"/>
          <w:szCs w:val="20"/>
        </w:rPr>
        <w:t xml:space="preserve"> and </w:t>
      </w:r>
      <w:proofErr w:type="spellStart"/>
      <w:r w:rsidRPr="00E15DE5">
        <w:rPr>
          <w:rFonts w:cs="Times New Roman"/>
          <w:sz w:val="20"/>
          <w:szCs w:val="20"/>
        </w:rPr>
        <w:t>argin</w:t>
      </w:r>
      <w:r w:rsidR="006B5EF8" w:rsidRPr="00E15DE5">
        <w:rPr>
          <w:rFonts w:cs="Times New Roman"/>
          <w:sz w:val="20"/>
          <w:szCs w:val="20"/>
        </w:rPr>
        <w:t>i</w:t>
      </w:r>
      <w:r w:rsidRPr="00E15DE5">
        <w:rPr>
          <w:rFonts w:cs="Times New Roman"/>
          <w:sz w:val="20"/>
          <w:szCs w:val="20"/>
        </w:rPr>
        <w:t>ne</w:t>
      </w:r>
      <w:proofErr w:type="spellEnd"/>
      <w:r w:rsidRPr="00E15DE5">
        <w:rPr>
          <w:rFonts w:cs="Times New Roman"/>
          <w:sz w:val="20"/>
          <w:szCs w:val="20"/>
        </w:rPr>
        <w:t xml:space="preserve">) </w:t>
      </w:r>
      <w:r w:rsidR="006B5EF8" w:rsidRPr="00E15DE5">
        <w:rPr>
          <w:rFonts w:cs="Times New Roman"/>
          <w:sz w:val="20"/>
          <w:szCs w:val="20"/>
        </w:rPr>
        <w:t>w</w:t>
      </w:r>
      <w:r w:rsidRPr="00E15DE5">
        <w:rPr>
          <w:rFonts w:cs="Times New Roman"/>
          <w:sz w:val="20"/>
          <w:szCs w:val="20"/>
        </w:rPr>
        <w:t>as applied at 0.1%. The mixture of nutrients applied with the th</w:t>
      </w:r>
      <w:r w:rsidR="006B5EF8" w:rsidRPr="00E15DE5">
        <w:rPr>
          <w:rFonts w:cs="Times New Roman"/>
          <w:sz w:val="20"/>
          <w:szCs w:val="20"/>
        </w:rPr>
        <w:t>ree amino acids contains urea (</w:t>
      </w:r>
      <w:r w:rsidRPr="00E15DE5">
        <w:rPr>
          <w:rFonts w:cs="Times New Roman"/>
          <w:sz w:val="20"/>
          <w:szCs w:val="20"/>
        </w:rPr>
        <w:t>46 % N)</w:t>
      </w:r>
      <w:r w:rsidR="006B5EF8" w:rsidRPr="00E15DE5">
        <w:rPr>
          <w:rFonts w:cs="Times New Roman"/>
          <w:sz w:val="20"/>
          <w:szCs w:val="20"/>
        </w:rPr>
        <w:t xml:space="preserve">, </w:t>
      </w:r>
      <w:proofErr w:type="spellStart"/>
      <w:r w:rsidR="002306B3" w:rsidRPr="00E15DE5">
        <w:rPr>
          <w:rFonts w:cs="Times New Roman"/>
          <w:sz w:val="20"/>
          <w:szCs w:val="20"/>
        </w:rPr>
        <w:t>orthophosphoric</w:t>
      </w:r>
      <w:proofErr w:type="spellEnd"/>
      <w:r w:rsidR="002306B3" w:rsidRPr="00E15DE5">
        <w:rPr>
          <w:rFonts w:cs="Times New Roman"/>
          <w:sz w:val="20"/>
          <w:szCs w:val="20"/>
        </w:rPr>
        <w:t xml:space="preserve"> acid (55% P</w:t>
      </w:r>
      <w:r w:rsidR="002306B3" w:rsidRPr="00E15DE5">
        <w:rPr>
          <w:rFonts w:cs="Times New Roman"/>
          <w:sz w:val="20"/>
          <w:szCs w:val="20"/>
          <w:vertAlign w:val="subscript"/>
        </w:rPr>
        <w:t>2</w:t>
      </w:r>
      <w:r w:rsidR="002306B3" w:rsidRPr="00E15DE5">
        <w:rPr>
          <w:rFonts w:cs="Times New Roman"/>
          <w:sz w:val="20"/>
          <w:szCs w:val="20"/>
        </w:rPr>
        <w:t>O</w:t>
      </w:r>
      <w:r w:rsidR="002306B3" w:rsidRPr="00E15DE5">
        <w:rPr>
          <w:rFonts w:cs="Times New Roman"/>
          <w:sz w:val="20"/>
          <w:szCs w:val="20"/>
          <w:vertAlign w:val="subscript"/>
        </w:rPr>
        <w:t>5</w:t>
      </w:r>
      <w:r w:rsidR="002306B3" w:rsidRPr="00E15DE5">
        <w:rPr>
          <w:rFonts w:cs="Times New Roman"/>
          <w:sz w:val="20"/>
          <w:szCs w:val="20"/>
        </w:rPr>
        <w:t xml:space="preserve">), </w:t>
      </w:r>
      <w:r w:rsidR="006B5EF8" w:rsidRPr="00E15DE5">
        <w:rPr>
          <w:rFonts w:cs="Times New Roman"/>
          <w:sz w:val="20"/>
          <w:szCs w:val="20"/>
        </w:rPr>
        <w:t xml:space="preserve">potassium </w:t>
      </w:r>
      <w:proofErr w:type="spellStart"/>
      <w:r w:rsidR="006B5EF8" w:rsidRPr="00E15DE5">
        <w:rPr>
          <w:rFonts w:cs="Times New Roman"/>
          <w:sz w:val="20"/>
          <w:szCs w:val="20"/>
        </w:rPr>
        <w:t>sulphate</w:t>
      </w:r>
      <w:proofErr w:type="spellEnd"/>
      <w:r w:rsidR="006B5EF8" w:rsidRPr="00E15DE5">
        <w:rPr>
          <w:rFonts w:cs="Times New Roman"/>
          <w:sz w:val="20"/>
          <w:szCs w:val="20"/>
        </w:rPr>
        <w:t>, (</w:t>
      </w:r>
      <w:r w:rsidRPr="00E15DE5">
        <w:rPr>
          <w:rFonts w:cs="Times New Roman"/>
          <w:sz w:val="20"/>
          <w:szCs w:val="20"/>
        </w:rPr>
        <w:t>48 % K</w:t>
      </w:r>
      <w:r w:rsidRPr="00E15DE5">
        <w:rPr>
          <w:rFonts w:cs="Times New Roman"/>
          <w:sz w:val="20"/>
          <w:szCs w:val="20"/>
          <w:vertAlign w:val="subscript"/>
        </w:rPr>
        <w:t>2</w:t>
      </w:r>
      <w:r w:rsidR="002306B3" w:rsidRPr="00E15DE5">
        <w:rPr>
          <w:rFonts w:cs="Times New Roman"/>
          <w:sz w:val="20"/>
          <w:szCs w:val="20"/>
        </w:rPr>
        <w:t>O)</w:t>
      </w:r>
      <w:r w:rsidRPr="00E15DE5">
        <w:rPr>
          <w:rFonts w:cs="Times New Roman"/>
          <w:sz w:val="20"/>
          <w:szCs w:val="20"/>
        </w:rPr>
        <w:t xml:space="preserve">, and magnesium </w:t>
      </w:r>
      <w:proofErr w:type="spellStart"/>
      <w:r w:rsidRPr="00E15DE5">
        <w:rPr>
          <w:rFonts w:cs="Times New Roman"/>
          <w:sz w:val="20"/>
          <w:szCs w:val="20"/>
        </w:rPr>
        <w:t>sulphate</w:t>
      </w:r>
      <w:proofErr w:type="spellEnd"/>
      <w:r w:rsidRPr="00E15DE5">
        <w:rPr>
          <w:rFonts w:cs="Times New Roman"/>
          <w:sz w:val="20"/>
          <w:szCs w:val="20"/>
        </w:rPr>
        <w:t xml:space="preserve"> (9.6 </w:t>
      </w:r>
      <w:r w:rsidR="006B5EF8" w:rsidRPr="00E15DE5">
        <w:rPr>
          <w:rFonts w:cs="Times New Roman"/>
          <w:sz w:val="20"/>
          <w:szCs w:val="20"/>
        </w:rPr>
        <w:t xml:space="preserve">% </w:t>
      </w:r>
      <w:r w:rsidRPr="00E15DE5">
        <w:rPr>
          <w:rFonts w:cs="Times New Roman"/>
          <w:sz w:val="20"/>
          <w:szCs w:val="20"/>
        </w:rPr>
        <w:t>Mg) each at 0.2% ( 2</w:t>
      </w:r>
      <w:r w:rsidR="006B5EF8" w:rsidRPr="00E15DE5">
        <w:rPr>
          <w:rFonts w:cs="Times New Roman"/>
          <w:sz w:val="20"/>
          <w:szCs w:val="20"/>
        </w:rPr>
        <w:t xml:space="preserve"> g.</w:t>
      </w:r>
      <w:r w:rsidRPr="00E15DE5">
        <w:rPr>
          <w:rFonts w:cs="Times New Roman"/>
          <w:sz w:val="20"/>
          <w:szCs w:val="20"/>
        </w:rPr>
        <w:t xml:space="preserve"> / I water); </w:t>
      </w:r>
      <w:proofErr w:type="spellStart"/>
      <w:r w:rsidRPr="00E15DE5">
        <w:rPr>
          <w:rFonts w:cs="Times New Roman"/>
          <w:sz w:val="20"/>
          <w:szCs w:val="20"/>
        </w:rPr>
        <w:t>chelated</w:t>
      </w:r>
      <w:proofErr w:type="spellEnd"/>
      <w:r w:rsidRPr="00E15DE5">
        <w:rPr>
          <w:rFonts w:cs="Times New Roman"/>
          <w:sz w:val="20"/>
          <w:szCs w:val="20"/>
        </w:rPr>
        <w:t xml:space="preserve"> Fe </w:t>
      </w:r>
      <w:r w:rsidR="006B5EF8" w:rsidRPr="00E15DE5">
        <w:rPr>
          <w:rFonts w:cs="Times New Roman"/>
          <w:sz w:val="20"/>
          <w:szCs w:val="20"/>
        </w:rPr>
        <w:t xml:space="preserve">, Zn </w:t>
      </w:r>
      <w:r w:rsidRPr="00E15DE5">
        <w:rPr>
          <w:rFonts w:cs="Times New Roman"/>
          <w:sz w:val="20"/>
          <w:szCs w:val="20"/>
        </w:rPr>
        <w:t xml:space="preserve">and </w:t>
      </w:r>
      <w:proofErr w:type="spellStart"/>
      <w:r w:rsidRPr="00E15DE5">
        <w:rPr>
          <w:rFonts w:cs="Times New Roman"/>
          <w:sz w:val="20"/>
          <w:szCs w:val="20"/>
        </w:rPr>
        <w:t>Mn</w:t>
      </w:r>
      <w:proofErr w:type="spellEnd"/>
      <w:r w:rsidRPr="00E15DE5">
        <w:rPr>
          <w:rFonts w:cs="Times New Roman"/>
          <w:sz w:val="20"/>
          <w:szCs w:val="20"/>
        </w:rPr>
        <w:t xml:space="preserve"> each at 0.05% and boric acid at 0.05%</w:t>
      </w:r>
      <w:r w:rsidR="002306B3" w:rsidRPr="00E15DE5">
        <w:rPr>
          <w:rFonts w:cs="Times New Roman"/>
          <w:sz w:val="20"/>
          <w:szCs w:val="20"/>
        </w:rPr>
        <w:t>.</w:t>
      </w:r>
      <w:r w:rsidRPr="00E15DE5">
        <w:rPr>
          <w:rFonts w:cs="Times New Roman"/>
          <w:sz w:val="20"/>
          <w:szCs w:val="20"/>
        </w:rPr>
        <w:t xml:space="preserve"> </w:t>
      </w:r>
      <w:r w:rsidR="002306B3" w:rsidRPr="00E15DE5">
        <w:rPr>
          <w:rFonts w:cs="Times New Roman"/>
          <w:sz w:val="20"/>
          <w:szCs w:val="20"/>
        </w:rPr>
        <w:t>N</w:t>
      </w:r>
      <w:r w:rsidRPr="00E15DE5">
        <w:rPr>
          <w:rFonts w:cs="Times New Roman"/>
          <w:sz w:val="20"/>
          <w:szCs w:val="20"/>
        </w:rPr>
        <w:t>utrient mixture and amino acid were sprayed three t</w:t>
      </w:r>
      <w:r w:rsidR="006B5EF8" w:rsidRPr="00E15DE5">
        <w:rPr>
          <w:rFonts w:cs="Times New Roman"/>
          <w:sz w:val="20"/>
          <w:szCs w:val="20"/>
        </w:rPr>
        <w:t>imes at the first week of March</w:t>
      </w:r>
      <w:r w:rsidRPr="00E15DE5">
        <w:rPr>
          <w:rFonts w:cs="Times New Roman"/>
          <w:sz w:val="20"/>
          <w:szCs w:val="20"/>
        </w:rPr>
        <w:t>, June and August. Triton B as a wetting ag</w:t>
      </w:r>
      <w:r w:rsidR="004E62F5" w:rsidRPr="00E15DE5">
        <w:rPr>
          <w:rFonts w:cs="Times New Roman"/>
          <w:sz w:val="20"/>
          <w:szCs w:val="20"/>
        </w:rPr>
        <w:t>ent was added to all amino acid</w:t>
      </w:r>
      <w:r w:rsidRPr="00E15DE5">
        <w:rPr>
          <w:rFonts w:cs="Times New Roman"/>
          <w:sz w:val="20"/>
          <w:szCs w:val="20"/>
        </w:rPr>
        <w:t xml:space="preserve"> </w:t>
      </w:r>
      <w:r w:rsidR="006B5EF8" w:rsidRPr="00E15DE5">
        <w:rPr>
          <w:rFonts w:cs="Times New Roman"/>
          <w:sz w:val="20"/>
          <w:szCs w:val="20"/>
        </w:rPr>
        <w:t>and nutrient solutions at 0.05%. Spraying was done till run</w:t>
      </w:r>
      <w:r w:rsidRPr="00E15DE5">
        <w:rPr>
          <w:rFonts w:cs="Times New Roman"/>
          <w:sz w:val="20"/>
          <w:szCs w:val="20"/>
        </w:rPr>
        <w:t xml:space="preserve">off (50 I water / tree). Untreated trees sprayed with water containing Triton B. </w:t>
      </w:r>
    </w:p>
    <w:p w:rsidR="00447E3B" w:rsidRPr="00E15DE5" w:rsidRDefault="00447E3B" w:rsidP="00447E3B">
      <w:pPr>
        <w:bidi w:val="0"/>
        <w:jc w:val="lowKashida"/>
        <w:rPr>
          <w:rFonts w:cs="Times New Roman"/>
          <w:sz w:val="20"/>
          <w:szCs w:val="20"/>
        </w:rPr>
      </w:pPr>
    </w:p>
    <w:p w:rsidR="007560BA" w:rsidRPr="008E2630" w:rsidRDefault="00796625" w:rsidP="00447E3B">
      <w:pPr>
        <w:bidi w:val="0"/>
        <w:jc w:val="lowKashida"/>
        <w:rPr>
          <w:rFonts w:cs="Times New Roman"/>
          <w:sz w:val="18"/>
          <w:szCs w:val="18"/>
        </w:rPr>
      </w:pPr>
      <w:r w:rsidRPr="008E2630">
        <w:rPr>
          <w:rFonts w:cs="Times New Roman"/>
          <w:sz w:val="18"/>
          <w:szCs w:val="18"/>
        </w:rPr>
        <w:t>Table (2)</w:t>
      </w:r>
      <w:r w:rsidR="007560BA" w:rsidRPr="008E2630">
        <w:rPr>
          <w:rFonts w:cs="Times New Roman"/>
          <w:sz w:val="18"/>
          <w:szCs w:val="18"/>
        </w:rPr>
        <w:t xml:space="preserve">: Analysis of the tested farmyard manure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943"/>
        <w:gridCol w:w="1740"/>
      </w:tblGrid>
      <w:tr w:rsidR="007560BA" w:rsidRPr="008E2630">
        <w:trPr>
          <w:jc w:val="center"/>
        </w:trPr>
        <w:tc>
          <w:tcPr>
            <w:tcW w:w="4428" w:type="dxa"/>
            <w:tcBorders>
              <w:top w:val="thinThickSmallGap" w:sz="24" w:space="0" w:color="auto"/>
              <w:bottom w:val="thickThinSmallGap" w:sz="24" w:space="0" w:color="auto"/>
            </w:tcBorders>
          </w:tcPr>
          <w:p w:rsidR="007560BA" w:rsidRPr="008E2630" w:rsidRDefault="007560BA" w:rsidP="000C6BCC">
            <w:pPr>
              <w:bidi w:val="0"/>
              <w:jc w:val="both"/>
              <w:rPr>
                <w:rFonts w:cs="Times New Roman"/>
                <w:b/>
                <w:bCs/>
                <w:sz w:val="18"/>
                <w:szCs w:val="18"/>
              </w:rPr>
            </w:pPr>
            <w:r w:rsidRPr="008E2630">
              <w:rPr>
                <w:rFonts w:cs="Times New Roman"/>
                <w:b/>
                <w:bCs/>
                <w:sz w:val="18"/>
                <w:szCs w:val="18"/>
              </w:rPr>
              <w:t>Parameter</w:t>
            </w:r>
          </w:p>
        </w:tc>
        <w:tc>
          <w:tcPr>
            <w:tcW w:w="2520" w:type="dxa"/>
            <w:tcBorders>
              <w:top w:val="thinThickSmallGap" w:sz="24" w:space="0" w:color="auto"/>
              <w:bottom w:val="thickThinSmallGap" w:sz="24" w:space="0" w:color="auto"/>
            </w:tcBorders>
          </w:tcPr>
          <w:p w:rsidR="007560BA" w:rsidRPr="008E2630" w:rsidRDefault="007560BA" w:rsidP="000C6BCC">
            <w:pPr>
              <w:bidi w:val="0"/>
              <w:jc w:val="center"/>
              <w:rPr>
                <w:rFonts w:cs="Times New Roman"/>
                <w:b/>
                <w:bCs/>
                <w:sz w:val="18"/>
                <w:szCs w:val="18"/>
              </w:rPr>
            </w:pPr>
            <w:r w:rsidRPr="008E2630">
              <w:rPr>
                <w:rFonts w:cs="Times New Roman"/>
                <w:b/>
                <w:bCs/>
                <w:sz w:val="18"/>
                <w:szCs w:val="18"/>
              </w:rPr>
              <w:t>Values</w:t>
            </w:r>
          </w:p>
        </w:tc>
      </w:tr>
      <w:tr w:rsidR="007560BA" w:rsidRPr="008E2630">
        <w:trPr>
          <w:jc w:val="center"/>
        </w:trPr>
        <w:tc>
          <w:tcPr>
            <w:tcW w:w="4428" w:type="dxa"/>
            <w:tcBorders>
              <w:top w:val="thickThinSmallGap" w:sz="24" w:space="0" w:color="auto"/>
            </w:tcBorders>
          </w:tcPr>
          <w:p w:rsidR="007560BA" w:rsidRPr="008E2630" w:rsidRDefault="00DB5278" w:rsidP="000C6BCC">
            <w:pPr>
              <w:bidi w:val="0"/>
              <w:jc w:val="both"/>
              <w:rPr>
                <w:rFonts w:cs="Times New Roman"/>
                <w:sz w:val="18"/>
                <w:szCs w:val="18"/>
              </w:rPr>
            </w:pPr>
            <w:r w:rsidRPr="008E2630">
              <w:rPr>
                <w:rFonts w:cs="Times New Roman"/>
                <w:sz w:val="18"/>
                <w:szCs w:val="18"/>
              </w:rPr>
              <w:t>Cubic meter weight</w:t>
            </w:r>
            <w:r w:rsidR="007560BA" w:rsidRPr="008E2630">
              <w:rPr>
                <w:rFonts w:cs="Times New Roman"/>
                <w:sz w:val="18"/>
                <w:szCs w:val="18"/>
              </w:rPr>
              <w:t xml:space="preserve"> (kg.)</w:t>
            </w:r>
          </w:p>
        </w:tc>
        <w:tc>
          <w:tcPr>
            <w:tcW w:w="2520" w:type="dxa"/>
            <w:tcBorders>
              <w:top w:val="thickThinSmallGap" w:sz="24" w:space="0" w:color="auto"/>
            </w:tcBorders>
          </w:tcPr>
          <w:p w:rsidR="007560BA" w:rsidRPr="008E2630" w:rsidRDefault="007560BA" w:rsidP="000C6BCC">
            <w:pPr>
              <w:bidi w:val="0"/>
              <w:jc w:val="center"/>
              <w:rPr>
                <w:rFonts w:cs="Times New Roman"/>
                <w:sz w:val="18"/>
                <w:szCs w:val="18"/>
              </w:rPr>
            </w:pPr>
            <w:r w:rsidRPr="008E2630">
              <w:rPr>
                <w:rFonts w:cs="Times New Roman"/>
                <w:sz w:val="18"/>
                <w:szCs w:val="18"/>
              </w:rPr>
              <w:t>650.0</w:t>
            </w:r>
          </w:p>
        </w:tc>
      </w:tr>
      <w:tr w:rsidR="007560BA" w:rsidRPr="008E2630">
        <w:trPr>
          <w:jc w:val="center"/>
        </w:trPr>
        <w:tc>
          <w:tcPr>
            <w:tcW w:w="4428" w:type="dxa"/>
          </w:tcPr>
          <w:p w:rsidR="007560BA" w:rsidRPr="008E2630" w:rsidRDefault="007560BA" w:rsidP="000C6BCC">
            <w:pPr>
              <w:bidi w:val="0"/>
              <w:jc w:val="both"/>
              <w:rPr>
                <w:rFonts w:cs="Times New Roman"/>
                <w:sz w:val="18"/>
                <w:szCs w:val="18"/>
              </w:rPr>
            </w:pPr>
            <w:r w:rsidRPr="008E2630">
              <w:rPr>
                <w:rFonts w:cs="Times New Roman"/>
                <w:sz w:val="18"/>
                <w:szCs w:val="18"/>
              </w:rPr>
              <w:t>Moisture %</w:t>
            </w:r>
          </w:p>
        </w:tc>
        <w:tc>
          <w:tcPr>
            <w:tcW w:w="2520" w:type="dxa"/>
          </w:tcPr>
          <w:p w:rsidR="007560BA" w:rsidRPr="008E2630" w:rsidRDefault="007560BA" w:rsidP="000C6BCC">
            <w:pPr>
              <w:bidi w:val="0"/>
              <w:jc w:val="center"/>
              <w:rPr>
                <w:rFonts w:cs="Times New Roman"/>
                <w:sz w:val="18"/>
                <w:szCs w:val="18"/>
              </w:rPr>
            </w:pPr>
            <w:r w:rsidRPr="008E2630">
              <w:rPr>
                <w:rFonts w:cs="Times New Roman"/>
                <w:sz w:val="18"/>
                <w:szCs w:val="18"/>
              </w:rPr>
              <w:t>35.0</w:t>
            </w:r>
          </w:p>
        </w:tc>
      </w:tr>
      <w:tr w:rsidR="007560BA" w:rsidRPr="008E2630">
        <w:trPr>
          <w:jc w:val="center"/>
        </w:trPr>
        <w:tc>
          <w:tcPr>
            <w:tcW w:w="4428" w:type="dxa"/>
          </w:tcPr>
          <w:p w:rsidR="007560BA" w:rsidRPr="008E2630" w:rsidRDefault="007560BA" w:rsidP="000C6BCC">
            <w:pPr>
              <w:bidi w:val="0"/>
              <w:jc w:val="both"/>
              <w:rPr>
                <w:rFonts w:cs="Times New Roman"/>
                <w:sz w:val="18"/>
                <w:szCs w:val="18"/>
              </w:rPr>
            </w:pPr>
            <w:r w:rsidRPr="008E2630">
              <w:rPr>
                <w:rFonts w:cs="Times New Roman"/>
                <w:sz w:val="18"/>
                <w:szCs w:val="18"/>
              </w:rPr>
              <w:t>O.M %</w:t>
            </w:r>
          </w:p>
        </w:tc>
        <w:tc>
          <w:tcPr>
            <w:tcW w:w="2520" w:type="dxa"/>
          </w:tcPr>
          <w:p w:rsidR="007560BA" w:rsidRPr="008E2630" w:rsidRDefault="007560BA" w:rsidP="000C6BCC">
            <w:pPr>
              <w:bidi w:val="0"/>
              <w:jc w:val="center"/>
              <w:rPr>
                <w:rFonts w:cs="Times New Roman"/>
                <w:sz w:val="18"/>
                <w:szCs w:val="18"/>
              </w:rPr>
            </w:pPr>
            <w:r w:rsidRPr="008E2630">
              <w:rPr>
                <w:rFonts w:cs="Times New Roman"/>
                <w:sz w:val="18"/>
                <w:szCs w:val="18"/>
              </w:rPr>
              <w:t>24.0</w:t>
            </w:r>
          </w:p>
        </w:tc>
      </w:tr>
      <w:tr w:rsidR="007560BA" w:rsidRPr="008E2630">
        <w:trPr>
          <w:jc w:val="center"/>
        </w:trPr>
        <w:tc>
          <w:tcPr>
            <w:tcW w:w="4428" w:type="dxa"/>
          </w:tcPr>
          <w:p w:rsidR="007560BA" w:rsidRPr="008E2630" w:rsidRDefault="00DB5278" w:rsidP="000C6BCC">
            <w:pPr>
              <w:bidi w:val="0"/>
              <w:jc w:val="both"/>
              <w:rPr>
                <w:rFonts w:cs="Times New Roman"/>
                <w:sz w:val="18"/>
                <w:szCs w:val="18"/>
              </w:rPr>
            </w:pPr>
            <w:r w:rsidRPr="008E2630">
              <w:rPr>
                <w:rFonts w:cs="Times New Roman"/>
                <w:sz w:val="18"/>
                <w:szCs w:val="18"/>
              </w:rPr>
              <w:t>pH (</w:t>
            </w:r>
            <w:r w:rsidR="007560BA" w:rsidRPr="008E2630">
              <w:rPr>
                <w:rFonts w:cs="Times New Roman"/>
                <w:sz w:val="18"/>
                <w:szCs w:val="18"/>
              </w:rPr>
              <w:t>1 : 10)</w:t>
            </w:r>
          </w:p>
        </w:tc>
        <w:tc>
          <w:tcPr>
            <w:tcW w:w="2520" w:type="dxa"/>
          </w:tcPr>
          <w:p w:rsidR="007560BA" w:rsidRPr="008E2630" w:rsidRDefault="007560BA" w:rsidP="000C6BCC">
            <w:pPr>
              <w:bidi w:val="0"/>
              <w:jc w:val="center"/>
              <w:rPr>
                <w:rFonts w:cs="Times New Roman"/>
                <w:sz w:val="18"/>
                <w:szCs w:val="18"/>
              </w:rPr>
            </w:pPr>
            <w:r w:rsidRPr="008E2630">
              <w:rPr>
                <w:rFonts w:cs="Times New Roman"/>
                <w:sz w:val="18"/>
                <w:szCs w:val="18"/>
              </w:rPr>
              <w:t>8.70</w:t>
            </w:r>
          </w:p>
        </w:tc>
      </w:tr>
      <w:tr w:rsidR="007560BA" w:rsidRPr="008E2630">
        <w:trPr>
          <w:jc w:val="center"/>
        </w:trPr>
        <w:tc>
          <w:tcPr>
            <w:tcW w:w="4428" w:type="dxa"/>
          </w:tcPr>
          <w:p w:rsidR="007560BA" w:rsidRPr="008E2630" w:rsidRDefault="00DB5278" w:rsidP="000C6BCC">
            <w:pPr>
              <w:bidi w:val="0"/>
              <w:jc w:val="both"/>
              <w:rPr>
                <w:rFonts w:cs="Times New Roman"/>
                <w:sz w:val="18"/>
                <w:szCs w:val="18"/>
              </w:rPr>
            </w:pPr>
            <w:r w:rsidRPr="008E2630">
              <w:rPr>
                <w:rFonts w:cs="Times New Roman"/>
                <w:sz w:val="18"/>
                <w:szCs w:val="18"/>
              </w:rPr>
              <w:t>EC (</w:t>
            </w:r>
            <w:proofErr w:type="spellStart"/>
            <w:r w:rsidR="007560BA" w:rsidRPr="008E2630">
              <w:rPr>
                <w:rFonts w:cs="Times New Roman"/>
                <w:sz w:val="18"/>
                <w:szCs w:val="18"/>
              </w:rPr>
              <w:t>mmhos</w:t>
            </w:r>
            <w:proofErr w:type="spellEnd"/>
            <w:r w:rsidR="007560BA" w:rsidRPr="008E2630">
              <w:rPr>
                <w:rFonts w:cs="Times New Roman"/>
                <w:sz w:val="18"/>
                <w:szCs w:val="18"/>
              </w:rPr>
              <w:t xml:space="preserve"> cm</w:t>
            </w:r>
            <w:r w:rsidR="007560BA" w:rsidRPr="008E2630">
              <w:rPr>
                <w:rFonts w:cs="Times New Roman"/>
                <w:sz w:val="18"/>
                <w:szCs w:val="18"/>
                <w:vertAlign w:val="superscript"/>
              </w:rPr>
              <w:t>-1</w:t>
            </w:r>
            <w:r w:rsidR="007560BA" w:rsidRPr="008E2630">
              <w:rPr>
                <w:rFonts w:cs="Times New Roman"/>
                <w:sz w:val="18"/>
                <w:szCs w:val="18"/>
              </w:rPr>
              <w:t xml:space="preserve"> / 25</w:t>
            </w:r>
            <w:r w:rsidR="007560BA" w:rsidRPr="008E2630">
              <w:rPr>
                <w:rFonts w:cs="Times New Roman"/>
                <w:sz w:val="18"/>
                <w:szCs w:val="18"/>
                <w:vertAlign w:val="superscript"/>
              </w:rPr>
              <w:t>o</w:t>
            </w:r>
            <w:r w:rsidR="007560BA" w:rsidRPr="008E2630">
              <w:rPr>
                <w:rFonts w:cs="Times New Roman"/>
                <w:sz w:val="18"/>
                <w:szCs w:val="18"/>
              </w:rPr>
              <w:t>C)</w:t>
            </w:r>
          </w:p>
        </w:tc>
        <w:tc>
          <w:tcPr>
            <w:tcW w:w="2520" w:type="dxa"/>
          </w:tcPr>
          <w:p w:rsidR="007560BA" w:rsidRPr="008E2630" w:rsidRDefault="007560BA" w:rsidP="000C6BCC">
            <w:pPr>
              <w:bidi w:val="0"/>
              <w:jc w:val="center"/>
              <w:rPr>
                <w:rFonts w:cs="Times New Roman"/>
                <w:sz w:val="18"/>
                <w:szCs w:val="18"/>
              </w:rPr>
            </w:pPr>
            <w:r w:rsidRPr="008E2630">
              <w:rPr>
                <w:rFonts w:cs="Times New Roman"/>
                <w:sz w:val="18"/>
                <w:szCs w:val="18"/>
              </w:rPr>
              <w:t>5.70</w:t>
            </w:r>
          </w:p>
        </w:tc>
      </w:tr>
      <w:tr w:rsidR="007560BA" w:rsidRPr="008E2630">
        <w:trPr>
          <w:jc w:val="center"/>
        </w:trPr>
        <w:tc>
          <w:tcPr>
            <w:tcW w:w="4428" w:type="dxa"/>
          </w:tcPr>
          <w:p w:rsidR="007560BA" w:rsidRPr="008E2630" w:rsidRDefault="007560BA" w:rsidP="000C6BCC">
            <w:pPr>
              <w:bidi w:val="0"/>
              <w:jc w:val="both"/>
              <w:rPr>
                <w:rFonts w:cs="Times New Roman"/>
                <w:sz w:val="18"/>
                <w:szCs w:val="18"/>
              </w:rPr>
            </w:pPr>
            <w:r w:rsidRPr="008E2630">
              <w:rPr>
                <w:rFonts w:cs="Times New Roman"/>
                <w:sz w:val="18"/>
                <w:szCs w:val="18"/>
              </w:rPr>
              <w:t>C/N</w:t>
            </w:r>
          </w:p>
        </w:tc>
        <w:tc>
          <w:tcPr>
            <w:tcW w:w="2520" w:type="dxa"/>
          </w:tcPr>
          <w:p w:rsidR="007560BA" w:rsidRPr="008E2630" w:rsidRDefault="007560BA" w:rsidP="000C6BCC">
            <w:pPr>
              <w:bidi w:val="0"/>
              <w:jc w:val="center"/>
              <w:rPr>
                <w:rFonts w:cs="Times New Roman"/>
                <w:sz w:val="18"/>
                <w:szCs w:val="18"/>
              </w:rPr>
            </w:pPr>
            <w:r w:rsidRPr="008E2630">
              <w:rPr>
                <w:rFonts w:cs="Times New Roman"/>
                <w:sz w:val="18"/>
                <w:szCs w:val="18"/>
              </w:rPr>
              <w:t>17.5</w:t>
            </w:r>
          </w:p>
        </w:tc>
      </w:tr>
      <w:tr w:rsidR="007560BA" w:rsidRPr="008E2630">
        <w:trPr>
          <w:jc w:val="center"/>
        </w:trPr>
        <w:tc>
          <w:tcPr>
            <w:tcW w:w="4428" w:type="dxa"/>
          </w:tcPr>
          <w:p w:rsidR="007560BA" w:rsidRPr="008E2630" w:rsidRDefault="007560BA" w:rsidP="000C6BCC">
            <w:pPr>
              <w:bidi w:val="0"/>
              <w:jc w:val="both"/>
              <w:rPr>
                <w:rFonts w:cs="Times New Roman"/>
                <w:sz w:val="18"/>
                <w:szCs w:val="18"/>
              </w:rPr>
            </w:pPr>
            <w:r w:rsidRPr="008E2630">
              <w:rPr>
                <w:rFonts w:cs="Times New Roman"/>
                <w:sz w:val="18"/>
                <w:szCs w:val="18"/>
              </w:rPr>
              <w:t>Total N %</w:t>
            </w:r>
          </w:p>
        </w:tc>
        <w:tc>
          <w:tcPr>
            <w:tcW w:w="2520" w:type="dxa"/>
          </w:tcPr>
          <w:p w:rsidR="007560BA" w:rsidRPr="008E2630" w:rsidRDefault="007560BA" w:rsidP="000C6BCC">
            <w:pPr>
              <w:bidi w:val="0"/>
              <w:jc w:val="center"/>
              <w:rPr>
                <w:rFonts w:cs="Times New Roman"/>
                <w:sz w:val="18"/>
                <w:szCs w:val="18"/>
              </w:rPr>
            </w:pPr>
            <w:r w:rsidRPr="008E2630">
              <w:rPr>
                <w:rFonts w:cs="Times New Roman"/>
                <w:sz w:val="18"/>
                <w:szCs w:val="18"/>
              </w:rPr>
              <w:t>0.25</w:t>
            </w:r>
          </w:p>
        </w:tc>
      </w:tr>
      <w:tr w:rsidR="007560BA" w:rsidRPr="008E2630">
        <w:trPr>
          <w:jc w:val="center"/>
        </w:trPr>
        <w:tc>
          <w:tcPr>
            <w:tcW w:w="4428" w:type="dxa"/>
          </w:tcPr>
          <w:p w:rsidR="007560BA" w:rsidRPr="008E2630" w:rsidRDefault="007560BA" w:rsidP="000C6BCC">
            <w:pPr>
              <w:bidi w:val="0"/>
              <w:jc w:val="both"/>
              <w:rPr>
                <w:rFonts w:cs="Times New Roman"/>
                <w:sz w:val="18"/>
                <w:szCs w:val="18"/>
              </w:rPr>
            </w:pPr>
            <w:r w:rsidRPr="008E2630">
              <w:rPr>
                <w:rFonts w:cs="Times New Roman"/>
                <w:sz w:val="18"/>
                <w:szCs w:val="18"/>
              </w:rPr>
              <w:t>Total P %</w:t>
            </w:r>
          </w:p>
        </w:tc>
        <w:tc>
          <w:tcPr>
            <w:tcW w:w="2520" w:type="dxa"/>
          </w:tcPr>
          <w:p w:rsidR="007560BA" w:rsidRPr="008E2630" w:rsidRDefault="007560BA" w:rsidP="000C6BCC">
            <w:pPr>
              <w:bidi w:val="0"/>
              <w:jc w:val="center"/>
              <w:rPr>
                <w:rFonts w:cs="Times New Roman"/>
                <w:sz w:val="18"/>
                <w:szCs w:val="18"/>
              </w:rPr>
            </w:pPr>
            <w:r w:rsidRPr="008E2630">
              <w:rPr>
                <w:rFonts w:cs="Times New Roman"/>
                <w:sz w:val="18"/>
                <w:szCs w:val="18"/>
              </w:rPr>
              <w:t>0.32</w:t>
            </w:r>
          </w:p>
        </w:tc>
      </w:tr>
      <w:tr w:rsidR="007560BA" w:rsidRPr="008E2630">
        <w:trPr>
          <w:jc w:val="center"/>
        </w:trPr>
        <w:tc>
          <w:tcPr>
            <w:tcW w:w="4428" w:type="dxa"/>
          </w:tcPr>
          <w:p w:rsidR="007560BA" w:rsidRPr="008E2630" w:rsidRDefault="007560BA" w:rsidP="000C6BCC">
            <w:pPr>
              <w:bidi w:val="0"/>
              <w:jc w:val="both"/>
              <w:rPr>
                <w:rFonts w:cs="Times New Roman"/>
                <w:sz w:val="18"/>
                <w:szCs w:val="18"/>
              </w:rPr>
            </w:pPr>
            <w:r w:rsidRPr="008E2630">
              <w:rPr>
                <w:rFonts w:cs="Times New Roman"/>
                <w:sz w:val="18"/>
                <w:szCs w:val="18"/>
              </w:rPr>
              <w:t>Total K %</w:t>
            </w:r>
          </w:p>
        </w:tc>
        <w:tc>
          <w:tcPr>
            <w:tcW w:w="2520" w:type="dxa"/>
          </w:tcPr>
          <w:p w:rsidR="007560BA" w:rsidRPr="008E2630" w:rsidRDefault="007560BA" w:rsidP="000C6BCC">
            <w:pPr>
              <w:bidi w:val="0"/>
              <w:jc w:val="center"/>
              <w:rPr>
                <w:rFonts w:cs="Times New Roman"/>
                <w:sz w:val="18"/>
                <w:szCs w:val="18"/>
              </w:rPr>
            </w:pPr>
            <w:r w:rsidRPr="008E2630">
              <w:rPr>
                <w:rFonts w:cs="Times New Roman"/>
                <w:sz w:val="18"/>
                <w:szCs w:val="18"/>
              </w:rPr>
              <w:t>0.92</w:t>
            </w:r>
          </w:p>
        </w:tc>
      </w:tr>
      <w:tr w:rsidR="007560BA" w:rsidRPr="008E2630">
        <w:trPr>
          <w:jc w:val="center"/>
        </w:trPr>
        <w:tc>
          <w:tcPr>
            <w:tcW w:w="4428" w:type="dxa"/>
          </w:tcPr>
          <w:p w:rsidR="007560BA" w:rsidRPr="008E2630" w:rsidRDefault="007560BA" w:rsidP="000C6BCC">
            <w:pPr>
              <w:bidi w:val="0"/>
              <w:jc w:val="both"/>
              <w:rPr>
                <w:rFonts w:cs="Times New Roman"/>
                <w:sz w:val="18"/>
                <w:szCs w:val="18"/>
              </w:rPr>
            </w:pPr>
            <w:r w:rsidRPr="008E2630">
              <w:rPr>
                <w:rFonts w:cs="Times New Roman"/>
                <w:sz w:val="18"/>
                <w:szCs w:val="18"/>
              </w:rPr>
              <w:t>Total Ca %</w:t>
            </w:r>
          </w:p>
        </w:tc>
        <w:tc>
          <w:tcPr>
            <w:tcW w:w="2520" w:type="dxa"/>
          </w:tcPr>
          <w:p w:rsidR="007560BA" w:rsidRPr="008E2630" w:rsidRDefault="007560BA" w:rsidP="000C6BCC">
            <w:pPr>
              <w:bidi w:val="0"/>
              <w:jc w:val="center"/>
              <w:rPr>
                <w:rFonts w:cs="Times New Roman"/>
                <w:sz w:val="18"/>
                <w:szCs w:val="18"/>
              </w:rPr>
            </w:pPr>
            <w:r w:rsidRPr="008E2630">
              <w:rPr>
                <w:rFonts w:cs="Times New Roman"/>
                <w:sz w:val="18"/>
                <w:szCs w:val="18"/>
              </w:rPr>
              <w:t>1.83</w:t>
            </w:r>
          </w:p>
        </w:tc>
      </w:tr>
      <w:tr w:rsidR="007560BA" w:rsidRPr="008E2630">
        <w:trPr>
          <w:jc w:val="center"/>
        </w:trPr>
        <w:tc>
          <w:tcPr>
            <w:tcW w:w="4428" w:type="dxa"/>
          </w:tcPr>
          <w:p w:rsidR="007560BA" w:rsidRPr="008E2630" w:rsidRDefault="007560BA" w:rsidP="000C6BCC">
            <w:pPr>
              <w:bidi w:val="0"/>
              <w:jc w:val="both"/>
              <w:rPr>
                <w:rFonts w:cs="Times New Roman"/>
                <w:sz w:val="18"/>
                <w:szCs w:val="18"/>
              </w:rPr>
            </w:pPr>
            <w:r w:rsidRPr="008E2630">
              <w:rPr>
                <w:rFonts w:cs="Times New Roman"/>
                <w:sz w:val="18"/>
                <w:szCs w:val="18"/>
              </w:rPr>
              <w:t xml:space="preserve"> Total Mg %</w:t>
            </w:r>
          </w:p>
        </w:tc>
        <w:tc>
          <w:tcPr>
            <w:tcW w:w="2520" w:type="dxa"/>
          </w:tcPr>
          <w:p w:rsidR="007560BA" w:rsidRPr="008E2630" w:rsidRDefault="007560BA" w:rsidP="000C6BCC">
            <w:pPr>
              <w:bidi w:val="0"/>
              <w:jc w:val="center"/>
              <w:rPr>
                <w:rFonts w:cs="Times New Roman"/>
                <w:sz w:val="18"/>
                <w:szCs w:val="18"/>
              </w:rPr>
            </w:pPr>
            <w:r w:rsidRPr="008E2630">
              <w:rPr>
                <w:rFonts w:cs="Times New Roman"/>
                <w:sz w:val="18"/>
                <w:szCs w:val="18"/>
              </w:rPr>
              <w:t>1.00</w:t>
            </w:r>
          </w:p>
        </w:tc>
      </w:tr>
      <w:tr w:rsidR="007560BA" w:rsidRPr="008E2630">
        <w:trPr>
          <w:jc w:val="center"/>
        </w:trPr>
        <w:tc>
          <w:tcPr>
            <w:tcW w:w="4428" w:type="dxa"/>
          </w:tcPr>
          <w:p w:rsidR="007560BA" w:rsidRPr="008E2630" w:rsidRDefault="007560BA" w:rsidP="000C6BCC">
            <w:pPr>
              <w:bidi w:val="0"/>
              <w:jc w:val="both"/>
              <w:rPr>
                <w:rFonts w:cs="Times New Roman"/>
                <w:sz w:val="18"/>
                <w:szCs w:val="18"/>
              </w:rPr>
            </w:pPr>
            <w:r w:rsidRPr="008E2630">
              <w:rPr>
                <w:rFonts w:cs="Times New Roman"/>
                <w:sz w:val="18"/>
                <w:szCs w:val="18"/>
              </w:rPr>
              <w:t>Total Fe (</w:t>
            </w:r>
            <w:proofErr w:type="spellStart"/>
            <w:r w:rsidRPr="008E2630">
              <w:rPr>
                <w:rFonts w:cs="Times New Roman"/>
                <w:sz w:val="18"/>
                <w:szCs w:val="18"/>
              </w:rPr>
              <w:t>ppm</w:t>
            </w:r>
            <w:proofErr w:type="spellEnd"/>
            <w:r w:rsidRPr="008E2630">
              <w:rPr>
                <w:rFonts w:cs="Times New Roman"/>
                <w:sz w:val="18"/>
                <w:szCs w:val="18"/>
              </w:rPr>
              <w:t>)</w:t>
            </w:r>
          </w:p>
        </w:tc>
        <w:tc>
          <w:tcPr>
            <w:tcW w:w="2520" w:type="dxa"/>
          </w:tcPr>
          <w:p w:rsidR="007560BA" w:rsidRPr="008E2630" w:rsidRDefault="007560BA" w:rsidP="000C6BCC">
            <w:pPr>
              <w:bidi w:val="0"/>
              <w:jc w:val="center"/>
              <w:rPr>
                <w:rFonts w:cs="Times New Roman"/>
                <w:sz w:val="18"/>
                <w:szCs w:val="18"/>
              </w:rPr>
            </w:pPr>
            <w:r w:rsidRPr="008E2630">
              <w:rPr>
                <w:rFonts w:cs="Times New Roman"/>
                <w:sz w:val="18"/>
                <w:szCs w:val="18"/>
              </w:rPr>
              <w:t>1490</w:t>
            </w:r>
          </w:p>
        </w:tc>
      </w:tr>
      <w:tr w:rsidR="007560BA" w:rsidRPr="008E2630">
        <w:trPr>
          <w:jc w:val="center"/>
        </w:trPr>
        <w:tc>
          <w:tcPr>
            <w:tcW w:w="4428" w:type="dxa"/>
          </w:tcPr>
          <w:p w:rsidR="007560BA" w:rsidRPr="008E2630" w:rsidRDefault="007560BA" w:rsidP="000C6BCC">
            <w:pPr>
              <w:bidi w:val="0"/>
              <w:jc w:val="both"/>
              <w:rPr>
                <w:rFonts w:cs="Times New Roman"/>
                <w:sz w:val="18"/>
                <w:szCs w:val="18"/>
              </w:rPr>
            </w:pPr>
            <w:r w:rsidRPr="008E2630">
              <w:rPr>
                <w:rFonts w:cs="Times New Roman"/>
                <w:sz w:val="18"/>
                <w:szCs w:val="18"/>
              </w:rPr>
              <w:t xml:space="preserve">Total </w:t>
            </w:r>
            <w:proofErr w:type="spellStart"/>
            <w:r w:rsidRPr="008E2630">
              <w:rPr>
                <w:rFonts w:cs="Times New Roman"/>
                <w:sz w:val="18"/>
                <w:szCs w:val="18"/>
              </w:rPr>
              <w:t>Mn</w:t>
            </w:r>
            <w:proofErr w:type="spellEnd"/>
            <w:r w:rsidRPr="008E2630">
              <w:rPr>
                <w:rFonts w:cs="Times New Roman"/>
                <w:sz w:val="18"/>
                <w:szCs w:val="18"/>
              </w:rPr>
              <w:t xml:space="preserve"> (</w:t>
            </w:r>
            <w:proofErr w:type="spellStart"/>
            <w:r w:rsidRPr="008E2630">
              <w:rPr>
                <w:rFonts w:cs="Times New Roman"/>
                <w:sz w:val="18"/>
                <w:szCs w:val="18"/>
              </w:rPr>
              <w:t>ppm</w:t>
            </w:r>
            <w:proofErr w:type="spellEnd"/>
            <w:r w:rsidRPr="008E2630">
              <w:rPr>
                <w:rFonts w:cs="Times New Roman"/>
                <w:sz w:val="18"/>
                <w:szCs w:val="18"/>
              </w:rPr>
              <w:t>)</w:t>
            </w:r>
          </w:p>
        </w:tc>
        <w:tc>
          <w:tcPr>
            <w:tcW w:w="2520" w:type="dxa"/>
          </w:tcPr>
          <w:p w:rsidR="007560BA" w:rsidRPr="008E2630" w:rsidRDefault="007560BA" w:rsidP="000C6BCC">
            <w:pPr>
              <w:bidi w:val="0"/>
              <w:jc w:val="center"/>
              <w:rPr>
                <w:rFonts w:cs="Times New Roman"/>
                <w:sz w:val="18"/>
                <w:szCs w:val="18"/>
              </w:rPr>
            </w:pPr>
            <w:r w:rsidRPr="008E2630">
              <w:rPr>
                <w:rFonts w:cs="Times New Roman"/>
                <w:sz w:val="18"/>
                <w:szCs w:val="18"/>
              </w:rPr>
              <w:t>500</w:t>
            </w:r>
          </w:p>
        </w:tc>
      </w:tr>
      <w:tr w:rsidR="007560BA" w:rsidRPr="008E2630">
        <w:trPr>
          <w:jc w:val="center"/>
        </w:trPr>
        <w:tc>
          <w:tcPr>
            <w:tcW w:w="4428" w:type="dxa"/>
          </w:tcPr>
          <w:p w:rsidR="007560BA" w:rsidRPr="008E2630" w:rsidRDefault="007560BA" w:rsidP="000C6BCC">
            <w:pPr>
              <w:bidi w:val="0"/>
              <w:jc w:val="both"/>
              <w:rPr>
                <w:rFonts w:cs="Times New Roman"/>
                <w:sz w:val="18"/>
                <w:szCs w:val="18"/>
              </w:rPr>
            </w:pPr>
            <w:r w:rsidRPr="008E2630">
              <w:rPr>
                <w:rFonts w:cs="Times New Roman"/>
                <w:sz w:val="18"/>
                <w:szCs w:val="18"/>
              </w:rPr>
              <w:t>Total Zn (</w:t>
            </w:r>
            <w:proofErr w:type="spellStart"/>
            <w:r w:rsidRPr="008E2630">
              <w:rPr>
                <w:rFonts w:cs="Times New Roman"/>
                <w:sz w:val="18"/>
                <w:szCs w:val="18"/>
              </w:rPr>
              <w:t>ppm</w:t>
            </w:r>
            <w:proofErr w:type="spellEnd"/>
            <w:r w:rsidRPr="008E2630">
              <w:rPr>
                <w:rFonts w:cs="Times New Roman"/>
                <w:sz w:val="18"/>
                <w:szCs w:val="18"/>
              </w:rPr>
              <w:t>)</w:t>
            </w:r>
          </w:p>
        </w:tc>
        <w:tc>
          <w:tcPr>
            <w:tcW w:w="2520" w:type="dxa"/>
          </w:tcPr>
          <w:p w:rsidR="007560BA" w:rsidRPr="008E2630" w:rsidRDefault="007560BA" w:rsidP="000C6BCC">
            <w:pPr>
              <w:bidi w:val="0"/>
              <w:jc w:val="center"/>
              <w:rPr>
                <w:rFonts w:cs="Times New Roman"/>
                <w:sz w:val="18"/>
                <w:szCs w:val="18"/>
              </w:rPr>
            </w:pPr>
            <w:r w:rsidRPr="008E2630">
              <w:rPr>
                <w:rFonts w:cs="Times New Roman"/>
                <w:sz w:val="18"/>
                <w:szCs w:val="18"/>
              </w:rPr>
              <w:t>55</w:t>
            </w:r>
          </w:p>
        </w:tc>
      </w:tr>
    </w:tbl>
    <w:p w:rsidR="00447E3B" w:rsidRPr="008E2630" w:rsidRDefault="00447E3B" w:rsidP="00447E3B">
      <w:pPr>
        <w:bidi w:val="0"/>
        <w:ind w:firstLine="426"/>
        <w:jc w:val="lowKashida"/>
        <w:rPr>
          <w:rFonts w:cs="Times New Roman"/>
          <w:sz w:val="18"/>
          <w:szCs w:val="18"/>
        </w:rPr>
      </w:pPr>
    </w:p>
    <w:p w:rsidR="000E0879" w:rsidRPr="00E15DE5" w:rsidRDefault="000E0879" w:rsidP="00447E3B">
      <w:pPr>
        <w:bidi w:val="0"/>
        <w:ind w:firstLine="426"/>
        <w:jc w:val="lowKashida"/>
        <w:rPr>
          <w:rFonts w:cs="Times New Roman"/>
          <w:sz w:val="20"/>
          <w:szCs w:val="20"/>
        </w:rPr>
      </w:pPr>
      <w:r w:rsidRPr="00E15DE5">
        <w:rPr>
          <w:rFonts w:cs="Times New Roman"/>
          <w:sz w:val="20"/>
          <w:szCs w:val="20"/>
        </w:rPr>
        <w:t xml:space="preserve">Statistical analysis was done using randomized complete block design (RCBD) in </w:t>
      </w:r>
      <w:proofErr w:type="spellStart"/>
      <w:r w:rsidRPr="00E15DE5">
        <w:rPr>
          <w:rFonts w:cs="Times New Roman"/>
          <w:sz w:val="20"/>
          <w:szCs w:val="20"/>
        </w:rPr>
        <w:t>splite</w:t>
      </w:r>
      <w:proofErr w:type="spellEnd"/>
      <w:r w:rsidRPr="00E15DE5">
        <w:rPr>
          <w:rFonts w:cs="Times New Roman"/>
          <w:sz w:val="20"/>
          <w:szCs w:val="20"/>
        </w:rPr>
        <w:t xml:space="preserve"> plot arrangement</w:t>
      </w:r>
      <w:r w:rsidR="00DB5278" w:rsidRPr="00E15DE5">
        <w:rPr>
          <w:rFonts w:cs="Times New Roman"/>
          <w:sz w:val="20"/>
          <w:szCs w:val="20"/>
        </w:rPr>
        <w:t>.</w:t>
      </w:r>
      <w:r w:rsidRPr="00E15DE5">
        <w:rPr>
          <w:rFonts w:cs="Times New Roman"/>
          <w:sz w:val="20"/>
          <w:szCs w:val="20"/>
        </w:rPr>
        <w:t xml:space="preserve"> The </w:t>
      </w:r>
      <w:r w:rsidR="00447E3B" w:rsidRPr="00E15DE5">
        <w:rPr>
          <w:rFonts w:cs="Times New Roman"/>
          <w:sz w:val="20"/>
          <w:szCs w:val="20"/>
        </w:rPr>
        <w:t>five inorganic</w:t>
      </w:r>
      <w:r w:rsidRPr="00E15DE5">
        <w:rPr>
          <w:rFonts w:cs="Times New Roman"/>
          <w:sz w:val="20"/>
          <w:szCs w:val="20"/>
        </w:rPr>
        <w:t>, organic and EM treatments and the two amino acids enriched with nutrient</w:t>
      </w:r>
      <w:r w:rsidR="00E76553" w:rsidRPr="00E15DE5">
        <w:rPr>
          <w:rFonts w:cs="Times New Roman"/>
          <w:sz w:val="20"/>
          <w:szCs w:val="20"/>
        </w:rPr>
        <w:t xml:space="preserve"> treatments</w:t>
      </w:r>
      <w:r w:rsidRPr="00E15DE5">
        <w:rPr>
          <w:rFonts w:cs="Times New Roman"/>
          <w:sz w:val="20"/>
          <w:szCs w:val="20"/>
        </w:rPr>
        <w:t xml:space="preserve"> ranked the main and subplot</w:t>
      </w:r>
      <w:r w:rsidR="00E76553" w:rsidRPr="00E15DE5">
        <w:rPr>
          <w:rFonts w:cs="Times New Roman"/>
          <w:sz w:val="20"/>
          <w:szCs w:val="20"/>
        </w:rPr>
        <w:t>s</w:t>
      </w:r>
      <w:r w:rsidRPr="00E15DE5">
        <w:rPr>
          <w:rFonts w:cs="Times New Roman"/>
          <w:sz w:val="20"/>
          <w:szCs w:val="20"/>
        </w:rPr>
        <w:t xml:space="preserve">, respectively. </w:t>
      </w:r>
    </w:p>
    <w:p w:rsidR="00326D81" w:rsidRPr="00E15DE5" w:rsidRDefault="000E0879" w:rsidP="00447E3B">
      <w:pPr>
        <w:bidi w:val="0"/>
        <w:ind w:firstLine="426"/>
        <w:jc w:val="lowKashida"/>
        <w:rPr>
          <w:rFonts w:cs="Times New Roman"/>
          <w:sz w:val="20"/>
          <w:szCs w:val="20"/>
        </w:rPr>
      </w:pPr>
      <w:r w:rsidRPr="00E15DE5">
        <w:rPr>
          <w:rFonts w:cs="Times New Roman"/>
          <w:sz w:val="20"/>
          <w:szCs w:val="20"/>
        </w:rPr>
        <w:t xml:space="preserve">During both seasons the following measurements were recorded: </w:t>
      </w:r>
    </w:p>
    <w:p w:rsidR="000E0879" w:rsidRPr="00E15DE5" w:rsidRDefault="000E0879" w:rsidP="008E2630">
      <w:pPr>
        <w:numPr>
          <w:ilvl w:val="0"/>
          <w:numId w:val="4"/>
        </w:numPr>
        <w:bidi w:val="0"/>
        <w:ind w:left="426" w:hanging="426"/>
        <w:jc w:val="lowKashida"/>
        <w:rPr>
          <w:rFonts w:cs="Times New Roman"/>
          <w:sz w:val="20"/>
          <w:szCs w:val="20"/>
        </w:rPr>
      </w:pPr>
      <w:r w:rsidRPr="00E15DE5">
        <w:rPr>
          <w:rFonts w:cs="Times New Roman"/>
          <w:sz w:val="20"/>
          <w:szCs w:val="20"/>
        </w:rPr>
        <w:t>Leaf area (cm</w:t>
      </w:r>
      <w:r w:rsidRPr="00E15DE5">
        <w:rPr>
          <w:rFonts w:cs="Times New Roman"/>
          <w:sz w:val="20"/>
          <w:szCs w:val="20"/>
          <w:vertAlign w:val="superscript"/>
        </w:rPr>
        <w:t>2</w:t>
      </w:r>
      <w:r w:rsidRPr="00E15DE5">
        <w:rPr>
          <w:rFonts w:cs="Times New Roman"/>
          <w:sz w:val="20"/>
          <w:szCs w:val="20"/>
        </w:rPr>
        <w:t>) (</w:t>
      </w:r>
      <w:r w:rsidRPr="00E15DE5">
        <w:rPr>
          <w:rFonts w:cs="Times New Roman"/>
          <w:b/>
          <w:bCs/>
          <w:sz w:val="20"/>
          <w:szCs w:val="20"/>
        </w:rPr>
        <w:t xml:space="preserve">Ahmed and </w:t>
      </w:r>
      <w:proofErr w:type="spellStart"/>
      <w:r w:rsidRPr="00E15DE5">
        <w:rPr>
          <w:rFonts w:cs="Times New Roman"/>
          <w:b/>
          <w:bCs/>
          <w:sz w:val="20"/>
          <w:szCs w:val="20"/>
        </w:rPr>
        <w:t>Morsy</w:t>
      </w:r>
      <w:proofErr w:type="spellEnd"/>
      <w:r w:rsidRPr="00E15DE5">
        <w:rPr>
          <w:rFonts w:cs="Times New Roman"/>
          <w:b/>
          <w:bCs/>
          <w:sz w:val="20"/>
          <w:szCs w:val="20"/>
        </w:rPr>
        <w:t>, 1999</w:t>
      </w:r>
      <w:r w:rsidRPr="00E15DE5">
        <w:rPr>
          <w:rFonts w:cs="Times New Roman"/>
          <w:sz w:val="20"/>
          <w:szCs w:val="20"/>
        </w:rPr>
        <w:t>).</w:t>
      </w:r>
    </w:p>
    <w:p w:rsidR="000E0879" w:rsidRPr="00E15DE5" w:rsidRDefault="00DB5278" w:rsidP="008E2630">
      <w:pPr>
        <w:numPr>
          <w:ilvl w:val="0"/>
          <w:numId w:val="4"/>
        </w:numPr>
        <w:bidi w:val="0"/>
        <w:ind w:left="426" w:hanging="426"/>
        <w:jc w:val="lowKashida"/>
        <w:rPr>
          <w:rFonts w:cs="Times New Roman"/>
          <w:sz w:val="20"/>
          <w:szCs w:val="20"/>
        </w:rPr>
      </w:pPr>
      <w:r w:rsidRPr="00E15DE5">
        <w:rPr>
          <w:rFonts w:cs="Times New Roman"/>
          <w:sz w:val="20"/>
          <w:szCs w:val="20"/>
        </w:rPr>
        <w:t>Chlorophyl</w:t>
      </w:r>
      <w:r w:rsidR="000E0879" w:rsidRPr="00E15DE5">
        <w:rPr>
          <w:rFonts w:cs="Times New Roman"/>
          <w:sz w:val="20"/>
          <w:szCs w:val="20"/>
        </w:rPr>
        <w:t>l</w:t>
      </w:r>
      <w:r w:rsidRPr="00E15DE5">
        <w:rPr>
          <w:rFonts w:cs="Times New Roman"/>
          <w:sz w:val="20"/>
          <w:szCs w:val="20"/>
        </w:rPr>
        <w:t>s</w:t>
      </w:r>
      <w:r w:rsidR="000E0879" w:rsidRPr="00E15DE5">
        <w:rPr>
          <w:rFonts w:cs="Times New Roman"/>
          <w:sz w:val="20"/>
          <w:szCs w:val="20"/>
        </w:rPr>
        <w:t xml:space="preserve"> a</w:t>
      </w:r>
      <w:r w:rsidRPr="00E15DE5">
        <w:rPr>
          <w:rFonts w:cs="Times New Roman"/>
          <w:sz w:val="20"/>
          <w:szCs w:val="20"/>
        </w:rPr>
        <w:t xml:space="preserve"> </w:t>
      </w:r>
      <w:r w:rsidR="000E0879" w:rsidRPr="00E15DE5">
        <w:rPr>
          <w:rFonts w:cs="Times New Roman"/>
          <w:sz w:val="20"/>
          <w:szCs w:val="20"/>
        </w:rPr>
        <w:t>&amp; b in the fresh leaves (as mg/ 100 g F.W.) (</w:t>
      </w:r>
      <w:r w:rsidR="000E0879" w:rsidRPr="00E15DE5">
        <w:rPr>
          <w:rFonts w:cs="Times New Roman"/>
          <w:b/>
          <w:bCs/>
          <w:sz w:val="20"/>
          <w:szCs w:val="20"/>
        </w:rPr>
        <w:t xml:space="preserve">Von- </w:t>
      </w:r>
      <w:proofErr w:type="spellStart"/>
      <w:r w:rsidR="000E0879" w:rsidRPr="00E15DE5">
        <w:rPr>
          <w:rFonts w:cs="Times New Roman"/>
          <w:b/>
          <w:bCs/>
          <w:sz w:val="20"/>
          <w:szCs w:val="20"/>
        </w:rPr>
        <w:t>Wettstein</w:t>
      </w:r>
      <w:proofErr w:type="spellEnd"/>
      <w:r w:rsidR="000E0879" w:rsidRPr="00E15DE5">
        <w:rPr>
          <w:rFonts w:cs="Times New Roman"/>
          <w:b/>
          <w:bCs/>
          <w:sz w:val="20"/>
          <w:szCs w:val="20"/>
        </w:rPr>
        <w:t>, 1957</w:t>
      </w:r>
      <w:r w:rsidR="000E0879" w:rsidRPr="00E15DE5">
        <w:rPr>
          <w:rFonts w:cs="Times New Roman"/>
          <w:sz w:val="20"/>
          <w:szCs w:val="20"/>
        </w:rPr>
        <w:t xml:space="preserve">) and total chlorophylls was estimated by summation of chlorophylls a and b. </w:t>
      </w:r>
    </w:p>
    <w:p w:rsidR="000E0879" w:rsidRPr="00E15DE5" w:rsidRDefault="000E0879" w:rsidP="008E2630">
      <w:pPr>
        <w:numPr>
          <w:ilvl w:val="0"/>
          <w:numId w:val="4"/>
        </w:numPr>
        <w:bidi w:val="0"/>
        <w:ind w:left="426" w:hanging="426"/>
        <w:jc w:val="lowKashida"/>
        <w:rPr>
          <w:rFonts w:cs="Times New Roman"/>
          <w:sz w:val="20"/>
          <w:szCs w:val="20"/>
        </w:rPr>
      </w:pPr>
      <w:r w:rsidRPr="00E15DE5">
        <w:rPr>
          <w:rFonts w:cs="Times New Roman"/>
          <w:sz w:val="20"/>
          <w:szCs w:val="20"/>
        </w:rPr>
        <w:t>In early Sept. twenty leaves (3</w:t>
      </w:r>
      <w:r w:rsidRPr="00E15DE5">
        <w:rPr>
          <w:rFonts w:cs="Times New Roman"/>
          <w:sz w:val="20"/>
          <w:szCs w:val="20"/>
          <w:vertAlign w:val="superscript"/>
        </w:rPr>
        <w:t>rd</w:t>
      </w:r>
      <w:r w:rsidRPr="00E15DE5">
        <w:rPr>
          <w:rFonts w:cs="Times New Roman"/>
          <w:sz w:val="20"/>
          <w:szCs w:val="20"/>
        </w:rPr>
        <w:t xml:space="preserve"> leaf from the shoot base) from non fruiting shoot of spring growth cycle (</w:t>
      </w:r>
      <w:r w:rsidRPr="00E15DE5">
        <w:rPr>
          <w:rFonts w:cs="Times New Roman"/>
          <w:b/>
          <w:bCs/>
          <w:sz w:val="20"/>
          <w:szCs w:val="20"/>
        </w:rPr>
        <w:t>Summer, 1985</w:t>
      </w:r>
      <w:r w:rsidR="00DB5278" w:rsidRPr="00E15DE5">
        <w:rPr>
          <w:rFonts w:cs="Times New Roman"/>
          <w:sz w:val="20"/>
          <w:szCs w:val="20"/>
        </w:rPr>
        <w:t>) for each t</w:t>
      </w:r>
      <w:r w:rsidRPr="00E15DE5">
        <w:rPr>
          <w:rFonts w:cs="Times New Roman"/>
          <w:sz w:val="20"/>
          <w:szCs w:val="20"/>
        </w:rPr>
        <w:t xml:space="preserve">ree were </w:t>
      </w:r>
      <w:r w:rsidRPr="00E15DE5">
        <w:rPr>
          <w:rFonts w:cs="Times New Roman"/>
          <w:sz w:val="20"/>
          <w:szCs w:val="20"/>
        </w:rPr>
        <w:lastRenderedPageBreak/>
        <w:t>selected for determination of</w:t>
      </w:r>
      <w:r w:rsidR="00DB5278" w:rsidRPr="00E15DE5">
        <w:rPr>
          <w:rFonts w:cs="Times New Roman"/>
          <w:sz w:val="20"/>
          <w:szCs w:val="20"/>
        </w:rPr>
        <w:t xml:space="preserve"> percentage of N, P, K and Mg (</w:t>
      </w:r>
      <w:r w:rsidRPr="00E15DE5">
        <w:rPr>
          <w:rFonts w:cs="Times New Roman"/>
          <w:b/>
          <w:bCs/>
          <w:sz w:val="20"/>
          <w:szCs w:val="20"/>
        </w:rPr>
        <w:t xml:space="preserve">Wilde </w:t>
      </w:r>
      <w:r w:rsidRPr="00E15DE5">
        <w:rPr>
          <w:rFonts w:cs="Times New Roman"/>
          <w:b/>
          <w:bCs/>
          <w:i/>
          <w:iCs/>
          <w:sz w:val="20"/>
          <w:szCs w:val="20"/>
        </w:rPr>
        <w:t>et al.,</w:t>
      </w:r>
      <w:r w:rsidRPr="00E15DE5">
        <w:rPr>
          <w:rFonts w:cs="Times New Roman"/>
          <w:b/>
          <w:bCs/>
          <w:sz w:val="20"/>
          <w:szCs w:val="20"/>
        </w:rPr>
        <w:t xml:space="preserve"> 1985</w:t>
      </w:r>
      <w:r w:rsidRPr="00E15DE5">
        <w:rPr>
          <w:rFonts w:cs="Times New Roman"/>
          <w:sz w:val="20"/>
          <w:szCs w:val="20"/>
        </w:rPr>
        <w:t xml:space="preserve">). </w:t>
      </w:r>
    </w:p>
    <w:p w:rsidR="000E0879" w:rsidRPr="00E15DE5" w:rsidRDefault="000E0879" w:rsidP="008E2630">
      <w:pPr>
        <w:numPr>
          <w:ilvl w:val="0"/>
          <w:numId w:val="4"/>
        </w:numPr>
        <w:bidi w:val="0"/>
        <w:ind w:left="426" w:hanging="426"/>
        <w:jc w:val="lowKashida"/>
        <w:rPr>
          <w:rFonts w:cs="Times New Roman"/>
          <w:sz w:val="20"/>
          <w:szCs w:val="20"/>
        </w:rPr>
      </w:pPr>
      <w:r w:rsidRPr="00E15DE5">
        <w:rPr>
          <w:rFonts w:cs="Times New Roman"/>
          <w:sz w:val="20"/>
          <w:szCs w:val="20"/>
        </w:rPr>
        <w:t xml:space="preserve">Percentages of Initial fruit setting and fruit retention. </w:t>
      </w:r>
    </w:p>
    <w:p w:rsidR="000E0879" w:rsidRPr="00E15DE5" w:rsidRDefault="0036643C" w:rsidP="008E2630">
      <w:pPr>
        <w:numPr>
          <w:ilvl w:val="0"/>
          <w:numId w:val="4"/>
        </w:numPr>
        <w:bidi w:val="0"/>
        <w:ind w:left="426" w:hanging="426"/>
        <w:jc w:val="lowKashida"/>
        <w:rPr>
          <w:rFonts w:cs="Times New Roman"/>
          <w:sz w:val="20"/>
          <w:szCs w:val="20"/>
        </w:rPr>
      </w:pPr>
      <w:r w:rsidRPr="00E15DE5">
        <w:rPr>
          <w:rFonts w:cs="Times New Roman"/>
          <w:sz w:val="20"/>
          <w:szCs w:val="20"/>
        </w:rPr>
        <w:t>Number of fruits per tree and yield/ tree (kg.) were calculated (1</w:t>
      </w:r>
      <w:r w:rsidRPr="00E15DE5">
        <w:rPr>
          <w:rFonts w:cs="Times New Roman"/>
          <w:sz w:val="20"/>
          <w:szCs w:val="20"/>
          <w:vertAlign w:val="superscript"/>
        </w:rPr>
        <w:t>st</w:t>
      </w:r>
      <w:r w:rsidRPr="00E15DE5">
        <w:rPr>
          <w:rFonts w:cs="Times New Roman"/>
          <w:sz w:val="20"/>
          <w:szCs w:val="20"/>
        </w:rPr>
        <w:t xml:space="preserve"> week of April). </w:t>
      </w:r>
    </w:p>
    <w:p w:rsidR="0036643C" w:rsidRPr="00E15DE5" w:rsidRDefault="0036643C" w:rsidP="008E2630">
      <w:pPr>
        <w:numPr>
          <w:ilvl w:val="0"/>
          <w:numId w:val="4"/>
        </w:numPr>
        <w:bidi w:val="0"/>
        <w:ind w:left="426" w:hanging="426"/>
        <w:jc w:val="lowKashida"/>
        <w:rPr>
          <w:rFonts w:cs="Times New Roman"/>
          <w:sz w:val="20"/>
          <w:szCs w:val="20"/>
        </w:rPr>
      </w:pPr>
      <w:r w:rsidRPr="00E15DE5">
        <w:rPr>
          <w:rFonts w:cs="Times New Roman"/>
          <w:sz w:val="20"/>
          <w:szCs w:val="20"/>
        </w:rPr>
        <w:t>Physi</w:t>
      </w:r>
      <w:r w:rsidR="00DB5278" w:rsidRPr="00E15DE5">
        <w:rPr>
          <w:rFonts w:cs="Times New Roman"/>
          <w:sz w:val="20"/>
          <w:szCs w:val="20"/>
        </w:rPr>
        <w:t xml:space="preserve">cal and chemical characters of </w:t>
      </w:r>
      <w:r w:rsidRPr="00E15DE5">
        <w:rPr>
          <w:rFonts w:cs="Times New Roman"/>
          <w:sz w:val="20"/>
          <w:szCs w:val="20"/>
        </w:rPr>
        <w:t>th</w:t>
      </w:r>
      <w:r w:rsidR="00DB5278" w:rsidRPr="00E15DE5">
        <w:rPr>
          <w:rFonts w:cs="Times New Roman"/>
          <w:sz w:val="20"/>
          <w:szCs w:val="20"/>
        </w:rPr>
        <w:t>e</w:t>
      </w:r>
      <w:r w:rsidRPr="00E15DE5">
        <w:rPr>
          <w:rFonts w:cs="Times New Roman"/>
          <w:sz w:val="20"/>
          <w:szCs w:val="20"/>
        </w:rPr>
        <w:t xml:space="preserve"> fruits namely fruit weight (g.), T.S.S.%, total acidity</w:t>
      </w:r>
      <w:r w:rsidR="00DB5278" w:rsidRPr="00E15DE5">
        <w:rPr>
          <w:rFonts w:cs="Times New Roman"/>
          <w:sz w:val="20"/>
          <w:szCs w:val="20"/>
        </w:rPr>
        <w:t xml:space="preserve"> %</w:t>
      </w:r>
      <w:r w:rsidRPr="00E15DE5">
        <w:rPr>
          <w:rFonts w:cs="Times New Roman"/>
          <w:sz w:val="20"/>
          <w:szCs w:val="20"/>
        </w:rPr>
        <w:t xml:space="preserve"> (as g. citric acid/ 100 ml juice); T.S.S. /acid, total and reducing sugars % and vitamin C content (mg/ 100 ml juice) (</w:t>
      </w:r>
      <w:r w:rsidRPr="00E15DE5">
        <w:rPr>
          <w:rFonts w:cs="Times New Roman"/>
          <w:b/>
          <w:bCs/>
          <w:sz w:val="20"/>
          <w:szCs w:val="20"/>
        </w:rPr>
        <w:t xml:space="preserve"> A.O.A.C., 2000</w:t>
      </w:r>
      <w:r w:rsidRPr="00E15DE5">
        <w:rPr>
          <w:rFonts w:cs="Times New Roman"/>
          <w:sz w:val="20"/>
          <w:szCs w:val="20"/>
        </w:rPr>
        <w:t>).</w:t>
      </w:r>
    </w:p>
    <w:p w:rsidR="007D61F0" w:rsidRPr="00E15DE5" w:rsidRDefault="007D61F0" w:rsidP="008E2630">
      <w:pPr>
        <w:numPr>
          <w:ilvl w:val="0"/>
          <w:numId w:val="4"/>
        </w:numPr>
        <w:bidi w:val="0"/>
        <w:ind w:left="426" w:hanging="426"/>
        <w:jc w:val="lowKashida"/>
        <w:rPr>
          <w:rFonts w:cs="Times New Roman"/>
          <w:sz w:val="20"/>
          <w:szCs w:val="20"/>
        </w:rPr>
      </w:pPr>
      <w:r w:rsidRPr="00E15DE5">
        <w:rPr>
          <w:rFonts w:cs="Times New Roman"/>
          <w:sz w:val="20"/>
          <w:szCs w:val="20"/>
        </w:rPr>
        <w:t xml:space="preserve">The juice content of </w:t>
      </w:r>
      <w:r w:rsidR="00E76553" w:rsidRPr="00E15DE5">
        <w:rPr>
          <w:rFonts w:cs="Times New Roman"/>
          <w:sz w:val="20"/>
          <w:szCs w:val="20"/>
        </w:rPr>
        <w:t>n</w:t>
      </w:r>
      <w:r w:rsidRPr="00E15DE5">
        <w:rPr>
          <w:rFonts w:cs="Times New Roman"/>
          <w:sz w:val="20"/>
          <w:szCs w:val="20"/>
        </w:rPr>
        <w:t xml:space="preserve">itrate </w:t>
      </w:r>
      <w:r w:rsidR="00DB5278" w:rsidRPr="00E15DE5">
        <w:rPr>
          <w:rFonts w:cs="Times New Roman"/>
          <w:sz w:val="20"/>
          <w:szCs w:val="20"/>
        </w:rPr>
        <w:t>and nitr</w:t>
      </w:r>
      <w:r w:rsidR="00E76553" w:rsidRPr="00E15DE5">
        <w:rPr>
          <w:rFonts w:cs="Times New Roman"/>
          <w:sz w:val="20"/>
          <w:szCs w:val="20"/>
        </w:rPr>
        <w:t>i</w:t>
      </w:r>
      <w:r w:rsidR="00DB5278" w:rsidRPr="00E15DE5">
        <w:rPr>
          <w:rFonts w:cs="Times New Roman"/>
          <w:sz w:val="20"/>
          <w:szCs w:val="20"/>
        </w:rPr>
        <w:t xml:space="preserve">te </w:t>
      </w:r>
      <w:r w:rsidRPr="00E15DE5">
        <w:rPr>
          <w:rFonts w:cs="Times New Roman"/>
          <w:sz w:val="20"/>
          <w:szCs w:val="20"/>
        </w:rPr>
        <w:t>(</w:t>
      </w:r>
      <w:proofErr w:type="spellStart"/>
      <w:r w:rsidRPr="00E15DE5">
        <w:rPr>
          <w:rFonts w:cs="Times New Roman"/>
          <w:sz w:val="20"/>
          <w:szCs w:val="20"/>
        </w:rPr>
        <w:t>ppm</w:t>
      </w:r>
      <w:proofErr w:type="spellEnd"/>
      <w:r w:rsidRPr="00E15DE5">
        <w:rPr>
          <w:rFonts w:cs="Times New Roman"/>
          <w:sz w:val="20"/>
          <w:szCs w:val="20"/>
        </w:rPr>
        <w:t>)(</w:t>
      </w:r>
      <w:proofErr w:type="spellStart"/>
      <w:r w:rsidRPr="00E15DE5">
        <w:rPr>
          <w:rFonts w:cs="Times New Roman"/>
          <w:b/>
          <w:bCs/>
          <w:sz w:val="20"/>
          <w:szCs w:val="20"/>
        </w:rPr>
        <w:t>Ridnour</w:t>
      </w:r>
      <w:proofErr w:type="spellEnd"/>
      <w:r w:rsidRPr="00E15DE5">
        <w:rPr>
          <w:rFonts w:cs="Times New Roman"/>
          <w:b/>
          <w:bCs/>
          <w:sz w:val="20"/>
          <w:szCs w:val="20"/>
        </w:rPr>
        <w:t xml:space="preserve">- Lisa </w:t>
      </w:r>
      <w:r w:rsidRPr="00E15DE5">
        <w:rPr>
          <w:rFonts w:cs="Times New Roman"/>
          <w:b/>
          <w:bCs/>
          <w:i/>
          <w:iCs/>
          <w:sz w:val="20"/>
          <w:szCs w:val="20"/>
        </w:rPr>
        <w:t>et al.,</w:t>
      </w:r>
      <w:r w:rsidRPr="00E15DE5">
        <w:rPr>
          <w:rFonts w:cs="Times New Roman"/>
          <w:b/>
          <w:bCs/>
          <w:sz w:val="20"/>
          <w:szCs w:val="20"/>
        </w:rPr>
        <w:t xml:space="preserve"> 2000</w:t>
      </w:r>
      <w:r w:rsidRPr="00E15DE5">
        <w:rPr>
          <w:rFonts w:cs="Times New Roman"/>
          <w:sz w:val="20"/>
          <w:szCs w:val="20"/>
        </w:rPr>
        <w:t xml:space="preserve">). </w:t>
      </w:r>
    </w:p>
    <w:p w:rsidR="007D61F0" w:rsidRPr="00E15DE5" w:rsidRDefault="007D61F0" w:rsidP="008E2630">
      <w:pPr>
        <w:numPr>
          <w:ilvl w:val="0"/>
          <w:numId w:val="4"/>
        </w:numPr>
        <w:bidi w:val="0"/>
        <w:ind w:left="426" w:hanging="426"/>
        <w:jc w:val="lowKashida"/>
        <w:rPr>
          <w:rFonts w:cs="Times New Roman"/>
          <w:sz w:val="20"/>
          <w:szCs w:val="20"/>
        </w:rPr>
      </w:pPr>
      <w:r w:rsidRPr="00E15DE5">
        <w:rPr>
          <w:rFonts w:cs="Times New Roman"/>
          <w:sz w:val="20"/>
          <w:szCs w:val="20"/>
        </w:rPr>
        <w:t>Amounts of CO</w:t>
      </w:r>
      <w:r w:rsidRPr="00E15DE5">
        <w:rPr>
          <w:rFonts w:cs="Times New Roman"/>
          <w:sz w:val="20"/>
          <w:szCs w:val="20"/>
          <w:vertAlign w:val="subscript"/>
        </w:rPr>
        <w:t>2</w:t>
      </w:r>
      <w:r w:rsidRPr="00E15DE5">
        <w:rPr>
          <w:rFonts w:cs="Times New Roman"/>
          <w:sz w:val="20"/>
          <w:szCs w:val="20"/>
        </w:rPr>
        <w:t xml:space="preserve"> ( mg/ 100 g soil) ( </w:t>
      </w:r>
      <w:r w:rsidR="00E76553" w:rsidRPr="00E15DE5">
        <w:rPr>
          <w:rFonts w:cs="Times New Roman"/>
          <w:b/>
          <w:bCs/>
          <w:sz w:val="20"/>
          <w:szCs w:val="20"/>
        </w:rPr>
        <w:t>Paul and Clark</w:t>
      </w:r>
      <w:r w:rsidRPr="00E15DE5">
        <w:rPr>
          <w:rFonts w:cs="Times New Roman"/>
          <w:b/>
          <w:bCs/>
          <w:sz w:val="20"/>
          <w:szCs w:val="20"/>
        </w:rPr>
        <w:t>, 1996</w:t>
      </w:r>
      <w:r w:rsidRPr="00E15DE5">
        <w:rPr>
          <w:rFonts w:cs="Times New Roman"/>
          <w:sz w:val="20"/>
          <w:szCs w:val="20"/>
        </w:rPr>
        <w:t xml:space="preserve">) , </w:t>
      </w:r>
      <w:proofErr w:type="spellStart"/>
      <w:r w:rsidR="00DB5278" w:rsidRPr="00E15DE5">
        <w:rPr>
          <w:rFonts w:cs="Times New Roman"/>
          <w:sz w:val="20"/>
          <w:szCs w:val="20"/>
        </w:rPr>
        <w:t>nitrogenase</w:t>
      </w:r>
      <w:proofErr w:type="spellEnd"/>
      <w:r w:rsidRPr="00E15DE5">
        <w:rPr>
          <w:rFonts w:cs="Times New Roman"/>
          <w:sz w:val="20"/>
          <w:szCs w:val="20"/>
        </w:rPr>
        <w:t xml:space="preserve"> activity (mg/ </w:t>
      </w:r>
      <w:r w:rsidR="00E76553" w:rsidRPr="00E15DE5">
        <w:rPr>
          <w:rFonts w:cs="Times New Roman"/>
          <w:sz w:val="20"/>
          <w:szCs w:val="20"/>
        </w:rPr>
        <w:t>dwt</w:t>
      </w:r>
      <w:r w:rsidR="00FB2BCC" w:rsidRPr="00E15DE5">
        <w:rPr>
          <w:rFonts w:cs="Times New Roman"/>
          <w:sz w:val="20"/>
          <w:szCs w:val="20"/>
        </w:rPr>
        <w:t>/</w:t>
      </w:r>
      <w:r w:rsidR="00E76553" w:rsidRPr="00E15DE5">
        <w:rPr>
          <w:rFonts w:cs="Times New Roman"/>
          <w:sz w:val="20"/>
          <w:szCs w:val="20"/>
        </w:rPr>
        <w:t xml:space="preserve"> g soil / one hour) (</w:t>
      </w:r>
      <w:proofErr w:type="spellStart"/>
      <w:r w:rsidRPr="00E15DE5">
        <w:rPr>
          <w:rFonts w:cs="Times New Roman"/>
          <w:b/>
          <w:bCs/>
          <w:sz w:val="20"/>
          <w:szCs w:val="20"/>
        </w:rPr>
        <w:t>Thalmann</w:t>
      </w:r>
      <w:proofErr w:type="spellEnd"/>
      <w:r w:rsidRPr="00E15DE5">
        <w:rPr>
          <w:rFonts w:cs="Times New Roman"/>
          <w:b/>
          <w:bCs/>
          <w:sz w:val="20"/>
          <w:szCs w:val="20"/>
        </w:rPr>
        <w:t>, 1968 and Paul and Clark, 1996</w:t>
      </w:r>
      <w:r w:rsidRPr="00E15DE5">
        <w:rPr>
          <w:rFonts w:cs="Times New Roman"/>
          <w:sz w:val="20"/>
          <w:szCs w:val="20"/>
        </w:rPr>
        <w:t>) and total counts of bacteria (</w:t>
      </w:r>
      <w:proofErr w:type="spellStart"/>
      <w:r w:rsidR="00DB5278" w:rsidRPr="00E15DE5">
        <w:rPr>
          <w:rFonts w:cs="Times New Roman"/>
          <w:sz w:val="20"/>
          <w:szCs w:val="20"/>
        </w:rPr>
        <w:t>cfu</w:t>
      </w:r>
      <w:proofErr w:type="spellEnd"/>
      <w:r w:rsidRPr="00E15DE5">
        <w:rPr>
          <w:rFonts w:cs="Times New Roman"/>
          <w:sz w:val="20"/>
          <w:szCs w:val="20"/>
        </w:rPr>
        <w:t>/ 1.0 g soil) (</w:t>
      </w:r>
      <w:r w:rsidRPr="00E15DE5">
        <w:rPr>
          <w:rFonts w:cs="Times New Roman"/>
          <w:b/>
          <w:bCs/>
          <w:sz w:val="20"/>
          <w:szCs w:val="20"/>
        </w:rPr>
        <w:t xml:space="preserve">Waksman, 1952  and </w:t>
      </w:r>
      <w:proofErr w:type="spellStart"/>
      <w:r w:rsidRPr="00E15DE5">
        <w:rPr>
          <w:rFonts w:cs="Times New Roman"/>
          <w:b/>
          <w:bCs/>
          <w:sz w:val="20"/>
          <w:szCs w:val="20"/>
        </w:rPr>
        <w:t>Abd</w:t>
      </w:r>
      <w:proofErr w:type="spellEnd"/>
      <w:r w:rsidRPr="00E15DE5">
        <w:rPr>
          <w:rFonts w:cs="Times New Roman"/>
          <w:b/>
          <w:bCs/>
          <w:sz w:val="20"/>
          <w:szCs w:val="20"/>
        </w:rPr>
        <w:t xml:space="preserve"> El- </w:t>
      </w:r>
      <w:proofErr w:type="spellStart"/>
      <w:r w:rsidRPr="00E15DE5">
        <w:rPr>
          <w:rFonts w:cs="Times New Roman"/>
          <w:b/>
          <w:bCs/>
          <w:sz w:val="20"/>
          <w:szCs w:val="20"/>
        </w:rPr>
        <w:t>Malek</w:t>
      </w:r>
      <w:proofErr w:type="spellEnd"/>
      <w:r w:rsidRPr="00E15DE5">
        <w:rPr>
          <w:rFonts w:cs="Times New Roman"/>
          <w:b/>
          <w:bCs/>
          <w:sz w:val="20"/>
          <w:szCs w:val="20"/>
        </w:rPr>
        <w:t xml:space="preserve"> and </w:t>
      </w:r>
      <w:proofErr w:type="spellStart"/>
      <w:r w:rsidRPr="00E15DE5">
        <w:rPr>
          <w:rFonts w:cs="Times New Roman"/>
          <w:b/>
          <w:bCs/>
          <w:sz w:val="20"/>
          <w:szCs w:val="20"/>
        </w:rPr>
        <w:t>Is</w:t>
      </w:r>
      <w:r w:rsidR="002873BB" w:rsidRPr="00E15DE5">
        <w:rPr>
          <w:rFonts w:cs="Times New Roman"/>
          <w:b/>
          <w:bCs/>
          <w:sz w:val="20"/>
          <w:szCs w:val="20"/>
        </w:rPr>
        <w:t>c</w:t>
      </w:r>
      <w:r w:rsidRPr="00E15DE5">
        <w:rPr>
          <w:rFonts w:cs="Times New Roman"/>
          <w:b/>
          <w:bCs/>
          <w:sz w:val="20"/>
          <w:szCs w:val="20"/>
        </w:rPr>
        <w:t>hac</w:t>
      </w:r>
      <w:proofErr w:type="spellEnd"/>
      <w:r w:rsidRPr="00E15DE5">
        <w:rPr>
          <w:rFonts w:cs="Times New Roman"/>
          <w:b/>
          <w:bCs/>
          <w:sz w:val="20"/>
          <w:szCs w:val="20"/>
        </w:rPr>
        <w:t>, 1968</w:t>
      </w:r>
      <w:r w:rsidRPr="00E15DE5">
        <w:rPr>
          <w:rFonts w:cs="Times New Roman"/>
          <w:sz w:val="20"/>
          <w:szCs w:val="20"/>
        </w:rPr>
        <w:t xml:space="preserve">) in the soil. </w:t>
      </w:r>
    </w:p>
    <w:p w:rsidR="007D61F0" w:rsidRPr="00E15DE5" w:rsidRDefault="003554E9" w:rsidP="008E2630">
      <w:pPr>
        <w:bidi w:val="0"/>
        <w:ind w:firstLine="425"/>
        <w:jc w:val="both"/>
        <w:rPr>
          <w:rFonts w:cs="Times New Roman"/>
          <w:sz w:val="20"/>
          <w:szCs w:val="20"/>
        </w:rPr>
      </w:pPr>
      <w:r w:rsidRPr="00E15DE5">
        <w:rPr>
          <w:rFonts w:cs="Times New Roman"/>
          <w:sz w:val="20"/>
          <w:szCs w:val="20"/>
        </w:rPr>
        <w:t>Statistical analysis was done and treatment means were compared using new L.S.D. at 5% (</w:t>
      </w:r>
      <w:r w:rsidRPr="00E15DE5">
        <w:rPr>
          <w:rFonts w:cs="Times New Roman"/>
          <w:b/>
          <w:bCs/>
          <w:sz w:val="20"/>
          <w:szCs w:val="20"/>
        </w:rPr>
        <w:t xml:space="preserve"> Mead </w:t>
      </w:r>
      <w:r w:rsidRPr="00E15DE5">
        <w:rPr>
          <w:rFonts w:cs="Times New Roman"/>
          <w:b/>
          <w:bCs/>
          <w:i/>
          <w:iCs/>
          <w:sz w:val="20"/>
          <w:szCs w:val="20"/>
        </w:rPr>
        <w:t>et al.,</w:t>
      </w:r>
      <w:r w:rsidRPr="00E15DE5">
        <w:rPr>
          <w:rFonts w:cs="Times New Roman"/>
          <w:b/>
          <w:bCs/>
          <w:sz w:val="20"/>
          <w:szCs w:val="20"/>
        </w:rPr>
        <w:t xml:space="preserve"> 1993</w:t>
      </w:r>
      <w:r w:rsidRPr="00E15DE5">
        <w:rPr>
          <w:rFonts w:cs="Times New Roman"/>
          <w:sz w:val="20"/>
          <w:szCs w:val="20"/>
        </w:rPr>
        <w:t>).</w:t>
      </w:r>
    </w:p>
    <w:p w:rsidR="002873BB" w:rsidRPr="00E15DE5" w:rsidRDefault="002873BB" w:rsidP="00447E3B">
      <w:pPr>
        <w:bidi w:val="0"/>
        <w:jc w:val="center"/>
        <w:rPr>
          <w:rFonts w:cs="Times New Roman"/>
          <w:b/>
          <w:bCs/>
          <w:sz w:val="20"/>
          <w:szCs w:val="20"/>
        </w:rPr>
      </w:pPr>
    </w:p>
    <w:p w:rsidR="00F302C5" w:rsidRPr="00E15DE5" w:rsidRDefault="00447E3B" w:rsidP="00575883">
      <w:pPr>
        <w:bidi w:val="0"/>
        <w:rPr>
          <w:rFonts w:cs="Times New Roman"/>
          <w:b/>
          <w:bCs/>
          <w:sz w:val="20"/>
          <w:szCs w:val="20"/>
        </w:rPr>
      </w:pPr>
      <w:r w:rsidRPr="00E15DE5">
        <w:rPr>
          <w:rFonts w:cs="Times New Roman"/>
          <w:b/>
          <w:bCs/>
          <w:sz w:val="20"/>
          <w:szCs w:val="20"/>
        </w:rPr>
        <w:t xml:space="preserve">3.Results </w:t>
      </w:r>
    </w:p>
    <w:p w:rsidR="00C67B1F" w:rsidRPr="00E15DE5" w:rsidRDefault="00747E4E" w:rsidP="00447E3B">
      <w:pPr>
        <w:bidi w:val="0"/>
        <w:jc w:val="lowKashida"/>
        <w:rPr>
          <w:rFonts w:cs="Times New Roman"/>
          <w:b/>
          <w:bCs/>
          <w:sz w:val="20"/>
          <w:szCs w:val="20"/>
        </w:rPr>
      </w:pPr>
      <w:r w:rsidRPr="00E15DE5">
        <w:rPr>
          <w:rFonts w:cs="Times New Roman"/>
          <w:b/>
          <w:bCs/>
          <w:sz w:val="20"/>
          <w:szCs w:val="20"/>
        </w:rPr>
        <w:t xml:space="preserve">1- Leaf area: </w:t>
      </w:r>
    </w:p>
    <w:p w:rsidR="00747E4E" w:rsidRPr="00E15DE5" w:rsidRDefault="00C069B3" w:rsidP="00447E3B">
      <w:pPr>
        <w:bidi w:val="0"/>
        <w:ind w:firstLine="426"/>
        <w:jc w:val="lowKashida"/>
        <w:rPr>
          <w:rFonts w:cs="Times New Roman"/>
          <w:sz w:val="20"/>
          <w:szCs w:val="20"/>
        </w:rPr>
      </w:pPr>
      <w:r w:rsidRPr="00E15DE5">
        <w:rPr>
          <w:rFonts w:cs="Times New Roman"/>
          <w:sz w:val="20"/>
          <w:szCs w:val="20"/>
        </w:rPr>
        <w:t xml:space="preserve">Data in Table (3) clearly show that using N as 50 to 75% inorganic N + 12.5 % organic </w:t>
      </w:r>
      <w:r w:rsidR="002D36D4" w:rsidRPr="00E15DE5">
        <w:rPr>
          <w:rFonts w:cs="Times New Roman"/>
          <w:sz w:val="20"/>
          <w:szCs w:val="20"/>
        </w:rPr>
        <w:t xml:space="preserve">(50 kg F.Y.M.) </w:t>
      </w:r>
      <w:r w:rsidR="002F2C86" w:rsidRPr="00E15DE5">
        <w:rPr>
          <w:rFonts w:cs="Times New Roman"/>
          <w:sz w:val="20"/>
          <w:szCs w:val="20"/>
        </w:rPr>
        <w:t>+ 50 to 200 ml EM (</w:t>
      </w:r>
      <w:r w:rsidRPr="00E15DE5">
        <w:rPr>
          <w:rFonts w:cs="Times New Roman"/>
          <w:sz w:val="20"/>
          <w:szCs w:val="20"/>
        </w:rPr>
        <w:t xml:space="preserve">tree significantly enhanced the leaf area rather than using N completely via. Inorganic N or when percentage </w:t>
      </w:r>
      <w:r w:rsidR="002D36D4" w:rsidRPr="00E15DE5">
        <w:rPr>
          <w:rFonts w:cs="Times New Roman"/>
          <w:sz w:val="20"/>
          <w:szCs w:val="20"/>
        </w:rPr>
        <w:t>o</w:t>
      </w:r>
      <w:r w:rsidRPr="00E15DE5">
        <w:rPr>
          <w:rFonts w:cs="Times New Roman"/>
          <w:sz w:val="20"/>
          <w:szCs w:val="20"/>
        </w:rPr>
        <w:t xml:space="preserve">f inorganic N was reduced to 37.5%. </w:t>
      </w:r>
      <w:r w:rsidR="002D36D4" w:rsidRPr="00E15DE5">
        <w:rPr>
          <w:rFonts w:cs="Times New Roman"/>
          <w:sz w:val="20"/>
          <w:szCs w:val="20"/>
        </w:rPr>
        <w:t>T</w:t>
      </w:r>
      <w:r w:rsidRPr="00E15DE5">
        <w:rPr>
          <w:rFonts w:cs="Times New Roman"/>
          <w:sz w:val="20"/>
          <w:szCs w:val="20"/>
        </w:rPr>
        <w:t xml:space="preserve">he promotion on the leaf area was significantly associated with reducing inorganic N percentages from 100 to 50% and increasing </w:t>
      </w:r>
      <w:r w:rsidR="002D36D4" w:rsidRPr="00E15DE5">
        <w:rPr>
          <w:rFonts w:cs="Times New Roman"/>
          <w:sz w:val="20"/>
          <w:szCs w:val="20"/>
        </w:rPr>
        <w:t xml:space="preserve">the </w:t>
      </w:r>
      <w:r w:rsidRPr="00E15DE5">
        <w:rPr>
          <w:rFonts w:cs="Times New Roman"/>
          <w:sz w:val="20"/>
          <w:szCs w:val="20"/>
        </w:rPr>
        <w:t>l</w:t>
      </w:r>
      <w:r w:rsidR="002D36D4" w:rsidRPr="00E15DE5">
        <w:rPr>
          <w:rFonts w:cs="Times New Roman"/>
          <w:sz w:val="20"/>
          <w:szCs w:val="20"/>
        </w:rPr>
        <w:t>evels of EM from 0.0 to 200 ml/</w:t>
      </w:r>
      <w:r w:rsidRPr="00E15DE5">
        <w:rPr>
          <w:rFonts w:cs="Times New Roman"/>
          <w:sz w:val="20"/>
          <w:szCs w:val="20"/>
        </w:rPr>
        <w:t xml:space="preserve"> tree. The maximum values were recorded </w:t>
      </w:r>
      <w:r w:rsidR="006E71DB" w:rsidRPr="00E15DE5">
        <w:rPr>
          <w:rFonts w:cs="Times New Roman"/>
          <w:sz w:val="20"/>
          <w:szCs w:val="20"/>
        </w:rPr>
        <w:t xml:space="preserve">on the trees that received N via </w:t>
      </w:r>
      <w:r w:rsidR="002D36D4" w:rsidRPr="00E15DE5">
        <w:rPr>
          <w:rFonts w:cs="Times New Roman"/>
          <w:sz w:val="20"/>
          <w:szCs w:val="20"/>
        </w:rPr>
        <w:t xml:space="preserve">50 </w:t>
      </w:r>
      <w:r w:rsidR="006E71DB" w:rsidRPr="00E15DE5">
        <w:rPr>
          <w:rFonts w:cs="Times New Roman"/>
          <w:sz w:val="20"/>
          <w:szCs w:val="20"/>
        </w:rPr>
        <w:t xml:space="preserve">% inorganic N + 12.5 % organic N + </w:t>
      </w:r>
      <w:r w:rsidR="002D36D4" w:rsidRPr="00E15DE5">
        <w:rPr>
          <w:rFonts w:cs="Times New Roman"/>
          <w:sz w:val="20"/>
          <w:szCs w:val="20"/>
        </w:rPr>
        <w:t>200</w:t>
      </w:r>
      <w:r w:rsidR="006E71DB" w:rsidRPr="00E15DE5">
        <w:rPr>
          <w:rFonts w:cs="Times New Roman"/>
          <w:sz w:val="20"/>
          <w:szCs w:val="20"/>
        </w:rPr>
        <w:t xml:space="preserve"> ml EM/ tree. </w:t>
      </w:r>
      <w:r w:rsidR="002D36D4" w:rsidRPr="00E15DE5">
        <w:rPr>
          <w:rFonts w:cs="Times New Roman"/>
          <w:sz w:val="20"/>
          <w:szCs w:val="20"/>
        </w:rPr>
        <w:t xml:space="preserve">Using N as 37.5 % inorganic N + 12.5 organic + 400 ml EM </w:t>
      </w:r>
      <w:r w:rsidR="00AC3A0A" w:rsidRPr="00E15DE5">
        <w:rPr>
          <w:rFonts w:cs="Times New Roman"/>
          <w:sz w:val="20"/>
          <w:szCs w:val="20"/>
        </w:rPr>
        <w:t xml:space="preserve">/ </w:t>
      </w:r>
      <w:r w:rsidR="002D36D4" w:rsidRPr="00E15DE5">
        <w:rPr>
          <w:rFonts w:cs="Times New Roman"/>
          <w:sz w:val="20"/>
          <w:szCs w:val="20"/>
        </w:rPr>
        <w:t>tree gave the</w:t>
      </w:r>
      <w:r w:rsidR="00AC3A0A" w:rsidRPr="00E15DE5">
        <w:rPr>
          <w:rFonts w:cs="Times New Roman"/>
          <w:sz w:val="20"/>
          <w:szCs w:val="20"/>
        </w:rPr>
        <w:t xml:space="preserve"> lowest values</w:t>
      </w:r>
      <w:r w:rsidR="002D36D4" w:rsidRPr="00E15DE5">
        <w:rPr>
          <w:rFonts w:cs="Times New Roman"/>
          <w:sz w:val="20"/>
          <w:szCs w:val="20"/>
        </w:rPr>
        <w:t>.</w:t>
      </w:r>
    </w:p>
    <w:p w:rsidR="006E71DB" w:rsidRPr="00E15DE5" w:rsidRDefault="003259D1" w:rsidP="00447E3B">
      <w:pPr>
        <w:bidi w:val="0"/>
        <w:ind w:firstLine="426"/>
        <w:jc w:val="lowKashida"/>
        <w:rPr>
          <w:rFonts w:cs="Times New Roman"/>
          <w:sz w:val="20"/>
          <w:szCs w:val="20"/>
        </w:rPr>
      </w:pPr>
      <w:r w:rsidRPr="00E15DE5">
        <w:rPr>
          <w:rFonts w:cs="Times New Roman"/>
          <w:sz w:val="20"/>
          <w:szCs w:val="20"/>
        </w:rPr>
        <w:t xml:space="preserve">Foliar application of amino acids enriched with nutrients at 0.1% gave the maximum values over the check treatment. </w:t>
      </w:r>
    </w:p>
    <w:p w:rsidR="003259D1" w:rsidRPr="00E15DE5" w:rsidRDefault="003259D1" w:rsidP="00447E3B">
      <w:pPr>
        <w:bidi w:val="0"/>
        <w:ind w:firstLine="426"/>
        <w:jc w:val="lowKashida"/>
        <w:rPr>
          <w:rFonts w:cs="Times New Roman"/>
          <w:sz w:val="20"/>
          <w:szCs w:val="20"/>
        </w:rPr>
      </w:pPr>
      <w:r w:rsidRPr="00E15DE5">
        <w:rPr>
          <w:rFonts w:cs="Times New Roman"/>
          <w:sz w:val="20"/>
          <w:szCs w:val="20"/>
        </w:rPr>
        <w:t xml:space="preserve">Fertilizing of the trees with N as 50% inorganic + 12.5 % organic + 200 ml EM/ tree + Spraying amino acids enriched with nutrients at 0.1 % resulted in the maximum values. These results were true during seasons. </w:t>
      </w:r>
    </w:p>
    <w:p w:rsidR="00E97323" w:rsidRPr="00E15DE5" w:rsidRDefault="00E97323" w:rsidP="00447E3B">
      <w:pPr>
        <w:bidi w:val="0"/>
        <w:jc w:val="lowKashida"/>
        <w:rPr>
          <w:rFonts w:cs="Times New Roman"/>
          <w:b/>
          <w:bCs/>
          <w:sz w:val="20"/>
          <w:szCs w:val="20"/>
        </w:rPr>
      </w:pPr>
      <w:r w:rsidRPr="00E15DE5">
        <w:rPr>
          <w:rFonts w:cs="Times New Roman"/>
          <w:b/>
          <w:bCs/>
          <w:sz w:val="20"/>
          <w:szCs w:val="20"/>
        </w:rPr>
        <w:t xml:space="preserve">2- Leaf chemical composition: </w:t>
      </w:r>
    </w:p>
    <w:p w:rsidR="00E97323" w:rsidRPr="00E15DE5" w:rsidRDefault="00A92558" w:rsidP="00447E3B">
      <w:pPr>
        <w:bidi w:val="0"/>
        <w:ind w:firstLine="426"/>
        <w:jc w:val="lowKashida"/>
        <w:rPr>
          <w:rFonts w:cs="Times New Roman"/>
          <w:sz w:val="20"/>
          <w:szCs w:val="20"/>
        </w:rPr>
      </w:pPr>
      <w:r w:rsidRPr="00E15DE5">
        <w:rPr>
          <w:rFonts w:cs="Times New Roman"/>
          <w:sz w:val="20"/>
          <w:szCs w:val="20"/>
        </w:rPr>
        <w:t xml:space="preserve">It is clear from the data in </w:t>
      </w:r>
      <w:r w:rsidR="00AC3A0A" w:rsidRPr="00E15DE5">
        <w:rPr>
          <w:rFonts w:cs="Times New Roman"/>
          <w:sz w:val="20"/>
          <w:szCs w:val="20"/>
        </w:rPr>
        <w:t>Tables ( 3</w:t>
      </w:r>
      <w:r w:rsidRPr="00E15DE5">
        <w:rPr>
          <w:rFonts w:cs="Times New Roman"/>
          <w:sz w:val="20"/>
          <w:szCs w:val="20"/>
        </w:rPr>
        <w:t xml:space="preserve">, 4 &amp; 5) that amending the trees with N as 50 to 75% inorganic N + 12.5 % organic N + 50 to 200 ml EM/ tree significantly was accompanied with enhancing total chlorophylls and percentages of N, P, K and Mg in the leaves relatively to using N as 100% inorganic or when N was added as inorganic N at percentages lower than 50%. The promotion was significantly associated with reducing percentages of inorganic N </w:t>
      </w:r>
      <w:r w:rsidR="00E53345" w:rsidRPr="00E15DE5">
        <w:rPr>
          <w:rFonts w:cs="Times New Roman"/>
          <w:sz w:val="20"/>
          <w:szCs w:val="20"/>
        </w:rPr>
        <w:t>from 100 to 50%</w:t>
      </w:r>
      <w:r w:rsidR="007F5636" w:rsidRPr="00E15DE5">
        <w:rPr>
          <w:rFonts w:cs="Times New Roman"/>
          <w:sz w:val="20"/>
          <w:szCs w:val="20"/>
        </w:rPr>
        <w:t xml:space="preserve"> </w:t>
      </w:r>
      <w:r w:rsidRPr="00E15DE5">
        <w:rPr>
          <w:rFonts w:cs="Times New Roman"/>
          <w:sz w:val="20"/>
          <w:szCs w:val="20"/>
        </w:rPr>
        <w:lastRenderedPageBreak/>
        <w:t xml:space="preserve">and increasing EM levels from 0.0 to 200 ml EM/ tree. The maximum values were recorded on the trees that fertilized with N as 50% inorganic + 12.5 organic + 200 ml EM/ tree. </w:t>
      </w:r>
    </w:p>
    <w:p w:rsidR="00A92558" w:rsidRPr="00E15DE5" w:rsidRDefault="00A92558" w:rsidP="00447E3B">
      <w:pPr>
        <w:bidi w:val="0"/>
        <w:ind w:firstLine="426"/>
        <w:jc w:val="lowKashida"/>
        <w:rPr>
          <w:rFonts w:cs="Times New Roman"/>
          <w:sz w:val="20"/>
          <w:szCs w:val="20"/>
        </w:rPr>
      </w:pPr>
      <w:r w:rsidRPr="00E15DE5">
        <w:rPr>
          <w:rFonts w:cs="Times New Roman"/>
          <w:sz w:val="20"/>
          <w:szCs w:val="20"/>
        </w:rPr>
        <w:t xml:space="preserve">Leaf content </w:t>
      </w:r>
      <w:r w:rsidR="001D3613" w:rsidRPr="00E15DE5">
        <w:rPr>
          <w:rFonts w:cs="Times New Roman"/>
          <w:sz w:val="20"/>
          <w:szCs w:val="20"/>
        </w:rPr>
        <w:t xml:space="preserve">of total chlorophylls N, P, K and Mg was significantly increased by foliar application of amino acids enriched with nutrients at 0.1% over the check treatment. </w:t>
      </w:r>
    </w:p>
    <w:p w:rsidR="001D3613" w:rsidRPr="00E15DE5" w:rsidRDefault="001D3613" w:rsidP="00447E3B">
      <w:pPr>
        <w:bidi w:val="0"/>
        <w:ind w:firstLine="426"/>
        <w:jc w:val="lowKashida"/>
        <w:rPr>
          <w:rFonts w:cs="Times New Roman"/>
          <w:sz w:val="20"/>
          <w:szCs w:val="20"/>
        </w:rPr>
      </w:pPr>
      <w:r w:rsidRPr="00E15DE5">
        <w:rPr>
          <w:rFonts w:cs="Times New Roman"/>
          <w:sz w:val="20"/>
          <w:szCs w:val="20"/>
        </w:rPr>
        <w:t xml:space="preserve">The maximum values were recorded on the trees that received N as 50% inorganic N + 12.5 % organic + 200 ml EM/ tree + foliar fertilized with amino acids enriched with nutrients at 0.1% . These results were true during both seasons. </w:t>
      </w:r>
    </w:p>
    <w:p w:rsidR="001D3613" w:rsidRPr="00E15DE5" w:rsidRDefault="001D3613" w:rsidP="00447E3B">
      <w:pPr>
        <w:bidi w:val="0"/>
        <w:jc w:val="lowKashida"/>
        <w:rPr>
          <w:rFonts w:cs="Times New Roman"/>
          <w:b/>
          <w:bCs/>
          <w:sz w:val="20"/>
          <w:szCs w:val="20"/>
        </w:rPr>
      </w:pPr>
      <w:r w:rsidRPr="00E15DE5">
        <w:rPr>
          <w:rFonts w:cs="Times New Roman"/>
          <w:b/>
          <w:bCs/>
          <w:sz w:val="20"/>
          <w:szCs w:val="20"/>
        </w:rPr>
        <w:t xml:space="preserve">3- Fruit setting and yield: </w:t>
      </w:r>
    </w:p>
    <w:p w:rsidR="001D3613" w:rsidRPr="00E15DE5" w:rsidRDefault="00974086" w:rsidP="00447E3B">
      <w:pPr>
        <w:bidi w:val="0"/>
        <w:ind w:firstLine="426"/>
        <w:jc w:val="lowKashida"/>
        <w:rPr>
          <w:rFonts w:cs="Times New Roman"/>
          <w:sz w:val="20"/>
          <w:szCs w:val="20"/>
        </w:rPr>
      </w:pPr>
      <w:r w:rsidRPr="00E15DE5">
        <w:rPr>
          <w:rFonts w:cs="Times New Roman"/>
          <w:sz w:val="20"/>
          <w:szCs w:val="20"/>
        </w:rPr>
        <w:t xml:space="preserve">Data in Tables (6 &amp; 7) obviously reveal that using N as 50 to 75 % inorganic N + 12.0 % organic N + 50 to 200 ml EM/ tree significantly was accompanied with improving percentages of initial fruit setting and fruit retention, number of fruits / tree and yield rather than using N as 100% inorganic N or when N was applied as 37.5 % inorganic N + 12.5 % organic N + 400 ml EM/ tree. </w:t>
      </w:r>
    </w:p>
    <w:p w:rsidR="00974086" w:rsidRPr="00E15DE5" w:rsidRDefault="00974086" w:rsidP="00447E3B">
      <w:pPr>
        <w:bidi w:val="0"/>
        <w:ind w:firstLine="426"/>
        <w:jc w:val="lowKashida"/>
        <w:rPr>
          <w:rFonts w:cs="Times New Roman"/>
          <w:sz w:val="20"/>
          <w:szCs w:val="20"/>
        </w:rPr>
      </w:pPr>
      <w:r w:rsidRPr="00E15DE5">
        <w:rPr>
          <w:rFonts w:cs="Times New Roman"/>
          <w:sz w:val="20"/>
          <w:szCs w:val="20"/>
        </w:rPr>
        <w:t xml:space="preserve">Spraying amino acids enriched with nutrients at 0.1% significantly was superior than using the check treatment in improving fruit setting and yield. </w:t>
      </w:r>
    </w:p>
    <w:p w:rsidR="00974086" w:rsidRPr="00E15DE5" w:rsidRDefault="00974086" w:rsidP="00447E3B">
      <w:pPr>
        <w:bidi w:val="0"/>
        <w:ind w:firstLine="426"/>
        <w:jc w:val="lowKashida"/>
        <w:rPr>
          <w:rFonts w:cs="Times New Roman"/>
          <w:sz w:val="20"/>
          <w:szCs w:val="20"/>
        </w:rPr>
      </w:pPr>
      <w:r w:rsidRPr="00E15DE5">
        <w:rPr>
          <w:rFonts w:cs="Times New Roman"/>
          <w:sz w:val="20"/>
          <w:szCs w:val="20"/>
        </w:rPr>
        <w:t xml:space="preserve">Nitrogen fertilization on the basis of 50% inorganic N + 12.5 % organic N + 200 ml EM/ tree in combined with spraying the trees with amino acids enriched with nutrients </w:t>
      </w:r>
      <w:r w:rsidR="00AC3A0A" w:rsidRPr="00E15DE5">
        <w:rPr>
          <w:rFonts w:cs="Times New Roman"/>
          <w:sz w:val="20"/>
          <w:szCs w:val="20"/>
        </w:rPr>
        <w:t xml:space="preserve">at 0.1% </w:t>
      </w:r>
      <w:r w:rsidRPr="00E15DE5">
        <w:rPr>
          <w:rFonts w:cs="Times New Roman"/>
          <w:sz w:val="20"/>
          <w:szCs w:val="20"/>
        </w:rPr>
        <w:t xml:space="preserve">gave the maximum values. These results were true during both seasons. </w:t>
      </w:r>
    </w:p>
    <w:p w:rsidR="00974086" w:rsidRPr="00E15DE5" w:rsidRDefault="00974086" w:rsidP="00447E3B">
      <w:pPr>
        <w:bidi w:val="0"/>
        <w:jc w:val="lowKashida"/>
        <w:rPr>
          <w:rFonts w:cs="Times New Roman"/>
          <w:b/>
          <w:bCs/>
          <w:sz w:val="20"/>
          <w:szCs w:val="20"/>
        </w:rPr>
      </w:pPr>
      <w:r w:rsidRPr="00E15DE5">
        <w:rPr>
          <w:rFonts w:cs="Times New Roman"/>
          <w:b/>
          <w:bCs/>
          <w:sz w:val="20"/>
          <w:szCs w:val="20"/>
        </w:rPr>
        <w:t xml:space="preserve">4- Fruit quality: </w:t>
      </w:r>
    </w:p>
    <w:p w:rsidR="00974086" w:rsidRPr="00E15DE5" w:rsidRDefault="00123FE8" w:rsidP="00447E3B">
      <w:pPr>
        <w:bidi w:val="0"/>
        <w:ind w:firstLine="426"/>
        <w:jc w:val="lowKashida"/>
        <w:rPr>
          <w:rFonts w:cs="Times New Roman"/>
          <w:sz w:val="20"/>
          <w:szCs w:val="20"/>
        </w:rPr>
      </w:pPr>
      <w:r w:rsidRPr="00E15DE5">
        <w:rPr>
          <w:rFonts w:cs="Times New Roman"/>
          <w:sz w:val="20"/>
          <w:szCs w:val="20"/>
        </w:rPr>
        <w:t>It is clear from the</w:t>
      </w:r>
      <w:r w:rsidR="00664C0E" w:rsidRPr="00E15DE5">
        <w:rPr>
          <w:rFonts w:cs="Times New Roman"/>
          <w:sz w:val="20"/>
          <w:szCs w:val="20"/>
        </w:rPr>
        <w:t xml:space="preserve"> data </w:t>
      </w:r>
      <w:r w:rsidRPr="00E15DE5">
        <w:rPr>
          <w:rFonts w:cs="Times New Roman"/>
          <w:sz w:val="20"/>
          <w:szCs w:val="20"/>
        </w:rPr>
        <w:t xml:space="preserve">in Tables ( 8 to 12) that application of N as 37.5% to 75% inorganic  + 12.5% organic N + 50 to 400 ml EM/ tree significantly was very effective in improving fruit quality in terms of increasing fruit weight, T.S.S. %, total and reducing sugars %, T.S.S./ acid and vitamin C content and decreasing total acidity % nitrate and nitrite </w:t>
      </w:r>
      <w:r w:rsidR="00664C0E" w:rsidRPr="00E15DE5">
        <w:rPr>
          <w:rFonts w:cs="Times New Roman"/>
          <w:sz w:val="20"/>
          <w:szCs w:val="20"/>
        </w:rPr>
        <w:t xml:space="preserve">in the juice </w:t>
      </w:r>
      <w:r w:rsidRPr="00E15DE5">
        <w:rPr>
          <w:rFonts w:cs="Times New Roman"/>
          <w:sz w:val="20"/>
          <w:szCs w:val="20"/>
        </w:rPr>
        <w:t xml:space="preserve">rather than </w:t>
      </w:r>
      <w:r w:rsidR="00AC3A0A" w:rsidRPr="00E15DE5">
        <w:rPr>
          <w:rFonts w:cs="Times New Roman"/>
          <w:sz w:val="20"/>
          <w:szCs w:val="20"/>
        </w:rPr>
        <w:t>using N as 100%  inorganic N. T</w:t>
      </w:r>
      <w:r w:rsidRPr="00E15DE5">
        <w:rPr>
          <w:rFonts w:cs="Times New Roman"/>
          <w:sz w:val="20"/>
          <w:szCs w:val="20"/>
        </w:rPr>
        <w:t xml:space="preserve">he promotion was significantly associated with reducing percentages of inorganic N from 100 to 37.5 % and increasing EM levels from 0.0 to 400 ml/ tree. The most </w:t>
      </w:r>
      <w:r w:rsidR="007031F1" w:rsidRPr="00E15DE5">
        <w:rPr>
          <w:rFonts w:cs="Times New Roman"/>
          <w:sz w:val="20"/>
          <w:szCs w:val="20"/>
        </w:rPr>
        <w:t xml:space="preserve">pronounced effect on fruit quality was attributed to using N as 37.5% inorganic N + 12.5 % organic + 400 ml EM/ tree. </w:t>
      </w:r>
    </w:p>
    <w:p w:rsidR="007031F1" w:rsidRPr="00E15DE5" w:rsidRDefault="007031F1" w:rsidP="00447E3B">
      <w:pPr>
        <w:bidi w:val="0"/>
        <w:ind w:firstLine="426"/>
        <w:jc w:val="lowKashida"/>
        <w:rPr>
          <w:rFonts w:cs="Times New Roman"/>
          <w:sz w:val="20"/>
          <w:szCs w:val="20"/>
        </w:rPr>
      </w:pPr>
      <w:r w:rsidRPr="00E15DE5">
        <w:rPr>
          <w:rFonts w:cs="Times New Roman"/>
          <w:sz w:val="20"/>
          <w:szCs w:val="20"/>
        </w:rPr>
        <w:t xml:space="preserve">Subjected the trees to amino acids enriched with nutrients </w:t>
      </w:r>
      <w:r w:rsidR="00AC3A0A" w:rsidRPr="00E15DE5">
        <w:rPr>
          <w:rFonts w:cs="Times New Roman"/>
          <w:sz w:val="20"/>
          <w:szCs w:val="20"/>
        </w:rPr>
        <w:t xml:space="preserve">at 0.1% </w:t>
      </w:r>
      <w:r w:rsidRPr="00E15DE5">
        <w:rPr>
          <w:rFonts w:cs="Times New Roman"/>
          <w:sz w:val="20"/>
          <w:szCs w:val="20"/>
        </w:rPr>
        <w:t xml:space="preserve">caused a significant promotion on fruit quality over the check treatment. </w:t>
      </w:r>
    </w:p>
    <w:p w:rsidR="007031F1" w:rsidRPr="00E15DE5" w:rsidRDefault="007031F1" w:rsidP="00447E3B">
      <w:pPr>
        <w:bidi w:val="0"/>
        <w:ind w:firstLine="426"/>
        <w:jc w:val="lowKashida"/>
        <w:rPr>
          <w:rFonts w:cs="Times New Roman"/>
          <w:sz w:val="20"/>
          <w:szCs w:val="20"/>
        </w:rPr>
      </w:pPr>
      <w:r w:rsidRPr="00E15DE5">
        <w:rPr>
          <w:rFonts w:cs="Times New Roman"/>
          <w:sz w:val="20"/>
          <w:szCs w:val="20"/>
        </w:rPr>
        <w:t xml:space="preserve">Supplying Valencia orange trees with N as 37.5% inorganic N + 12.5 organic N + 400 ml EM/ tree in combined with spraying the trees with amino acids enriched with nutrients gave the best results with regard to fruit quality. Similar results were obtained during both seasons. </w:t>
      </w:r>
    </w:p>
    <w:p w:rsidR="00E4466C" w:rsidRPr="00E15DE5" w:rsidRDefault="007E4969" w:rsidP="00447E3B">
      <w:pPr>
        <w:bidi w:val="0"/>
        <w:jc w:val="lowKashida"/>
        <w:rPr>
          <w:rFonts w:cs="Times New Roman"/>
          <w:b/>
          <w:bCs/>
          <w:sz w:val="20"/>
          <w:szCs w:val="20"/>
        </w:rPr>
      </w:pPr>
      <w:r w:rsidRPr="00E15DE5">
        <w:rPr>
          <w:rFonts w:cs="Times New Roman"/>
          <w:b/>
          <w:bCs/>
          <w:sz w:val="20"/>
          <w:szCs w:val="20"/>
        </w:rPr>
        <w:t>5- Amounts of CO</w:t>
      </w:r>
      <w:r w:rsidRPr="00E15DE5">
        <w:rPr>
          <w:rFonts w:cs="Times New Roman"/>
          <w:b/>
          <w:bCs/>
          <w:sz w:val="20"/>
          <w:szCs w:val="20"/>
          <w:vertAlign w:val="subscript"/>
        </w:rPr>
        <w:t>2</w:t>
      </w:r>
      <w:r w:rsidRPr="00E15DE5">
        <w:rPr>
          <w:rFonts w:cs="Times New Roman"/>
          <w:b/>
          <w:bCs/>
          <w:sz w:val="20"/>
          <w:szCs w:val="20"/>
        </w:rPr>
        <w:t xml:space="preserve">, </w:t>
      </w:r>
      <w:proofErr w:type="spellStart"/>
      <w:r w:rsidR="00AC3A0A" w:rsidRPr="00E15DE5">
        <w:rPr>
          <w:rFonts w:cs="Times New Roman"/>
          <w:b/>
          <w:bCs/>
          <w:sz w:val="20"/>
          <w:szCs w:val="20"/>
        </w:rPr>
        <w:t>nitrogenase</w:t>
      </w:r>
      <w:proofErr w:type="spellEnd"/>
      <w:r w:rsidRPr="00E15DE5">
        <w:rPr>
          <w:rFonts w:cs="Times New Roman"/>
          <w:b/>
          <w:bCs/>
          <w:sz w:val="20"/>
          <w:szCs w:val="20"/>
        </w:rPr>
        <w:t xml:space="preserve"> activity and total counts of bacteria in the soil: </w:t>
      </w:r>
    </w:p>
    <w:p w:rsidR="007E4969" w:rsidRPr="00E15DE5" w:rsidRDefault="00832CAC" w:rsidP="00447E3B">
      <w:pPr>
        <w:bidi w:val="0"/>
        <w:ind w:firstLine="426"/>
        <w:jc w:val="lowKashida"/>
        <w:rPr>
          <w:rFonts w:cs="Times New Roman"/>
          <w:sz w:val="20"/>
          <w:szCs w:val="20"/>
        </w:rPr>
      </w:pPr>
      <w:r w:rsidRPr="00E15DE5">
        <w:rPr>
          <w:rFonts w:cs="Times New Roman"/>
          <w:sz w:val="20"/>
          <w:szCs w:val="20"/>
        </w:rPr>
        <w:lastRenderedPageBreak/>
        <w:t>It is clear from the data in Tables ( 12 &amp; 13) that supplying the trees with N as 37.5 to 75 % mineral N + 12.5 % organic + 50 to 400 ml EM/ tree significantly enhanced the amounts of CO</w:t>
      </w:r>
      <w:r w:rsidRPr="00E15DE5">
        <w:rPr>
          <w:rFonts w:cs="Times New Roman"/>
          <w:sz w:val="20"/>
          <w:szCs w:val="20"/>
          <w:vertAlign w:val="subscript"/>
        </w:rPr>
        <w:t>2</w:t>
      </w:r>
      <w:r w:rsidRPr="00E15DE5">
        <w:rPr>
          <w:rFonts w:cs="Times New Roman"/>
          <w:sz w:val="20"/>
          <w:szCs w:val="20"/>
        </w:rPr>
        <w:t xml:space="preserve">, </w:t>
      </w:r>
      <w:proofErr w:type="spellStart"/>
      <w:r w:rsidR="00AC3A0A" w:rsidRPr="00E15DE5">
        <w:rPr>
          <w:rFonts w:cs="Times New Roman"/>
          <w:sz w:val="20"/>
          <w:szCs w:val="20"/>
        </w:rPr>
        <w:t>nitrogenase</w:t>
      </w:r>
      <w:proofErr w:type="spellEnd"/>
      <w:r w:rsidR="00C657A7" w:rsidRPr="00E15DE5">
        <w:rPr>
          <w:rFonts w:cs="Times New Roman"/>
          <w:sz w:val="20"/>
          <w:szCs w:val="20"/>
        </w:rPr>
        <w:t xml:space="preserve"> activity and total counts of bacteria in the soil comparing with using N as 100% inorganic . The promotion on these characters was significantly depended on reducing percentages of inorganic N from 100 to 37.5% and at the same time increasing levels of EM </w:t>
      </w:r>
      <w:r w:rsidR="009A4D08" w:rsidRPr="00E15DE5">
        <w:rPr>
          <w:rFonts w:cs="Times New Roman"/>
          <w:sz w:val="20"/>
          <w:szCs w:val="20"/>
        </w:rPr>
        <w:t>from 0.0 to 400 ml/ tree / year</w:t>
      </w:r>
      <w:r w:rsidR="00C657A7" w:rsidRPr="00E15DE5">
        <w:rPr>
          <w:rFonts w:cs="Times New Roman"/>
          <w:sz w:val="20"/>
          <w:szCs w:val="20"/>
        </w:rPr>
        <w:t>. The maximum values were recorded when N was applied as 37.5% inorganic + 12.5 % organic N + 400 ml EM/ tree. Using N completely via inorganic N gave the lowest valu</w:t>
      </w:r>
      <w:r w:rsidR="009A4D08" w:rsidRPr="00E15DE5">
        <w:rPr>
          <w:rFonts w:cs="Times New Roman"/>
          <w:sz w:val="20"/>
          <w:szCs w:val="20"/>
        </w:rPr>
        <w:t xml:space="preserve">es. </w:t>
      </w:r>
    </w:p>
    <w:p w:rsidR="009A4D08" w:rsidRPr="00E15DE5" w:rsidRDefault="009A4D08" w:rsidP="00447E3B">
      <w:pPr>
        <w:bidi w:val="0"/>
        <w:ind w:firstLine="426"/>
        <w:jc w:val="lowKashida"/>
        <w:rPr>
          <w:rFonts w:cs="Times New Roman"/>
          <w:sz w:val="20"/>
          <w:szCs w:val="20"/>
        </w:rPr>
      </w:pPr>
      <w:r w:rsidRPr="00E15DE5">
        <w:rPr>
          <w:rFonts w:cs="Times New Roman"/>
          <w:sz w:val="20"/>
          <w:szCs w:val="20"/>
        </w:rPr>
        <w:lastRenderedPageBreak/>
        <w:t xml:space="preserve">Foliar application </w:t>
      </w:r>
      <w:r w:rsidR="00F3649E" w:rsidRPr="00E15DE5">
        <w:rPr>
          <w:rFonts w:cs="Times New Roman"/>
          <w:sz w:val="20"/>
          <w:szCs w:val="20"/>
        </w:rPr>
        <w:t>of amino acids enriched with nutrients at 0.1 % failed significantly to show any effect o</w:t>
      </w:r>
      <w:r w:rsidR="00123F5E" w:rsidRPr="00E15DE5">
        <w:rPr>
          <w:rFonts w:cs="Times New Roman"/>
          <w:sz w:val="20"/>
          <w:szCs w:val="20"/>
        </w:rPr>
        <w:t>n</w:t>
      </w:r>
      <w:r w:rsidR="00F3649E" w:rsidRPr="00E15DE5">
        <w:rPr>
          <w:rFonts w:cs="Times New Roman"/>
          <w:sz w:val="20"/>
          <w:szCs w:val="20"/>
        </w:rPr>
        <w:t xml:space="preserve"> amounts of CO</w:t>
      </w:r>
      <w:r w:rsidR="00F3649E" w:rsidRPr="00E15DE5">
        <w:rPr>
          <w:rFonts w:cs="Times New Roman"/>
          <w:sz w:val="20"/>
          <w:szCs w:val="20"/>
          <w:vertAlign w:val="subscript"/>
        </w:rPr>
        <w:t>2</w:t>
      </w:r>
      <w:r w:rsidR="00F3649E" w:rsidRPr="00E15DE5">
        <w:rPr>
          <w:rFonts w:cs="Times New Roman"/>
          <w:sz w:val="20"/>
          <w:szCs w:val="20"/>
        </w:rPr>
        <w:t xml:space="preserve">, </w:t>
      </w:r>
      <w:proofErr w:type="spellStart"/>
      <w:r w:rsidR="00123F5E" w:rsidRPr="00E15DE5">
        <w:rPr>
          <w:rFonts w:cs="Times New Roman"/>
          <w:sz w:val="20"/>
          <w:szCs w:val="20"/>
        </w:rPr>
        <w:t>nitrogenase</w:t>
      </w:r>
      <w:proofErr w:type="spellEnd"/>
      <w:r w:rsidR="00F3649E" w:rsidRPr="00E15DE5">
        <w:rPr>
          <w:rFonts w:cs="Times New Roman"/>
          <w:sz w:val="20"/>
          <w:szCs w:val="20"/>
        </w:rPr>
        <w:t xml:space="preserve"> activity and total counts of bacteria over the check treatment. </w:t>
      </w:r>
    </w:p>
    <w:p w:rsidR="00F3649E" w:rsidRPr="00E15DE5" w:rsidRDefault="00F3649E" w:rsidP="00447E3B">
      <w:pPr>
        <w:bidi w:val="0"/>
        <w:ind w:firstLine="426"/>
        <w:jc w:val="lowKashida"/>
        <w:rPr>
          <w:rFonts w:cs="Times New Roman"/>
          <w:sz w:val="20"/>
          <w:szCs w:val="20"/>
        </w:rPr>
      </w:pPr>
      <w:r w:rsidRPr="00E15DE5">
        <w:rPr>
          <w:rFonts w:cs="Times New Roman"/>
          <w:sz w:val="20"/>
          <w:szCs w:val="20"/>
        </w:rPr>
        <w:t xml:space="preserve">The highest values were recorded on the trees that fertilized with N as 37.5% inorganic + 12.5 organic N + 400 ml EM/ tree without foliar application of amino acids enriched with nutrients. These result were true during both seasons. </w:t>
      </w:r>
    </w:p>
    <w:p w:rsidR="00664C0E" w:rsidRPr="00E15DE5" w:rsidRDefault="00664C0E" w:rsidP="00447E3B">
      <w:pPr>
        <w:bidi w:val="0"/>
        <w:jc w:val="lowKashida"/>
        <w:rPr>
          <w:rFonts w:cs="Times New Roman"/>
          <w:b/>
          <w:bCs/>
          <w:sz w:val="20"/>
          <w:szCs w:val="20"/>
        </w:rPr>
      </w:pPr>
    </w:p>
    <w:p w:rsidR="00DD5B38" w:rsidRDefault="00447E3B" w:rsidP="00DD5B38">
      <w:pPr>
        <w:bidi w:val="0"/>
        <w:jc w:val="both"/>
        <w:rPr>
          <w:rFonts w:cs="Times New Roman"/>
          <w:b/>
          <w:bCs/>
          <w:sz w:val="20"/>
          <w:szCs w:val="20"/>
          <w:lang w:eastAsia="zh-CN"/>
        </w:rPr>
      </w:pPr>
      <w:r w:rsidRPr="00E15DE5">
        <w:rPr>
          <w:rFonts w:cs="Times New Roman"/>
          <w:b/>
          <w:bCs/>
          <w:sz w:val="20"/>
          <w:szCs w:val="20"/>
        </w:rPr>
        <w:t xml:space="preserve">4. Discussion: </w:t>
      </w:r>
    </w:p>
    <w:p w:rsidR="000C6BCC" w:rsidRDefault="000C6BCC" w:rsidP="00DD5B38">
      <w:pPr>
        <w:bidi w:val="0"/>
        <w:jc w:val="both"/>
        <w:rPr>
          <w:rFonts w:cs="Times New Roman"/>
          <w:b/>
          <w:bCs/>
          <w:sz w:val="20"/>
          <w:szCs w:val="20"/>
        </w:rPr>
        <w:sectPr w:rsidR="000C6BCC" w:rsidSect="000C6BCC">
          <w:type w:val="continuous"/>
          <w:pgSz w:w="12240" w:h="15840" w:code="1"/>
          <w:pgMar w:top="1440" w:right="1440" w:bottom="1440" w:left="1440" w:header="720" w:footer="720" w:gutter="0"/>
          <w:cols w:num="2" w:space="425"/>
          <w:docGrid w:linePitch="435"/>
        </w:sectPr>
      </w:pPr>
    </w:p>
    <w:p w:rsidR="00447E3B" w:rsidRPr="00E15DE5" w:rsidRDefault="00447E3B" w:rsidP="00447E3B">
      <w:pPr>
        <w:bidi w:val="0"/>
        <w:jc w:val="lowKashida"/>
        <w:rPr>
          <w:rFonts w:cs="Times New Roman"/>
          <w:b/>
          <w:bCs/>
          <w:sz w:val="20"/>
          <w:szCs w:val="20"/>
        </w:rPr>
      </w:pPr>
    </w:p>
    <w:p w:rsidR="00447E3B" w:rsidRPr="00297698" w:rsidRDefault="00447E3B" w:rsidP="00447E3B">
      <w:pPr>
        <w:bidi w:val="0"/>
        <w:jc w:val="lowKashida"/>
        <w:rPr>
          <w:rFonts w:cs="Times New Roman"/>
          <w:sz w:val="20"/>
          <w:szCs w:val="20"/>
        </w:rPr>
      </w:pPr>
      <w:r w:rsidRPr="00297698">
        <w:rPr>
          <w:rFonts w:cs="Times New Roman"/>
          <w:sz w:val="20"/>
          <w:szCs w:val="20"/>
        </w:rPr>
        <w:t xml:space="preserve">Table (3): Effect of inorganic and organic N fertilization, </w:t>
      </w:r>
      <w:proofErr w:type="spellStart"/>
      <w:r w:rsidRPr="00297698">
        <w:rPr>
          <w:rFonts w:cs="Times New Roman"/>
          <w:sz w:val="20"/>
          <w:szCs w:val="20"/>
        </w:rPr>
        <w:t>biofertilization</w:t>
      </w:r>
      <w:proofErr w:type="spellEnd"/>
      <w:r w:rsidRPr="00297698">
        <w:rPr>
          <w:rFonts w:cs="Times New Roman"/>
          <w:sz w:val="20"/>
          <w:szCs w:val="20"/>
        </w:rPr>
        <w:t xml:space="preserve"> with EM and foliar application with nutrients on leaf area in the spring growth cycle (cm</w:t>
      </w:r>
      <w:r w:rsidRPr="00297698">
        <w:rPr>
          <w:rFonts w:cs="Times New Roman"/>
          <w:sz w:val="20"/>
          <w:szCs w:val="20"/>
          <w:vertAlign w:val="superscript"/>
        </w:rPr>
        <w:t>2</w:t>
      </w:r>
      <w:r w:rsidRPr="00297698">
        <w:rPr>
          <w:rFonts w:cs="Times New Roman"/>
          <w:sz w:val="20"/>
          <w:szCs w:val="20"/>
        </w:rPr>
        <w:t>) and the total chlorophylls (mg/ 100 g F.W.) in the leaves of Valencia orange trees during 2011/ 2012 and 2012 / 2013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5"/>
        <w:gridCol w:w="550"/>
        <w:gridCol w:w="550"/>
        <w:gridCol w:w="725"/>
        <w:gridCol w:w="549"/>
        <w:gridCol w:w="549"/>
        <w:gridCol w:w="724"/>
        <w:gridCol w:w="549"/>
        <w:gridCol w:w="549"/>
        <w:gridCol w:w="724"/>
        <w:gridCol w:w="549"/>
        <w:gridCol w:w="549"/>
        <w:gridCol w:w="724"/>
      </w:tblGrid>
      <w:tr w:rsidR="00447E3B" w:rsidRPr="000C6BCC" w:rsidTr="000C6BCC">
        <w:trPr>
          <w:jc w:val="center"/>
        </w:trPr>
        <w:tc>
          <w:tcPr>
            <w:tcW w:w="0" w:type="auto"/>
            <w:vMerge w:val="restart"/>
            <w:tcBorders>
              <w:top w:val="thinThickSmallGap" w:sz="24" w:space="0" w:color="auto"/>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r w:rsidRPr="000C6BCC">
              <w:rPr>
                <w:rFonts w:cs="Times New Roman"/>
                <w:b/>
                <w:bCs/>
                <w:sz w:val="16"/>
                <w:szCs w:val="16"/>
              </w:rPr>
              <w:t>Inorganic and organic N as well as  EM treatments (A)</w:t>
            </w:r>
          </w:p>
        </w:tc>
        <w:tc>
          <w:tcPr>
            <w:tcW w:w="0" w:type="auto"/>
            <w:gridSpan w:val="6"/>
            <w:tcBorders>
              <w:top w:val="thinThickSmallGap" w:sz="24" w:space="0" w:color="auto"/>
              <w:left w:val="thinThickSmallGap" w:sz="24" w:space="0" w:color="auto"/>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Leaf area in the spring growth cycle (cm</w:t>
            </w:r>
            <w:r w:rsidRPr="000C6BCC">
              <w:rPr>
                <w:rFonts w:cs="Times New Roman"/>
                <w:b/>
                <w:bCs/>
                <w:sz w:val="16"/>
                <w:szCs w:val="16"/>
                <w:vertAlign w:val="superscript"/>
              </w:rPr>
              <w:t>2</w:t>
            </w:r>
            <w:r w:rsidRPr="000C6BCC">
              <w:rPr>
                <w:rFonts w:cs="Times New Roman"/>
                <w:b/>
                <w:bCs/>
                <w:sz w:val="16"/>
                <w:szCs w:val="16"/>
              </w:rPr>
              <w:t>)</w:t>
            </w:r>
          </w:p>
        </w:tc>
        <w:tc>
          <w:tcPr>
            <w:tcW w:w="3844" w:type="dxa"/>
            <w:gridSpan w:val="6"/>
            <w:tcBorders>
              <w:top w:val="thinThickSmallGap" w:sz="24" w:space="0" w:color="auto"/>
              <w:left w:val="thinThickSmallGap" w:sz="24" w:space="0" w:color="auto"/>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Total chlorophylls (mg/ 100 g F.W)</w:t>
            </w:r>
          </w:p>
        </w:tc>
      </w:tr>
      <w:tr w:rsidR="00447E3B" w:rsidRPr="000C6BCC" w:rsidTr="000C6BCC">
        <w:trPr>
          <w:jc w:val="center"/>
        </w:trPr>
        <w:tc>
          <w:tcPr>
            <w:tcW w:w="0" w:type="auto"/>
            <w:vMerge/>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p>
        </w:tc>
        <w:tc>
          <w:tcPr>
            <w:tcW w:w="0" w:type="auto"/>
            <w:gridSpan w:val="3"/>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2011/ 2012</w:t>
            </w:r>
          </w:p>
        </w:tc>
        <w:tc>
          <w:tcPr>
            <w:tcW w:w="0" w:type="auto"/>
            <w:gridSpan w:val="3"/>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2012/ 2013</w:t>
            </w:r>
          </w:p>
        </w:tc>
        <w:tc>
          <w:tcPr>
            <w:tcW w:w="0" w:type="auto"/>
            <w:gridSpan w:val="3"/>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2011/ 2012</w:t>
            </w:r>
          </w:p>
        </w:tc>
        <w:tc>
          <w:tcPr>
            <w:tcW w:w="1922" w:type="dxa"/>
            <w:gridSpan w:val="3"/>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2012/ 2013</w:t>
            </w:r>
          </w:p>
        </w:tc>
      </w:tr>
      <w:tr w:rsidR="00447E3B" w:rsidRPr="000C6BCC" w:rsidTr="000C6BCC">
        <w:trPr>
          <w:jc w:val="center"/>
        </w:trPr>
        <w:tc>
          <w:tcPr>
            <w:tcW w:w="0" w:type="auto"/>
            <w:vMerge/>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p>
        </w:tc>
        <w:tc>
          <w:tcPr>
            <w:tcW w:w="7688" w:type="dxa"/>
            <w:gridSpan w:val="12"/>
            <w:tcBorders>
              <w:left w:val="thinThickSmallGap" w:sz="24" w:space="0" w:color="auto"/>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Amino acids enriched with nutrients (B)</w:t>
            </w:r>
          </w:p>
        </w:tc>
      </w:tr>
      <w:tr w:rsidR="00447E3B" w:rsidRPr="000C6BCC" w:rsidTr="000C6BCC">
        <w:trPr>
          <w:jc w:val="center"/>
        </w:trPr>
        <w:tc>
          <w:tcPr>
            <w:tcW w:w="0" w:type="auto"/>
            <w:vMerge/>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0.0 %</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0.1 %</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Mean (A)</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0.0 %</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0.1 %</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Mean (A)</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0.0 %</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0.1 %</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Mean (A)</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0.0 %</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0.1 %</w:t>
            </w:r>
          </w:p>
        </w:tc>
        <w:tc>
          <w:tcPr>
            <w:tcW w:w="0" w:type="auto"/>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Mean (A)</w:t>
            </w:r>
          </w:p>
        </w:tc>
      </w:tr>
      <w:tr w:rsidR="00447E3B" w:rsidRPr="000C6BCC" w:rsidTr="000C6BCC">
        <w:trPr>
          <w:jc w:val="center"/>
        </w:trPr>
        <w:tc>
          <w:tcPr>
            <w:tcW w:w="0" w:type="auto"/>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r w:rsidRPr="000C6BCC">
              <w:rPr>
                <w:rFonts w:cs="Times New Roman"/>
                <w:b/>
                <w:bCs/>
                <w:sz w:val="16"/>
                <w:szCs w:val="16"/>
              </w:rPr>
              <w:t>a</w:t>
            </w:r>
            <w:r w:rsidRPr="000C6BCC">
              <w:rPr>
                <w:rFonts w:cs="Times New Roman"/>
                <w:b/>
                <w:bCs/>
                <w:sz w:val="16"/>
                <w:szCs w:val="16"/>
                <w:vertAlign w:val="subscript"/>
              </w:rPr>
              <w:t>1</w:t>
            </w:r>
            <w:r w:rsidRPr="000C6BCC">
              <w:rPr>
                <w:rFonts w:cs="Times New Roman"/>
                <w:b/>
                <w:bCs/>
                <w:sz w:val="16"/>
                <w:szCs w:val="16"/>
              </w:rPr>
              <w:t xml:space="preserve"> N as 100 % inorganic </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16.1</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18.2</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17.2</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16.2</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18.3</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17.3</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34.7</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39.4</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37.1</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35.1</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39.3</w:t>
            </w:r>
          </w:p>
        </w:tc>
        <w:tc>
          <w:tcPr>
            <w:tcW w:w="0" w:type="auto"/>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37.2</w:t>
            </w:r>
          </w:p>
        </w:tc>
      </w:tr>
      <w:tr w:rsidR="00447E3B" w:rsidRPr="000C6BCC" w:rsidTr="000C6BCC">
        <w:trPr>
          <w:jc w:val="center"/>
        </w:trPr>
        <w:tc>
          <w:tcPr>
            <w:tcW w:w="0" w:type="auto"/>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r w:rsidRPr="000C6BCC">
              <w:rPr>
                <w:rFonts w:cs="Times New Roman"/>
                <w:b/>
                <w:bCs/>
                <w:sz w:val="16"/>
                <w:szCs w:val="16"/>
              </w:rPr>
              <w:t>a</w:t>
            </w:r>
            <w:r w:rsidRPr="000C6BCC">
              <w:rPr>
                <w:rFonts w:cs="Times New Roman"/>
                <w:b/>
                <w:bCs/>
                <w:sz w:val="16"/>
                <w:szCs w:val="16"/>
                <w:vertAlign w:val="subscript"/>
              </w:rPr>
              <w:t>2</w:t>
            </w:r>
            <w:r w:rsidRPr="000C6BCC">
              <w:rPr>
                <w:rFonts w:cs="Times New Roman"/>
                <w:b/>
                <w:bCs/>
                <w:sz w:val="16"/>
                <w:szCs w:val="16"/>
              </w:rPr>
              <w:t xml:space="preserve"> N as 75% </w:t>
            </w:r>
            <w:proofErr w:type="spellStart"/>
            <w:r w:rsidRPr="000C6BCC">
              <w:rPr>
                <w:rFonts w:cs="Times New Roman"/>
                <w:b/>
                <w:bCs/>
                <w:sz w:val="16"/>
                <w:szCs w:val="16"/>
              </w:rPr>
              <w:t>inorg</w:t>
            </w:r>
            <w:proofErr w:type="spellEnd"/>
            <w:r w:rsidRPr="000C6BCC">
              <w:rPr>
                <w:rFonts w:cs="Times New Roman"/>
                <w:b/>
                <w:bCs/>
                <w:sz w:val="16"/>
                <w:szCs w:val="16"/>
              </w:rPr>
              <w:t xml:space="preserve">. + 12.5 org + 50 ml EM / tree </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18.1</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20.3</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19.2</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18.7</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21.0</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19.9</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39.2</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44.2</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41.7</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39.7</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44.5</w:t>
            </w:r>
          </w:p>
        </w:tc>
        <w:tc>
          <w:tcPr>
            <w:tcW w:w="0" w:type="auto"/>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42.1</w:t>
            </w:r>
          </w:p>
        </w:tc>
      </w:tr>
      <w:tr w:rsidR="00447E3B" w:rsidRPr="000C6BCC" w:rsidTr="000C6BCC">
        <w:trPr>
          <w:jc w:val="center"/>
        </w:trPr>
        <w:tc>
          <w:tcPr>
            <w:tcW w:w="0" w:type="auto"/>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r w:rsidRPr="000C6BCC">
              <w:rPr>
                <w:rFonts w:cs="Times New Roman"/>
                <w:b/>
                <w:bCs/>
                <w:sz w:val="16"/>
                <w:szCs w:val="16"/>
              </w:rPr>
              <w:t>a</w:t>
            </w:r>
            <w:r w:rsidRPr="000C6BCC">
              <w:rPr>
                <w:rFonts w:cs="Times New Roman"/>
                <w:b/>
                <w:bCs/>
                <w:sz w:val="16"/>
                <w:szCs w:val="16"/>
                <w:vertAlign w:val="subscript"/>
              </w:rPr>
              <w:t>3</w:t>
            </w:r>
            <w:r w:rsidRPr="000C6BCC">
              <w:rPr>
                <w:rFonts w:cs="Times New Roman"/>
                <w:b/>
                <w:bCs/>
                <w:sz w:val="16"/>
                <w:szCs w:val="16"/>
              </w:rPr>
              <w:t xml:space="preserve"> N at 62.5 % </w:t>
            </w:r>
            <w:proofErr w:type="spellStart"/>
            <w:r w:rsidRPr="000C6BCC">
              <w:rPr>
                <w:rFonts w:cs="Times New Roman"/>
                <w:b/>
                <w:bCs/>
                <w:sz w:val="16"/>
                <w:szCs w:val="16"/>
              </w:rPr>
              <w:t>inorg</w:t>
            </w:r>
            <w:proofErr w:type="spellEnd"/>
            <w:r w:rsidRPr="000C6BCC">
              <w:rPr>
                <w:rFonts w:cs="Times New Roman"/>
                <w:b/>
                <w:bCs/>
                <w:sz w:val="16"/>
                <w:szCs w:val="16"/>
              </w:rPr>
              <w:t xml:space="preserve">. + 12.5 % org. + 100 ml EM / tree </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20.1</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22.3</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21.2</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21.0</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23.9</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22.5</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44.6</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49.8</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44.7</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45.0</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50.9</w:t>
            </w:r>
          </w:p>
        </w:tc>
        <w:tc>
          <w:tcPr>
            <w:tcW w:w="0" w:type="auto"/>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48.0</w:t>
            </w:r>
          </w:p>
        </w:tc>
      </w:tr>
      <w:tr w:rsidR="00447E3B" w:rsidRPr="000C6BCC" w:rsidTr="000C6BCC">
        <w:trPr>
          <w:jc w:val="center"/>
        </w:trPr>
        <w:tc>
          <w:tcPr>
            <w:tcW w:w="0" w:type="auto"/>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r w:rsidRPr="000C6BCC">
              <w:rPr>
                <w:rFonts w:cs="Times New Roman"/>
                <w:b/>
                <w:bCs/>
                <w:sz w:val="16"/>
                <w:szCs w:val="16"/>
              </w:rPr>
              <w:t>a</w:t>
            </w:r>
            <w:r w:rsidRPr="000C6BCC">
              <w:rPr>
                <w:rFonts w:cs="Times New Roman"/>
                <w:b/>
                <w:bCs/>
                <w:sz w:val="16"/>
                <w:szCs w:val="16"/>
                <w:vertAlign w:val="subscript"/>
              </w:rPr>
              <w:t>4</w:t>
            </w:r>
            <w:r w:rsidRPr="000C6BCC">
              <w:rPr>
                <w:rFonts w:cs="Times New Roman"/>
                <w:b/>
                <w:bCs/>
                <w:sz w:val="16"/>
                <w:szCs w:val="16"/>
              </w:rPr>
              <w:t xml:space="preserve"> N as 50% </w:t>
            </w:r>
            <w:proofErr w:type="spellStart"/>
            <w:r w:rsidRPr="000C6BCC">
              <w:rPr>
                <w:rFonts w:cs="Times New Roman"/>
                <w:b/>
                <w:bCs/>
                <w:sz w:val="16"/>
                <w:szCs w:val="16"/>
              </w:rPr>
              <w:t>inorg</w:t>
            </w:r>
            <w:proofErr w:type="spellEnd"/>
            <w:r w:rsidRPr="000C6BCC">
              <w:rPr>
                <w:rFonts w:cs="Times New Roman"/>
                <w:b/>
                <w:bCs/>
                <w:sz w:val="16"/>
                <w:szCs w:val="16"/>
              </w:rPr>
              <w:t>. + 12.5 % org. + 200 ml EM/ tree</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22.2</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24.5</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23.4</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23.3</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26.0</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24.7</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49.4</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54.8</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52.1</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49.9</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55.0</w:t>
            </w:r>
          </w:p>
        </w:tc>
        <w:tc>
          <w:tcPr>
            <w:tcW w:w="0" w:type="auto"/>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52.5</w:t>
            </w:r>
          </w:p>
        </w:tc>
      </w:tr>
      <w:tr w:rsidR="00447E3B" w:rsidRPr="000C6BCC" w:rsidTr="000C6BCC">
        <w:trPr>
          <w:jc w:val="center"/>
        </w:trPr>
        <w:tc>
          <w:tcPr>
            <w:tcW w:w="0" w:type="auto"/>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r w:rsidRPr="000C6BCC">
              <w:rPr>
                <w:rFonts w:cs="Times New Roman"/>
                <w:b/>
                <w:bCs/>
                <w:sz w:val="16"/>
                <w:szCs w:val="16"/>
              </w:rPr>
              <w:t>a</w:t>
            </w:r>
            <w:r w:rsidRPr="000C6BCC">
              <w:rPr>
                <w:rFonts w:cs="Times New Roman"/>
                <w:b/>
                <w:bCs/>
                <w:sz w:val="16"/>
                <w:szCs w:val="16"/>
                <w:vertAlign w:val="subscript"/>
              </w:rPr>
              <w:t>5</w:t>
            </w:r>
            <w:r w:rsidRPr="000C6BCC">
              <w:rPr>
                <w:rFonts w:cs="Times New Roman"/>
                <w:b/>
                <w:bCs/>
                <w:sz w:val="16"/>
                <w:szCs w:val="16"/>
              </w:rPr>
              <w:t xml:space="preserve"> as 37.5 % </w:t>
            </w:r>
            <w:proofErr w:type="spellStart"/>
            <w:r w:rsidRPr="000C6BCC">
              <w:rPr>
                <w:rFonts w:cs="Times New Roman"/>
                <w:b/>
                <w:bCs/>
                <w:sz w:val="16"/>
                <w:szCs w:val="16"/>
              </w:rPr>
              <w:t>inorg</w:t>
            </w:r>
            <w:proofErr w:type="spellEnd"/>
            <w:r w:rsidRPr="000C6BCC">
              <w:rPr>
                <w:rFonts w:cs="Times New Roman"/>
                <w:b/>
                <w:bCs/>
                <w:sz w:val="16"/>
                <w:szCs w:val="16"/>
              </w:rPr>
              <w:t>. + 12.5 % org. + 400 ml EM/ tree</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14.0</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16.2</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15.1</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14.6</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17.3</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15.9</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30.1</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34.8</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32.5</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31.0</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35.1</w:t>
            </w:r>
          </w:p>
        </w:tc>
        <w:tc>
          <w:tcPr>
            <w:tcW w:w="0" w:type="auto"/>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33.1</w:t>
            </w:r>
          </w:p>
        </w:tc>
      </w:tr>
      <w:tr w:rsidR="00447E3B" w:rsidRPr="000C6BCC" w:rsidTr="000C6BCC">
        <w:trPr>
          <w:jc w:val="center"/>
        </w:trPr>
        <w:tc>
          <w:tcPr>
            <w:tcW w:w="0" w:type="auto"/>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r w:rsidRPr="000C6BCC">
              <w:rPr>
                <w:rFonts w:cs="Times New Roman"/>
                <w:b/>
                <w:bCs/>
                <w:sz w:val="16"/>
                <w:szCs w:val="16"/>
              </w:rPr>
              <w:t>Mean (B)</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18.1</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20.3</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18.8</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21.3</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39.6</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43.6</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40.1</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45.0</w:t>
            </w:r>
          </w:p>
        </w:tc>
        <w:tc>
          <w:tcPr>
            <w:tcW w:w="0" w:type="auto"/>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p>
        </w:tc>
      </w:tr>
      <w:tr w:rsidR="00447E3B" w:rsidRPr="000C6BCC" w:rsidTr="000C6BCC">
        <w:trPr>
          <w:jc w:val="center"/>
        </w:trPr>
        <w:tc>
          <w:tcPr>
            <w:tcW w:w="0" w:type="auto"/>
            <w:vMerge w:val="restart"/>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r w:rsidRPr="000C6BCC">
              <w:rPr>
                <w:rFonts w:cs="Times New Roman"/>
                <w:b/>
                <w:bCs/>
                <w:sz w:val="16"/>
                <w:szCs w:val="16"/>
              </w:rPr>
              <w:t>New L.S.D. at 5%</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B</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AB</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B</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AB</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B</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AB</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B</w:t>
            </w:r>
          </w:p>
        </w:tc>
        <w:tc>
          <w:tcPr>
            <w:tcW w:w="0" w:type="auto"/>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AB</w:t>
            </w:r>
          </w:p>
        </w:tc>
      </w:tr>
      <w:tr w:rsidR="00447E3B" w:rsidRPr="000C6BCC" w:rsidTr="000C6BCC">
        <w:trPr>
          <w:jc w:val="center"/>
        </w:trPr>
        <w:tc>
          <w:tcPr>
            <w:tcW w:w="0" w:type="auto"/>
            <w:vMerge/>
            <w:tcBorders>
              <w:left w:val="thinThickSmallGap" w:sz="24" w:space="0" w:color="auto"/>
              <w:bottom w:val="thickThinSmallGap" w:sz="24" w:space="0" w:color="auto"/>
              <w:right w:val="thinThickSmallGap" w:sz="24" w:space="0" w:color="auto"/>
            </w:tcBorders>
            <w:vAlign w:val="center"/>
          </w:tcPr>
          <w:p w:rsidR="00447E3B" w:rsidRPr="000C6BCC" w:rsidRDefault="00447E3B" w:rsidP="000C6BCC">
            <w:pPr>
              <w:bidi w:val="0"/>
              <w:jc w:val="center"/>
              <w:rPr>
                <w:rFonts w:cs="Times New Roman"/>
                <w:b/>
                <w:bCs/>
                <w:sz w:val="16"/>
                <w:szCs w:val="16"/>
              </w:rPr>
            </w:pPr>
          </w:p>
        </w:tc>
        <w:tc>
          <w:tcPr>
            <w:tcW w:w="0" w:type="auto"/>
            <w:tcBorders>
              <w:left w:val="thinThickSmallGap" w:sz="24" w:space="0" w:color="auto"/>
              <w:bottom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1.3</w:t>
            </w:r>
          </w:p>
        </w:tc>
        <w:tc>
          <w:tcPr>
            <w:tcW w:w="0" w:type="auto"/>
            <w:tcBorders>
              <w:bottom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1.0</w:t>
            </w:r>
          </w:p>
        </w:tc>
        <w:tc>
          <w:tcPr>
            <w:tcW w:w="0" w:type="auto"/>
            <w:tcBorders>
              <w:bottom w:val="thickThinSmallGap" w:sz="24" w:space="0" w:color="auto"/>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2.2</w:t>
            </w:r>
          </w:p>
        </w:tc>
        <w:tc>
          <w:tcPr>
            <w:tcW w:w="0" w:type="auto"/>
            <w:tcBorders>
              <w:left w:val="thinThickSmallGap" w:sz="24" w:space="0" w:color="auto"/>
              <w:bottom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1.4</w:t>
            </w:r>
          </w:p>
        </w:tc>
        <w:tc>
          <w:tcPr>
            <w:tcW w:w="0" w:type="auto"/>
            <w:tcBorders>
              <w:bottom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1.2</w:t>
            </w:r>
          </w:p>
        </w:tc>
        <w:tc>
          <w:tcPr>
            <w:tcW w:w="0" w:type="auto"/>
            <w:tcBorders>
              <w:bottom w:val="thickThinSmallGap" w:sz="24" w:space="0" w:color="auto"/>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2.7</w:t>
            </w:r>
          </w:p>
        </w:tc>
        <w:tc>
          <w:tcPr>
            <w:tcW w:w="0" w:type="auto"/>
            <w:tcBorders>
              <w:left w:val="thinThickSmallGap" w:sz="24" w:space="0" w:color="auto"/>
              <w:bottom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1.9</w:t>
            </w:r>
          </w:p>
        </w:tc>
        <w:tc>
          <w:tcPr>
            <w:tcW w:w="0" w:type="auto"/>
            <w:tcBorders>
              <w:bottom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1.8</w:t>
            </w:r>
          </w:p>
        </w:tc>
        <w:tc>
          <w:tcPr>
            <w:tcW w:w="0" w:type="auto"/>
            <w:tcBorders>
              <w:bottom w:val="thickThinSmallGap" w:sz="24" w:space="0" w:color="auto"/>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4.0</w:t>
            </w:r>
          </w:p>
        </w:tc>
        <w:tc>
          <w:tcPr>
            <w:tcW w:w="0" w:type="auto"/>
            <w:tcBorders>
              <w:left w:val="thinThickSmallGap" w:sz="24" w:space="0" w:color="auto"/>
              <w:bottom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2.1</w:t>
            </w:r>
          </w:p>
        </w:tc>
        <w:tc>
          <w:tcPr>
            <w:tcW w:w="0" w:type="auto"/>
            <w:tcBorders>
              <w:bottom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w:t>
            </w:r>
          </w:p>
        </w:tc>
        <w:tc>
          <w:tcPr>
            <w:tcW w:w="0" w:type="auto"/>
            <w:tcBorders>
              <w:bottom w:val="thickThinSmallGap" w:sz="24" w:space="0" w:color="auto"/>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4.5</w:t>
            </w:r>
          </w:p>
        </w:tc>
      </w:tr>
    </w:tbl>
    <w:p w:rsidR="00447E3B" w:rsidRPr="00447E3B" w:rsidRDefault="00447E3B" w:rsidP="00447E3B">
      <w:pPr>
        <w:bidi w:val="0"/>
        <w:jc w:val="lowKashida"/>
        <w:rPr>
          <w:rFonts w:cs="Times New Roman"/>
          <w:sz w:val="16"/>
          <w:szCs w:val="16"/>
        </w:rPr>
      </w:pPr>
      <w:proofErr w:type="spellStart"/>
      <w:r w:rsidRPr="00447E3B">
        <w:rPr>
          <w:rFonts w:cs="Times New Roman"/>
          <w:sz w:val="16"/>
          <w:szCs w:val="16"/>
        </w:rPr>
        <w:t>Inorg</w:t>
      </w:r>
      <w:proofErr w:type="spellEnd"/>
      <w:r w:rsidRPr="00447E3B">
        <w:rPr>
          <w:rFonts w:cs="Times New Roman"/>
          <w:sz w:val="16"/>
          <w:szCs w:val="16"/>
        </w:rPr>
        <w:t>. = Inorganic N form ( ammonium nitrate, 3.5 % N)</w:t>
      </w:r>
    </w:p>
    <w:p w:rsidR="00447E3B" w:rsidRPr="00447E3B" w:rsidRDefault="00447E3B" w:rsidP="00447E3B">
      <w:pPr>
        <w:bidi w:val="0"/>
        <w:jc w:val="lowKashida"/>
        <w:rPr>
          <w:rFonts w:cs="Times New Roman"/>
          <w:sz w:val="16"/>
          <w:szCs w:val="16"/>
        </w:rPr>
      </w:pPr>
      <w:r w:rsidRPr="00447E3B">
        <w:rPr>
          <w:rFonts w:cs="Times New Roman"/>
          <w:sz w:val="16"/>
          <w:szCs w:val="16"/>
        </w:rPr>
        <w:t xml:space="preserve">Org. = organic N form ( Farmyard manure 0.25 % N) </w:t>
      </w:r>
    </w:p>
    <w:p w:rsidR="00447E3B" w:rsidRPr="00447E3B" w:rsidRDefault="00447E3B" w:rsidP="00447E3B">
      <w:pPr>
        <w:bidi w:val="0"/>
        <w:ind w:left="1260" w:hanging="1260"/>
        <w:jc w:val="lowKashida"/>
        <w:rPr>
          <w:rFonts w:cs="Times New Roman"/>
          <w:sz w:val="16"/>
          <w:szCs w:val="16"/>
        </w:rPr>
      </w:pPr>
    </w:p>
    <w:p w:rsidR="00447E3B" w:rsidRPr="00297698" w:rsidRDefault="00447E3B" w:rsidP="00447E3B">
      <w:pPr>
        <w:bidi w:val="0"/>
        <w:jc w:val="lowKashida"/>
        <w:rPr>
          <w:rFonts w:cs="Times New Roman"/>
          <w:sz w:val="20"/>
          <w:szCs w:val="20"/>
        </w:rPr>
      </w:pPr>
      <w:r w:rsidRPr="00297698">
        <w:rPr>
          <w:rFonts w:cs="Times New Roman"/>
          <w:sz w:val="20"/>
          <w:szCs w:val="20"/>
        </w:rPr>
        <w:t xml:space="preserve"> Table (4): Effect of inorganic and organic N fertilization, </w:t>
      </w:r>
      <w:proofErr w:type="spellStart"/>
      <w:r w:rsidRPr="00297698">
        <w:rPr>
          <w:rFonts w:cs="Times New Roman"/>
          <w:sz w:val="20"/>
          <w:szCs w:val="20"/>
        </w:rPr>
        <w:t>biofertilization</w:t>
      </w:r>
      <w:proofErr w:type="spellEnd"/>
      <w:r w:rsidRPr="00297698">
        <w:rPr>
          <w:rFonts w:cs="Times New Roman"/>
          <w:sz w:val="20"/>
          <w:szCs w:val="20"/>
        </w:rPr>
        <w:t xml:space="preserve"> with EM and foliar application with nutrients on the percentages of N and P in the leaves of Valencia orange trees during 2011/ 2012 and 2012 / 2013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5"/>
        <w:gridCol w:w="550"/>
        <w:gridCol w:w="550"/>
        <w:gridCol w:w="725"/>
        <w:gridCol w:w="549"/>
        <w:gridCol w:w="549"/>
        <w:gridCol w:w="724"/>
        <w:gridCol w:w="549"/>
        <w:gridCol w:w="549"/>
        <w:gridCol w:w="724"/>
        <w:gridCol w:w="549"/>
        <w:gridCol w:w="549"/>
        <w:gridCol w:w="724"/>
      </w:tblGrid>
      <w:tr w:rsidR="00447E3B" w:rsidRPr="000C6BCC" w:rsidTr="000C6BCC">
        <w:trPr>
          <w:jc w:val="center"/>
        </w:trPr>
        <w:tc>
          <w:tcPr>
            <w:tcW w:w="0" w:type="auto"/>
            <w:vMerge w:val="restart"/>
            <w:tcBorders>
              <w:top w:val="thinThickSmallGap" w:sz="24" w:space="0" w:color="auto"/>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r w:rsidRPr="000C6BCC">
              <w:rPr>
                <w:rFonts w:cs="Times New Roman"/>
                <w:b/>
                <w:bCs/>
                <w:sz w:val="16"/>
                <w:szCs w:val="16"/>
              </w:rPr>
              <w:t>Inorganic and organic N as well as  EM treatments (A)</w:t>
            </w:r>
          </w:p>
        </w:tc>
        <w:tc>
          <w:tcPr>
            <w:tcW w:w="0" w:type="auto"/>
            <w:gridSpan w:val="6"/>
            <w:tcBorders>
              <w:top w:val="thinThickSmallGap" w:sz="24" w:space="0" w:color="auto"/>
              <w:left w:val="thinThickSmallGap" w:sz="24" w:space="0" w:color="auto"/>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 xml:space="preserve">Leaf N % </w:t>
            </w:r>
          </w:p>
        </w:tc>
        <w:tc>
          <w:tcPr>
            <w:tcW w:w="0" w:type="auto"/>
            <w:gridSpan w:val="6"/>
            <w:tcBorders>
              <w:top w:val="thinThickSmallGap" w:sz="24" w:space="0" w:color="auto"/>
              <w:left w:val="thinThickSmallGap" w:sz="24" w:space="0" w:color="auto"/>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 xml:space="preserve">Leaf P % </w:t>
            </w:r>
          </w:p>
        </w:tc>
      </w:tr>
      <w:tr w:rsidR="00447E3B" w:rsidRPr="000C6BCC" w:rsidTr="000C6BCC">
        <w:trPr>
          <w:jc w:val="center"/>
        </w:trPr>
        <w:tc>
          <w:tcPr>
            <w:tcW w:w="0" w:type="auto"/>
            <w:vMerge/>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p>
        </w:tc>
        <w:tc>
          <w:tcPr>
            <w:tcW w:w="0" w:type="auto"/>
            <w:gridSpan w:val="3"/>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2011/ 2012</w:t>
            </w:r>
          </w:p>
        </w:tc>
        <w:tc>
          <w:tcPr>
            <w:tcW w:w="0" w:type="auto"/>
            <w:gridSpan w:val="3"/>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2012/ 2013</w:t>
            </w:r>
          </w:p>
        </w:tc>
        <w:tc>
          <w:tcPr>
            <w:tcW w:w="0" w:type="auto"/>
            <w:gridSpan w:val="3"/>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2011/ 2012</w:t>
            </w:r>
          </w:p>
        </w:tc>
        <w:tc>
          <w:tcPr>
            <w:tcW w:w="0" w:type="auto"/>
            <w:gridSpan w:val="3"/>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2012/ 2013</w:t>
            </w:r>
          </w:p>
        </w:tc>
      </w:tr>
      <w:tr w:rsidR="00447E3B" w:rsidRPr="000C6BCC" w:rsidTr="000C6BCC">
        <w:trPr>
          <w:jc w:val="center"/>
        </w:trPr>
        <w:tc>
          <w:tcPr>
            <w:tcW w:w="0" w:type="auto"/>
            <w:vMerge/>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p>
        </w:tc>
        <w:tc>
          <w:tcPr>
            <w:tcW w:w="0" w:type="auto"/>
            <w:gridSpan w:val="12"/>
            <w:tcBorders>
              <w:left w:val="thinThickSmallGap" w:sz="24" w:space="0" w:color="auto"/>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Amino acids enriched with nutrients (B)</w:t>
            </w:r>
          </w:p>
        </w:tc>
      </w:tr>
      <w:tr w:rsidR="00447E3B" w:rsidRPr="000C6BCC" w:rsidTr="000C6BCC">
        <w:trPr>
          <w:jc w:val="center"/>
        </w:trPr>
        <w:tc>
          <w:tcPr>
            <w:tcW w:w="0" w:type="auto"/>
            <w:vMerge/>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0.0 %</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0.1 %</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Mean (A)</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0.0 %</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0.1 %</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Mean (A)</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0.0 %</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0.1 %</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Mean (A)</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0.0 %</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0.1 %</w:t>
            </w:r>
          </w:p>
        </w:tc>
        <w:tc>
          <w:tcPr>
            <w:tcW w:w="0" w:type="auto"/>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Mean (A)</w:t>
            </w:r>
          </w:p>
        </w:tc>
      </w:tr>
      <w:tr w:rsidR="00447E3B" w:rsidRPr="000C6BCC" w:rsidTr="000C6BCC">
        <w:trPr>
          <w:jc w:val="center"/>
        </w:trPr>
        <w:tc>
          <w:tcPr>
            <w:tcW w:w="0" w:type="auto"/>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r w:rsidRPr="000C6BCC">
              <w:rPr>
                <w:rFonts w:cs="Times New Roman"/>
                <w:b/>
                <w:bCs/>
                <w:sz w:val="16"/>
                <w:szCs w:val="16"/>
              </w:rPr>
              <w:t>a</w:t>
            </w:r>
            <w:r w:rsidRPr="000C6BCC">
              <w:rPr>
                <w:rFonts w:cs="Times New Roman"/>
                <w:b/>
                <w:bCs/>
                <w:sz w:val="16"/>
                <w:szCs w:val="16"/>
                <w:vertAlign w:val="subscript"/>
              </w:rPr>
              <w:t>1</w:t>
            </w:r>
            <w:r w:rsidRPr="000C6BCC">
              <w:rPr>
                <w:rFonts w:cs="Times New Roman"/>
                <w:b/>
                <w:bCs/>
                <w:sz w:val="16"/>
                <w:szCs w:val="16"/>
              </w:rPr>
              <w:t xml:space="preserve"> N as 100 % inorganic </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1.81</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1.92</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1.87</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1.85</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1.95</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1.90</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0.14</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0.17</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0.16</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0.13</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0.16</w:t>
            </w:r>
          </w:p>
        </w:tc>
        <w:tc>
          <w:tcPr>
            <w:tcW w:w="0" w:type="auto"/>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0.15</w:t>
            </w:r>
          </w:p>
        </w:tc>
      </w:tr>
      <w:tr w:rsidR="00447E3B" w:rsidRPr="000C6BCC" w:rsidTr="000C6BCC">
        <w:trPr>
          <w:jc w:val="center"/>
        </w:trPr>
        <w:tc>
          <w:tcPr>
            <w:tcW w:w="0" w:type="auto"/>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r w:rsidRPr="000C6BCC">
              <w:rPr>
                <w:rFonts w:cs="Times New Roman"/>
                <w:b/>
                <w:bCs/>
                <w:sz w:val="16"/>
                <w:szCs w:val="16"/>
              </w:rPr>
              <w:t>a</w:t>
            </w:r>
            <w:r w:rsidRPr="000C6BCC">
              <w:rPr>
                <w:rFonts w:cs="Times New Roman"/>
                <w:b/>
                <w:bCs/>
                <w:sz w:val="16"/>
                <w:szCs w:val="16"/>
                <w:vertAlign w:val="subscript"/>
              </w:rPr>
              <w:t>2</w:t>
            </w:r>
            <w:r w:rsidRPr="000C6BCC">
              <w:rPr>
                <w:rFonts w:cs="Times New Roman"/>
                <w:b/>
                <w:bCs/>
                <w:sz w:val="16"/>
                <w:szCs w:val="16"/>
              </w:rPr>
              <w:t xml:space="preserve"> N as 75% </w:t>
            </w:r>
            <w:proofErr w:type="spellStart"/>
            <w:r w:rsidRPr="000C6BCC">
              <w:rPr>
                <w:rFonts w:cs="Times New Roman"/>
                <w:b/>
                <w:bCs/>
                <w:sz w:val="16"/>
                <w:szCs w:val="16"/>
              </w:rPr>
              <w:t>inorg</w:t>
            </w:r>
            <w:proofErr w:type="spellEnd"/>
            <w:r w:rsidRPr="000C6BCC">
              <w:rPr>
                <w:rFonts w:cs="Times New Roman"/>
                <w:b/>
                <w:bCs/>
                <w:sz w:val="16"/>
                <w:szCs w:val="16"/>
              </w:rPr>
              <w:t xml:space="preserve">. + 12.5 org + 50 ml EM / tree </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1.91</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2.01</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1.96</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2.00</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2.11</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2.06</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0.18</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0.22</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0.20</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0.17</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0.20</w:t>
            </w:r>
          </w:p>
        </w:tc>
        <w:tc>
          <w:tcPr>
            <w:tcW w:w="0" w:type="auto"/>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0.19</w:t>
            </w:r>
          </w:p>
        </w:tc>
      </w:tr>
      <w:tr w:rsidR="00447E3B" w:rsidRPr="000C6BCC" w:rsidTr="000C6BCC">
        <w:trPr>
          <w:jc w:val="center"/>
        </w:trPr>
        <w:tc>
          <w:tcPr>
            <w:tcW w:w="0" w:type="auto"/>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r w:rsidRPr="000C6BCC">
              <w:rPr>
                <w:rFonts w:cs="Times New Roman"/>
                <w:b/>
                <w:bCs/>
                <w:sz w:val="16"/>
                <w:szCs w:val="16"/>
              </w:rPr>
              <w:t>a</w:t>
            </w:r>
            <w:r w:rsidRPr="000C6BCC">
              <w:rPr>
                <w:rFonts w:cs="Times New Roman"/>
                <w:b/>
                <w:bCs/>
                <w:sz w:val="16"/>
                <w:szCs w:val="16"/>
                <w:vertAlign w:val="subscript"/>
              </w:rPr>
              <w:t>3</w:t>
            </w:r>
            <w:r w:rsidRPr="000C6BCC">
              <w:rPr>
                <w:rFonts w:cs="Times New Roman"/>
                <w:b/>
                <w:bCs/>
                <w:sz w:val="16"/>
                <w:szCs w:val="16"/>
              </w:rPr>
              <w:t xml:space="preserve"> N at 62.5 % </w:t>
            </w:r>
            <w:proofErr w:type="spellStart"/>
            <w:r w:rsidRPr="000C6BCC">
              <w:rPr>
                <w:rFonts w:cs="Times New Roman"/>
                <w:b/>
                <w:bCs/>
                <w:sz w:val="16"/>
                <w:szCs w:val="16"/>
              </w:rPr>
              <w:t>inorg</w:t>
            </w:r>
            <w:proofErr w:type="spellEnd"/>
            <w:r w:rsidRPr="000C6BCC">
              <w:rPr>
                <w:rFonts w:cs="Times New Roman"/>
                <w:b/>
                <w:bCs/>
                <w:sz w:val="16"/>
                <w:szCs w:val="16"/>
              </w:rPr>
              <w:t xml:space="preserve">. + 12.5 % org. + 100 ml EM / tree </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2.05</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2.17</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2.11</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2.11</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2.22</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2.17</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0.22</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0.26</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0.24</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0.23</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0.27</w:t>
            </w:r>
          </w:p>
        </w:tc>
        <w:tc>
          <w:tcPr>
            <w:tcW w:w="0" w:type="auto"/>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0.25</w:t>
            </w:r>
          </w:p>
        </w:tc>
      </w:tr>
      <w:tr w:rsidR="00447E3B" w:rsidRPr="000C6BCC" w:rsidTr="000C6BCC">
        <w:trPr>
          <w:jc w:val="center"/>
        </w:trPr>
        <w:tc>
          <w:tcPr>
            <w:tcW w:w="0" w:type="auto"/>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r w:rsidRPr="000C6BCC">
              <w:rPr>
                <w:rFonts w:cs="Times New Roman"/>
                <w:b/>
                <w:bCs/>
                <w:sz w:val="16"/>
                <w:szCs w:val="16"/>
              </w:rPr>
              <w:t>a</w:t>
            </w:r>
            <w:r w:rsidRPr="000C6BCC">
              <w:rPr>
                <w:rFonts w:cs="Times New Roman"/>
                <w:b/>
                <w:bCs/>
                <w:sz w:val="16"/>
                <w:szCs w:val="16"/>
                <w:vertAlign w:val="subscript"/>
              </w:rPr>
              <w:t>4</w:t>
            </w:r>
            <w:r w:rsidRPr="000C6BCC">
              <w:rPr>
                <w:rFonts w:cs="Times New Roman"/>
                <w:b/>
                <w:bCs/>
                <w:sz w:val="16"/>
                <w:szCs w:val="16"/>
              </w:rPr>
              <w:t xml:space="preserve"> N as 50% </w:t>
            </w:r>
            <w:proofErr w:type="spellStart"/>
            <w:r w:rsidRPr="000C6BCC">
              <w:rPr>
                <w:rFonts w:cs="Times New Roman"/>
                <w:b/>
                <w:bCs/>
                <w:sz w:val="16"/>
                <w:szCs w:val="16"/>
              </w:rPr>
              <w:t>inorg</w:t>
            </w:r>
            <w:proofErr w:type="spellEnd"/>
            <w:r w:rsidRPr="000C6BCC">
              <w:rPr>
                <w:rFonts w:cs="Times New Roman"/>
                <w:b/>
                <w:bCs/>
                <w:sz w:val="16"/>
                <w:szCs w:val="16"/>
              </w:rPr>
              <w:t>. + 12.5 % org. + 200 ml EM/ tree</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2.20</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2.31</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2.26</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2.21</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2.33</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2.27</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0.26</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0.31</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0.29</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0.28</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0.32</w:t>
            </w:r>
          </w:p>
        </w:tc>
        <w:tc>
          <w:tcPr>
            <w:tcW w:w="0" w:type="auto"/>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0.30</w:t>
            </w:r>
          </w:p>
        </w:tc>
      </w:tr>
      <w:tr w:rsidR="00447E3B" w:rsidRPr="000C6BCC" w:rsidTr="000C6BCC">
        <w:trPr>
          <w:jc w:val="center"/>
        </w:trPr>
        <w:tc>
          <w:tcPr>
            <w:tcW w:w="0" w:type="auto"/>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r w:rsidRPr="000C6BCC">
              <w:rPr>
                <w:rFonts w:cs="Times New Roman"/>
                <w:b/>
                <w:bCs/>
                <w:sz w:val="16"/>
                <w:szCs w:val="16"/>
              </w:rPr>
              <w:t>a</w:t>
            </w:r>
            <w:r w:rsidRPr="000C6BCC">
              <w:rPr>
                <w:rFonts w:cs="Times New Roman"/>
                <w:b/>
                <w:bCs/>
                <w:sz w:val="16"/>
                <w:szCs w:val="16"/>
                <w:vertAlign w:val="subscript"/>
              </w:rPr>
              <w:t>5</w:t>
            </w:r>
            <w:r w:rsidRPr="000C6BCC">
              <w:rPr>
                <w:rFonts w:cs="Times New Roman"/>
                <w:b/>
                <w:bCs/>
                <w:sz w:val="16"/>
                <w:szCs w:val="16"/>
              </w:rPr>
              <w:t xml:space="preserve"> as 37.5 % </w:t>
            </w:r>
            <w:proofErr w:type="spellStart"/>
            <w:r w:rsidRPr="000C6BCC">
              <w:rPr>
                <w:rFonts w:cs="Times New Roman"/>
                <w:b/>
                <w:bCs/>
                <w:sz w:val="16"/>
                <w:szCs w:val="16"/>
              </w:rPr>
              <w:t>inorg</w:t>
            </w:r>
            <w:proofErr w:type="spellEnd"/>
            <w:r w:rsidRPr="000C6BCC">
              <w:rPr>
                <w:rFonts w:cs="Times New Roman"/>
                <w:b/>
                <w:bCs/>
                <w:sz w:val="16"/>
                <w:szCs w:val="16"/>
              </w:rPr>
              <w:t>. + 12.5 % org. + 400 ml EM/ tree</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1.74</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1.82</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1.78</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1.71</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1.82</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1.77</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0.11</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0.13</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0.12</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0.10</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0.13</w:t>
            </w:r>
          </w:p>
        </w:tc>
        <w:tc>
          <w:tcPr>
            <w:tcW w:w="0" w:type="auto"/>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0.12</w:t>
            </w:r>
          </w:p>
        </w:tc>
      </w:tr>
      <w:tr w:rsidR="00447E3B" w:rsidRPr="000C6BCC" w:rsidTr="000C6BCC">
        <w:trPr>
          <w:jc w:val="center"/>
        </w:trPr>
        <w:tc>
          <w:tcPr>
            <w:tcW w:w="0" w:type="auto"/>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r w:rsidRPr="000C6BCC">
              <w:rPr>
                <w:rFonts w:cs="Times New Roman"/>
                <w:b/>
                <w:bCs/>
                <w:sz w:val="16"/>
                <w:szCs w:val="16"/>
              </w:rPr>
              <w:t>Mean (B)</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1.94</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2.05</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1.98</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2.09</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0.18</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0.22</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0.18</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0.22</w:t>
            </w:r>
          </w:p>
        </w:tc>
        <w:tc>
          <w:tcPr>
            <w:tcW w:w="0" w:type="auto"/>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p>
        </w:tc>
      </w:tr>
      <w:tr w:rsidR="00447E3B" w:rsidRPr="000C6BCC" w:rsidTr="000C6BCC">
        <w:trPr>
          <w:jc w:val="center"/>
        </w:trPr>
        <w:tc>
          <w:tcPr>
            <w:tcW w:w="0" w:type="auto"/>
            <w:vMerge w:val="restart"/>
            <w:tcBorders>
              <w:left w:val="thinThickSmallGap" w:sz="24" w:space="0" w:color="auto"/>
              <w:right w:val="thinThickSmallGap" w:sz="24" w:space="0" w:color="auto"/>
            </w:tcBorders>
            <w:vAlign w:val="center"/>
          </w:tcPr>
          <w:p w:rsidR="00447E3B" w:rsidRPr="000C6BCC" w:rsidRDefault="00447E3B" w:rsidP="00DD5B38">
            <w:pPr>
              <w:bidi w:val="0"/>
              <w:jc w:val="both"/>
              <w:rPr>
                <w:rFonts w:cs="Times New Roman"/>
                <w:b/>
                <w:bCs/>
                <w:sz w:val="16"/>
                <w:szCs w:val="16"/>
              </w:rPr>
            </w:pPr>
            <w:r w:rsidRPr="000C6BCC">
              <w:rPr>
                <w:rFonts w:cs="Times New Roman"/>
                <w:b/>
                <w:bCs/>
                <w:sz w:val="16"/>
                <w:szCs w:val="16"/>
              </w:rPr>
              <w:t>New L.S.D. at 5%</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B</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AB</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B</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AB</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B</w:t>
            </w:r>
          </w:p>
        </w:tc>
        <w:tc>
          <w:tcPr>
            <w:tcW w:w="0" w:type="auto"/>
            <w:tcBorders>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AB</w:t>
            </w:r>
          </w:p>
        </w:tc>
        <w:tc>
          <w:tcPr>
            <w:tcW w:w="0" w:type="auto"/>
            <w:tcBorders>
              <w:lef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w:t>
            </w:r>
          </w:p>
        </w:tc>
        <w:tc>
          <w:tcPr>
            <w:tcW w:w="0" w:type="auto"/>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B</w:t>
            </w:r>
          </w:p>
        </w:tc>
        <w:tc>
          <w:tcPr>
            <w:tcW w:w="0" w:type="auto"/>
            <w:tcBorders>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AB</w:t>
            </w:r>
          </w:p>
        </w:tc>
      </w:tr>
      <w:tr w:rsidR="00447E3B" w:rsidRPr="000C6BCC" w:rsidTr="000C6BCC">
        <w:trPr>
          <w:jc w:val="center"/>
        </w:trPr>
        <w:tc>
          <w:tcPr>
            <w:tcW w:w="0" w:type="auto"/>
            <w:vMerge/>
            <w:tcBorders>
              <w:left w:val="thinThickSmallGap" w:sz="24" w:space="0" w:color="auto"/>
              <w:bottom w:val="thickThinSmallGap" w:sz="24" w:space="0" w:color="auto"/>
              <w:right w:val="thinThickSmallGap" w:sz="24" w:space="0" w:color="auto"/>
            </w:tcBorders>
            <w:vAlign w:val="center"/>
          </w:tcPr>
          <w:p w:rsidR="00447E3B" w:rsidRPr="000C6BCC" w:rsidRDefault="00447E3B" w:rsidP="000C6BCC">
            <w:pPr>
              <w:bidi w:val="0"/>
              <w:jc w:val="center"/>
              <w:rPr>
                <w:rFonts w:cs="Times New Roman"/>
                <w:b/>
                <w:bCs/>
                <w:sz w:val="16"/>
                <w:szCs w:val="16"/>
              </w:rPr>
            </w:pPr>
          </w:p>
        </w:tc>
        <w:tc>
          <w:tcPr>
            <w:tcW w:w="0" w:type="auto"/>
            <w:tcBorders>
              <w:left w:val="thinThickSmallGap" w:sz="24" w:space="0" w:color="auto"/>
              <w:bottom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0.07</w:t>
            </w:r>
          </w:p>
        </w:tc>
        <w:tc>
          <w:tcPr>
            <w:tcW w:w="0" w:type="auto"/>
            <w:tcBorders>
              <w:bottom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0.06</w:t>
            </w:r>
          </w:p>
        </w:tc>
        <w:tc>
          <w:tcPr>
            <w:tcW w:w="0" w:type="auto"/>
            <w:tcBorders>
              <w:bottom w:val="thickThinSmallGap" w:sz="24" w:space="0" w:color="auto"/>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0.13</w:t>
            </w:r>
          </w:p>
        </w:tc>
        <w:tc>
          <w:tcPr>
            <w:tcW w:w="0" w:type="auto"/>
            <w:tcBorders>
              <w:left w:val="thinThickSmallGap" w:sz="24" w:space="0" w:color="auto"/>
              <w:bottom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0.06</w:t>
            </w:r>
          </w:p>
        </w:tc>
        <w:tc>
          <w:tcPr>
            <w:tcW w:w="0" w:type="auto"/>
            <w:tcBorders>
              <w:bottom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0.05</w:t>
            </w:r>
          </w:p>
        </w:tc>
        <w:tc>
          <w:tcPr>
            <w:tcW w:w="0" w:type="auto"/>
            <w:tcBorders>
              <w:bottom w:val="thickThinSmallGap" w:sz="24" w:space="0" w:color="auto"/>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0.11</w:t>
            </w:r>
          </w:p>
        </w:tc>
        <w:tc>
          <w:tcPr>
            <w:tcW w:w="0" w:type="auto"/>
            <w:tcBorders>
              <w:left w:val="thinThickSmallGap" w:sz="24" w:space="0" w:color="auto"/>
              <w:bottom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0.3</w:t>
            </w:r>
          </w:p>
        </w:tc>
        <w:tc>
          <w:tcPr>
            <w:tcW w:w="0" w:type="auto"/>
            <w:tcBorders>
              <w:bottom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0.2</w:t>
            </w:r>
          </w:p>
        </w:tc>
        <w:tc>
          <w:tcPr>
            <w:tcW w:w="0" w:type="auto"/>
            <w:tcBorders>
              <w:bottom w:val="thickThinSmallGap" w:sz="24" w:space="0" w:color="auto"/>
              <w:right w:val="thinThick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0.4</w:t>
            </w:r>
          </w:p>
        </w:tc>
        <w:tc>
          <w:tcPr>
            <w:tcW w:w="0" w:type="auto"/>
            <w:tcBorders>
              <w:left w:val="thinThickSmallGap" w:sz="24" w:space="0" w:color="auto"/>
              <w:bottom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0.3</w:t>
            </w:r>
          </w:p>
        </w:tc>
        <w:tc>
          <w:tcPr>
            <w:tcW w:w="0" w:type="auto"/>
            <w:tcBorders>
              <w:bottom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0.2</w:t>
            </w:r>
          </w:p>
        </w:tc>
        <w:tc>
          <w:tcPr>
            <w:tcW w:w="0" w:type="auto"/>
            <w:tcBorders>
              <w:bottom w:val="thickThinSmallGap" w:sz="24" w:space="0" w:color="auto"/>
              <w:right w:val="thickThinSmallGap" w:sz="24" w:space="0" w:color="auto"/>
            </w:tcBorders>
            <w:vAlign w:val="center"/>
          </w:tcPr>
          <w:p w:rsidR="00447E3B" w:rsidRPr="000C6BCC" w:rsidRDefault="00447E3B" w:rsidP="000C6BCC">
            <w:pPr>
              <w:bidi w:val="0"/>
              <w:jc w:val="center"/>
              <w:rPr>
                <w:rFonts w:cs="Times New Roman"/>
                <w:b/>
                <w:bCs/>
                <w:sz w:val="16"/>
                <w:szCs w:val="16"/>
              </w:rPr>
            </w:pPr>
            <w:r w:rsidRPr="000C6BCC">
              <w:rPr>
                <w:rFonts w:cs="Times New Roman"/>
                <w:b/>
                <w:bCs/>
                <w:sz w:val="16"/>
                <w:szCs w:val="16"/>
              </w:rPr>
              <w:t>0.4</w:t>
            </w:r>
          </w:p>
        </w:tc>
      </w:tr>
    </w:tbl>
    <w:p w:rsidR="00447E3B" w:rsidRPr="00447E3B" w:rsidRDefault="00447E3B" w:rsidP="00447E3B">
      <w:pPr>
        <w:bidi w:val="0"/>
        <w:jc w:val="lowKashida"/>
        <w:rPr>
          <w:rFonts w:cs="Times New Roman"/>
          <w:sz w:val="16"/>
          <w:szCs w:val="16"/>
        </w:rPr>
      </w:pPr>
      <w:proofErr w:type="spellStart"/>
      <w:r w:rsidRPr="00447E3B">
        <w:rPr>
          <w:rFonts w:cs="Times New Roman"/>
          <w:sz w:val="16"/>
          <w:szCs w:val="16"/>
        </w:rPr>
        <w:t>Inorg</w:t>
      </w:r>
      <w:proofErr w:type="spellEnd"/>
      <w:r w:rsidRPr="00447E3B">
        <w:rPr>
          <w:rFonts w:cs="Times New Roman"/>
          <w:sz w:val="16"/>
          <w:szCs w:val="16"/>
        </w:rPr>
        <w:t>. = Inorganic N form ( ammonium nitrate, 3.5 % N)</w:t>
      </w:r>
    </w:p>
    <w:p w:rsidR="00447E3B" w:rsidRPr="00447E3B" w:rsidRDefault="00447E3B" w:rsidP="00447E3B">
      <w:pPr>
        <w:bidi w:val="0"/>
        <w:jc w:val="lowKashida"/>
        <w:rPr>
          <w:rFonts w:cs="Times New Roman"/>
          <w:sz w:val="16"/>
          <w:szCs w:val="16"/>
        </w:rPr>
      </w:pPr>
      <w:r w:rsidRPr="00447E3B">
        <w:rPr>
          <w:rFonts w:cs="Times New Roman"/>
          <w:sz w:val="16"/>
          <w:szCs w:val="16"/>
        </w:rPr>
        <w:t xml:space="preserve">Org. = organic N form ( Farmyard manure 0.25 % N) </w:t>
      </w:r>
    </w:p>
    <w:p w:rsidR="00447E3B" w:rsidRDefault="00447E3B" w:rsidP="00447E3B">
      <w:pPr>
        <w:bidi w:val="0"/>
        <w:ind w:left="1260" w:hanging="1260"/>
        <w:jc w:val="lowKashida"/>
        <w:rPr>
          <w:rFonts w:cs="Times New Roman"/>
          <w:sz w:val="16"/>
          <w:szCs w:val="16"/>
          <w:lang w:eastAsia="zh-CN"/>
        </w:rPr>
      </w:pPr>
    </w:p>
    <w:p w:rsidR="00297698" w:rsidRPr="00447E3B" w:rsidRDefault="00297698" w:rsidP="00297698">
      <w:pPr>
        <w:bidi w:val="0"/>
        <w:ind w:left="1260" w:hanging="1260"/>
        <w:jc w:val="lowKashida"/>
        <w:rPr>
          <w:rFonts w:cs="Times New Roman"/>
          <w:sz w:val="16"/>
          <w:szCs w:val="16"/>
          <w:lang w:eastAsia="zh-CN"/>
        </w:rPr>
      </w:pPr>
    </w:p>
    <w:p w:rsidR="00297698" w:rsidRDefault="00297698" w:rsidP="00447E3B">
      <w:pPr>
        <w:bidi w:val="0"/>
        <w:jc w:val="lowKashida"/>
        <w:rPr>
          <w:rFonts w:cs="Times New Roman"/>
          <w:sz w:val="20"/>
          <w:szCs w:val="20"/>
          <w:lang w:eastAsia="zh-CN"/>
        </w:rPr>
      </w:pPr>
    </w:p>
    <w:p w:rsidR="00297698" w:rsidRDefault="00297698" w:rsidP="00297698">
      <w:pPr>
        <w:bidi w:val="0"/>
        <w:jc w:val="lowKashida"/>
        <w:rPr>
          <w:rFonts w:cs="Times New Roman"/>
          <w:sz w:val="20"/>
          <w:szCs w:val="20"/>
          <w:lang w:eastAsia="zh-CN"/>
        </w:rPr>
      </w:pPr>
    </w:p>
    <w:p w:rsidR="00447E3B" w:rsidRPr="00DD5B38" w:rsidRDefault="00447E3B" w:rsidP="00297698">
      <w:pPr>
        <w:bidi w:val="0"/>
        <w:jc w:val="lowKashida"/>
        <w:rPr>
          <w:rFonts w:cs="Times New Roman"/>
          <w:sz w:val="20"/>
          <w:szCs w:val="20"/>
        </w:rPr>
      </w:pPr>
      <w:r w:rsidRPr="00DD5B38">
        <w:rPr>
          <w:rFonts w:cs="Times New Roman"/>
          <w:sz w:val="20"/>
          <w:szCs w:val="20"/>
        </w:rPr>
        <w:t xml:space="preserve">Table (5): Effect of inorganic and organic N fertilization, </w:t>
      </w:r>
      <w:proofErr w:type="spellStart"/>
      <w:r w:rsidRPr="00DD5B38">
        <w:rPr>
          <w:rFonts w:cs="Times New Roman"/>
          <w:sz w:val="20"/>
          <w:szCs w:val="20"/>
        </w:rPr>
        <w:t>biofertilization</w:t>
      </w:r>
      <w:proofErr w:type="spellEnd"/>
      <w:r w:rsidRPr="00DD5B38">
        <w:rPr>
          <w:rFonts w:cs="Times New Roman"/>
          <w:sz w:val="20"/>
          <w:szCs w:val="20"/>
        </w:rPr>
        <w:t xml:space="preserve"> with EM and foliar application with nutrients on the percentages of K and Mg in the leaves  of Valencia orange trees during 2011/2012 and 2012 / 2013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561"/>
        <w:gridCol w:w="561"/>
        <w:gridCol w:w="734"/>
        <w:gridCol w:w="560"/>
        <w:gridCol w:w="560"/>
        <w:gridCol w:w="733"/>
        <w:gridCol w:w="560"/>
        <w:gridCol w:w="560"/>
        <w:gridCol w:w="733"/>
        <w:gridCol w:w="560"/>
        <w:gridCol w:w="560"/>
        <w:gridCol w:w="733"/>
      </w:tblGrid>
      <w:tr w:rsidR="00447E3B" w:rsidRPr="00DD5B38" w:rsidTr="000C6BCC">
        <w:trPr>
          <w:jc w:val="center"/>
        </w:trPr>
        <w:tc>
          <w:tcPr>
            <w:tcW w:w="0" w:type="auto"/>
            <w:vMerge w:val="restart"/>
            <w:tcBorders>
              <w:top w:val="thinThickSmallGap" w:sz="24" w:space="0" w:color="auto"/>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Inorganic and organic N as well as  EM treatments (A)</w:t>
            </w:r>
          </w:p>
        </w:tc>
        <w:tc>
          <w:tcPr>
            <w:tcW w:w="0" w:type="auto"/>
            <w:gridSpan w:val="6"/>
            <w:tcBorders>
              <w:top w:val="thinThickSmallGap" w:sz="24" w:space="0" w:color="auto"/>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 xml:space="preserve">Leaf K % </w:t>
            </w:r>
          </w:p>
        </w:tc>
        <w:tc>
          <w:tcPr>
            <w:tcW w:w="0" w:type="auto"/>
            <w:gridSpan w:val="6"/>
            <w:tcBorders>
              <w:top w:val="thinThickSmallGap" w:sz="24" w:space="0" w:color="auto"/>
              <w:left w:val="thinThickSmallGap" w:sz="24" w:space="0" w:color="auto"/>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 xml:space="preserve">Leaf Mg </w:t>
            </w:r>
          </w:p>
        </w:tc>
      </w:tr>
      <w:tr w:rsidR="00447E3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gridSpan w:val="3"/>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2011/ 2012</w:t>
            </w:r>
          </w:p>
        </w:tc>
        <w:tc>
          <w:tcPr>
            <w:tcW w:w="0" w:type="auto"/>
            <w:gridSpan w:val="3"/>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2012/ 2013</w:t>
            </w:r>
          </w:p>
        </w:tc>
        <w:tc>
          <w:tcPr>
            <w:tcW w:w="0" w:type="auto"/>
            <w:gridSpan w:val="3"/>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2011/ 2012</w:t>
            </w:r>
          </w:p>
        </w:tc>
        <w:tc>
          <w:tcPr>
            <w:tcW w:w="0" w:type="auto"/>
            <w:gridSpan w:val="3"/>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2012/ 2013</w:t>
            </w:r>
          </w:p>
        </w:tc>
      </w:tr>
      <w:tr w:rsidR="00447E3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gridSpan w:val="12"/>
            <w:tcBorders>
              <w:left w:val="thinThickSmallGap" w:sz="24" w:space="0" w:color="auto"/>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Amino acids enriched with nutrients (B)</w:t>
            </w:r>
          </w:p>
        </w:tc>
      </w:tr>
      <w:tr w:rsidR="00447E3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1</w:t>
            </w:r>
            <w:r w:rsidRPr="00DD5B38">
              <w:rPr>
                <w:rFonts w:cs="Times New Roman"/>
                <w:b/>
                <w:bCs/>
                <w:sz w:val="17"/>
                <w:szCs w:val="17"/>
              </w:rPr>
              <w:t xml:space="preserve"> N as 100 % inorganic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1.17</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1.14</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1.13</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1.20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1.17</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0.29</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0.36</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0.33</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0.30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0.35</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0.33</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2</w:t>
            </w:r>
            <w:r w:rsidRPr="00DD5B38">
              <w:rPr>
                <w:rFonts w:cs="Times New Roman"/>
                <w:b/>
                <w:bCs/>
                <w:sz w:val="17"/>
                <w:szCs w:val="17"/>
              </w:rPr>
              <w:t xml:space="preserve"> N as 75% </w:t>
            </w:r>
            <w:proofErr w:type="spellStart"/>
            <w:r w:rsidRPr="00DD5B38">
              <w:rPr>
                <w:rFonts w:cs="Times New Roman"/>
                <w:b/>
                <w:bCs/>
                <w:sz w:val="17"/>
                <w:szCs w:val="17"/>
              </w:rPr>
              <w:t>inorg</w:t>
            </w:r>
            <w:proofErr w:type="spellEnd"/>
            <w:r w:rsidRPr="00DD5B38">
              <w:rPr>
                <w:rFonts w:cs="Times New Roman"/>
                <w:b/>
                <w:bCs/>
                <w:sz w:val="17"/>
                <w:szCs w:val="17"/>
              </w:rPr>
              <w:t xml:space="preserve">. + 12.5 org + 50 ml EM / tree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1.20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1.28</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1.24</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1.25</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1.32</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1.29</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0.36</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0.46</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0.41</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0.41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0.47</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0.44</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3</w:t>
            </w:r>
            <w:r w:rsidRPr="00DD5B38">
              <w:rPr>
                <w:rFonts w:cs="Times New Roman"/>
                <w:b/>
                <w:bCs/>
                <w:sz w:val="17"/>
                <w:szCs w:val="17"/>
              </w:rPr>
              <w:t xml:space="preserve"> N at 62.5 % </w:t>
            </w:r>
            <w:proofErr w:type="spellStart"/>
            <w:r w:rsidRPr="00DD5B38">
              <w:rPr>
                <w:rFonts w:cs="Times New Roman"/>
                <w:b/>
                <w:bCs/>
                <w:sz w:val="17"/>
                <w:szCs w:val="17"/>
              </w:rPr>
              <w:t>inorg</w:t>
            </w:r>
            <w:proofErr w:type="spellEnd"/>
            <w:r w:rsidRPr="00DD5B38">
              <w:rPr>
                <w:rFonts w:cs="Times New Roman"/>
                <w:b/>
                <w:bCs/>
                <w:sz w:val="17"/>
                <w:szCs w:val="17"/>
              </w:rPr>
              <w:t xml:space="preserve">. + 12.5 % org. + 100 ml EM / tree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1.40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1.35</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1.35</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1.42</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1.39</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0.43</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0.52</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0.48</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0.50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0.57</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0.54</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4</w:t>
            </w:r>
            <w:r w:rsidRPr="00DD5B38">
              <w:rPr>
                <w:rFonts w:cs="Times New Roman"/>
                <w:b/>
                <w:bCs/>
                <w:sz w:val="17"/>
                <w:szCs w:val="17"/>
              </w:rPr>
              <w:t xml:space="preserve"> N as 50% </w:t>
            </w:r>
            <w:proofErr w:type="spellStart"/>
            <w:r w:rsidRPr="00DD5B38">
              <w:rPr>
                <w:rFonts w:cs="Times New Roman"/>
                <w:b/>
                <w:bCs/>
                <w:sz w:val="17"/>
                <w:szCs w:val="17"/>
              </w:rPr>
              <w:t>inorg</w:t>
            </w:r>
            <w:proofErr w:type="spellEnd"/>
            <w:r w:rsidRPr="00DD5B38">
              <w:rPr>
                <w:rFonts w:cs="Times New Roman"/>
                <w:b/>
                <w:bCs/>
                <w:sz w:val="17"/>
                <w:szCs w:val="17"/>
              </w:rPr>
              <w:t>. + 12.5 % org. + 200 ml EM/ tree</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1.49</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1.55</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1.52</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1.55</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1.63</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1.59</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0.51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0.61</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0.56</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0.57</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0.66</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0.62</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5</w:t>
            </w:r>
            <w:r w:rsidRPr="00DD5B38">
              <w:rPr>
                <w:rFonts w:cs="Times New Roman"/>
                <w:b/>
                <w:bCs/>
                <w:sz w:val="17"/>
                <w:szCs w:val="17"/>
              </w:rPr>
              <w:t xml:space="preserve"> as 37.5 % </w:t>
            </w:r>
            <w:proofErr w:type="spellStart"/>
            <w:r w:rsidRPr="00DD5B38">
              <w:rPr>
                <w:rFonts w:cs="Times New Roman"/>
                <w:b/>
                <w:bCs/>
                <w:sz w:val="17"/>
                <w:szCs w:val="17"/>
              </w:rPr>
              <w:t>inorg</w:t>
            </w:r>
            <w:proofErr w:type="spellEnd"/>
            <w:r w:rsidRPr="00DD5B38">
              <w:rPr>
                <w:rFonts w:cs="Times New Roman"/>
                <w:b/>
                <w:bCs/>
                <w:sz w:val="17"/>
                <w:szCs w:val="17"/>
              </w:rPr>
              <w:t>. + 12.5 % org. + 400 ml EM/ tree</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1.05</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1.08</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1.04</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1.12</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1.08</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0.23</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0.31</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0.27</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0.24</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0.30</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0.27</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1.23</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1.26</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1.34</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0.36</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0.45</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0.40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0.47</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p>
        </w:tc>
      </w:tr>
      <w:tr w:rsidR="00447E3B" w:rsidRPr="00DD5B38" w:rsidTr="000C6BCC">
        <w:trPr>
          <w:jc w:val="center"/>
        </w:trPr>
        <w:tc>
          <w:tcPr>
            <w:tcW w:w="0" w:type="auto"/>
            <w:vMerge w:val="restart"/>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New L.S.D. at 5%</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r>
      <w:tr w:rsidR="00447E3B" w:rsidRPr="00DD5B38" w:rsidTr="000C6BCC">
        <w:trPr>
          <w:jc w:val="center"/>
        </w:trPr>
        <w:tc>
          <w:tcPr>
            <w:tcW w:w="0" w:type="auto"/>
            <w:vMerge/>
            <w:tcBorders>
              <w:left w:val="thinThickSmallGap" w:sz="24" w:space="0" w:color="auto"/>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0.05</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0.04</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0.09</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0.06</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0.05</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0.11</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0.05</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0.04</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0.09</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0.05</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0.04</w:t>
            </w:r>
          </w:p>
        </w:tc>
        <w:tc>
          <w:tcPr>
            <w:tcW w:w="0" w:type="auto"/>
            <w:tcBorders>
              <w:bottom w:val="thickThinSmallGap" w:sz="24" w:space="0" w:color="auto"/>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0.09</w:t>
            </w:r>
          </w:p>
        </w:tc>
      </w:tr>
    </w:tbl>
    <w:p w:rsidR="00447E3B" w:rsidRPr="00DD5B38" w:rsidRDefault="00447E3B" w:rsidP="00447E3B">
      <w:pPr>
        <w:bidi w:val="0"/>
        <w:jc w:val="lowKashida"/>
        <w:rPr>
          <w:rFonts w:cs="Times New Roman"/>
          <w:sz w:val="17"/>
          <w:szCs w:val="17"/>
        </w:rPr>
      </w:pPr>
      <w:proofErr w:type="spellStart"/>
      <w:r w:rsidRPr="00DD5B38">
        <w:rPr>
          <w:rFonts w:cs="Times New Roman"/>
          <w:sz w:val="17"/>
          <w:szCs w:val="17"/>
        </w:rPr>
        <w:t>Inorg</w:t>
      </w:r>
      <w:proofErr w:type="spellEnd"/>
      <w:r w:rsidRPr="00DD5B38">
        <w:rPr>
          <w:rFonts w:cs="Times New Roman"/>
          <w:sz w:val="17"/>
          <w:szCs w:val="17"/>
        </w:rPr>
        <w:t>. = Inorganic N form ( ammonium nitrate, 3.5 % N)</w:t>
      </w:r>
    </w:p>
    <w:p w:rsidR="00447E3B" w:rsidRDefault="00447E3B" w:rsidP="00447E3B">
      <w:pPr>
        <w:bidi w:val="0"/>
        <w:jc w:val="lowKashida"/>
        <w:rPr>
          <w:rFonts w:cs="Times New Roman"/>
          <w:sz w:val="17"/>
          <w:szCs w:val="17"/>
          <w:lang w:eastAsia="zh-CN"/>
        </w:rPr>
      </w:pPr>
      <w:r w:rsidRPr="00DD5B38">
        <w:rPr>
          <w:rFonts w:cs="Times New Roman"/>
          <w:sz w:val="17"/>
          <w:szCs w:val="17"/>
        </w:rPr>
        <w:t xml:space="preserve">Org. = organic N form ( Farmyard manure 0.25 % N) </w:t>
      </w:r>
    </w:p>
    <w:p w:rsidR="00297698" w:rsidRPr="00DD5B38" w:rsidRDefault="00297698" w:rsidP="00297698">
      <w:pPr>
        <w:bidi w:val="0"/>
        <w:jc w:val="lowKashida"/>
        <w:rPr>
          <w:rFonts w:cs="Times New Roman"/>
          <w:sz w:val="17"/>
          <w:szCs w:val="17"/>
          <w:lang w:eastAsia="zh-CN"/>
        </w:rPr>
      </w:pPr>
    </w:p>
    <w:p w:rsidR="00447E3B" w:rsidRPr="00DD5B38" w:rsidRDefault="00447E3B" w:rsidP="00447E3B">
      <w:pPr>
        <w:bidi w:val="0"/>
        <w:ind w:left="1260" w:hanging="1260"/>
        <w:jc w:val="lowKashida"/>
        <w:rPr>
          <w:rFonts w:cs="Times New Roman"/>
          <w:sz w:val="17"/>
          <w:szCs w:val="17"/>
        </w:rPr>
      </w:pPr>
    </w:p>
    <w:p w:rsidR="00447E3B" w:rsidRPr="00DD5B38" w:rsidRDefault="00447E3B" w:rsidP="00447E3B">
      <w:pPr>
        <w:bidi w:val="0"/>
        <w:jc w:val="lowKashida"/>
        <w:rPr>
          <w:rFonts w:cs="Times New Roman"/>
          <w:sz w:val="20"/>
          <w:szCs w:val="20"/>
        </w:rPr>
      </w:pPr>
      <w:r w:rsidRPr="00DD5B38">
        <w:rPr>
          <w:rFonts w:cs="Times New Roman"/>
          <w:sz w:val="20"/>
          <w:szCs w:val="20"/>
        </w:rPr>
        <w:t xml:space="preserve">Table (6): Effect of inorganic and organic N fertilization, </w:t>
      </w:r>
      <w:proofErr w:type="spellStart"/>
      <w:r w:rsidRPr="00DD5B38">
        <w:rPr>
          <w:rFonts w:cs="Times New Roman"/>
          <w:sz w:val="20"/>
          <w:szCs w:val="20"/>
        </w:rPr>
        <w:t>biofertilization</w:t>
      </w:r>
      <w:proofErr w:type="spellEnd"/>
      <w:r w:rsidRPr="00DD5B38">
        <w:rPr>
          <w:rFonts w:cs="Times New Roman"/>
          <w:sz w:val="20"/>
          <w:szCs w:val="20"/>
        </w:rPr>
        <w:t xml:space="preserve"> with EM and foliar application with nutrients on the percentages of initial fruit setting and fruit retention of Valencia orange trees during 2011/ 2012 and 2012 / 2013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561"/>
        <w:gridCol w:w="561"/>
        <w:gridCol w:w="734"/>
        <w:gridCol w:w="560"/>
        <w:gridCol w:w="560"/>
        <w:gridCol w:w="733"/>
        <w:gridCol w:w="560"/>
        <w:gridCol w:w="560"/>
        <w:gridCol w:w="733"/>
        <w:gridCol w:w="560"/>
        <w:gridCol w:w="560"/>
        <w:gridCol w:w="733"/>
      </w:tblGrid>
      <w:tr w:rsidR="0009456B" w:rsidRPr="00DD5B38" w:rsidTr="000C6BCC">
        <w:trPr>
          <w:jc w:val="center"/>
        </w:trPr>
        <w:tc>
          <w:tcPr>
            <w:tcW w:w="0" w:type="auto"/>
            <w:vMerge w:val="restart"/>
            <w:tcBorders>
              <w:top w:val="thinThickSmallGap" w:sz="24" w:space="0" w:color="auto"/>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Inorganic and organic N as well as  EM treatments (A)</w:t>
            </w:r>
          </w:p>
        </w:tc>
        <w:tc>
          <w:tcPr>
            <w:tcW w:w="0" w:type="auto"/>
            <w:gridSpan w:val="6"/>
            <w:tcBorders>
              <w:top w:val="thinThickSmallGap" w:sz="24" w:space="0" w:color="auto"/>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 xml:space="preserve">Initial fruit setting % </w:t>
            </w:r>
          </w:p>
        </w:tc>
        <w:tc>
          <w:tcPr>
            <w:tcW w:w="0" w:type="auto"/>
            <w:gridSpan w:val="6"/>
            <w:tcBorders>
              <w:top w:val="thinThickSmallGap" w:sz="24" w:space="0" w:color="auto"/>
              <w:left w:val="thinThickSmallGap" w:sz="24" w:space="0" w:color="auto"/>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 xml:space="preserve">Fruit retention % </w:t>
            </w:r>
          </w:p>
        </w:tc>
      </w:tr>
      <w:tr w:rsidR="00447E3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gridSpan w:val="3"/>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2011/ 2012</w:t>
            </w:r>
          </w:p>
        </w:tc>
        <w:tc>
          <w:tcPr>
            <w:tcW w:w="0" w:type="auto"/>
            <w:gridSpan w:val="3"/>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2012/ 2013</w:t>
            </w:r>
          </w:p>
        </w:tc>
        <w:tc>
          <w:tcPr>
            <w:tcW w:w="0" w:type="auto"/>
            <w:gridSpan w:val="3"/>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2011/ 2012</w:t>
            </w:r>
          </w:p>
        </w:tc>
        <w:tc>
          <w:tcPr>
            <w:tcW w:w="0" w:type="auto"/>
            <w:gridSpan w:val="3"/>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2012/ 2013</w:t>
            </w:r>
          </w:p>
        </w:tc>
      </w:tr>
      <w:tr w:rsidR="00447E3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gridSpan w:val="12"/>
            <w:tcBorders>
              <w:left w:val="thinThickSmallGap" w:sz="24" w:space="0" w:color="auto"/>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Amino acids enriched with nutrients (B)</w:t>
            </w:r>
          </w:p>
        </w:tc>
      </w:tr>
      <w:tr w:rsidR="0009456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r>
      <w:tr w:rsidR="0009456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1</w:t>
            </w:r>
            <w:r w:rsidRPr="00DD5B38">
              <w:rPr>
                <w:rFonts w:cs="Times New Roman"/>
                <w:b/>
                <w:bCs/>
                <w:sz w:val="17"/>
                <w:szCs w:val="17"/>
              </w:rPr>
              <w:t xml:space="preserve"> N as 100 % inorganic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14.7</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15.8</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15.3</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16.3</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15.7</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0.88</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0.99</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0.94</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0.95</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0.99</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0.97</w:t>
            </w:r>
          </w:p>
        </w:tc>
      </w:tr>
      <w:tr w:rsidR="0009456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2</w:t>
            </w:r>
            <w:r w:rsidRPr="00DD5B38">
              <w:rPr>
                <w:rFonts w:cs="Times New Roman"/>
                <w:b/>
                <w:bCs/>
                <w:sz w:val="17"/>
                <w:szCs w:val="17"/>
              </w:rPr>
              <w:t xml:space="preserve"> N as 75% </w:t>
            </w:r>
            <w:proofErr w:type="spellStart"/>
            <w:r w:rsidRPr="00DD5B38">
              <w:rPr>
                <w:rFonts w:cs="Times New Roman"/>
                <w:b/>
                <w:bCs/>
                <w:sz w:val="17"/>
                <w:szCs w:val="17"/>
              </w:rPr>
              <w:t>inorg</w:t>
            </w:r>
            <w:proofErr w:type="spellEnd"/>
            <w:r w:rsidRPr="00DD5B38">
              <w:rPr>
                <w:rFonts w:cs="Times New Roman"/>
                <w:b/>
                <w:bCs/>
                <w:sz w:val="17"/>
                <w:szCs w:val="17"/>
              </w:rPr>
              <w:t xml:space="preserve">. + 12.5 org + 50 ml EM / tree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15.9</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17.0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16.5</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16.1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17.4</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16.8</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0.94</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1.06</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1.00</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1.15</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1.08</w:t>
            </w:r>
          </w:p>
        </w:tc>
      </w:tr>
      <w:tr w:rsidR="0009456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3</w:t>
            </w:r>
            <w:r w:rsidRPr="00DD5B38">
              <w:rPr>
                <w:rFonts w:cs="Times New Roman"/>
                <w:b/>
                <w:bCs/>
                <w:sz w:val="17"/>
                <w:szCs w:val="17"/>
              </w:rPr>
              <w:t xml:space="preserve"> N at 62.5 % </w:t>
            </w:r>
            <w:proofErr w:type="spellStart"/>
            <w:r w:rsidRPr="00DD5B38">
              <w:rPr>
                <w:rFonts w:cs="Times New Roman"/>
                <w:b/>
                <w:bCs/>
                <w:sz w:val="17"/>
                <w:szCs w:val="17"/>
              </w:rPr>
              <w:t>inorg</w:t>
            </w:r>
            <w:proofErr w:type="spellEnd"/>
            <w:r w:rsidRPr="00DD5B38">
              <w:rPr>
                <w:rFonts w:cs="Times New Roman"/>
                <w:b/>
                <w:bCs/>
                <w:sz w:val="17"/>
                <w:szCs w:val="17"/>
              </w:rPr>
              <w:t xml:space="preserve">. + 12.5 % org. + 100 ml EM / tree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17.1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18.8</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18.0</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17.3</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18.5</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17.9</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1.27</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1.14</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1.33</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1.22</w:t>
            </w:r>
          </w:p>
        </w:tc>
      </w:tr>
      <w:tr w:rsidR="0009456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4</w:t>
            </w:r>
            <w:r w:rsidRPr="00DD5B38">
              <w:rPr>
                <w:rFonts w:cs="Times New Roman"/>
                <w:b/>
                <w:bCs/>
                <w:sz w:val="17"/>
                <w:szCs w:val="17"/>
              </w:rPr>
              <w:t xml:space="preserve"> N as 50% </w:t>
            </w:r>
            <w:proofErr w:type="spellStart"/>
            <w:r w:rsidRPr="00DD5B38">
              <w:rPr>
                <w:rFonts w:cs="Times New Roman"/>
                <w:b/>
                <w:bCs/>
                <w:sz w:val="17"/>
                <w:szCs w:val="17"/>
              </w:rPr>
              <w:t>inorg</w:t>
            </w:r>
            <w:proofErr w:type="spellEnd"/>
            <w:r w:rsidRPr="00DD5B38">
              <w:rPr>
                <w:rFonts w:cs="Times New Roman"/>
                <w:b/>
                <w:bCs/>
                <w:sz w:val="17"/>
                <w:szCs w:val="17"/>
              </w:rPr>
              <w:t>. + 12.5 % org. + 200 ml EM/ tree</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18.3</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21.5</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19.9</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18.5</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19.8</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19.2</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1.08</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1.40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1.24</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1.20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1.45</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1.33</w:t>
            </w:r>
          </w:p>
        </w:tc>
      </w:tr>
      <w:tr w:rsidR="0009456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5</w:t>
            </w:r>
            <w:r w:rsidRPr="00DD5B38">
              <w:rPr>
                <w:rFonts w:cs="Times New Roman"/>
                <w:b/>
                <w:bCs/>
                <w:sz w:val="17"/>
                <w:szCs w:val="17"/>
              </w:rPr>
              <w:t xml:space="preserve"> as 37.5 % </w:t>
            </w:r>
            <w:proofErr w:type="spellStart"/>
            <w:r w:rsidRPr="00DD5B38">
              <w:rPr>
                <w:rFonts w:cs="Times New Roman"/>
                <w:b/>
                <w:bCs/>
                <w:sz w:val="17"/>
                <w:szCs w:val="17"/>
              </w:rPr>
              <w:t>inorg</w:t>
            </w:r>
            <w:proofErr w:type="spellEnd"/>
            <w:r w:rsidRPr="00DD5B38">
              <w:rPr>
                <w:rFonts w:cs="Times New Roman"/>
                <w:b/>
                <w:bCs/>
                <w:sz w:val="17"/>
                <w:szCs w:val="17"/>
              </w:rPr>
              <w:t>. + 12.5 % org. + 400 ml EM/ tree</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14.6</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13.8</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13.8</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15.2</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14.5</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0.80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0.90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0.85</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0.82</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0.89</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0.86</w:t>
            </w:r>
          </w:p>
        </w:tc>
      </w:tr>
      <w:tr w:rsidR="0009456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15.8</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17.5</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16.1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17.4</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0.94</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1.12</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1.02</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1.16</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p>
        </w:tc>
      </w:tr>
      <w:tr w:rsidR="0009456B" w:rsidRPr="00DD5B38" w:rsidTr="000C6BCC">
        <w:trPr>
          <w:jc w:val="center"/>
        </w:trPr>
        <w:tc>
          <w:tcPr>
            <w:tcW w:w="0" w:type="auto"/>
            <w:vMerge w:val="restart"/>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New L.S.D. at 5%</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r>
      <w:tr w:rsidR="0009456B" w:rsidRPr="00DD5B38" w:rsidTr="000C6BCC">
        <w:trPr>
          <w:jc w:val="center"/>
        </w:trPr>
        <w:tc>
          <w:tcPr>
            <w:tcW w:w="0" w:type="auto"/>
            <w:vMerge/>
            <w:tcBorders>
              <w:left w:val="thinThickSmallGap" w:sz="24" w:space="0" w:color="auto"/>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0.9</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2.2</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0.05</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0.04</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0.09</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0.06</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0.04</w:t>
            </w:r>
          </w:p>
        </w:tc>
        <w:tc>
          <w:tcPr>
            <w:tcW w:w="0" w:type="auto"/>
            <w:tcBorders>
              <w:bottom w:val="thickThinSmallGap" w:sz="24" w:space="0" w:color="auto"/>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0.09</w:t>
            </w:r>
          </w:p>
        </w:tc>
      </w:tr>
    </w:tbl>
    <w:p w:rsidR="00447E3B" w:rsidRPr="00DD5B38" w:rsidRDefault="00447E3B" w:rsidP="00447E3B">
      <w:pPr>
        <w:bidi w:val="0"/>
        <w:jc w:val="lowKashida"/>
        <w:rPr>
          <w:rFonts w:cs="Times New Roman"/>
          <w:sz w:val="17"/>
          <w:szCs w:val="17"/>
        </w:rPr>
      </w:pPr>
      <w:proofErr w:type="spellStart"/>
      <w:r w:rsidRPr="00DD5B38">
        <w:rPr>
          <w:rFonts w:cs="Times New Roman"/>
          <w:sz w:val="17"/>
          <w:szCs w:val="17"/>
        </w:rPr>
        <w:t>Inorg</w:t>
      </w:r>
      <w:proofErr w:type="spellEnd"/>
      <w:r w:rsidRPr="00DD5B38">
        <w:rPr>
          <w:rFonts w:cs="Times New Roman"/>
          <w:sz w:val="17"/>
          <w:szCs w:val="17"/>
        </w:rPr>
        <w:t>. = Inorganic N form ( ammonium nitrate, 3.5 % N)</w:t>
      </w:r>
    </w:p>
    <w:p w:rsidR="00447E3B" w:rsidRDefault="00447E3B" w:rsidP="00447E3B">
      <w:pPr>
        <w:bidi w:val="0"/>
        <w:jc w:val="lowKashida"/>
        <w:rPr>
          <w:rFonts w:cs="Times New Roman"/>
          <w:sz w:val="17"/>
          <w:szCs w:val="17"/>
          <w:lang w:eastAsia="zh-CN"/>
        </w:rPr>
      </w:pPr>
      <w:r w:rsidRPr="00DD5B38">
        <w:rPr>
          <w:rFonts w:cs="Times New Roman"/>
          <w:sz w:val="17"/>
          <w:szCs w:val="17"/>
        </w:rPr>
        <w:t xml:space="preserve">Org. = organic N form ( Farmyard manure 0.25 % N) </w:t>
      </w:r>
    </w:p>
    <w:p w:rsidR="00297698" w:rsidRDefault="00297698" w:rsidP="00DD5B38">
      <w:pPr>
        <w:bidi w:val="0"/>
        <w:jc w:val="both"/>
        <w:rPr>
          <w:rFonts w:cs="Times New Roman"/>
          <w:sz w:val="20"/>
          <w:szCs w:val="20"/>
          <w:lang w:eastAsia="zh-CN"/>
        </w:rPr>
      </w:pPr>
    </w:p>
    <w:p w:rsidR="00297698" w:rsidRDefault="00297698" w:rsidP="00297698">
      <w:pPr>
        <w:bidi w:val="0"/>
        <w:jc w:val="both"/>
        <w:rPr>
          <w:rFonts w:cs="Times New Roman"/>
          <w:sz w:val="20"/>
          <w:szCs w:val="20"/>
          <w:lang w:eastAsia="zh-CN"/>
        </w:rPr>
      </w:pPr>
    </w:p>
    <w:p w:rsidR="00297698" w:rsidRDefault="00297698" w:rsidP="00297698">
      <w:pPr>
        <w:bidi w:val="0"/>
        <w:jc w:val="both"/>
        <w:rPr>
          <w:rFonts w:cs="Times New Roman"/>
          <w:sz w:val="20"/>
          <w:szCs w:val="20"/>
          <w:lang w:eastAsia="zh-CN"/>
        </w:rPr>
      </w:pPr>
    </w:p>
    <w:p w:rsidR="00297698" w:rsidRDefault="00297698" w:rsidP="00297698">
      <w:pPr>
        <w:bidi w:val="0"/>
        <w:jc w:val="both"/>
        <w:rPr>
          <w:rFonts w:cs="Times New Roman"/>
          <w:sz w:val="20"/>
          <w:szCs w:val="20"/>
          <w:lang w:eastAsia="zh-CN"/>
        </w:rPr>
      </w:pPr>
    </w:p>
    <w:p w:rsidR="00297698" w:rsidRDefault="00297698" w:rsidP="00297698">
      <w:pPr>
        <w:bidi w:val="0"/>
        <w:jc w:val="both"/>
        <w:rPr>
          <w:rFonts w:cs="Times New Roman"/>
          <w:sz w:val="20"/>
          <w:szCs w:val="20"/>
          <w:lang w:eastAsia="zh-CN"/>
        </w:rPr>
      </w:pPr>
    </w:p>
    <w:p w:rsidR="00297698" w:rsidRDefault="00297698" w:rsidP="00297698">
      <w:pPr>
        <w:bidi w:val="0"/>
        <w:jc w:val="both"/>
        <w:rPr>
          <w:rFonts w:cs="Times New Roman"/>
          <w:sz w:val="20"/>
          <w:szCs w:val="20"/>
          <w:lang w:eastAsia="zh-CN"/>
        </w:rPr>
      </w:pPr>
    </w:p>
    <w:p w:rsidR="00297698" w:rsidRDefault="00297698" w:rsidP="00297698">
      <w:pPr>
        <w:bidi w:val="0"/>
        <w:jc w:val="both"/>
        <w:rPr>
          <w:rFonts w:cs="Times New Roman"/>
          <w:sz w:val="20"/>
          <w:szCs w:val="20"/>
          <w:lang w:eastAsia="zh-CN"/>
        </w:rPr>
      </w:pPr>
    </w:p>
    <w:p w:rsidR="00297698" w:rsidRDefault="00297698" w:rsidP="00297698">
      <w:pPr>
        <w:bidi w:val="0"/>
        <w:jc w:val="both"/>
        <w:rPr>
          <w:rFonts w:cs="Times New Roman"/>
          <w:sz w:val="20"/>
          <w:szCs w:val="20"/>
          <w:lang w:eastAsia="zh-CN"/>
        </w:rPr>
      </w:pPr>
    </w:p>
    <w:p w:rsidR="00297698" w:rsidRDefault="00297698" w:rsidP="00297698">
      <w:pPr>
        <w:bidi w:val="0"/>
        <w:jc w:val="both"/>
        <w:rPr>
          <w:rFonts w:cs="Times New Roman"/>
          <w:sz w:val="20"/>
          <w:szCs w:val="20"/>
          <w:lang w:eastAsia="zh-CN"/>
        </w:rPr>
      </w:pPr>
    </w:p>
    <w:p w:rsidR="00297698" w:rsidRDefault="00297698" w:rsidP="00297698">
      <w:pPr>
        <w:bidi w:val="0"/>
        <w:jc w:val="both"/>
        <w:rPr>
          <w:rFonts w:cs="Times New Roman"/>
          <w:sz w:val="20"/>
          <w:szCs w:val="20"/>
          <w:lang w:eastAsia="zh-CN"/>
        </w:rPr>
      </w:pPr>
    </w:p>
    <w:p w:rsidR="00447E3B" w:rsidRPr="00DD5B38" w:rsidRDefault="00447E3B" w:rsidP="00297698">
      <w:pPr>
        <w:bidi w:val="0"/>
        <w:jc w:val="both"/>
        <w:rPr>
          <w:rFonts w:cs="Times New Roman"/>
          <w:sz w:val="20"/>
          <w:szCs w:val="20"/>
          <w:lang w:eastAsia="zh-CN"/>
        </w:rPr>
      </w:pPr>
      <w:r w:rsidRPr="00DD5B38">
        <w:rPr>
          <w:rFonts w:cs="Times New Roman"/>
          <w:sz w:val="20"/>
          <w:szCs w:val="20"/>
        </w:rPr>
        <w:lastRenderedPageBreak/>
        <w:t xml:space="preserve">Table (7): Effect of inorganic and organic N fertilization, </w:t>
      </w:r>
      <w:proofErr w:type="spellStart"/>
      <w:r w:rsidRPr="00DD5B38">
        <w:rPr>
          <w:rFonts w:cs="Times New Roman"/>
          <w:sz w:val="20"/>
          <w:szCs w:val="20"/>
        </w:rPr>
        <w:t>biofertilization</w:t>
      </w:r>
      <w:proofErr w:type="spellEnd"/>
      <w:r w:rsidRPr="00DD5B38">
        <w:rPr>
          <w:rFonts w:cs="Times New Roman"/>
          <w:sz w:val="20"/>
          <w:szCs w:val="20"/>
        </w:rPr>
        <w:t xml:space="preserve"> with EM and foliar application with nutrients on the number of fruits per tree and yield per tree (kg.) of Valencia orange trees during 2011/</w:t>
      </w:r>
      <w:r w:rsidR="00297698">
        <w:rPr>
          <w:rFonts w:cs="Times New Roman"/>
          <w:sz w:val="20"/>
          <w:szCs w:val="20"/>
        </w:rPr>
        <w:t xml:space="preserve"> 2012 and 2012 / 2013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3"/>
        <w:gridCol w:w="613"/>
        <w:gridCol w:w="612"/>
        <w:gridCol w:w="721"/>
        <w:gridCol w:w="612"/>
        <w:gridCol w:w="612"/>
        <w:gridCol w:w="721"/>
        <w:gridCol w:w="555"/>
        <w:gridCol w:w="555"/>
        <w:gridCol w:w="721"/>
        <w:gridCol w:w="555"/>
        <w:gridCol w:w="555"/>
        <w:gridCol w:w="721"/>
      </w:tblGrid>
      <w:tr w:rsidR="0009456B" w:rsidRPr="00DD5B38" w:rsidTr="000C6BCC">
        <w:trPr>
          <w:jc w:val="center"/>
        </w:trPr>
        <w:tc>
          <w:tcPr>
            <w:tcW w:w="0" w:type="auto"/>
            <w:vMerge w:val="restart"/>
            <w:tcBorders>
              <w:top w:val="thinThickSmallGap" w:sz="24" w:space="0" w:color="auto"/>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Inorganic and organic N as well as  EM treatments (A)</w:t>
            </w:r>
          </w:p>
        </w:tc>
        <w:tc>
          <w:tcPr>
            <w:tcW w:w="0" w:type="auto"/>
            <w:gridSpan w:val="6"/>
            <w:tcBorders>
              <w:top w:val="thinThickSmallGap" w:sz="24" w:space="0" w:color="auto"/>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 xml:space="preserve">Number of fruits / tree </w:t>
            </w:r>
          </w:p>
        </w:tc>
        <w:tc>
          <w:tcPr>
            <w:tcW w:w="0" w:type="auto"/>
            <w:gridSpan w:val="6"/>
            <w:tcBorders>
              <w:top w:val="thinThickSmallGap" w:sz="24" w:space="0" w:color="auto"/>
              <w:left w:val="thinThickSmallGap" w:sz="24" w:space="0" w:color="auto"/>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 xml:space="preserve">Yield per tree (kg.) </w:t>
            </w:r>
          </w:p>
        </w:tc>
      </w:tr>
      <w:tr w:rsidR="0009456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gridSpan w:val="3"/>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2011/ 2012</w:t>
            </w:r>
          </w:p>
        </w:tc>
        <w:tc>
          <w:tcPr>
            <w:tcW w:w="0" w:type="auto"/>
            <w:gridSpan w:val="3"/>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2012/ 2013</w:t>
            </w:r>
          </w:p>
        </w:tc>
        <w:tc>
          <w:tcPr>
            <w:tcW w:w="0" w:type="auto"/>
            <w:gridSpan w:val="3"/>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2011/ 2012</w:t>
            </w:r>
          </w:p>
        </w:tc>
        <w:tc>
          <w:tcPr>
            <w:tcW w:w="0" w:type="auto"/>
            <w:gridSpan w:val="3"/>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2012/ 2013</w:t>
            </w:r>
          </w:p>
        </w:tc>
      </w:tr>
      <w:tr w:rsidR="00447E3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gridSpan w:val="12"/>
            <w:tcBorders>
              <w:left w:val="thinThickSmallGap" w:sz="24" w:space="0" w:color="auto"/>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Amino acids enriched with nutrients (B)</w:t>
            </w:r>
          </w:p>
        </w:tc>
      </w:tr>
      <w:tr w:rsidR="00447E3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1</w:t>
            </w:r>
            <w:r w:rsidRPr="00DD5B38">
              <w:rPr>
                <w:rFonts w:cs="Times New Roman"/>
                <w:b/>
                <w:bCs/>
                <w:sz w:val="17"/>
                <w:szCs w:val="17"/>
              </w:rPr>
              <w:t xml:space="preserve"> N as 100 % inorganic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311.0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341.0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326.0</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313.0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345.0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329.0</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43.9</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50.9</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47.2</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43.8</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51.1</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47.5</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2</w:t>
            </w:r>
            <w:r w:rsidRPr="00DD5B38">
              <w:rPr>
                <w:rFonts w:cs="Times New Roman"/>
                <w:b/>
                <w:bCs/>
                <w:sz w:val="17"/>
                <w:szCs w:val="17"/>
              </w:rPr>
              <w:t xml:space="preserve"> N as 75% </w:t>
            </w:r>
            <w:proofErr w:type="spellStart"/>
            <w:r w:rsidRPr="00DD5B38">
              <w:rPr>
                <w:rFonts w:cs="Times New Roman"/>
                <w:b/>
                <w:bCs/>
                <w:sz w:val="17"/>
                <w:szCs w:val="17"/>
              </w:rPr>
              <w:t>inorg</w:t>
            </w:r>
            <w:proofErr w:type="spellEnd"/>
            <w:r w:rsidRPr="00DD5B38">
              <w:rPr>
                <w:rFonts w:cs="Times New Roman"/>
                <w:b/>
                <w:bCs/>
                <w:sz w:val="17"/>
                <w:szCs w:val="17"/>
              </w:rPr>
              <w:t xml:space="preserve">. + 12.5 org + 50 ml EM / tree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341.0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375.0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358.0</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345.0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381.0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363.0</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53.0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62.3</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57.7</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52.8</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62.5</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57.7</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3</w:t>
            </w:r>
            <w:r w:rsidRPr="00DD5B38">
              <w:rPr>
                <w:rFonts w:cs="Times New Roman"/>
                <w:b/>
                <w:bCs/>
                <w:sz w:val="17"/>
                <w:szCs w:val="17"/>
              </w:rPr>
              <w:t xml:space="preserve"> N at 62.5 % </w:t>
            </w:r>
            <w:proofErr w:type="spellStart"/>
            <w:r w:rsidRPr="00DD5B38">
              <w:rPr>
                <w:rFonts w:cs="Times New Roman"/>
                <w:b/>
                <w:bCs/>
                <w:sz w:val="17"/>
                <w:szCs w:val="17"/>
              </w:rPr>
              <w:t>inorg</w:t>
            </w:r>
            <w:proofErr w:type="spellEnd"/>
            <w:r w:rsidRPr="00DD5B38">
              <w:rPr>
                <w:rFonts w:cs="Times New Roman"/>
                <w:b/>
                <w:bCs/>
                <w:sz w:val="17"/>
                <w:szCs w:val="17"/>
              </w:rPr>
              <w:t xml:space="preserve">. + 12.5 % org. + 100 ml EM / tree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381.0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415.0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398.0</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391.0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431.0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411.0</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64.4</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73.5</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69.0</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65.3</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75.4</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70.4</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4</w:t>
            </w:r>
            <w:r w:rsidRPr="00DD5B38">
              <w:rPr>
                <w:rFonts w:cs="Times New Roman"/>
                <w:b/>
                <w:bCs/>
                <w:sz w:val="17"/>
                <w:szCs w:val="17"/>
              </w:rPr>
              <w:t xml:space="preserve"> N as 50% </w:t>
            </w:r>
            <w:proofErr w:type="spellStart"/>
            <w:r w:rsidRPr="00DD5B38">
              <w:rPr>
                <w:rFonts w:cs="Times New Roman"/>
                <w:b/>
                <w:bCs/>
                <w:sz w:val="17"/>
                <w:szCs w:val="17"/>
              </w:rPr>
              <w:t>inorg</w:t>
            </w:r>
            <w:proofErr w:type="spellEnd"/>
            <w:r w:rsidRPr="00DD5B38">
              <w:rPr>
                <w:rFonts w:cs="Times New Roman"/>
                <w:b/>
                <w:bCs/>
                <w:sz w:val="17"/>
                <w:szCs w:val="17"/>
              </w:rPr>
              <w:t>. + 12.5 % org. + 200 ml EM/ tree</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401.0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441.0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421.0</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416.0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471.0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443.5</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72.2</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83.3</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77.8</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74.0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88.1</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81.1</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5</w:t>
            </w:r>
            <w:r w:rsidRPr="00DD5B38">
              <w:rPr>
                <w:rFonts w:cs="Times New Roman"/>
                <w:b/>
                <w:bCs/>
                <w:sz w:val="17"/>
                <w:szCs w:val="17"/>
              </w:rPr>
              <w:t xml:space="preserve"> as 37.5 % </w:t>
            </w:r>
            <w:proofErr w:type="spellStart"/>
            <w:r w:rsidRPr="00DD5B38">
              <w:rPr>
                <w:rFonts w:cs="Times New Roman"/>
                <w:b/>
                <w:bCs/>
                <w:sz w:val="17"/>
                <w:szCs w:val="17"/>
              </w:rPr>
              <w:t>inorg</w:t>
            </w:r>
            <w:proofErr w:type="spellEnd"/>
            <w:r w:rsidRPr="00DD5B38">
              <w:rPr>
                <w:rFonts w:cs="Times New Roman"/>
                <w:b/>
                <w:bCs/>
                <w:sz w:val="17"/>
                <w:szCs w:val="17"/>
              </w:rPr>
              <w:t>. + 12.5 % org. + 400 ml EM/ tree</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151.0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171.0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161.0</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161.0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181.0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171.0</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28.5</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33.7</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31.1</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30.1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35.1</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32.6</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317.0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348.0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325.0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361.8</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52.4</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60.7</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53.2</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62.4</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p>
        </w:tc>
      </w:tr>
      <w:tr w:rsidR="00447E3B" w:rsidRPr="00DD5B38" w:rsidTr="000C6BCC">
        <w:trPr>
          <w:jc w:val="center"/>
        </w:trPr>
        <w:tc>
          <w:tcPr>
            <w:tcW w:w="0" w:type="auto"/>
            <w:vMerge w:val="restart"/>
            <w:tcBorders>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New L.S.D. at 5%</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r>
      <w:tr w:rsidR="00447E3B" w:rsidRPr="00DD5B38" w:rsidTr="000C6BCC">
        <w:trPr>
          <w:jc w:val="center"/>
        </w:trPr>
        <w:tc>
          <w:tcPr>
            <w:tcW w:w="0" w:type="auto"/>
            <w:vMerge/>
            <w:tcBorders>
              <w:left w:val="thinThickSmallGap" w:sz="24" w:space="0" w:color="auto"/>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18.3</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17.8</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39.9</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19.0</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18.1</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40.5</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5.5</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4.9</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11.0</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6.1</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5.8</w:t>
            </w:r>
          </w:p>
        </w:tc>
        <w:tc>
          <w:tcPr>
            <w:tcW w:w="0" w:type="auto"/>
            <w:tcBorders>
              <w:bottom w:val="thickThinSmallGap" w:sz="24" w:space="0" w:color="auto"/>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13.0</w:t>
            </w:r>
          </w:p>
        </w:tc>
      </w:tr>
    </w:tbl>
    <w:p w:rsidR="00447E3B" w:rsidRPr="00DD5B38" w:rsidRDefault="00447E3B" w:rsidP="00447E3B">
      <w:pPr>
        <w:bidi w:val="0"/>
        <w:jc w:val="lowKashida"/>
        <w:rPr>
          <w:rFonts w:cs="Times New Roman"/>
          <w:sz w:val="18"/>
          <w:szCs w:val="18"/>
        </w:rPr>
      </w:pPr>
      <w:proofErr w:type="spellStart"/>
      <w:r w:rsidRPr="00DD5B38">
        <w:rPr>
          <w:rFonts w:cs="Times New Roman"/>
          <w:sz w:val="18"/>
          <w:szCs w:val="18"/>
        </w:rPr>
        <w:t>Inorg</w:t>
      </w:r>
      <w:proofErr w:type="spellEnd"/>
      <w:r w:rsidRPr="00DD5B38">
        <w:rPr>
          <w:rFonts w:cs="Times New Roman"/>
          <w:sz w:val="18"/>
          <w:szCs w:val="18"/>
        </w:rPr>
        <w:t>. = Inorganic N form ( ammonium nitrate, 3.5 % N)</w:t>
      </w:r>
    </w:p>
    <w:p w:rsidR="00447E3B" w:rsidRPr="00DD5B38" w:rsidRDefault="00447E3B" w:rsidP="00447E3B">
      <w:pPr>
        <w:bidi w:val="0"/>
        <w:jc w:val="lowKashida"/>
        <w:rPr>
          <w:rFonts w:cs="Times New Roman"/>
          <w:sz w:val="18"/>
          <w:szCs w:val="18"/>
        </w:rPr>
      </w:pPr>
      <w:r w:rsidRPr="00DD5B38">
        <w:rPr>
          <w:rFonts w:cs="Times New Roman"/>
          <w:sz w:val="18"/>
          <w:szCs w:val="18"/>
        </w:rPr>
        <w:t xml:space="preserve">Org. = organic N form ( Farmyard manure 0.25 % N) </w:t>
      </w:r>
    </w:p>
    <w:p w:rsidR="00447E3B" w:rsidRPr="00DD5B38" w:rsidRDefault="00447E3B" w:rsidP="00447E3B">
      <w:pPr>
        <w:bidi w:val="0"/>
        <w:ind w:left="1260" w:hanging="1260"/>
        <w:jc w:val="lowKashida"/>
        <w:rPr>
          <w:rFonts w:cs="Times New Roman"/>
          <w:sz w:val="18"/>
          <w:szCs w:val="18"/>
        </w:rPr>
      </w:pPr>
    </w:p>
    <w:p w:rsidR="00447E3B" w:rsidRPr="00DD5B38" w:rsidRDefault="00447E3B" w:rsidP="0009456B">
      <w:pPr>
        <w:bidi w:val="0"/>
        <w:jc w:val="lowKashida"/>
        <w:rPr>
          <w:rFonts w:cs="Times New Roman"/>
          <w:sz w:val="20"/>
          <w:szCs w:val="20"/>
        </w:rPr>
      </w:pPr>
      <w:r w:rsidRPr="00DD5B38">
        <w:rPr>
          <w:rFonts w:cs="Times New Roman"/>
          <w:sz w:val="20"/>
          <w:szCs w:val="20"/>
        </w:rPr>
        <w:t xml:space="preserve">Table (8): Effect of inorganic and organic N fertilization, </w:t>
      </w:r>
      <w:proofErr w:type="spellStart"/>
      <w:r w:rsidRPr="00DD5B38">
        <w:rPr>
          <w:rFonts w:cs="Times New Roman"/>
          <w:sz w:val="20"/>
          <w:szCs w:val="20"/>
        </w:rPr>
        <w:t>biofertilization</w:t>
      </w:r>
      <w:proofErr w:type="spellEnd"/>
      <w:r w:rsidRPr="00DD5B38">
        <w:rPr>
          <w:rFonts w:cs="Times New Roman"/>
          <w:sz w:val="20"/>
          <w:szCs w:val="20"/>
        </w:rPr>
        <w:t xml:space="preserve"> with EM and foliar application with nutrients on the average fruit weight (g.) and T.S.S. in the fruits of Valencia orange trees during 2011/ 2012 and 2012 / 2013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3"/>
        <w:gridCol w:w="613"/>
        <w:gridCol w:w="612"/>
        <w:gridCol w:w="721"/>
        <w:gridCol w:w="612"/>
        <w:gridCol w:w="612"/>
        <w:gridCol w:w="721"/>
        <w:gridCol w:w="555"/>
        <w:gridCol w:w="555"/>
        <w:gridCol w:w="721"/>
        <w:gridCol w:w="555"/>
        <w:gridCol w:w="555"/>
        <w:gridCol w:w="721"/>
      </w:tblGrid>
      <w:tr w:rsidR="00447E3B" w:rsidRPr="00DD5B38" w:rsidTr="000C6BCC">
        <w:trPr>
          <w:jc w:val="center"/>
        </w:trPr>
        <w:tc>
          <w:tcPr>
            <w:tcW w:w="0" w:type="auto"/>
            <w:vMerge w:val="restart"/>
            <w:tcBorders>
              <w:top w:val="thinThickSmallGap" w:sz="24" w:space="0" w:color="auto"/>
              <w:left w:val="thinThickSmallGap" w:sz="24" w:space="0" w:color="auto"/>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Inorganic and organic N as well as  EM treatments (A)</w:t>
            </w:r>
          </w:p>
        </w:tc>
        <w:tc>
          <w:tcPr>
            <w:tcW w:w="0" w:type="auto"/>
            <w:gridSpan w:val="6"/>
            <w:tcBorders>
              <w:top w:val="thinThickSmallGap" w:sz="24" w:space="0" w:color="auto"/>
              <w:left w:val="thinThickSmallGap" w:sz="24" w:space="0" w:color="auto"/>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Av. Fruit weight (g.)</w:t>
            </w:r>
          </w:p>
        </w:tc>
        <w:tc>
          <w:tcPr>
            <w:tcW w:w="0" w:type="auto"/>
            <w:gridSpan w:val="6"/>
            <w:tcBorders>
              <w:top w:val="thinThickSmallGap" w:sz="24" w:space="0" w:color="auto"/>
              <w:left w:val="thinThickSmallGap" w:sz="24" w:space="0" w:color="auto"/>
              <w:right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T.S.S. %</w:t>
            </w:r>
          </w:p>
        </w:tc>
      </w:tr>
      <w:tr w:rsidR="0009456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0C6BCC">
            <w:pPr>
              <w:bidi w:val="0"/>
              <w:jc w:val="both"/>
              <w:rPr>
                <w:rFonts w:cs="Times New Roman"/>
                <w:b/>
                <w:bCs/>
                <w:sz w:val="17"/>
                <w:szCs w:val="17"/>
              </w:rPr>
            </w:pPr>
          </w:p>
        </w:tc>
        <w:tc>
          <w:tcPr>
            <w:tcW w:w="0" w:type="auto"/>
            <w:gridSpan w:val="3"/>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2011/ 2012</w:t>
            </w:r>
          </w:p>
        </w:tc>
        <w:tc>
          <w:tcPr>
            <w:tcW w:w="0" w:type="auto"/>
            <w:gridSpan w:val="3"/>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2012/ 2013</w:t>
            </w:r>
          </w:p>
        </w:tc>
        <w:tc>
          <w:tcPr>
            <w:tcW w:w="0" w:type="auto"/>
            <w:gridSpan w:val="3"/>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2011/ 2012</w:t>
            </w:r>
          </w:p>
        </w:tc>
        <w:tc>
          <w:tcPr>
            <w:tcW w:w="0" w:type="auto"/>
            <w:gridSpan w:val="3"/>
            <w:tcBorders>
              <w:right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2012/ 2013</w:t>
            </w:r>
          </w:p>
        </w:tc>
      </w:tr>
      <w:tr w:rsidR="00447E3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0C6BCC">
            <w:pPr>
              <w:bidi w:val="0"/>
              <w:jc w:val="both"/>
              <w:rPr>
                <w:rFonts w:cs="Times New Roman"/>
                <w:b/>
                <w:bCs/>
                <w:sz w:val="17"/>
                <w:szCs w:val="17"/>
              </w:rPr>
            </w:pPr>
          </w:p>
        </w:tc>
        <w:tc>
          <w:tcPr>
            <w:tcW w:w="0" w:type="auto"/>
            <w:gridSpan w:val="12"/>
            <w:tcBorders>
              <w:left w:val="thinThickSmallGap" w:sz="24" w:space="0" w:color="auto"/>
              <w:right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Amino acids enriched with nutrients (B)</w:t>
            </w:r>
          </w:p>
        </w:tc>
      </w:tr>
      <w:tr w:rsidR="00447E3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0C6BCC">
            <w:pPr>
              <w:bidi w:val="0"/>
              <w:jc w:val="both"/>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0.1 %</w:t>
            </w:r>
          </w:p>
        </w:tc>
        <w:tc>
          <w:tcPr>
            <w:tcW w:w="0" w:type="auto"/>
            <w:tcBorders>
              <w:right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Mean (A)</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1</w:t>
            </w:r>
            <w:r w:rsidRPr="00DD5B38">
              <w:rPr>
                <w:rFonts w:cs="Times New Roman"/>
                <w:b/>
                <w:bCs/>
                <w:sz w:val="17"/>
                <w:szCs w:val="17"/>
              </w:rPr>
              <w:t xml:space="preserve"> N as 100 % inorganic </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141.3</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149.3</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145.3</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140.0</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148.0</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144.0</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11.5</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11.9</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11.7</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11.4</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11.8</w:t>
            </w:r>
          </w:p>
        </w:tc>
        <w:tc>
          <w:tcPr>
            <w:tcW w:w="0" w:type="auto"/>
            <w:tcBorders>
              <w:right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11.6</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2</w:t>
            </w:r>
            <w:r w:rsidRPr="00DD5B38">
              <w:rPr>
                <w:rFonts w:cs="Times New Roman"/>
                <w:b/>
                <w:bCs/>
                <w:sz w:val="17"/>
                <w:szCs w:val="17"/>
              </w:rPr>
              <w:t xml:space="preserve"> N as 75% </w:t>
            </w:r>
            <w:proofErr w:type="spellStart"/>
            <w:r w:rsidRPr="00DD5B38">
              <w:rPr>
                <w:rFonts w:cs="Times New Roman"/>
                <w:b/>
                <w:bCs/>
                <w:sz w:val="17"/>
                <w:szCs w:val="17"/>
              </w:rPr>
              <w:t>inorg</w:t>
            </w:r>
            <w:proofErr w:type="spellEnd"/>
            <w:r w:rsidRPr="00DD5B38">
              <w:rPr>
                <w:rFonts w:cs="Times New Roman"/>
                <w:b/>
                <w:bCs/>
                <w:sz w:val="17"/>
                <w:szCs w:val="17"/>
              </w:rPr>
              <w:t xml:space="preserve">. + 12.5 org + 50 ml EM / tree </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155.5</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166.0</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160.8</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153.0</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164.0</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158.5</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11.9</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12.4</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12.2</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11.9</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12.4</w:t>
            </w:r>
          </w:p>
        </w:tc>
        <w:tc>
          <w:tcPr>
            <w:tcW w:w="0" w:type="auto"/>
            <w:tcBorders>
              <w:right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12.2</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3</w:t>
            </w:r>
            <w:r w:rsidRPr="00DD5B38">
              <w:rPr>
                <w:rFonts w:cs="Times New Roman"/>
                <w:b/>
                <w:bCs/>
                <w:sz w:val="17"/>
                <w:szCs w:val="17"/>
              </w:rPr>
              <w:t xml:space="preserve"> N at 62.5 % </w:t>
            </w:r>
            <w:proofErr w:type="spellStart"/>
            <w:r w:rsidRPr="00DD5B38">
              <w:rPr>
                <w:rFonts w:cs="Times New Roman"/>
                <w:b/>
                <w:bCs/>
                <w:sz w:val="17"/>
                <w:szCs w:val="17"/>
              </w:rPr>
              <w:t>inorg</w:t>
            </w:r>
            <w:proofErr w:type="spellEnd"/>
            <w:r w:rsidRPr="00DD5B38">
              <w:rPr>
                <w:rFonts w:cs="Times New Roman"/>
                <w:b/>
                <w:bCs/>
                <w:sz w:val="17"/>
                <w:szCs w:val="17"/>
              </w:rPr>
              <w:t xml:space="preserve">. + 12.5 % org. + 100 ml EM / tree </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169.0</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177.0</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173.0</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167.0</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175.0</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171.0</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12.5</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12.9</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12.7</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12.6</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13.0</w:t>
            </w:r>
          </w:p>
        </w:tc>
        <w:tc>
          <w:tcPr>
            <w:tcW w:w="0" w:type="auto"/>
            <w:tcBorders>
              <w:right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12.8</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4</w:t>
            </w:r>
            <w:r w:rsidRPr="00DD5B38">
              <w:rPr>
                <w:rFonts w:cs="Times New Roman"/>
                <w:b/>
                <w:bCs/>
                <w:sz w:val="17"/>
                <w:szCs w:val="17"/>
              </w:rPr>
              <w:t xml:space="preserve"> N as 50% </w:t>
            </w:r>
            <w:proofErr w:type="spellStart"/>
            <w:r w:rsidRPr="00DD5B38">
              <w:rPr>
                <w:rFonts w:cs="Times New Roman"/>
                <w:b/>
                <w:bCs/>
                <w:sz w:val="17"/>
                <w:szCs w:val="17"/>
              </w:rPr>
              <w:t>inorg</w:t>
            </w:r>
            <w:proofErr w:type="spellEnd"/>
            <w:r w:rsidRPr="00DD5B38">
              <w:rPr>
                <w:rFonts w:cs="Times New Roman"/>
                <w:b/>
                <w:bCs/>
                <w:sz w:val="17"/>
                <w:szCs w:val="17"/>
              </w:rPr>
              <w:t>. + 12.5 % org. + 200 ml EM/ tree</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180.0</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189.0</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184.5</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178.0</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187.0</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182.5</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13.0</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13.5</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13.3</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13.1</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13.5</w:t>
            </w:r>
          </w:p>
        </w:tc>
        <w:tc>
          <w:tcPr>
            <w:tcW w:w="0" w:type="auto"/>
            <w:tcBorders>
              <w:right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13.3</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5</w:t>
            </w:r>
            <w:r w:rsidRPr="00DD5B38">
              <w:rPr>
                <w:rFonts w:cs="Times New Roman"/>
                <w:b/>
                <w:bCs/>
                <w:sz w:val="17"/>
                <w:szCs w:val="17"/>
              </w:rPr>
              <w:t xml:space="preserve"> as 37.5 % </w:t>
            </w:r>
            <w:proofErr w:type="spellStart"/>
            <w:r w:rsidRPr="00DD5B38">
              <w:rPr>
                <w:rFonts w:cs="Times New Roman"/>
                <w:b/>
                <w:bCs/>
                <w:sz w:val="17"/>
                <w:szCs w:val="17"/>
              </w:rPr>
              <w:t>inorg</w:t>
            </w:r>
            <w:proofErr w:type="spellEnd"/>
            <w:r w:rsidRPr="00DD5B38">
              <w:rPr>
                <w:rFonts w:cs="Times New Roman"/>
                <w:b/>
                <w:bCs/>
                <w:sz w:val="17"/>
                <w:szCs w:val="17"/>
              </w:rPr>
              <w:t>. + 12.5 % org. + 400 ml EM/ tree</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189.0</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197.0</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193.0</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187.0</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194.0</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190.5</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13.3</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13.8</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13.6</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13.9</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14.3</w:t>
            </w:r>
          </w:p>
        </w:tc>
        <w:tc>
          <w:tcPr>
            <w:tcW w:w="0" w:type="auto"/>
            <w:tcBorders>
              <w:right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14.1</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Mean (B)</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167.0</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175.7</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165.0</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173.6</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12.4</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12.9</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12.6</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13.0</w:t>
            </w:r>
          </w:p>
        </w:tc>
        <w:tc>
          <w:tcPr>
            <w:tcW w:w="0" w:type="auto"/>
            <w:tcBorders>
              <w:right w:val="thickThinSmallGap" w:sz="24" w:space="0" w:color="auto"/>
            </w:tcBorders>
            <w:vAlign w:val="center"/>
          </w:tcPr>
          <w:p w:rsidR="00447E3B" w:rsidRPr="00DD5B38" w:rsidRDefault="00447E3B" w:rsidP="000C6BCC">
            <w:pPr>
              <w:bidi w:val="0"/>
              <w:jc w:val="both"/>
              <w:rPr>
                <w:rFonts w:cs="Times New Roman"/>
                <w:b/>
                <w:bCs/>
                <w:sz w:val="17"/>
                <w:szCs w:val="17"/>
              </w:rPr>
            </w:pPr>
          </w:p>
        </w:tc>
      </w:tr>
      <w:tr w:rsidR="00447E3B" w:rsidRPr="00DD5B38" w:rsidTr="000C6BCC">
        <w:trPr>
          <w:jc w:val="center"/>
        </w:trPr>
        <w:tc>
          <w:tcPr>
            <w:tcW w:w="0" w:type="auto"/>
            <w:vMerge w:val="restart"/>
            <w:tcBorders>
              <w:left w:val="thinThickSmallGap" w:sz="24" w:space="0" w:color="auto"/>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New L.S.D. at 5%</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B</w:t>
            </w:r>
          </w:p>
        </w:tc>
        <w:tc>
          <w:tcPr>
            <w:tcW w:w="0" w:type="auto"/>
            <w:tcBorders>
              <w:right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AB</w:t>
            </w:r>
          </w:p>
        </w:tc>
      </w:tr>
      <w:tr w:rsidR="00447E3B" w:rsidRPr="00DD5B38" w:rsidTr="000C6BCC">
        <w:trPr>
          <w:jc w:val="center"/>
        </w:trPr>
        <w:tc>
          <w:tcPr>
            <w:tcW w:w="0" w:type="auto"/>
            <w:vMerge/>
            <w:tcBorders>
              <w:left w:val="thinThickSmallGap" w:sz="24" w:space="0" w:color="auto"/>
              <w:bottom w:val="thickThinSmallGap" w:sz="24" w:space="0" w:color="auto"/>
              <w:right w:val="thinThickSmallGap" w:sz="24" w:space="0" w:color="auto"/>
            </w:tcBorders>
            <w:vAlign w:val="center"/>
          </w:tcPr>
          <w:p w:rsidR="00447E3B" w:rsidRPr="00DD5B38" w:rsidRDefault="00447E3B" w:rsidP="000C6BCC">
            <w:pPr>
              <w:bidi w:val="0"/>
              <w:jc w:val="both"/>
              <w:rPr>
                <w:rFonts w:cs="Times New Roman"/>
                <w:b/>
                <w:bCs/>
                <w:sz w:val="17"/>
                <w:szCs w:val="17"/>
              </w:rPr>
            </w:pP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7.1</w:t>
            </w:r>
          </w:p>
        </w:tc>
        <w:tc>
          <w:tcPr>
            <w:tcW w:w="0" w:type="auto"/>
            <w:tcBorders>
              <w:bottom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6.8</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15.2</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6.8</w:t>
            </w:r>
          </w:p>
        </w:tc>
        <w:tc>
          <w:tcPr>
            <w:tcW w:w="0" w:type="auto"/>
            <w:tcBorders>
              <w:bottom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6.5</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4.6</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0.3</w:t>
            </w:r>
          </w:p>
        </w:tc>
        <w:tc>
          <w:tcPr>
            <w:tcW w:w="0" w:type="auto"/>
            <w:tcBorders>
              <w:bottom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0.2</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0.4</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0.4</w:t>
            </w:r>
          </w:p>
        </w:tc>
        <w:tc>
          <w:tcPr>
            <w:tcW w:w="0" w:type="auto"/>
            <w:tcBorders>
              <w:bottom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0.3</w:t>
            </w:r>
          </w:p>
        </w:tc>
        <w:tc>
          <w:tcPr>
            <w:tcW w:w="0" w:type="auto"/>
            <w:tcBorders>
              <w:bottom w:val="thickThinSmallGap" w:sz="24" w:space="0" w:color="auto"/>
              <w:right w:val="thickThinSmallGap" w:sz="24" w:space="0" w:color="auto"/>
            </w:tcBorders>
            <w:vAlign w:val="center"/>
          </w:tcPr>
          <w:p w:rsidR="00447E3B" w:rsidRPr="00DD5B38" w:rsidRDefault="00447E3B" w:rsidP="000C6BCC">
            <w:pPr>
              <w:bidi w:val="0"/>
              <w:jc w:val="both"/>
              <w:rPr>
                <w:rFonts w:cs="Times New Roman"/>
                <w:b/>
                <w:bCs/>
                <w:sz w:val="17"/>
                <w:szCs w:val="17"/>
              </w:rPr>
            </w:pPr>
            <w:r w:rsidRPr="00DD5B38">
              <w:rPr>
                <w:rFonts w:cs="Times New Roman"/>
                <w:b/>
                <w:bCs/>
                <w:sz w:val="17"/>
                <w:szCs w:val="17"/>
              </w:rPr>
              <w:t>0.7</w:t>
            </w:r>
          </w:p>
        </w:tc>
      </w:tr>
    </w:tbl>
    <w:p w:rsidR="00447E3B" w:rsidRPr="00DD5B38" w:rsidRDefault="00447E3B" w:rsidP="00447E3B">
      <w:pPr>
        <w:bidi w:val="0"/>
        <w:jc w:val="lowKashida"/>
        <w:rPr>
          <w:rFonts w:cs="Times New Roman"/>
          <w:sz w:val="18"/>
          <w:szCs w:val="18"/>
        </w:rPr>
      </w:pPr>
      <w:proofErr w:type="spellStart"/>
      <w:r w:rsidRPr="00DD5B38">
        <w:rPr>
          <w:rFonts w:cs="Times New Roman"/>
          <w:sz w:val="18"/>
          <w:szCs w:val="18"/>
        </w:rPr>
        <w:t>Inorg</w:t>
      </w:r>
      <w:proofErr w:type="spellEnd"/>
      <w:r w:rsidRPr="00DD5B38">
        <w:rPr>
          <w:rFonts w:cs="Times New Roman"/>
          <w:sz w:val="18"/>
          <w:szCs w:val="18"/>
        </w:rPr>
        <w:t>. = Inorganic N form ( ammonium nitrate, 3.5 % N)</w:t>
      </w:r>
    </w:p>
    <w:p w:rsidR="00447E3B" w:rsidRPr="00DD5B38" w:rsidRDefault="00447E3B" w:rsidP="00447E3B">
      <w:pPr>
        <w:bidi w:val="0"/>
        <w:jc w:val="lowKashida"/>
        <w:rPr>
          <w:rFonts w:cs="Times New Roman"/>
          <w:sz w:val="18"/>
          <w:szCs w:val="18"/>
        </w:rPr>
      </w:pPr>
      <w:r w:rsidRPr="00DD5B38">
        <w:rPr>
          <w:rFonts w:cs="Times New Roman"/>
          <w:sz w:val="18"/>
          <w:szCs w:val="18"/>
        </w:rPr>
        <w:t xml:space="preserve">Org. = organic N form ( Farmyard manure 0.25 % N) </w:t>
      </w:r>
    </w:p>
    <w:p w:rsidR="00447E3B" w:rsidRPr="00447E3B" w:rsidRDefault="00447E3B" w:rsidP="00447E3B">
      <w:pPr>
        <w:bidi w:val="0"/>
        <w:ind w:left="1260" w:hanging="1260"/>
        <w:jc w:val="lowKashida"/>
        <w:rPr>
          <w:rFonts w:cs="Times New Roman"/>
          <w:sz w:val="16"/>
          <w:szCs w:val="16"/>
        </w:rPr>
      </w:pPr>
    </w:p>
    <w:p w:rsidR="00447E3B" w:rsidRPr="00DD5B38" w:rsidRDefault="00DD5B38" w:rsidP="0009456B">
      <w:pPr>
        <w:bidi w:val="0"/>
        <w:jc w:val="lowKashida"/>
        <w:rPr>
          <w:rFonts w:cs="Times New Roman"/>
          <w:sz w:val="18"/>
          <w:szCs w:val="18"/>
        </w:rPr>
      </w:pPr>
      <w:r>
        <w:rPr>
          <w:rFonts w:cs="Times New Roman"/>
          <w:sz w:val="16"/>
          <w:szCs w:val="16"/>
        </w:rPr>
        <w:br w:type="page"/>
      </w:r>
      <w:r w:rsidR="00447E3B" w:rsidRPr="00DD5B38">
        <w:rPr>
          <w:rFonts w:cs="Times New Roman"/>
          <w:sz w:val="18"/>
          <w:szCs w:val="18"/>
        </w:rPr>
        <w:lastRenderedPageBreak/>
        <w:t xml:space="preserve">Table (9): Effect of inorganic and organic N fertilization, </w:t>
      </w:r>
      <w:proofErr w:type="spellStart"/>
      <w:r w:rsidR="00447E3B" w:rsidRPr="00DD5B38">
        <w:rPr>
          <w:rFonts w:cs="Times New Roman"/>
          <w:sz w:val="18"/>
          <w:szCs w:val="18"/>
        </w:rPr>
        <w:t>biofertilization</w:t>
      </w:r>
      <w:proofErr w:type="spellEnd"/>
      <w:r w:rsidR="00447E3B" w:rsidRPr="00DD5B38">
        <w:rPr>
          <w:rFonts w:cs="Times New Roman"/>
          <w:sz w:val="18"/>
          <w:szCs w:val="18"/>
        </w:rPr>
        <w:t xml:space="preserve"> with EM and foliar application with nutrients on the percentage of total acidity and T.S.S. / acid in the fruits of Valencia orange trees during 2011/2012 and 2012 / 2013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593"/>
        <w:gridCol w:w="592"/>
        <w:gridCol w:w="714"/>
        <w:gridCol w:w="592"/>
        <w:gridCol w:w="592"/>
        <w:gridCol w:w="714"/>
        <w:gridCol w:w="545"/>
        <w:gridCol w:w="545"/>
        <w:gridCol w:w="714"/>
        <w:gridCol w:w="545"/>
        <w:gridCol w:w="545"/>
        <w:gridCol w:w="714"/>
      </w:tblGrid>
      <w:tr w:rsidR="00447E3B" w:rsidRPr="00297698" w:rsidTr="00297698">
        <w:trPr>
          <w:cantSplit/>
          <w:jc w:val="center"/>
        </w:trPr>
        <w:tc>
          <w:tcPr>
            <w:tcW w:w="0" w:type="auto"/>
            <w:vMerge w:val="restart"/>
            <w:tcBorders>
              <w:top w:val="thinThickSmallGap" w:sz="24" w:space="0" w:color="auto"/>
              <w:left w:val="thinThickSmallGap" w:sz="24" w:space="0" w:color="auto"/>
              <w:right w:val="thinThickSmallGap" w:sz="24" w:space="0" w:color="auto"/>
            </w:tcBorders>
            <w:vAlign w:val="center"/>
          </w:tcPr>
          <w:p w:rsidR="00447E3B" w:rsidRPr="00297698" w:rsidRDefault="00447E3B" w:rsidP="008E2630">
            <w:pPr>
              <w:bidi w:val="0"/>
              <w:jc w:val="both"/>
              <w:rPr>
                <w:rFonts w:cs="Times New Roman"/>
                <w:b/>
                <w:bCs/>
                <w:sz w:val="16"/>
                <w:szCs w:val="16"/>
              </w:rPr>
            </w:pPr>
            <w:r w:rsidRPr="00297698">
              <w:rPr>
                <w:rFonts w:cs="Times New Roman"/>
                <w:b/>
                <w:bCs/>
                <w:sz w:val="16"/>
                <w:szCs w:val="16"/>
              </w:rPr>
              <w:t>Inorganic and organic N as well as  EM treatments (A)</w:t>
            </w:r>
          </w:p>
        </w:tc>
        <w:tc>
          <w:tcPr>
            <w:tcW w:w="0" w:type="auto"/>
            <w:gridSpan w:val="6"/>
            <w:tcBorders>
              <w:top w:val="thinThickSmallGap" w:sz="24" w:space="0" w:color="auto"/>
              <w:left w:val="thinThickSmallGap" w:sz="24" w:space="0" w:color="auto"/>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 xml:space="preserve">Total acidity % </w:t>
            </w:r>
          </w:p>
        </w:tc>
        <w:tc>
          <w:tcPr>
            <w:tcW w:w="0" w:type="auto"/>
            <w:gridSpan w:val="6"/>
            <w:tcBorders>
              <w:top w:val="thinThickSmallGap" w:sz="24" w:space="0" w:color="auto"/>
              <w:left w:val="thinThickSmallGap" w:sz="24" w:space="0" w:color="auto"/>
              <w:right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T.S.S. / acid</w:t>
            </w:r>
          </w:p>
        </w:tc>
      </w:tr>
      <w:tr w:rsidR="00447E3B" w:rsidRPr="00297698" w:rsidTr="00297698">
        <w:trPr>
          <w:cantSplit/>
          <w:jc w:val="center"/>
        </w:trPr>
        <w:tc>
          <w:tcPr>
            <w:tcW w:w="0" w:type="auto"/>
            <w:vMerge/>
            <w:tcBorders>
              <w:left w:val="thinThickSmallGap" w:sz="24" w:space="0" w:color="auto"/>
              <w:right w:val="thinThickSmallGap" w:sz="24" w:space="0" w:color="auto"/>
            </w:tcBorders>
          </w:tcPr>
          <w:p w:rsidR="00447E3B" w:rsidRPr="00297698" w:rsidRDefault="00447E3B" w:rsidP="008E2630">
            <w:pPr>
              <w:bidi w:val="0"/>
              <w:jc w:val="both"/>
              <w:rPr>
                <w:rFonts w:cs="Times New Roman"/>
                <w:b/>
                <w:bCs/>
                <w:sz w:val="16"/>
                <w:szCs w:val="16"/>
              </w:rPr>
            </w:pPr>
          </w:p>
        </w:tc>
        <w:tc>
          <w:tcPr>
            <w:tcW w:w="0" w:type="auto"/>
            <w:gridSpan w:val="3"/>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2011/ 2012</w:t>
            </w:r>
          </w:p>
        </w:tc>
        <w:tc>
          <w:tcPr>
            <w:tcW w:w="0" w:type="auto"/>
            <w:gridSpan w:val="3"/>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2012/ 2013</w:t>
            </w:r>
          </w:p>
        </w:tc>
        <w:tc>
          <w:tcPr>
            <w:tcW w:w="0" w:type="auto"/>
            <w:gridSpan w:val="3"/>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2011/ 2012</w:t>
            </w:r>
          </w:p>
        </w:tc>
        <w:tc>
          <w:tcPr>
            <w:tcW w:w="0" w:type="auto"/>
            <w:gridSpan w:val="3"/>
            <w:tcBorders>
              <w:right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2012/ 2013</w:t>
            </w:r>
          </w:p>
        </w:tc>
      </w:tr>
      <w:tr w:rsidR="00447E3B" w:rsidRPr="00297698" w:rsidTr="00297698">
        <w:trPr>
          <w:cantSplit/>
          <w:jc w:val="center"/>
        </w:trPr>
        <w:tc>
          <w:tcPr>
            <w:tcW w:w="0" w:type="auto"/>
            <w:vMerge/>
            <w:tcBorders>
              <w:left w:val="thinThickSmallGap" w:sz="24" w:space="0" w:color="auto"/>
              <w:right w:val="thinThickSmallGap" w:sz="24" w:space="0" w:color="auto"/>
            </w:tcBorders>
          </w:tcPr>
          <w:p w:rsidR="00447E3B" w:rsidRPr="00297698" w:rsidRDefault="00447E3B" w:rsidP="008E2630">
            <w:pPr>
              <w:bidi w:val="0"/>
              <w:jc w:val="both"/>
              <w:rPr>
                <w:rFonts w:cs="Times New Roman"/>
                <w:b/>
                <w:bCs/>
                <w:sz w:val="16"/>
                <w:szCs w:val="16"/>
              </w:rPr>
            </w:pPr>
          </w:p>
        </w:tc>
        <w:tc>
          <w:tcPr>
            <w:tcW w:w="0" w:type="auto"/>
            <w:gridSpan w:val="12"/>
            <w:tcBorders>
              <w:left w:val="thinThickSmallGap" w:sz="24" w:space="0" w:color="auto"/>
              <w:right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Amino acids enriched with nutrients (B)</w:t>
            </w:r>
          </w:p>
        </w:tc>
      </w:tr>
      <w:tr w:rsidR="00447E3B" w:rsidRPr="00297698" w:rsidTr="00297698">
        <w:trPr>
          <w:cantSplit/>
          <w:jc w:val="center"/>
        </w:trPr>
        <w:tc>
          <w:tcPr>
            <w:tcW w:w="0" w:type="auto"/>
            <w:vMerge/>
            <w:tcBorders>
              <w:left w:val="thinThickSmallGap" w:sz="24" w:space="0" w:color="auto"/>
              <w:right w:val="thinThickSmallGap" w:sz="24" w:space="0" w:color="auto"/>
            </w:tcBorders>
          </w:tcPr>
          <w:p w:rsidR="00447E3B" w:rsidRPr="00297698" w:rsidRDefault="00447E3B" w:rsidP="008E2630">
            <w:pPr>
              <w:bidi w:val="0"/>
              <w:jc w:val="both"/>
              <w:rPr>
                <w:rFonts w:cs="Times New Roman"/>
                <w:b/>
                <w:bCs/>
                <w:sz w:val="16"/>
                <w:szCs w:val="16"/>
              </w:rPr>
            </w:pP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0.0 %</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0.1 %</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Mean (A)</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0.0 %</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0.1 %</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Mean (A)</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0.0 %</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0.1 %</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Mean (A)</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0.0 %</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0.1 %</w:t>
            </w:r>
          </w:p>
        </w:tc>
        <w:tc>
          <w:tcPr>
            <w:tcW w:w="0" w:type="auto"/>
            <w:tcBorders>
              <w:right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Mean (A)</w:t>
            </w:r>
          </w:p>
        </w:tc>
      </w:tr>
      <w:tr w:rsidR="00447E3B" w:rsidRPr="00297698" w:rsidTr="00297698">
        <w:trPr>
          <w:cantSplit/>
          <w:jc w:val="center"/>
        </w:trPr>
        <w:tc>
          <w:tcPr>
            <w:tcW w:w="0" w:type="auto"/>
            <w:tcBorders>
              <w:left w:val="thinThickSmallGap" w:sz="24" w:space="0" w:color="auto"/>
              <w:right w:val="thinThickSmallGap" w:sz="24" w:space="0" w:color="auto"/>
            </w:tcBorders>
          </w:tcPr>
          <w:p w:rsidR="00447E3B" w:rsidRPr="00297698" w:rsidRDefault="00447E3B" w:rsidP="008E2630">
            <w:pPr>
              <w:bidi w:val="0"/>
              <w:jc w:val="both"/>
              <w:rPr>
                <w:rFonts w:cs="Times New Roman"/>
                <w:b/>
                <w:bCs/>
                <w:sz w:val="16"/>
                <w:szCs w:val="16"/>
              </w:rPr>
            </w:pPr>
            <w:r w:rsidRPr="00297698">
              <w:rPr>
                <w:rFonts w:cs="Times New Roman"/>
                <w:b/>
                <w:bCs/>
                <w:sz w:val="16"/>
                <w:szCs w:val="16"/>
              </w:rPr>
              <w:t>a</w:t>
            </w:r>
            <w:r w:rsidRPr="00297698">
              <w:rPr>
                <w:rFonts w:cs="Times New Roman"/>
                <w:b/>
                <w:bCs/>
                <w:sz w:val="16"/>
                <w:szCs w:val="16"/>
                <w:vertAlign w:val="subscript"/>
              </w:rPr>
              <w:t>1</w:t>
            </w:r>
            <w:r w:rsidRPr="00297698">
              <w:rPr>
                <w:rFonts w:cs="Times New Roman"/>
                <w:b/>
                <w:bCs/>
                <w:sz w:val="16"/>
                <w:szCs w:val="16"/>
              </w:rPr>
              <w:t xml:space="preserve"> N as 100 % inorganic </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1.437</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1.410</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1.424</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1.425</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1.401</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1.413</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8.0</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8.4</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8.2</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8.0</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8.4</w:t>
            </w:r>
          </w:p>
        </w:tc>
        <w:tc>
          <w:tcPr>
            <w:tcW w:w="0" w:type="auto"/>
            <w:tcBorders>
              <w:right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8.2</w:t>
            </w:r>
          </w:p>
        </w:tc>
      </w:tr>
      <w:tr w:rsidR="00447E3B" w:rsidRPr="00297698" w:rsidTr="00297698">
        <w:trPr>
          <w:cantSplit/>
          <w:jc w:val="center"/>
        </w:trPr>
        <w:tc>
          <w:tcPr>
            <w:tcW w:w="0" w:type="auto"/>
            <w:tcBorders>
              <w:left w:val="thinThickSmallGap" w:sz="24" w:space="0" w:color="auto"/>
              <w:right w:val="thinThickSmallGap" w:sz="24" w:space="0" w:color="auto"/>
            </w:tcBorders>
          </w:tcPr>
          <w:p w:rsidR="00447E3B" w:rsidRPr="00297698" w:rsidRDefault="00447E3B" w:rsidP="008E2630">
            <w:pPr>
              <w:bidi w:val="0"/>
              <w:jc w:val="both"/>
              <w:rPr>
                <w:rFonts w:cs="Times New Roman"/>
                <w:b/>
                <w:bCs/>
                <w:sz w:val="16"/>
                <w:szCs w:val="16"/>
              </w:rPr>
            </w:pPr>
            <w:r w:rsidRPr="00297698">
              <w:rPr>
                <w:rFonts w:cs="Times New Roman"/>
                <w:b/>
                <w:bCs/>
                <w:sz w:val="16"/>
                <w:szCs w:val="16"/>
              </w:rPr>
              <w:t>a</w:t>
            </w:r>
            <w:r w:rsidRPr="00297698">
              <w:rPr>
                <w:rFonts w:cs="Times New Roman"/>
                <w:b/>
                <w:bCs/>
                <w:sz w:val="16"/>
                <w:szCs w:val="16"/>
                <w:vertAlign w:val="subscript"/>
              </w:rPr>
              <w:t>2</w:t>
            </w:r>
            <w:r w:rsidRPr="00297698">
              <w:rPr>
                <w:rFonts w:cs="Times New Roman"/>
                <w:b/>
                <w:bCs/>
                <w:sz w:val="16"/>
                <w:szCs w:val="16"/>
              </w:rPr>
              <w:t xml:space="preserve"> N as 75% </w:t>
            </w:r>
            <w:proofErr w:type="spellStart"/>
            <w:r w:rsidRPr="00297698">
              <w:rPr>
                <w:rFonts w:cs="Times New Roman"/>
                <w:b/>
                <w:bCs/>
                <w:sz w:val="16"/>
                <w:szCs w:val="16"/>
              </w:rPr>
              <w:t>inorg</w:t>
            </w:r>
            <w:proofErr w:type="spellEnd"/>
            <w:r w:rsidRPr="00297698">
              <w:rPr>
                <w:rFonts w:cs="Times New Roman"/>
                <w:b/>
                <w:bCs/>
                <w:sz w:val="16"/>
                <w:szCs w:val="16"/>
              </w:rPr>
              <w:t xml:space="preserve">. + 12.5 org + 50 ml EM / tree </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1.410</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1.380</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1.395</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1.391</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1.351</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1.371</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8.4</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9.0</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8.7</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8.6</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9.2</w:t>
            </w:r>
          </w:p>
        </w:tc>
        <w:tc>
          <w:tcPr>
            <w:tcW w:w="0" w:type="auto"/>
            <w:tcBorders>
              <w:right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8.9</w:t>
            </w:r>
          </w:p>
        </w:tc>
      </w:tr>
      <w:tr w:rsidR="00447E3B" w:rsidRPr="00297698" w:rsidTr="00297698">
        <w:trPr>
          <w:cantSplit/>
          <w:jc w:val="center"/>
        </w:trPr>
        <w:tc>
          <w:tcPr>
            <w:tcW w:w="0" w:type="auto"/>
            <w:tcBorders>
              <w:left w:val="thinThickSmallGap" w:sz="24" w:space="0" w:color="auto"/>
              <w:right w:val="thinThickSmallGap" w:sz="24" w:space="0" w:color="auto"/>
            </w:tcBorders>
          </w:tcPr>
          <w:p w:rsidR="00447E3B" w:rsidRPr="00297698" w:rsidRDefault="00447E3B" w:rsidP="008E2630">
            <w:pPr>
              <w:bidi w:val="0"/>
              <w:jc w:val="both"/>
              <w:rPr>
                <w:rFonts w:cs="Times New Roman"/>
                <w:b/>
                <w:bCs/>
                <w:sz w:val="16"/>
                <w:szCs w:val="16"/>
              </w:rPr>
            </w:pPr>
            <w:r w:rsidRPr="00297698">
              <w:rPr>
                <w:rFonts w:cs="Times New Roman"/>
                <w:b/>
                <w:bCs/>
                <w:sz w:val="16"/>
                <w:szCs w:val="16"/>
              </w:rPr>
              <w:t>a</w:t>
            </w:r>
            <w:r w:rsidRPr="00297698">
              <w:rPr>
                <w:rFonts w:cs="Times New Roman"/>
                <w:b/>
                <w:bCs/>
                <w:sz w:val="16"/>
                <w:szCs w:val="16"/>
                <w:vertAlign w:val="subscript"/>
              </w:rPr>
              <w:t>3</w:t>
            </w:r>
            <w:r w:rsidRPr="00297698">
              <w:rPr>
                <w:rFonts w:cs="Times New Roman"/>
                <w:b/>
                <w:bCs/>
                <w:sz w:val="16"/>
                <w:szCs w:val="16"/>
              </w:rPr>
              <w:t xml:space="preserve"> N at 62.5 % </w:t>
            </w:r>
            <w:proofErr w:type="spellStart"/>
            <w:r w:rsidRPr="00297698">
              <w:rPr>
                <w:rFonts w:cs="Times New Roman"/>
                <w:b/>
                <w:bCs/>
                <w:sz w:val="16"/>
                <w:szCs w:val="16"/>
              </w:rPr>
              <w:t>inorg</w:t>
            </w:r>
            <w:proofErr w:type="spellEnd"/>
            <w:r w:rsidRPr="00297698">
              <w:rPr>
                <w:rFonts w:cs="Times New Roman"/>
                <w:b/>
                <w:bCs/>
                <w:sz w:val="16"/>
                <w:szCs w:val="16"/>
              </w:rPr>
              <w:t xml:space="preserve">. + 12.5 % org. + 100 ml EM / tree </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1.371</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1.341</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1.356</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1.361</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1.321</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1.341</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9.1</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9.6</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9.4</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9.3</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9.8</w:t>
            </w:r>
          </w:p>
        </w:tc>
        <w:tc>
          <w:tcPr>
            <w:tcW w:w="0" w:type="auto"/>
            <w:tcBorders>
              <w:right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9.6</w:t>
            </w:r>
          </w:p>
        </w:tc>
      </w:tr>
      <w:tr w:rsidR="00447E3B" w:rsidRPr="00297698" w:rsidTr="00297698">
        <w:trPr>
          <w:cantSplit/>
          <w:jc w:val="center"/>
        </w:trPr>
        <w:tc>
          <w:tcPr>
            <w:tcW w:w="0" w:type="auto"/>
            <w:tcBorders>
              <w:left w:val="thinThickSmallGap" w:sz="24" w:space="0" w:color="auto"/>
              <w:right w:val="thinThickSmallGap" w:sz="24" w:space="0" w:color="auto"/>
            </w:tcBorders>
          </w:tcPr>
          <w:p w:rsidR="00447E3B" w:rsidRPr="00297698" w:rsidRDefault="00447E3B" w:rsidP="008E2630">
            <w:pPr>
              <w:bidi w:val="0"/>
              <w:jc w:val="both"/>
              <w:rPr>
                <w:rFonts w:cs="Times New Roman"/>
                <w:b/>
                <w:bCs/>
                <w:sz w:val="16"/>
                <w:szCs w:val="16"/>
              </w:rPr>
            </w:pPr>
            <w:r w:rsidRPr="00297698">
              <w:rPr>
                <w:rFonts w:cs="Times New Roman"/>
                <w:b/>
                <w:bCs/>
                <w:sz w:val="16"/>
                <w:szCs w:val="16"/>
              </w:rPr>
              <w:t>a</w:t>
            </w:r>
            <w:r w:rsidRPr="00297698">
              <w:rPr>
                <w:rFonts w:cs="Times New Roman"/>
                <w:b/>
                <w:bCs/>
                <w:sz w:val="16"/>
                <w:szCs w:val="16"/>
                <w:vertAlign w:val="subscript"/>
              </w:rPr>
              <w:t>4</w:t>
            </w:r>
            <w:r w:rsidRPr="00297698">
              <w:rPr>
                <w:rFonts w:cs="Times New Roman"/>
                <w:b/>
                <w:bCs/>
                <w:sz w:val="16"/>
                <w:szCs w:val="16"/>
              </w:rPr>
              <w:t xml:space="preserve"> N as 50% </w:t>
            </w:r>
            <w:proofErr w:type="spellStart"/>
            <w:r w:rsidRPr="00297698">
              <w:rPr>
                <w:rFonts w:cs="Times New Roman"/>
                <w:b/>
                <w:bCs/>
                <w:sz w:val="16"/>
                <w:szCs w:val="16"/>
              </w:rPr>
              <w:t>inorg</w:t>
            </w:r>
            <w:proofErr w:type="spellEnd"/>
            <w:r w:rsidRPr="00297698">
              <w:rPr>
                <w:rFonts w:cs="Times New Roman"/>
                <w:b/>
                <w:bCs/>
                <w:sz w:val="16"/>
                <w:szCs w:val="16"/>
              </w:rPr>
              <w:t>. + 12.5 % org. + 200 ml EM/ tree</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1.316</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1.276</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1.296</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1.311</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1.271</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1.291</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9.9</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10.6</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10.3</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10.0</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10.6</w:t>
            </w:r>
          </w:p>
        </w:tc>
        <w:tc>
          <w:tcPr>
            <w:tcW w:w="0" w:type="auto"/>
            <w:tcBorders>
              <w:right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10.3</w:t>
            </w:r>
          </w:p>
        </w:tc>
      </w:tr>
      <w:tr w:rsidR="00447E3B" w:rsidRPr="00297698" w:rsidTr="00297698">
        <w:trPr>
          <w:cantSplit/>
          <w:jc w:val="center"/>
        </w:trPr>
        <w:tc>
          <w:tcPr>
            <w:tcW w:w="0" w:type="auto"/>
            <w:tcBorders>
              <w:left w:val="thinThickSmallGap" w:sz="24" w:space="0" w:color="auto"/>
              <w:right w:val="thinThickSmallGap" w:sz="24" w:space="0" w:color="auto"/>
            </w:tcBorders>
          </w:tcPr>
          <w:p w:rsidR="00447E3B" w:rsidRPr="00297698" w:rsidRDefault="00447E3B" w:rsidP="008E2630">
            <w:pPr>
              <w:bidi w:val="0"/>
              <w:jc w:val="both"/>
              <w:rPr>
                <w:rFonts w:cs="Times New Roman"/>
                <w:b/>
                <w:bCs/>
                <w:sz w:val="16"/>
                <w:szCs w:val="16"/>
              </w:rPr>
            </w:pPr>
            <w:r w:rsidRPr="00297698">
              <w:rPr>
                <w:rFonts w:cs="Times New Roman"/>
                <w:b/>
                <w:bCs/>
                <w:sz w:val="16"/>
                <w:szCs w:val="16"/>
              </w:rPr>
              <w:t>a</w:t>
            </w:r>
            <w:r w:rsidRPr="00297698">
              <w:rPr>
                <w:rFonts w:cs="Times New Roman"/>
                <w:b/>
                <w:bCs/>
                <w:sz w:val="16"/>
                <w:szCs w:val="16"/>
                <w:vertAlign w:val="subscript"/>
              </w:rPr>
              <w:t>5</w:t>
            </w:r>
            <w:r w:rsidRPr="00297698">
              <w:rPr>
                <w:rFonts w:cs="Times New Roman"/>
                <w:b/>
                <w:bCs/>
                <w:sz w:val="16"/>
                <w:szCs w:val="16"/>
              </w:rPr>
              <w:t xml:space="preserve"> as 37.5 % </w:t>
            </w:r>
            <w:proofErr w:type="spellStart"/>
            <w:r w:rsidRPr="00297698">
              <w:rPr>
                <w:rFonts w:cs="Times New Roman"/>
                <w:b/>
                <w:bCs/>
                <w:sz w:val="16"/>
                <w:szCs w:val="16"/>
              </w:rPr>
              <w:t>inorg</w:t>
            </w:r>
            <w:proofErr w:type="spellEnd"/>
            <w:r w:rsidRPr="00297698">
              <w:rPr>
                <w:rFonts w:cs="Times New Roman"/>
                <w:b/>
                <w:bCs/>
                <w:sz w:val="16"/>
                <w:szCs w:val="16"/>
              </w:rPr>
              <w:t>. + 12.5 % org. + 400 ml EM/ tree</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1.281</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1.210</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1.456</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1.270</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1.231</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1.251</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10.4</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11.4</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10.9</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10.9</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11.6</w:t>
            </w:r>
          </w:p>
        </w:tc>
        <w:tc>
          <w:tcPr>
            <w:tcW w:w="0" w:type="auto"/>
            <w:tcBorders>
              <w:right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11.3</w:t>
            </w:r>
          </w:p>
        </w:tc>
      </w:tr>
      <w:tr w:rsidR="00447E3B" w:rsidRPr="00297698" w:rsidTr="00297698">
        <w:trPr>
          <w:cantSplit/>
          <w:jc w:val="center"/>
        </w:trPr>
        <w:tc>
          <w:tcPr>
            <w:tcW w:w="0" w:type="auto"/>
            <w:tcBorders>
              <w:left w:val="thinThickSmallGap" w:sz="24" w:space="0" w:color="auto"/>
              <w:right w:val="thinThickSmallGap" w:sz="24" w:space="0" w:color="auto"/>
            </w:tcBorders>
          </w:tcPr>
          <w:p w:rsidR="00447E3B" w:rsidRPr="00297698" w:rsidRDefault="00447E3B" w:rsidP="008E2630">
            <w:pPr>
              <w:bidi w:val="0"/>
              <w:jc w:val="both"/>
              <w:rPr>
                <w:rFonts w:cs="Times New Roman"/>
                <w:b/>
                <w:bCs/>
                <w:sz w:val="16"/>
                <w:szCs w:val="16"/>
              </w:rPr>
            </w:pPr>
            <w:r w:rsidRPr="00297698">
              <w:rPr>
                <w:rFonts w:cs="Times New Roman"/>
                <w:b/>
                <w:bCs/>
                <w:sz w:val="16"/>
                <w:szCs w:val="16"/>
              </w:rPr>
              <w:t>Mean (B)</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1.363</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1.323</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1.352</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1.315</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9.2</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9.8</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9.4</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9.9</w:t>
            </w:r>
          </w:p>
        </w:tc>
        <w:tc>
          <w:tcPr>
            <w:tcW w:w="0" w:type="auto"/>
            <w:tcBorders>
              <w:right w:val="thickThinSmallGap" w:sz="24" w:space="0" w:color="auto"/>
            </w:tcBorders>
          </w:tcPr>
          <w:p w:rsidR="00447E3B" w:rsidRPr="00297698" w:rsidRDefault="00447E3B" w:rsidP="000C6BCC">
            <w:pPr>
              <w:bidi w:val="0"/>
              <w:jc w:val="both"/>
              <w:rPr>
                <w:rFonts w:cs="Times New Roman"/>
                <w:b/>
                <w:bCs/>
                <w:sz w:val="16"/>
                <w:szCs w:val="16"/>
              </w:rPr>
            </w:pPr>
          </w:p>
        </w:tc>
      </w:tr>
      <w:tr w:rsidR="00447E3B" w:rsidRPr="00297698" w:rsidTr="00297698">
        <w:trPr>
          <w:cantSplit/>
          <w:jc w:val="center"/>
        </w:trPr>
        <w:tc>
          <w:tcPr>
            <w:tcW w:w="0" w:type="auto"/>
            <w:vMerge w:val="restart"/>
            <w:tcBorders>
              <w:left w:val="thinThickSmallGap" w:sz="24" w:space="0" w:color="auto"/>
              <w:right w:val="thinThickSmallGap" w:sz="24" w:space="0" w:color="auto"/>
            </w:tcBorders>
            <w:vAlign w:val="center"/>
          </w:tcPr>
          <w:p w:rsidR="00447E3B" w:rsidRPr="00297698" w:rsidRDefault="00447E3B" w:rsidP="008E2630">
            <w:pPr>
              <w:bidi w:val="0"/>
              <w:jc w:val="both"/>
              <w:rPr>
                <w:rFonts w:cs="Times New Roman"/>
                <w:b/>
                <w:bCs/>
                <w:sz w:val="16"/>
                <w:szCs w:val="16"/>
              </w:rPr>
            </w:pPr>
            <w:r w:rsidRPr="00297698">
              <w:rPr>
                <w:rFonts w:cs="Times New Roman"/>
                <w:b/>
                <w:bCs/>
                <w:sz w:val="16"/>
                <w:szCs w:val="16"/>
              </w:rPr>
              <w:t>New L.S.D. at 5%</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A</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B</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AB</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A</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B</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AB</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A</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B</w:t>
            </w:r>
          </w:p>
        </w:tc>
        <w:tc>
          <w:tcPr>
            <w:tcW w:w="0" w:type="auto"/>
            <w:tcBorders>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AB</w:t>
            </w:r>
          </w:p>
        </w:tc>
        <w:tc>
          <w:tcPr>
            <w:tcW w:w="0" w:type="auto"/>
            <w:tcBorders>
              <w:lef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A</w:t>
            </w:r>
          </w:p>
        </w:tc>
        <w:tc>
          <w:tcPr>
            <w:tcW w:w="0" w:type="auto"/>
          </w:tcPr>
          <w:p w:rsidR="00447E3B" w:rsidRPr="00297698" w:rsidRDefault="00447E3B" w:rsidP="000C6BCC">
            <w:pPr>
              <w:bidi w:val="0"/>
              <w:jc w:val="both"/>
              <w:rPr>
                <w:rFonts w:cs="Times New Roman"/>
                <w:b/>
                <w:bCs/>
                <w:sz w:val="16"/>
                <w:szCs w:val="16"/>
              </w:rPr>
            </w:pPr>
            <w:r w:rsidRPr="00297698">
              <w:rPr>
                <w:rFonts w:cs="Times New Roman"/>
                <w:b/>
                <w:bCs/>
                <w:sz w:val="16"/>
                <w:szCs w:val="16"/>
              </w:rPr>
              <w:t>B</w:t>
            </w:r>
          </w:p>
        </w:tc>
        <w:tc>
          <w:tcPr>
            <w:tcW w:w="0" w:type="auto"/>
            <w:tcBorders>
              <w:right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AB</w:t>
            </w:r>
          </w:p>
        </w:tc>
      </w:tr>
      <w:tr w:rsidR="00447E3B" w:rsidRPr="00297698" w:rsidTr="00297698">
        <w:trPr>
          <w:cantSplit/>
          <w:jc w:val="center"/>
        </w:trPr>
        <w:tc>
          <w:tcPr>
            <w:tcW w:w="0" w:type="auto"/>
            <w:vMerge/>
            <w:tcBorders>
              <w:left w:val="thinThickSmallGap" w:sz="24" w:space="0" w:color="auto"/>
              <w:bottom w:val="thickThinSmallGap" w:sz="24" w:space="0" w:color="auto"/>
              <w:right w:val="thinThickSmallGap" w:sz="24" w:space="0" w:color="auto"/>
            </w:tcBorders>
          </w:tcPr>
          <w:p w:rsidR="00447E3B" w:rsidRPr="00297698" w:rsidRDefault="00447E3B" w:rsidP="008E2630">
            <w:pPr>
              <w:bidi w:val="0"/>
              <w:jc w:val="both"/>
              <w:rPr>
                <w:rFonts w:cs="Times New Roman"/>
                <w:b/>
                <w:bCs/>
                <w:sz w:val="16"/>
                <w:szCs w:val="16"/>
              </w:rPr>
            </w:pPr>
          </w:p>
        </w:tc>
        <w:tc>
          <w:tcPr>
            <w:tcW w:w="0" w:type="auto"/>
            <w:tcBorders>
              <w:left w:val="thinThickSmallGap" w:sz="24" w:space="0" w:color="auto"/>
              <w:bottom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0.021</w:t>
            </w:r>
          </w:p>
        </w:tc>
        <w:tc>
          <w:tcPr>
            <w:tcW w:w="0" w:type="auto"/>
            <w:tcBorders>
              <w:bottom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0.018</w:t>
            </w:r>
          </w:p>
        </w:tc>
        <w:tc>
          <w:tcPr>
            <w:tcW w:w="0" w:type="auto"/>
            <w:tcBorders>
              <w:bottom w:val="thickThinSmallGap" w:sz="24" w:space="0" w:color="auto"/>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0.040</w:t>
            </w:r>
          </w:p>
        </w:tc>
        <w:tc>
          <w:tcPr>
            <w:tcW w:w="0" w:type="auto"/>
            <w:tcBorders>
              <w:left w:val="thinThickSmallGap" w:sz="24" w:space="0" w:color="auto"/>
              <w:bottom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0.018</w:t>
            </w:r>
          </w:p>
        </w:tc>
        <w:tc>
          <w:tcPr>
            <w:tcW w:w="0" w:type="auto"/>
            <w:tcBorders>
              <w:bottom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0.016</w:t>
            </w:r>
          </w:p>
        </w:tc>
        <w:tc>
          <w:tcPr>
            <w:tcW w:w="0" w:type="auto"/>
            <w:tcBorders>
              <w:bottom w:val="thickThinSmallGap" w:sz="24" w:space="0" w:color="auto"/>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0.036</w:t>
            </w:r>
          </w:p>
        </w:tc>
        <w:tc>
          <w:tcPr>
            <w:tcW w:w="0" w:type="auto"/>
            <w:tcBorders>
              <w:left w:val="thinThickSmallGap" w:sz="24" w:space="0" w:color="auto"/>
              <w:bottom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0.4</w:t>
            </w:r>
          </w:p>
        </w:tc>
        <w:tc>
          <w:tcPr>
            <w:tcW w:w="0" w:type="auto"/>
            <w:tcBorders>
              <w:bottom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0.4</w:t>
            </w:r>
          </w:p>
        </w:tc>
        <w:tc>
          <w:tcPr>
            <w:tcW w:w="0" w:type="auto"/>
            <w:tcBorders>
              <w:bottom w:val="thickThinSmallGap" w:sz="24" w:space="0" w:color="auto"/>
              <w:right w:val="thinThick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0.9</w:t>
            </w:r>
          </w:p>
        </w:tc>
        <w:tc>
          <w:tcPr>
            <w:tcW w:w="0" w:type="auto"/>
            <w:tcBorders>
              <w:left w:val="thinThickSmallGap" w:sz="24" w:space="0" w:color="auto"/>
              <w:bottom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0.5</w:t>
            </w:r>
          </w:p>
        </w:tc>
        <w:tc>
          <w:tcPr>
            <w:tcW w:w="0" w:type="auto"/>
            <w:tcBorders>
              <w:bottom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0.4</w:t>
            </w:r>
          </w:p>
        </w:tc>
        <w:tc>
          <w:tcPr>
            <w:tcW w:w="0" w:type="auto"/>
            <w:tcBorders>
              <w:bottom w:val="thickThinSmallGap" w:sz="24" w:space="0" w:color="auto"/>
              <w:right w:val="thickThinSmallGap" w:sz="24" w:space="0" w:color="auto"/>
            </w:tcBorders>
          </w:tcPr>
          <w:p w:rsidR="00447E3B" w:rsidRPr="00297698" w:rsidRDefault="00447E3B" w:rsidP="000C6BCC">
            <w:pPr>
              <w:bidi w:val="0"/>
              <w:jc w:val="both"/>
              <w:rPr>
                <w:rFonts w:cs="Times New Roman"/>
                <w:b/>
                <w:bCs/>
                <w:sz w:val="16"/>
                <w:szCs w:val="16"/>
              </w:rPr>
            </w:pPr>
            <w:r w:rsidRPr="00297698">
              <w:rPr>
                <w:rFonts w:cs="Times New Roman"/>
                <w:b/>
                <w:bCs/>
                <w:sz w:val="16"/>
                <w:szCs w:val="16"/>
              </w:rPr>
              <w:t>0.9</w:t>
            </w:r>
          </w:p>
        </w:tc>
      </w:tr>
    </w:tbl>
    <w:p w:rsidR="00447E3B" w:rsidRPr="00DD5B38" w:rsidRDefault="00447E3B" w:rsidP="00447E3B">
      <w:pPr>
        <w:bidi w:val="0"/>
        <w:jc w:val="lowKashida"/>
        <w:rPr>
          <w:rFonts w:cs="Times New Roman"/>
          <w:sz w:val="18"/>
          <w:szCs w:val="18"/>
        </w:rPr>
      </w:pPr>
      <w:proofErr w:type="spellStart"/>
      <w:r w:rsidRPr="00DD5B38">
        <w:rPr>
          <w:rFonts w:cs="Times New Roman"/>
          <w:sz w:val="18"/>
          <w:szCs w:val="18"/>
        </w:rPr>
        <w:t>Inorg</w:t>
      </w:r>
      <w:proofErr w:type="spellEnd"/>
      <w:r w:rsidRPr="00DD5B38">
        <w:rPr>
          <w:rFonts w:cs="Times New Roman"/>
          <w:sz w:val="18"/>
          <w:szCs w:val="18"/>
        </w:rPr>
        <w:t>. = Inorganic N form ( ammonium nitrate, 3.5 % N)</w:t>
      </w:r>
    </w:p>
    <w:p w:rsidR="00447E3B" w:rsidRDefault="00447E3B" w:rsidP="00447E3B">
      <w:pPr>
        <w:bidi w:val="0"/>
        <w:jc w:val="lowKashida"/>
        <w:rPr>
          <w:rFonts w:cs="Times New Roman"/>
          <w:sz w:val="18"/>
          <w:szCs w:val="18"/>
          <w:lang w:eastAsia="zh-CN"/>
        </w:rPr>
      </w:pPr>
      <w:r w:rsidRPr="00DD5B38">
        <w:rPr>
          <w:rFonts w:cs="Times New Roman"/>
          <w:sz w:val="18"/>
          <w:szCs w:val="18"/>
        </w:rPr>
        <w:t xml:space="preserve">Org. = organic N form ( Farmyard manure 0.25 % N) </w:t>
      </w:r>
    </w:p>
    <w:p w:rsidR="00297698" w:rsidRPr="00DD5B38" w:rsidRDefault="00297698" w:rsidP="00297698">
      <w:pPr>
        <w:bidi w:val="0"/>
        <w:jc w:val="lowKashida"/>
        <w:rPr>
          <w:rFonts w:cs="Times New Roman"/>
          <w:sz w:val="18"/>
          <w:szCs w:val="18"/>
          <w:lang w:eastAsia="zh-CN"/>
        </w:rPr>
      </w:pPr>
    </w:p>
    <w:p w:rsidR="00447E3B" w:rsidRPr="00DD5B38" w:rsidRDefault="00447E3B" w:rsidP="00447E3B">
      <w:pPr>
        <w:bidi w:val="0"/>
        <w:ind w:left="1260" w:hanging="1260"/>
        <w:jc w:val="lowKashida"/>
        <w:rPr>
          <w:rFonts w:cs="Times New Roman"/>
          <w:sz w:val="18"/>
          <w:szCs w:val="18"/>
        </w:rPr>
      </w:pPr>
    </w:p>
    <w:p w:rsidR="00447E3B" w:rsidRPr="00DD5B38" w:rsidRDefault="00447E3B" w:rsidP="0009456B">
      <w:pPr>
        <w:bidi w:val="0"/>
        <w:jc w:val="lowKashida"/>
        <w:rPr>
          <w:rFonts w:cs="Times New Roman"/>
          <w:sz w:val="18"/>
          <w:szCs w:val="18"/>
        </w:rPr>
      </w:pPr>
      <w:r w:rsidRPr="00DD5B38">
        <w:rPr>
          <w:rFonts w:cs="Times New Roman"/>
          <w:sz w:val="18"/>
          <w:szCs w:val="18"/>
        </w:rPr>
        <w:t xml:space="preserve">Table (10): Effect of inorganic and organic N fertilization, </w:t>
      </w:r>
      <w:proofErr w:type="spellStart"/>
      <w:r w:rsidRPr="00DD5B38">
        <w:rPr>
          <w:rFonts w:cs="Times New Roman"/>
          <w:sz w:val="18"/>
          <w:szCs w:val="18"/>
        </w:rPr>
        <w:t>biofertilization</w:t>
      </w:r>
      <w:proofErr w:type="spellEnd"/>
      <w:r w:rsidRPr="00DD5B38">
        <w:rPr>
          <w:rFonts w:cs="Times New Roman"/>
          <w:sz w:val="18"/>
          <w:szCs w:val="18"/>
        </w:rPr>
        <w:t xml:space="preserve"> with EM and foliar application with nutrients on the percentages of total and reducing sugars in the fruits of Valencia orange trees during 2011/2012 and 2012 / 2013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5"/>
        <w:gridCol w:w="554"/>
        <w:gridCol w:w="553"/>
        <w:gridCol w:w="734"/>
        <w:gridCol w:w="553"/>
        <w:gridCol w:w="553"/>
        <w:gridCol w:w="734"/>
        <w:gridCol w:w="511"/>
        <w:gridCol w:w="511"/>
        <w:gridCol w:w="734"/>
        <w:gridCol w:w="511"/>
        <w:gridCol w:w="511"/>
        <w:gridCol w:w="732"/>
      </w:tblGrid>
      <w:tr w:rsidR="00447E3B" w:rsidRPr="00297698" w:rsidTr="00297698">
        <w:trPr>
          <w:cantSplit/>
          <w:jc w:val="center"/>
        </w:trPr>
        <w:tc>
          <w:tcPr>
            <w:tcW w:w="1245" w:type="pct"/>
            <w:vMerge w:val="restart"/>
            <w:tcBorders>
              <w:top w:val="thinThickSmallGap" w:sz="24" w:space="0" w:color="auto"/>
              <w:left w:val="thinThickSmallGap" w:sz="24" w:space="0" w:color="auto"/>
              <w:right w:val="thinThickSmallGap" w:sz="24" w:space="0" w:color="auto"/>
            </w:tcBorders>
            <w:vAlign w:val="center"/>
          </w:tcPr>
          <w:p w:rsidR="00447E3B" w:rsidRPr="00297698" w:rsidRDefault="00447E3B" w:rsidP="008E2630">
            <w:pPr>
              <w:bidi w:val="0"/>
              <w:jc w:val="both"/>
              <w:rPr>
                <w:rFonts w:cs="Times New Roman"/>
                <w:b/>
                <w:bCs/>
                <w:sz w:val="16"/>
                <w:szCs w:val="16"/>
              </w:rPr>
            </w:pPr>
            <w:r w:rsidRPr="00297698">
              <w:rPr>
                <w:rFonts w:cs="Times New Roman"/>
                <w:b/>
                <w:bCs/>
                <w:sz w:val="16"/>
                <w:szCs w:val="16"/>
              </w:rPr>
              <w:t>Inorganic and organic N as well as  EM treatments (A)</w:t>
            </w:r>
          </w:p>
        </w:tc>
        <w:tc>
          <w:tcPr>
            <w:tcW w:w="1920" w:type="pct"/>
            <w:gridSpan w:val="6"/>
            <w:tcBorders>
              <w:top w:val="thinThickSmallGap" w:sz="24" w:space="0" w:color="auto"/>
              <w:left w:val="thinThickSmallGap" w:sz="24" w:space="0" w:color="auto"/>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 xml:space="preserve">Total sugars % </w:t>
            </w:r>
          </w:p>
        </w:tc>
        <w:tc>
          <w:tcPr>
            <w:tcW w:w="1835" w:type="pct"/>
            <w:gridSpan w:val="6"/>
            <w:tcBorders>
              <w:top w:val="thinThickSmallGap" w:sz="24" w:space="0" w:color="auto"/>
              <w:left w:val="thinThickSmallGap" w:sz="24" w:space="0" w:color="auto"/>
              <w:right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 xml:space="preserve">Reducing sugars % </w:t>
            </w:r>
          </w:p>
        </w:tc>
      </w:tr>
      <w:tr w:rsidR="00447E3B" w:rsidRPr="00297698" w:rsidTr="00297698">
        <w:trPr>
          <w:cantSplit/>
          <w:jc w:val="center"/>
        </w:trPr>
        <w:tc>
          <w:tcPr>
            <w:tcW w:w="1245" w:type="pct"/>
            <w:vMerge/>
            <w:tcBorders>
              <w:left w:val="thinThickSmallGap" w:sz="24" w:space="0" w:color="auto"/>
              <w:right w:val="thinThickSmallGap" w:sz="24" w:space="0" w:color="auto"/>
            </w:tcBorders>
            <w:vAlign w:val="center"/>
          </w:tcPr>
          <w:p w:rsidR="00447E3B" w:rsidRPr="00297698" w:rsidRDefault="00447E3B" w:rsidP="008E2630">
            <w:pPr>
              <w:bidi w:val="0"/>
              <w:jc w:val="both"/>
              <w:rPr>
                <w:rFonts w:cs="Times New Roman"/>
                <w:b/>
                <w:bCs/>
                <w:sz w:val="16"/>
                <w:szCs w:val="16"/>
              </w:rPr>
            </w:pPr>
          </w:p>
        </w:tc>
        <w:tc>
          <w:tcPr>
            <w:tcW w:w="960" w:type="pct"/>
            <w:gridSpan w:val="3"/>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2011/ 2012</w:t>
            </w:r>
          </w:p>
        </w:tc>
        <w:tc>
          <w:tcPr>
            <w:tcW w:w="960" w:type="pct"/>
            <w:gridSpan w:val="3"/>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2012/ 2013</w:t>
            </w:r>
          </w:p>
        </w:tc>
        <w:tc>
          <w:tcPr>
            <w:tcW w:w="917" w:type="pct"/>
            <w:gridSpan w:val="3"/>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2011/ 2012</w:t>
            </w:r>
          </w:p>
        </w:tc>
        <w:tc>
          <w:tcPr>
            <w:tcW w:w="917" w:type="pct"/>
            <w:gridSpan w:val="3"/>
            <w:tcBorders>
              <w:right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2012/ 2013</w:t>
            </w:r>
          </w:p>
        </w:tc>
      </w:tr>
      <w:tr w:rsidR="00447E3B" w:rsidRPr="00297698" w:rsidTr="00297698">
        <w:trPr>
          <w:cantSplit/>
          <w:jc w:val="center"/>
        </w:trPr>
        <w:tc>
          <w:tcPr>
            <w:tcW w:w="1245" w:type="pct"/>
            <w:vMerge/>
            <w:tcBorders>
              <w:left w:val="thinThickSmallGap" w:sz="24" w:space="0" w:color="auto"/>
              <w:right w:val="thinThickSmallGap" w:sz="24" w:space="0" w:color="auto"/>
            </w:tcBorders>
            <w:vAlign w:val="center"/>
          </w:tcPr>
          <w:p w:rsidR="00447E3B" w:rsidRPr="00297698" w:rsidRDefault="00447E3B" w:rsidP="008E2630">
            <w:pPr>
              <w:bidi w:val="0"/>
              <w:jc w:val="both"/>
              <w:rPr>
                <w:rFonts w:cs="Times New Roman"/>
                <w:b/>
                <w:bCs/>
                <w:sz w:val="16"/>
                <w:szCs w:val="16"/>
              </w:rPr>
            </w:pPr>
          </w:p>
        </w:tc>
        <w:tc>
          <w:tcPr>
            <w:tcW w:w="3755" w:type="pct"/>
            <w:gridSpan w:val="12"/>
            <w:tcBorders>
              <w:left w:val="thinThickSmallGap" w:sz="24" w:space="0" w:color="auto"/>
              <w:right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Amino acids enriched with nutrients (B)</w:t>
            </w:r>
          </w:p>
        </w:tc>
      </w:tr>
      <w:tr w:rsidR="00447E3B" w:rsidRPr="00297698" w:rsidTr="00297698">
        <w:trPr>
          <w:cantSplit/>
          <w:jc w:val="center"/>
        </w:trPr>
        <w:tc>
          <w:tcPr>
            <w:tcW w:w="1245" w:type="pct"/>
            <w:vMerge/>
            <w:tcBorders>
              <w:left w:val="thinThickSmallGap" w:sz="24" w:space="0" w:color="auto"/>
              <w:right w:val="thinThickSmallGap" w:sz="24" w:space="0" w:color="auto"/>
            </w:tcBorders>
            <w:vAlign w:val="center"/>
          </w:tcPr>
          <w:p w:rsidR="00447E3B" w:rsidRPr="00297698" w:rsidRDefault="00447E3B" w:rsidP="008E2630">
            <w:pPr>
              <w:bidi w:val="0"/>
              <w:jc w:val="both"/>
              <w:rPr>
                <w:rFonts w:cs="Times New Roman"/>
                <w:b/>
                <w:bCs/>
                <w:sz w:val="16"/>
                <w:szCs w:val="16"/>
              </w:rPr>
            </w:pPr>
          </w:p>
        </w:tc>
        <w:tc>
          <w:tcPr>
            <w:tcW w:w="289"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0.0 %</w:t>
            </w:r>
          </w:p>
        </w:tc>
        <w:tc>
          <w:tcPr>
            <w:tcW w:w="289"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0.1 %</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Mean (A)</w:t>
            </w:r>
          </w:p>
        </w:tc>
        <w:tc>
          <w:tcPr>
            <w:tcW w:w="289"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0.0 %</w:t>
            </w:r>
          </w:p>
        </w:tc>
        <w:tc>
          <w:tcPr>
            <w:tcW w:w="289"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0.1 %</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Mean (A)</w:t>
            </w:r>
          </w:p>
        </w:tc>
        <w:tc>
          <w:tcPr>
            <w:tcW w:w="267"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0.0 %</w:t>
            </w:r>
          </w:p>
        </w:tc>
        <w:tc>
          <w:tcPr>
            <w:tcW w:w="267"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0.1 %</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Mean (A)</w:t>
            </w:r>
          </w:p>
        </w:tc>
        <w:tc>
          <w:tcPr>
            <w:tcW w:w="267"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0.0 %</w:t>
            </w:r>
          </w:p>
        </w:tc>
        <w:tc>
          <w:tcPr>
            <w:tcW w:w="267"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0.1 %</w:t>
            </w:r>
          </w:p>
        </w:tc>
        <w:tc>
          <w:tcPr>
            <w:tcW w:w="383" w:type="pct"/>
            <w:tcBorders>
              <w:right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Mean (A)</w:t>
            </w:r>
          </w:p>
        </w:tc>
      </w:tr>
      <w:tr w:rsidR="00447E3B" w:rsidRPr="00297698" w:rsidTr="00297698">
        <w:trPr>
          <w:cantSplit/>
          <w:jc w:val="center"/>
        </w:trPr>
        <w:tc>
          <w:tcPr>
            <w:tcW w:w="1245" w:type="pct"/>
            <w:tcBorders>
              <w:left w:val="thinThickSmallGap" w:sz="24" w:space="0" w:color="auto"/>
              <w:right w:val="thinThickSmallGap" w:sz="24" w:space="0" w:color="auto"/>
            </w:tcBorders>
            <w:vAlign w:val="center"/>
          </w:tcPr>
          <w:p w:rsidR="00447E3B" w:rsidRPr="00297698" w:rsidRDefault="00447E3B" w:rsidP="008E2630">
            <w:pPr>
              <w:bidi w:val="0"/>
              <w:jc w:val="both"/>
              <w:rPr>
                <w:rFonts w:cs="Times New Roman"/>
                <w:b/>
                <w:bCs/>
                <w:sz w:val="16"/>
                <w:szCs w:val="16"/>
              </w:rPr>
            </w:pPr>
            <w:r w:rsidRPr="00297698">
              <w:rPr>
                <w:rFonts w:cs="Times New Roman"/>
                <w:b/>
                <w:bCs/>
                <w:sz w:val="16"/>
                <w:szCs w:val="16"/>
              </w:rPr>
              <w:t>a</w:t>
            </w:r>
            <w:r w:rsidRPr="00297698">
              <w:rPr>
                <w:rFonts w:cs="Times New Roman"/>
                <w:b/>
                <w:bCs/>
                <w:sz w:val="16"/>
                <w:szCs w:val="16"/>
                <w:vertAlign w:val="subscript"/>
              </w:rPr>
              <w:t>1</w:t>
            </w:r>
            <w:r w:rsidRPr="00297698">
              <w:rPr>
                <w:rFonts w:cs="Times New Roman"/>
                <w:b/>
                <w:bCs/>
                <w:sz w:val="16"/>
                <w:szCs w:val="16"/>
              </w:rPr>
              <w:t xml:space="preserve"> N as 100 % inorganic </w:t>
            </w:r>
          </w:p>
        </w:tc>
        <w:tc>
          <w:tcPr>
            <w:tcW w:w="289"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7.1</w:t>
            </w:r>
          </w:p>
        </w:tc>
        <w:tc>
          <w:tcPr>
            <w:tcW w:w="289"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8.0</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7.6</w:t>
            </w:r>
          </w:p>
        </w:tc>
        <w:tc>
          <w:tcPr>
            <w:tcW w:w="289"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7.2</w:t>
            </w:r>
          </w:p>
        </w:tc>
        <w:tc>
          <w:tcPr>
            <w:tcW w:w="289"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8.2</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7.7</w:t>
            </w:r>
          </w:p>
        </w:tc>
        <w:tc>
          <w:tcPr>
            <w:tcW w:w="267"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3.1</w:t>
            </w:r>
          </w:p>
        </w:tc>
        <w:tc>
          <w:tcPr>
            <w:tcW w:w="267"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3.5</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3.3</w:t>
            </w:r>
          </w:p>
        </w:tc>
        <w:tc>
          <w:tcPr>
            <w:tcW w:w="267"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3.3</w:t>
            </w:r>
          </w:p>
        </w:tc>
        <w:tc>
          <w:tcPr>
            <w:tcW w:w="267"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3.8</w:t>
            </w:r>
          </w:p>
        </w:tc>
        <w:tc>
          <w:tcPr>
            <w:tcW w:w="383" w:type="pct"/>
            <w:tcBorders>
              <w:right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3.6</w:t>
            </w:r>
          </w:p>
        </w:tc>
      </w:tr>
      <w:tr w:rsidR="00447E3B" w:rsidRPr="00297698" w:rsidTr="00297698">
        <w:trPr>
          <w:cantSplit/>
          <w:jc w:val="center"/>
        </w:trPr>
        <w:tc>
          <w:tcPr>
            <w:tcW w:w="1245" w:type="pct"/>
            <w:tcBorders>
              <w:left w:val="thinThickSmallGap" w:sz="24" w:space="0" w:color="auto"/>
              <w:right w:val="thinThickSmallGap" w:sz="24" w:space="0" w:color="auto"/>
            </w:tcBorders>
            <w:vAlign w:val="center"/>
          </w:tcPr>
          <w:p w:rsidR="00447E3B" w:rsidRPr="00297698" w:rsidRDefault="00447E3B" w:rsidP="008E2630">
            <w:pPr>
              <w:bidi w:val="0"/>
              <w:jc w:val="both"/>
              <w:rPr>
                <w:rFonts w:cs="Times New Roman"/>
                <w:b/>
                <w:bCs/>
                <w:sz w:val="16"/>
                <w:szCs w:val="16"/>
              </w:rPr>
            </w:pPr>
            <w:r w:rsidRPr="00297698">
              <w:rPr>
                <w:rFonts w:cs="Times New Roman"/>
                <w:b/>
                <w:bCs/>
                <w:sz w:val="16"/>
                <w:szCs w:val="16"/>
              </w:rPr>
              <w:t>a</w:t>
            </w:r>
            <w:r w:rsidRPr="00297698">
              <w:rPr>
                <w:rFonts w:cs="Times New Roman"/>
                <w:b/>
                <w:bCs/>
                <w:sz w:val="16"/>
                <w:szCs w:val="16"/>
                <w:vertAlign w:val="subscript"/>
              </w:rPr>
              <w:t>2</w:t>
            </w:r>
            <w:r w:rsidRPr="00297698">
              <w:rPr>
                <w:rFonts w:cs="Times New Roman"/>
                <w:b/>
                <w:bCs/>
                <w:sz w:val="16"/>
                <w:szCs w:val="16"/>
              </w:rPr>
              <w:t xml:space="preserve"> N as 75% </w:t>
            </w:r>
            <w:proofErr w:type="spellStart"/>
            <w:r w:rsidRPr="00297698">
              <w:rPr>
                <w:rFonts w:cs="Times New Roman"/>
                <w:b/>
                <w:bCs/>
                <w:sz w:val="16"/>
                <w:szCs w:val="16"/>
              </w:rPr>
              <w:t>inorg</w:t>
            </w:r>
            <w:proofErr w:type="spellEnd"/>
            <w:r w:rsidRPr="00297698">
              <w:rPr>
                <w:rFonts w:cs="Times New Roman"/>
                <w:b/>
                <w:bCs/>
                <w:sz w:val="16"/>
                <w:szCs w:val="16"/>
              </w:rPr>
              <w:t xml:space="preserve">. + 12.5 org + 50 ml EM / tree </w:t>
            </w:r>
          </w:p>
        </w:tc>
        <w:tc>
          <w:tcPr>
            <w:tcW w:w="289"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7.8</w:t>
            </w:r>
          </w:p>
        </w:tc>
        <w:tc>
          <w:tcPr>
            <w:tcW w:w="289"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8.7</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8.3</w:t>
            </w:r>
          </w:p>
        </w:tc>
        <w:tc>
          <w:tcPr>
            <w:tcW w:w="289"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7.9</w:t>
            </w:r>
          </w:p>
        </w:tc>
        <w:tc>
          <w:tcPr>
            <w:tcW w:w="289"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8.9</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8.4</w:t>
            </w:r>
          </w:p>
        </w:tc>
        <w:tc>
          <w:tcPr>
            <w:tcW w:w="267"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3.6</w:t>
            </w:r>
          </w:p>
        </w:tc>
        <w:tc>
          <w:tcPr>
            <w:tcW w:w="267"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4.1</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3.9</w:t>
            </w:r>
          </w:p>
        </w:tc>
        <w:tc>
          <w:tcPr>
            <w:tcW w:w="267"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3.9</w:t>
            </w:r>
          </w:p>
        </w:tc>
        <w:tc>
          <w:tcPr>
            <w:tcW w:w="267"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4.4</w:t>
            </w:r>
          </w:p>
        </w:tc>
        <w:tc>
          <w:tcPr>
            <w:tcW w:w="383" w:type="pct"/>
            <w:tcBorders>
              <w:right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4.2</w:t>
            </w:r>
          </w:p>
        </w:tc>
      </w:tr>
      <w:tr w:rsidR="00447E3B" w:rsidRPr="00297698" w:rsidTr="00297698">
        <w:trPr>
          <w:cantSplit/>
          <w:jc w:val="center"/>
        </w:trPr>
        <w:tc>
          <w:tcPr>
            <w:tcW w:w="1245" w:type="pct"/>
            <w:tcBorders>
              <w:left w:val="thinThickSmallGap" w:sz="24" w:space="0" w:color="auto"/>
              <w:right w:val="thinThickSmallGap" w:sz="24" w:space="0" w:color="auto"/>
            </w:tcBorders>
            <w:vAlign w:val="center"/>
          </w:tcPr>
          <w:p w:rsidR="00447E3B" w:rsidRPr="00297698" w:rsidRDefault="00447E3B" w:rsidP="008E2630">
            <w:pPr>
              <w:bidi w:val="0"/>
              <w:jc w:val="both"/>
              <w:rPr>
                <w:rFonts w:cs="Times New Roman"/>
                <w:b/>
                <w:bCs/>
                <w:sz w:val="16"/>
                <w:szCs w:val="16"/>
              </w:rPr>
            </w:pPr>
            <w:r w:rsidRPr="00297698">
              <w:rPr>
                <w:rFonts w:cs="Times New Roman"/>
                <w:b/>
                <w:bCs/>
                <w:sz w:val="16"/>
                <w:szCs w:val="16"/>
              </w:rPr>
              <w:t>a</w:t>
            </w:r>
            <w:r w:rsidRPr="00297698">
              <w:rPr>
                <w:rFonts w:cs="Times New Roman"/>
                <w:b/>
                <w:bCs/>
                <w:sz w:val="16"/>
                <w:szCs w:val="16"/>
                <w:vertAlign w:val="subscript"/>
              </w:rPr>
              <w:t>3</w:t>
            </w:r>
            <w:r w:rsidRPr="00297698">
              <w:rPr>
                <w:rFonts w:cs="Times New Roman"/>
                <w:b/>
                <w:bCs/>
                <w:sz w:val="16"/>
                <w:szCs w:val="16"/>
              </w:rPr>
              <w:t xml:space="preserve"> N at 62.5 % </w:t>
            </w:r>
            <w:proofErr w:type="spellStart"/>
            <w:r w:rsidRPr="00297698">
              <w:rPr>
                <w:rFonts w:cs="Times New Roman"/>
                <w:b/>
                <w:bCs/>
                <w:sz w:val="16"/>
                <w:szCs w:val="16"/>
              </w:rPr>
              <w:t>inorg</w:t>
            </w:r>
            <w:proofErr w:type="spellEnd"/>
            <w:r w:rsidRPr="00297698">
              <w:rPr>
                <w:rFonts w:cs="Times New Roman"/>
                <w:b/>
                <w:bCs/>
                <w:sz w:val="16"/>
                <w:szCs w:val="16"/>
              </w:rPr>
              <w:t xml:space="preserve">. + 12.5 % org. + 100 ml EM / tree </w:t>
            </w:r>
          </w:p>
        </w:tc>
        <w:tc>
          <w:tcPr>
            <w:tcW w:w="289"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8.7</w:t>
            </w:r>
          </w:p>
        </w:tc>
        <w:tc>
          <w:tcPr>
            <w:tcW w:w="289"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9.6</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9.2</w:t>
            </w:r>
          </w:p>
        </w:tc>
        <w:tc>
          <w:tcPr>
            <w:tcW w:w="289"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8.8</w:t>
            </w:r>
          </w:p>
        </w:tc>
        <w:tc>
          <w:tcPr>
            <w:tcW w:w="289"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9.9</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9.4</w:t>
            </w:r>
          </w:p>
        </w:tc>
        <w:tc>
          <w:tcPr>
            <w:tcW w:w="267"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4.1</w:t>
            </w:r>
          </w:p>
        </w:tc>
        <w:tc>
          <w:tcPr>
            <w:tcW w:w="267"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4.6</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4.4</w:t>
            </w:r>
          </w:p>
        </w:tc>
        <w:tc>
          <w:tcPr>
            <w:tcW w:w="267"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4.9</w:t>
            </w:r>
          </w:p>
        </w:tc>
        <w:tc>
          <w:tcPr>
            <w:tcW w:w="267"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5.4</w:t>
            </w:r>
          </w:p>
        </w:tc>
        <w:tc>
          <w:tcPr>
            <w:tcW w:w="383" w:type="pct"/>
            <w:tcBorders>
              <w:right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5.2</w:t>
            </w:r>
          </w:p>
        </w:tc>
      </w:tr>
      <w:tr w:rsidR="00447E3B" w:rsidRPr="00297698" w:rsidTr="00297698">
        <w:trPr>
          <w:cantSplit/>
          <w:jc w:val="center"/>
        </w:trPr>
        <w:tc>
          <w:tcPr>
            <w:tcW w:w="1245" w:type="pct"/>
            <w:tcBorders>
              <w:left w:val="thinThickSmallGap" w:sz="24" w:space="0" w:color="auto"/>
              <w:right w:val="thinThickSmallGap" w:sz="24" w:space="0" w:color="auto"/>
            </w:tcBorders>
            <w:vAlign w:val="center"/>
          </w:tcPr>
          <w:p w:rsidR="00447E3B" w:rsidRPr="00297698" w:rsidRDefault="00447E3B" w:rsidP="008E2630">
            <w:pPr>
              <w:bidi w:val="0"/>
              <w:jc w:val="both"/>
              <w:rPr>
                <w:rFonts w:cs="Times New Roman"/>
                <w:b/>
                <w:bCs/>
                <w:sz w:val="16"/>
                <w:szCs w:val="16"/>
              </w:rPr>
            </w:pPr>
            <w:r w:rsidRPr="00297698">
              <w:rPr>
                <w:rFonts w:cs="Times New Roman"/>
                <w:b/>
                <w:bCs/>
                <w:sz w:val="16"/>
                <w:szCs w:val="16"/>
              </w:rPr>
              <w:t>a</w:t>
            </w:r>
            <w:r w:rsidRPr="00297698">
              <w:rPr>
                <w:rFonts w:cs="Times New Roman"/>
                <w:b/>
                <w:bCs/>
                <w:sz w:val="16"/>
                <w:szCs w:val="16"/>
                <w:vertAlign w:val="subscript"/>
              </w:rPr>
              <w:t>4</w:t>
            </w:r>
            <w:r w:rsidRPr="00297698">
              <w:rPr>
                <w:rFonts w:cs="Times New Roman"/>
                <w:b/>
                <w:bCs/>
                <w:sz w:val="16"/>
                <w:szCs w:val="16"/>
              </w:rPr>
              <w:t xml:space="preserve"> N as 50% </w:t>
            </w:r>
            <w:proofErr w:type="spellStart"/>
            <w:r w:rsidRPr="00297698">
              <w:rPr>
                <w:rFonts w:cs="Times New Roman"/>
                <w:b/>
                <w:bCs/>
                <w:sz w:val="16"/>
                <w:szCs w:val="16"/>
              </w:rPr>
              <w:t>inorg</w:t>
            </w:r>
            <w:proofErr w:type="spellEnd"/>
            <w:r w:rsidRPr="00297698">
              <w:rPr>
                <w:rFonts w:cs="Times New Roman"/>
                <w:b/>
                <w:bCs/>
                <w:sz w:val="16"/>
                <w:szCs w:val="16"/>
              </w:rPr>
              <w:t>. + 12.5 % org. + 200 ml EM/ tree</w:t>
            </w:r>
          </w:p>
        </w:tc>
        <w:tc>
          <w:tcPr>
            <w:tcW w:w="289"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9.5</w:t>
            </w:r>
          </w:p>
        </w:tc>
        <w:tc>
          <w:tcPr>
            <w:tcW w:w="289"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10.5</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10.0</w:t>
            </w:r>
          </w:p>
        </w:tc>
        <w:tc>
          <w:tcPr>
            <w:tcW w:w="289"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9.6</w:t>
            </w:r>
          </w:p>
        </w:tc>
        <w:tc>
          <w:tcPr>
            <w:tcW w:w="289"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9.7</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9.7</w:t>
            </w:r>
          </w:p>
        </w:tc>
        <w:tc>
          <w:tcPr>
            <w:tcW w:w="267"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4.6</w:t>
            </w:r>
          </w:p>
        </w:tc>
        <w:tc>
          <w:tcPr>
            <w:tcW w:w="267"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5.1</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4.9</w:t>
            </w:r>
          </w:p>
        </w:tc>
        <w:tc>
          <w:tcPr>
            <w:tcW w:w="267"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5.6</w:t>
            </w:r>
          </w:p>
        </w:tc>
        <w:tc>
          <w:tcPr>
            <w:tcW w:w="267"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6.1</w:t>
            </w:r>
          </w:p>
        </w:tc>
        <w:tc>
          <w:tcPr>
            <w:tcW w:w="383" w:type="pct"/>
            <w:tcBorders>
              <w:right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5.9</w:t>
            </w:r>
          </w:p>
        </w:tc>
      </w:tr>
      <w:tr w:rsidR="00447E3B" w:rsidRPr="00297698" w:rsidTr="00297698">
        <w:trPr>
          <w:cantSplit/>
          <w:jc w:val="center"/>
        </w:trPr>
        <w:tc>
          <w:tcPr>
            <w:tcW w:w="1245" w:type="pct"/>
            <w:tcBorders>
              <w:left w:val="thinThickSmallGap" w:sz="24" w:space="0" w:color="auto"/>
              <w:right w:val="thinThickSmallGap" w:sz="24" w:space="0" w:color="auto"/>
            </w:tcBorders>
            <w:vAlign w:val="center"/>
          </w:tcPr>
          <w:p w:rsidR="00447E3B" w:rsidRPr="00297698" w:rsidRDefault="00447E3B" w:rsidP="008E2630">
            <w:pPr>
              <w:bidi w:val="0"/>
              <w:jc w:val="both"/>
              <w:rPr>
                <w:rFonts w:cs="Times New Roman"/>
                <w:b/>
                <w:bCs/>
                <w:sz w:val="16"/>
                <w:szCs w:val="16"/>
              </w:rPr>
            </w:pPr>
            <w:r w:rsidRPr="00297698">
              <w:rPr>
                <w:rFonts w:cs="Times New Roman"/>
                <w:b/>
                <w:bCs/>
                <w:sz w:val="16"/>
                <w:szCs w:val="16"/>
              </w:rPr>
              <w:t>a</w:t>
            </w:r>
            <w:r w:rsidRPr="00297698">
              <w:rPr>
                <w:rFonts w:cs="Times New Roman"/>
                <w:b/>
                <w:bCs/>
                <w:sz w:val="16"/>
                <w:szCs w:val="16"/>
                <w:vertAlign w:val="subscript"/>
              </w:rPr>
              <w:t>5</w:t>
            </w:r>
            <w:r w:rsidRPr="00297698">
              <w:rPr>
                <w:rFonts w:cs="Times New Roman"/>
                <w:b/>
                <w:bCs/>
                <w:sz w:val="16"/>
                <w:szCs w:val="16"/>
              </w:rPr>
              <w:t xml:space="preserve"> as 37.5 % </w:t>
            </w:r>
            <w:proofErr w:type="spellStart"/>
            <w:r w:rsidRPr="00297698">
              <w:rPr>
                <w:rFonts w:cs="Times New Roman"/>
                <w:b/>
                <w:bCs/>
                <w:sz w:val="16"/>
                <w:szCs w:val="16"/>
              </w:rPr>
              <w:t>inorg</w:t>
            </w:r>
            <w:proofErr w:type="spellEnd"/>
            <w:r w:rsidRPr="00297698">
              <w:rPr>
                <w:rFonts w:cs="Times New Roman"/>
                <w:b/>
                <w:bCs/>
                <w:sz w:val="16"/>
                <w:szCs w:val="16"/>
              </w:rPr>
              <w:t>. + 12.5 % org. + 400 ml EM/ tree</w:t>
            </w:r>
          </w:p>
        </w:tc>
        <w:tc>
          <w:tcPr>
            <w:tcW w:w="289"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10.7</w:t>
            </w:r>
          </w:p>
        </w:tc>
        <w:tc>
          <w:tcPr>
            <w:tcW w:w="289"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11.6</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11.2</w:t>
            </w:r>
          </w:p>
        </w:tc>
        <w:tc>
          <w:tcPr>
            <w:tcW w:w="289"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10.9</w:t>
            </w:r>
          </w:p>
        </w:tc>
        <w:tc>
          <w:tcPr>
            <w:tcW w:w="289"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11.9</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11.4</w:t>
            </w:r>
          </w:p>
        </w:tc>
        <w:tc>
          <w:tcPr>
            <w:tcW w:w="267"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5.1</w:t>
            </w:r>
          </w:p>
        </w:tc>
        <w:tc>
          <w:tcPr>
            <w:tcW w:w="267"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5.6</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5.4</w:t>
            </w:r>
          </w:p>
        </w:tc>
        <w:tc>
          <w:tcPr>
            <w:tcW w:w="267"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6.0</w:t>
            </w:r>
          </w:p>
        </w:tc>
        <w:tc>
          <w:tcPr>
            <w:tcW w:w="267"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6.5</w:t>
            </w:r>
          </w:p>
        </w:tc>
        <w:tc>
          <w:tcPr>
            <w:tcW w:w="383" w:type="pct"/>
            <w:tcBorders>
              <w:right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6.3</w:t>
            </w:r>
          </w:p>
        </w:tc>
      </w:tr>
      <w:tr w:rsidR="00447E3B" w:rsidRPr="00297698" w:rsidTr="00297698">
        <w:trPr>
          <w:cantSplit/>
          <w:jc w:val="center"/>
        </w:trPr>
        <w:tc>
          <w:tcPr>
            <w:tcW w:w="1245" w:type="pct"/>
            <w:tcBorders>
              <w:left w:val="thinThickSmallGap" w:sz="24" w:space="0" w:color="auto"/>
              <w:right w:val="thinThickSmallGap" w:sz="24" w:space="0" w:color="auto"/>
            </w:tcBorders>
            <w:vAlign w:val="center"/>
          </w:tcPr>
          <w:p w:rsidR="00447E3B" w:rsidRPr="00297698" w:rsidRDefault="00447E3B" w:rsidP="008E2630">
            <w:pPr>
              <w:bidi w:val="0"/>
              <w:jc w:val="both"/>
              <w:rPr>
                <w:rFonts w:cs="Times New Roman"/>
                <w:b/>
                <w:bCs/>
                <w:sz w:val="16"/>
                <w:szCs w:val="16"/>
              </w:rPr>
            </w:pPr>
            <w:r w:rsidRPr="00297698">
              <w:rPr>
                <w:rFonts w:cs="Times New Roman"/>
                <w:b/>
                <w:bCs/>
                <w:sz w:val="16"/>
                <w:szCs w:val="16"/>
              </w:rPr>
              <w:t>Mean (B)</w:t>
            </w:r>
          </w:p>
        </w:tc>
        <w:tc>
          <w:tcPr>
            <w:tcW w:w="289"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8.8</w:t>
            </w:r>
          </w:p>
        </w:tc>
        <w:tc>
          <w:tcPr>
            <w:tcW w:w="289"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9.7</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p>
        </w:tc>
        <w:tc>
          <w:tcPr>
            <w:tcW w:w="289"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8.9</w:t>
            </w:r>
          </w:p>
        </w:tc>
        <w:tc>
          <w:tcPr>
            <w:tcW w:w="289"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9.7</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p>
        </w:tc>
        <w:tc>
          <w:tcPr>
            <w:tcW w:w="267"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4.1</w:t>
            </w:r>
          </w:p>
        </w:tc>
        <w:tc>
          <w:tcPr>
            <w:tcW w:w="267"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4.6</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p>
        </w:tc>
        <w:tc>
          <w:tcPr>
            <w:tcW w:w="267"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4.7</w:t>
            </w:r>
          </w:p>
        </w:tc>
        <w:tc>
          <w:tcPr>
            <w:tcW w:w="267"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5.2</w:t>
            </w:r>
          </w:p>
        </w:tc>
        <w:tc>
          <w:tcPr>
            <w:tcW w:w="383" w:type="pct"/>
            <w:tcBorders>
              <w:right w:val="thickThinSmallGap" w:sz="24" w:space="0" w:color="auto"/>
            </w:tcBorders>
            <w:vAlign w:val="center"/>
          </w:tcPr>
          <w:p w:rsidR="00447E3B" w:rsidRPr="00297698" w:rsidRDefault="00447E3B" w:rsidP="000C6BCC">
            <w:pPr>
              <w:bidi w:val="0"/>
              <w:jc w:val="center"/>
              <w:rPr>
                <w:rFonts w:cs="Times New Roman"/>
                <w:b/>
                <w:bCs/>
                <w:sz w:val="16"/>
                <w:szCs w:val="16"/>
              </w:rPr>
            </w:pPr>
          </w:p>
        </w:tc>
      </w:tr>
      <w:tr w:rsidR="00447E3B" w:rsidRPr="00297698" w:rsidTr="00297698">
        <w:trPr>
          <w:cantSplit/>
          <w:jc w:val="center"/>
        </w:trPr>
        <w:tc>
          <w:tcPr>
            <w:tcW w:w="1245" w:type="pct"/>
            <w:vMerge w:val="restart"/>
            <w:tcBorders>
              <w:left w:val="thinThickSmallGap" w:sz="24" w:space="0" w:color="auto"/>
              <w:right w:val="thinThickSmallGap" w:sz="24" w:space="0" w:color="auto"/>
            </w:tcBorders>
            <w:vAlign w:val="center"/>
          </w:tcPr>
          <w:p w:rsidR="00447E3B" w:rsidRPr="00297698" w:rsidRDefault="00447E3B" w:rsidP="008E2630">
            <w:pPr>
              <w:bidi w:val="0"/>
              <w:jc w:val="both"/>
              <w:rPr>
                <w:rFonts w:cs="Times New Roman"/>
                <w:b/>
                <w:bCs/>
                <w:sz w:val="16"/>
                <w:szCs w:val="16"/>
              </w:rPr>
            </w:pPr>
            <w:r w:rsidRPr="00297698">
              <w:rPr>
                <w:rFonts w:cs="Times New Roman"/>
                <w:b/>
                <w:bCs/>
                <w:sz w:val="16"/>
                <w:szCs w:val="16"/>
              </w:rPr>
              <w:t>New L.S.D. at 5%</w:t>
            </w:r>
          </w:p>
        </w:tc>
        <w:tc>
          <w:tcPr>
            <w:tcW w:w="289"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A</w:t>
            </w:r>
          </w:p>
        </w:tc>
        <w:tc>
          <w:tcPr>
            <w:tcW w:w="289"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B</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AB</w:t>
            </w:r>
          </w:p>
        </w:tc>
        <w:tc>
          <w:tcPr>
            <w:tcW w:w="289"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A</w:t>
            </w:r>
          </w:p>
        </w:tc>
        <w:tc>
          <w:tcPr>
            <w:tcW w:w="289"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B</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AB</w:t>
            </w:r>
          </w:p>
        </w:tc>
        <w:tc>
          <w:tcPr>
            <w:tcW w:w="267"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A</w:t>
            </w:r>
          </w:p>
        </w:tc>
        <w:tc>
          <w:tcPr>
            <w:tcW w:w="267"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B</w:t>
            </w:r>
          </w:p>
        </w:tc>
        <w:tc>
          <w:tcPr>
            <w:tcW w:w="383" w:type="pct"/>
            <w:tcBorders>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AB</w:t>
            </w:r>
          </w:p>
        </w:tc>
        <w:tc>
          <w:tcPr>
            <w:tcW w:w="267" w:type="pct"/>
            <w:tcBorders>
              <w:lef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A</w:t>
            </w:r>
          </w:p>
        </w:tc>
        <w:tc>
          <w:tcPr>
            <w:tcW w:w="267" w:type="pct"/>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B</w:t>
            </w:r>
          </w:p>
        </w:tc>
        <w:tc>
          <w:tcPr>
            <w:tcW w:w="383" w:type="pct"/>
            <w:tcBorders>
              <w:right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AB</w:t>
            </w:r>
          </w:p>
        </w:tc>
      </w:tr>
      <w:tr w:rsidR="00447E3B" w:rsidRPr="00297698" w:rsidTr="00297698">
        <w:trPr>
          <w:cantSplit/>
          <w:jc w:val="center"/>
        </w:trPr>
        <w:tc>
          <w:tcPr>
            <w:tcW w:w="1245" w:type="pct"/>
            <w:vMerge/>
            <w:tcBorders>
              <w:left w:val="thinThickSmallGap" w:sz="24" w:space="0" w:color="auto"/>
              <w:bottom w:val="thickThinSmallGap" w:sz="24" w:space="0" w:color="auto"/>
              <w:right w:val="thinThickSmallGap" w:sz="24" w:space="0" w:color="auto"/>
            </w:tcBorders>
            <w:vAlign w:val="center"/>
          </w:tcPr>
          <w:p w:rsidR="00447E3B" w:rsidRPr="00297698" w:rsidRDefault="00447E3B" w:rsidP="008E2630">
            <w:pPr>
              <w:bidi w:val="0"/>
              <w:jc w:val="both"/>
              <w:rPr>
                <w:rFonts w:cs="Times New Roman"/>
                <w:b/>
                <w:bCs/>
                <w:sz w:val="16"/>
                <w:szCs w:val="16"/>
              </w:rPr>
            </w:pPr>
          </w:p>
        </w:tc>
        <w:tc>
          <w:tcPr>
            <w:tcW w:w="289" w:type="pct"/>
            <w:tcBorders>
              <w:left w:val="thinThickSmallGap" w:sz="24" w:space="0" w:color="auto"/>
              <w:bottom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0.6</w:t>
            </w:r>
          </w:p>
        </w:tc>
        <w:tc>
          <w:tcPr>
            <w:tcW w:w="289" w:type="pct"/>
            <w:tcBorders>
              <w:bottom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0.5</w:t>
            </w:r>
          </w:p>
        </w:tc>
        <w:tc>
          <w:tcPr>
            <w:tcW w:w="383" w:type="pct"/>
            <w:tcBorders>
              <w:bottom w:val="thickThinSmallGap" w:sz="24" w:space="0" w:color="auto"/>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1.1</w:t>
            </w:r>
          </w:p>
        </w:tc>
        <w:tc>
          <w:tcPr>
            <w:tcW w:w="289" w:type="pct"/>
            <w:tcBorders>
              <w:left w:val="thinThickSmallGap" w:sz="24" w:space="0" w:color="auto"/>
              <w:bottom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0.7</w:t>
            </w:r>
          </w:p>
        </w:tc>
        <w:tc>
          <w:tcPr>
            <w:tcW w:w="289" w:type="pct"/>
            <w:tcBorders>
              <w:bottom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0.5</w:t>
            </w:r>
          </w:p>
        </w:tc>
        <w:tc>
          <w:tcPr>
            <w:tcW w:w="383" w:type="pct"/>
            <w:tcBorders>
              <w:bottom w:val="thickThinSmallGap" w:sz="24" w:space="0" w:color="auto"/>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1.1</w:t>
            </w:r>
          </w:p>
        </w:tc>
        <w:tc>
          <w:tcPr>
            <w:tcW w:w="267" w:type="pct"/>
            <w:tcBorders>
              <w:left w:val="thinThickSmallGap" w:sz="24" w:space="0" w:color="auto"/>
              <w:bottom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0.4</w:t>
            </w:r>
          </w:p>
        </w:tc>
        <w:tc>
          <w:tcPr>
            <w:tcW w:w="267" w:type="pct"/>
            <w:tcBorders>
              <w:bottom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0.3</w:t>
            </w:r>
          </w:p>
        </w:tc>
        <w:tc>
          <w:tcPr>
            <w:tcW w:w="383" w:type="pct"/>
            <w:tcBorders>
              <w:bottom w:val="thickThinSmallGap" w:sz="24" w:space="0" w:color="auto"/>
              <w:right w:val="thinThick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0.7</w:t>
            </w:r>
          </w:p>
        </w:tc>
        <w:tc>
          <w:tcPr>
            <w:tcW w:w="267" w:type="pct"/>
            <w:tcBorders>
              <w:left w:val="thinThickSmallGap" w:sz="24" w:space="0" w:color="auto"/>
              <w:bottom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0.5</w:t>
            </w:r>
          </w:p>
        </w:tc>
        <w:tc>
          <w:tcPr>
            <w:tcW w:w="267" w:type="pct"/>
            <w:tcBorders>
              <w:bottom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0.4</w:t>
            </w:r>
          </w:p>
        </w:tc>
        <w:tc>
          <w:tcPr>
            <w:tcW w:w="383" w:type="pct"/>
            <w:tcBorders>
              <w:bottom w:val="thickThinSmallGap" w:sz="24" w:space="0" w:color="auto"/>
              <w:right w:val="thickThinSmallGap" w:sz="24" w:space="0" w:color="auto"/>
            </w:tcBorders>
            <w:vAlign w:val="center"/>
          </w:tcPr>
          <w:p w:rsidR="00447E3B" w:rsidRPr="00297698" w:rsidRDefault="00447E3B" w:rsidP="000C6BCC">
            <w:pPr>
              <w:bidi w:val="0"/>
              <w:jc w:val="center"/>
              <w:rPr>
                <w:rFonts w:cs="Times New Roman"/>
                <w:b/>
                <w:bCs/>
                <w:sz w:val="16"/>
                <w:szCs w:val="16"/>
              </w:rPr>
            </w:pPr>
            <w:r w:rsidRPr="00297698">
              <w:rPr>
                <w:rFonts w:cs="Times New Roman"/>
                <w:b/>
                <w:bCs/>
                <w:sz w:val="16"/>
                <w:szCs w:val="16"/>
              </w:rPr>
              <w:t>0.9</w:t>
            </w:r>
          </w:p>
        </w:tc>
      </w:tr>
    </w:tbl>
    <w:p w:rsidR="00447E3B" w:rsidRPr="00DD5B38" w:rsidRDefault="00447E3B" w:rsidP="00447E3B">
      <w:pPr>
        <w:bidi w:val="0"/>
        <w:jc w:val="lowKashida"/>
        <w:rPr>
          <w:rFonts w:cs="Times New Roman"/>
          <w:sz w:val="18"/>
          <w:szCs w:val="18"/>
        </w:rPr>
      </w:pPr>
      <w:proofErr w:type="spellStart"/>
      <w:r w:rsidRPr="00DD5B38">
        <w:rPr>
          <w:rFonts w:cs="Times New Roman"/>
          <w:sz w:val="18"/>
          <w:szCs w:val="18"/>
        </w:rPr>
        <w:t>Inorg</w:t>
      </w:r>
      <w:proofErr w:type="spellEnd"/>
      <w:r w:rsidRPr="00DD5B38">
        <w:rPr>
          <w:rFonts w:cs="Times New Roman"/>
          <w:sz w:val="18"/>
          <w:szCs w:val="18"/>
        </w:rPr>
        <w:t>. = Inorganic N form ( ammonium nitrate, 3.5 % N)</w:t>
      </w:r>
    </w:p>
    <w:p w:rsidR="00447E3B" w:rsidRPr="00DD5B38" w:rsidRDefault="00447E3B" w:rsidP="00447E3B">
      <w:pPr>
        <w:bidi w:val="0"/>
        <w:jc w:val="lowKashida"/>
        <w:rPr>
          <w:rFonts w:cs="Times New Roman"/>
          <w:sz w:val="18"/>
          <w:szCs w:val="18"/>
        </w:rPr>
      </w:pPr>
      <w:r w:rsidRPr="00DD5B38">
        <w:rPr>
          <w:rFonts w:cs="Times New Roman"/>
          <w:sz w:val="18"/>
          <w:szCs w:val="18"/>
        </w:rPr>
        <w:t xml:space="preserve">Org. = organic N form ( Farmyard manure 0.25 % N) </w:t>
      </w:r>
    </w:p>
    <w:p w:rsidR="00447E3B" w:rsidRPr="00DD5B38" w:rsidRDefault="00DD5B38" w:rsidP="00DD5B38">
      <w:pPr>
        <w:bidi w:val="0"/>
        <w:jc w:val="both"/>
        <w:rPr>
          <w:rFonts w:cs="Times New Roman"/>
          <w:sz w:val="20"/>
          <w:szCs w:val="20"/>
        </w:rPr>
      </w:pPr>
      <w:r w:rsidRPr="00DD5B38">
        <w:rPr>
          <w:rFonts w:cs="Times New Roman"/>
          <w:sz w:val="18"/>
          <w:szCs w:val="18"/>
        </w:rPr>
        <w:br w:type="page"/>
      </w:r>
      <w:r w:rsidR="00447E3B" w:rsidRPr="00DD5B38">
        <w:rPr>
          <w:rFonts w:cs="Times New Roman"/>
          <w:sz w:val="20"/>
          <w:szCs w:val="20"/>
        </w:rPr>
        <w:lastRenderedPageBreak/>
        <w:t xml:space="preserve">Table (11): Effect of inorganic and organic N fertilization, </w:t>
      </w:r>
      <w:proofErr w:type="spellStart"/>
      <w:r w:rsidR="00447E3B" w:rsidRPr="00DD5B38">
        <w:rPr>
          <w:rFonts w:cs="Times New Roman"/>
          <w:sz w:val="20"/>
          <w:szCs w:val="20"/>
        </w:rPr>
        <w:t>biofertilization</w:t>
      </w:r>
      <w:proofErr w:type="spellEnd"/>
      <w:r w:rsidR="00447E3B" w:rsidRPr="00DD5B38">
        <w:rPr>
          <w:rFonts w:cs="Times New Roman"/>
          <w:sz w:val="20"/>
          <w:szCs w:val="20"/>
        </w:rPr>
        <w:t xml:space="preserve"> with EM and foliar application with nutrients on the vitamin C content ( mg/ 100 ml/ juice) and nitrate in the juice of the fruits of Valencia orange trees during 2011/ 2012 and 2012 / 2013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3"/>
        <w:gridCol w:w="566"/>
        <w:gridCol w:w="565"/>
        <w:gridCol w:w="744"/>
        <w:gridCol w:w="565"/>
        <w:gridCol w:w="565"/>
        <w:gridCol w:w="744"/>
        <w:gridCol w:w="514"/>
        <w:gridCol w:w="514"/>
        <w:gridCol w:w="744"/>
        <w:gridCol w:w="514"/>
        <w:gridCol w:w="514"/>
        <w:gridCol w:w="744"/>
      </w:tblGrid>
      <w:tr w:rsidR="00447E3B" w:rsidRPr="00DD5B38" w:rsidTr="000C6BCC">
        <w:trPr>
          <w:jc w:val="center"/>
        </w:trPr>
        <w:tc>
          <w:tcPr>
            <w:tcW w:w="0" w:type="auto"/>
            <w:vMerge w:val="restart"/>
            <w:tcBorders>
              <w:top w:val="thinThickSmallGap" w:sz="24" w:space="0" w:color="auto"/>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r w:rsidRPr="00DD5B38">
              <w:rPr>
                <w:rFonts w:cs="Times New Roman"/>
                <w:b/>
                <w:bCs/>
                <w:sz w:val="17"/>
                <w:szCs w:val="17"/>
              </w:rPr>
              <w:t>Inorganic and organic N as well as  EM treatments (A)</w:t>
            </w:r>
          </w:p>
        </w:tc>
        <w:tc>
          <w:tcPr>
            <w:tcW w:w="0" w:type="auto"/>
            <w:gridSpan w:val="6"/>
            <w:tcBorders>
              <w:top w:val="thinThickSmallGap" w:sz="24" w:space="0" w:color="auto"/>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 xml:space="preserve">Vitamin C( mg/ 100 ml juice) </w:t>
            </w:r>
          </w:p>
        </w:tc>
        <w:tc>
          <w:tcPr>
            <w:tcW w:w="0" w:type="auto"/>
            <w:gridSpan w:val="6"/>
            <w:tcBorders>
              <w:top w:val="thinThickSmallGap" w:sz="24" w:space="0" w:color="auto"/>
              <w:left w:val="thinThickSmallGap" w:sz="24" w:space="0" w:color="auto"/>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Nitrate in the juice (</w:t>
            </w:r>
            <w:proofErr w:type="spellStart"/>
            <w:r w:rsidRPr="00DD5B38">
              <w:rPr>
                <w:rFonts w:cs="Times New Roman"/>
                <w:b/>
                <w:bCs/>
                <w:sz w:val="17"/>
                <w:szCs w:val="17"/>
              </w:rPr>
              <w:t>ppm</w:t>
            </w:r>
            <w:proofErr w:type="spellEnd"/>
            <w:r w:rsidRPr="00DD5B38">
              <w:rPr>
                <w:rFonts w:cs="Times New Roman"/>
                <w:b/>
                <w:bCs/>
                <w:sz w:val="17"/>
                <w:szCs w:val="17"/>
              </w:rPr>
              <w:t>)</w:t>
            </w:r>
          </w:p>
        </w:tc>
      </w:tr>
      <w:tr w:rsidR="00447E3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p>
        </w:tc>
        <w:tc>
          <w:tcPr>
            <w:tcW w:w="0" w:type="auto"/>
            <w:gridSpan w:val="3"/>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2011/ 2012</w:t>
            </w:r>
          </w:p>
        </w:tc>
        <w:tc>
          <w:tcPr>
            <w:tcW w:w="0" w:type="auto"/>
            <w:gridSpan w:val="3"/>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2012/ 2013</w:t>
            </w:r>
          </w:p>
        </w:tc>
        <w:tc>
          <w:tcPr>
            <w:tcW w:w="0" w:type="auto"/>
            <w:gridSpan w:val="3"/>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2011/ 2012</w:t>
            </w:r>
          </w:p>
        </w:tc>
        <w:tc>
          <w:tcPr>
            <w:tcW w:w="0" w:type="auto"/>
            <w:gridSpan w:val="3"/>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2012/ 2013</w:t>
            </w:r>
          </w:p>
        </w:tc>
      </w:tr>
      <w:tr w:rsidR="00447E3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p>
        </w:tc>
        <w:tc>
          <w:tcPr>
            <w:tcW w:w="0" w:type="auto"/>
            <w:gridSpan w:val="12"/>
            <w:tcBorders>
              <w:left w:val="thinThickSmallGap" w:sz="24" w:space="0" w:color="auto"/>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Amino acids enriched with nutrients (B)</w:t>
            </w:r>
          </w:p>
        </w:tc>
      </w:tr>
      <w:tr w:rsidR="00447E3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1</w:t>
            </w:r>
            <w:r w:rsidRPr="00DD5B38">
              <w:rPr>
                <w:rFonts w:cs="Times New Roman"/>
                <w:b/>
                <w:bCs/>
                <w:sz w:val="17"/>
                <w:szCs w:val="17"/>
              </w:rPr>
              <w:t xml:space="preserve"> N as 100 % inorganic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41.0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44.4</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42.7</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41.9</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45.9</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43.9</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4.8</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3.7</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4.3</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4.7</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3.6</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4.2</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2</w:t>
            </w:r>
            <w:r w:rsidRPr="00DD5B38">
              <w:rPr>
                <w:rFonts w:cs="Times New Roman"/>
                <w:b/>
                <w:bCs/>
                <w:sz w:val="17"/>
                <w:szCs w:val="17"/>
              </w:rPr>
              <w:t xml:space="preserve"> N as 75% </w:t>
            </w:r>
            <w:proofErr w:type="spellStart"/>
            <w:r w:rsidRPr="00DD5B38">
              <w:rPr>
                <w:rFonts w:cs="Times New Roman"/>
                <w:b/>
                <w:bCs/>
                <w:sz w:val="17"/>
                <w:szCs w:val="17"/>
              </w:rPr>
              <w:t>inorg</w:t>
            </w:r>
            <w:proofErr w:type="spellEnd"/>
            <w:r w:rsidRPr="00DD5B38">
              <w:rPr>
                <w:rFonts w:cs="Times New Roman"/>
                <w:b/>
                <w:bCs/>
                <w:sz w:val="17"/>
                <w:szCs w:val="17"/>
              </w:rPr>
              <w:t xml:space="preserve">. + 12.5 org + 50 ml EM / tree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43.6</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47.0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45.3</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44.7</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48.3</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46.5</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3.5</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3.8</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2.8</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3.3</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3</w:t>
            </w:r>
            <w:r w:rsidRPr="00DD5B38">
              <w:rPr>
                <w:rFonts w:cs="Times New Roman"/>
                <w:b/>
                <w:bCs/>
                <w:sz w:val="17"/>
                <w:szCs w:val="17"/>
              </w:rPr>
              <w:t xml:space="preserve"> N at 62.5 % </w:t>
            </w:r>
            <w:proofErr w:type="spellStart"/>
            <w:r w:rsidRPr="00DD5B38">
              <w:rPr>
                <w:rFonts w:cs="Times New Roman"/>
                <w:b/>
                <w:bCs/>
                <w:sz w:val="17"/>
                <w:szCs w:val="17"/>
              </w:rPr>
              <w:t>inorg</w:t>
            </w:r>
            <w:proofErr w:type="spellEnd"/>
            <w:r w:rsidRPr="00DD5B38">
              <w:rPr>
                <w:rFonts w:cs="Times New Roman"/>
                <w:b/>
                <w:bCs/>
                <w:sz w:val="17"/>
                <w:szCs w:val="17"/>
              </w:rPr>
              <w:t xml:space="preserve">. + 12.5 % org. + 100 ml EM / tree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45.3</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49.0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47.2</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46.2</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51.3</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48.8</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2.6</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2.9</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1.9</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2.4</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4</w:t>
            </w:r>
            <w:r w:rsidRPr="00DD5B38">
              <w:rPr>
                <w:rFonts w:cs="Times New Roman"/>
                <w:b/>
                <w:bCs/>
                <w:sz w:val="17"/>
                <w:szCs w:val="17"/>
              </w:rPr>
              <w:t xml:space="preserve"> N as 50% </w:t>
            </w:r>
            <w:proofErr w:type="spellStart"/>
            <w:r w:rsidRPr="00DD5B38">
              <w:rPr>
                <w:rFonts w:cs="Times New Roman"/>
                <w:b/>
                <w:bCs/>
                <w:sz w:val="17"/>
                <w:szCs w:val="17"/>
              </w:rPr>
              <w:t>inorg</w:t>
            </w:r>
            <w:proofErr w:type="spellEnd"/>
            <w:r w:rsidRPr="00DD5B38">
              <w:rPr>
                <w:rFonts w:cs="Times New Roman"/>
                <w:b/>
                <w:bCs/>
                <w:sz w:val="17"/>
                <w:szCs w:val="17"/>
              </w:rPr>
              <w:t>. + 12.5 % org. + 200 ml EM/ tree</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47.9</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51.0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49.5</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48.8</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53.0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50.9</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2.5</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2.3</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1.8</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5</w:t>
            </w:r>
            <w:r w:rsidRPr="00DD5B38">
              <w:rPr>
                <w:rFonts w:cs="Times New Roman"/>
                <w:b/>
                <w:bCs/>
                <w:sz w:val="17"/>
                <w:szCs w:val="17"/>
              </w:rPr>
              <w:t xml:space="preserve"> as 37.5 % </w:t>
            </w:r>
            <w:proofErr w:type="spellStart"/>
            <w:r w:rsidRPr="00DD5B38">
              <w:rPr>
                <w:rFonts w:cs="Times New Roman"/>
                <w:b/>
                <w:bCs/>
                <w:sz w:val="17"/>
                <w:szCs w:val="17"/>
              </w:rPr>
              <w:t>inorg</w:t>
            </w:r>
            <w:proofErr w:type="spellEnd"/>
            <w:r w:rsidRPr="00DD5B38">
              <w:rPr>
                <w:rFonts w:cs="Times New Roman"/>
                <w:b/>
                <w:bCs/>
                <w:sz w:val="17"/>
                <w:szCs w:val="17"/>
              </w:rPr>
              <w:t>. + 12.5 % org. + 400 ml EM/ tree</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51.0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54.0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52.5</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52.2</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56.9</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54.6</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1.2</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0.7</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0.7</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1.4</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r w:rsidRPr="00DD5B38">
              <w:rPr>
                <w:rFonts w:cs="Times New Roman"/>
                <w:b/>
                <w:bCs/>
                <w:sz w:val="17"/>
                <w:szCs w:val="17"/>
              </w:rPr>
              <w:t>Mean (B)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45.8</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49.1</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46.8</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51.1</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2.2</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2.1</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p>
        </w:tc>
      </w:tr>
      <w:tr w:rsidR="00447E3B" w:rsidRPr="00DD5B38" w:rsidTr="000C6BCC">
        <w:trPr>
          <w:jc w:val="center"/>
        </w:trPr>
        <w:tc>
          <w:tcPr>
            <w:tcW w:w="0" w:type="auto"/>
            <w:vMerge w:val="restart"/>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r w:rsidRPr="00DD5B38">
              <w:rPr>
                <w:rFonts w:cs="Times New Roman"/>
                <w:b/>
                <w:bCs/>
                <w:sz w:val="17"/>
                <w:szCs w:val="17"/>
              </w:rPr>
              <w:t>New L.S.D. at 5%</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r>
      <w:tr w:rsidR="00447E3B" w:rsidRPr="00DD5B38" w:rsidTr="000C6BCC">
        <w:trPr>
          <w:jc w:val="center"/>
        </w:trPr>
        <w:tc>
          <w:tcPr>
            <w:tcW w:w="0" w:type="auto"/>
            <w:vMerge/>
            <w:tcBorders>
              <w:left w:val="thinThickSmallGap" w:sz="24" w:space="0" w:color="auto"/>
              <w:bottom w:val="thickThin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1.8</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1.6</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3.6</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1.7</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3.4</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0.5</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0.4</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0.9</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0.6</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0.4</w:t>
            </w:r>
          </w:p>
        </w:tc>
        <w:tc>
          <w:tcPr>
            <w:tcW w:w="0" w:type="auto"/>
            <w:tcBorders>
              <w:bottom w:val="thickThinSmallGap" w:sz="24" w:space="0" w:color="auto"/>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0.9</w:t>
            </w:r>
          </w:p>
        </w:tc>
      </w:tr>
    </w:tbl>
    <w:p w:rsidR="00447E3B" w:rsidRPr="00DD5B38" w:rsidRDefault="00447E3B" w:rsidP="00447E3B">
      <w:pPr>
        <w:bidi w:val="0"/>
        <w:jc w:val="lowKashida"/>
        <w:rPr>
          <w:rFonts w:cs="Times New Roman"/>
          <w:sz w:val="17"/>
          <w:szCs w:val="17"/>
        </w:rPr>
      </w:pPr>
      <w:proofErr w:type="spellStart"/>
      <w:r w:rsidRPr="00DD5B38">
        <w:rPr>
          <w:rFonts w:cs="Times New Roman"/>
          <w:sz w:val="17"/>
          <w:szCs w:val="17"/>
        </w:rPr>
        <w:t>Inorg</w:t>
      </w:r>
      <w:proofErr w:type="spellEnd"/>
      <w:r w:rsidRPr="00DD5B38">
        <w:rPr>
          <w:rFonts w:cs="Times New Roman"/>
          <w:sz w:val="17"/>
          <w:szCs w:val="17"/>
        </w:rPr>
        <w:t>. = Inorganic N form ( ammonium nitrate, 3.5 % N)</w:t>
      </w:r>
    </w:p>
    <w:p w:rsidR="00447E3B" w:rsidRDefault="00447E3B" w:rsidP="00447E3B">
      <w:pPr>
        <w:bidi w:val="0"/>
        <w:jc w:val="lowKashida"/>
        <w:rPr>
          <w:rFonts w:cs="Times New Roman"/>
          <w:sz w:val="17"/>
          <w:szCs w:val="17"/>
          <w:lang w:eastAsia="zh-CN"/>
        </w:rPr>
      </w:pPr>
      <w:r w:rsidRPr="00DD5B38">
        <w:rPr>
          <w:rFonts w:cs="Times New Roman"/>
          <w:sz w:val="17"/>
          <w:szCs w:val="17"/>
        </w:rPr>
        <w:t xml:space="preserve">Org. = organic N form ( Farmyard manure 0.25 % N) </w:t>
      </w:r>
    </w:p>
    <w:p w:rsidR="00297698" w:rsidRPr="00DD5B38" w:rsidRDefault="00297698" w:rsidP="00297698">
      <w:pPr>
        <w:bidi w:val="0"/>
        <w:jc w:val="lowKashida"/>
        <w:rPr>
          <w:rFonts w:cs="Times New Roman"/>
          <w:sz w:val="17"/>
          <w:szCs w:val="17"/>
          <w:lang w:eastAsia="zh-CN"/>
        </w:rPr>
      </w:pPr>
    </w:p>
    <w:p w:rsidR="00447E3B" w:rsidRPr="00DD5B38" w:rsidRDefault="00447E3B" w:rsidP="00447E3B">
      <w:pPr>
        <w:bidi w:val="0"/>
        <w:ind w:left="1260" w:hanging="1260"/>
        <w:jc w:val="lowKashida"/>
        <w:rPr>
          <w:rFonts w:cs="Times New Roman"/>
          <w:sz w:val="17"/>
          <w:szCs w:val="17"/>
        </w:rPr>
      </w:pPr>
    </w:p>
    <w:p w:rsidR="00447E3B" w:rsidRPr="00DD5B38" w:rsidRDefault="00447E3B" w:rsidP="00DD5B38">
      <w:pPr>
        <w:bidi w:val="0"/>
        <w:jc w:val="both"/>
        <w:rPr>
          <w:rFonts w:cs="Times New Roman"/>
          <w:sz w:val="20"/>
          <w:szCs w:val="20"/>
        </w:rPr>
      </w:pPr>
      <w:r w:rsidRPr="00DD5B38">
        <w:rPr>
          <w:rFonts w:cs="Times New Roman"/>
          <w:sz w:val="20"/>
          <w:szCs w:val="20"/>
        </w:rPr>
        <w:t xml:space="preserve">Table (12): Effect of inorganic and organic N fertilization, </w:t>
      </w:r>
      <w:proofErr w:type="spellStart"/>
      <w:r w:rsidRPr="00DD5B38">
        <w:rPr>
          <w:rFonts w:cs="Times New Roman"/>
          <w:sz w:val="20"/>
          <w:szCs w:val="20"/>
        </w:rPr>
        <w:t>biofertilization</w:t>
      </w:r>
      <w:proofErr w:type="spellEnd"/>
      <w:r w:rsidRPr="00DD5B38">
        <w:rPr>
          <w:rFonts w:cs="Times New Roman"/>
          <w:sz w:val="20"/>
          <w:szCs w:val="20"/>
        </w:rPr>
        <w:t xml:space="preserve"> with EM and foliar application with nutrients on the nitrite in the juice of the fruits as well as CO</w:t>
      </w:r>
      <w:r w:rsidRPr="00DD5B38">
        <w:rPr>
          <w:rFonts w:cs="Times New Roman"/>
          <w:sz w:val="20"/>
          <w:szCs w:val="20"/>
          <w:vertAlign w:val="subscript"/>
        </w:rPr>
        <w:t>2</w:t>
      </w:r>
      <w:r w:rsidRPr="00DD5B38">
        <w:rPr>
          <w:rFonts w:cs="Times New Roman"/>
          <w:sz w:val="20"/>
          <w:szCs w:val="20"/>
        </w:rPr>
        <w:t xml:space="preserve"> amount (mg/ 100 g soil) in the soil of Valencia orange trees during 2011/ 2012 and 2012 / 2013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561"/>
        <w:gridCol w:w="561"/>
        <w:gridCol w:w="734"/>
        <w:gridCol w:w="560"/>
        <w:gridCol w:w="560"/>
        <w:gridCol w:w="733"/>
        <w:gridCol w:w="560"/>
        <w:gridCol w:w="560"/>
        <w:gridCol w:w="733"/>
        <w:gridCol w:w="560"/>
        <w:gridCol w:w="560"/>
        <w:gridCol w:w="733"/>
      </w:tblGrid>
      <w:tr w:rsidR="00447E3B" w:rsidRPr="00DD5B38" w:rsidTr="000C6BCC">
        <w:trPr>
          <w:jc w:val="center"/>
        </w:trPr>
        <w:tc>
          <w:tcPr>
            <w:tcW w:w="0" w:type="auto"/>
            <w:vMerge w:val="restart"/>
            <w:tcBorders>
              <w:top w:val="thinThickSmallGap" w:sz="24" w:space="0" w:color="auto"/>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r w:rsidRPr="00DD5B38">
              <w:rPr>
                <w:rFonts w:cs="Times New Roman"/>
                <w:b/>
                <w:bCs/>
                <w:sz w:val="17"/>
                <w:szCs w:val="17"/>
              </w:rPr>
              <w:t>Inorganic and organic N as well as  EM treatments (A)</w:t>
            </w:r>
          </w:p>
        </w:tc>
        <w:tc>
          <w:tcPr>
            <w:tcW w:w="0" w:type="auto"/>
            <w:gridSpan w:val="6"/>
            <w:tcBorders>
              <w:top w:val="thinThickSmallGap" w:sz="24" w:space="0" w:color="auto"/>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Nitrite in the juice (</w:t>
            </w:r>
            <w:proofErr w:type="spellStart"/>
            <w:r w:rsidRPr="00DD5B38">
              <w:rPr>
                <w:rFonts w:cs="Times New Roman"/>
                <w:b/>
                <w:bCs/>
                <w:sz w:val="17"/>
                <w:szCs w:val="17"/>
              </w:rPr>
              <w:t>ppm</w:t>
            </w:r>
            <w:proofErr w:type="spellEnd"/>
            <w:r w:rsidRPr="00DD5B38">
              <w:rPr>
                <w:rFonts w:cs="Times New Roman"/>
                <w:b/>
                <w:bCs/>
                <w:sz w:val="17"/>
                <w:szCs w:val="17"/>
              </w:rPr>
              <w:t>)</w:t>
            </w:r>
          </w:p>
        </w:tc>
        <w:tc>
          <w:tcPr>
            <w:tcW w:w="0" w:type="auto"/>
            <w:gridSpan w:val="6"/>
            <w:tcBorders>
              <w:top w:val="thinThickSmallGap" w:sz="24" w:space="0" w:color="auto"/>
              <w:left w:val="thinThickSmallGap" w:sz="24" w:space="0" w:color="auto"/>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CO</w:t>
            </w:r>
            <w:r w:rsidRPr="00DD5B38">
              <w:rPr>
                <w:rFonts w:cs="Times New Roman"/>
                <w:b/>
                <w:bCs/>
                <w:sz w:val="17"/>
                <w:szCs w:val="17"/>
                <w:vertAlign w:val="subscript"/>
              </w:rPr>
              <w:t>2</w:t>
            </w:r>
            <w:r w:rsidRPr="00DD5B38">
              <w:rPr>
                <w:rFonts w:cs="Times New Roman"/>
                <w:b/>
                <w:bCs/>
                <w:sz w:val="17"/>
                <w:szCs w:val="17"/>
              </w:rPr>
              <w:t xml:space="preserve"> (mg/ 100 g soil)</w:t>
            </w:r>
          </w:p>
        </w:tc>
      </w:tr>
      <w:tr w:rsidR="00447E3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p>
        </w:tc>
        <w:tc>
          <w:tcPr>
            <w:tcW w:w="0" w:type="auto"/>
            <w:gridSpan w:val="3"/>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2011/ 2012</w:t>
            </w:r>
          </w:p>
        </w:tc>
        <w:tc>
          <w:tcPr>
            <w:tcW w:w="0" w:type="auto"/>
            <w:gridSpan w:val="3"/>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2012/ 2013</w:t>
            </w:r>
          </w:p>
        </w:tc>
        <w:tc>
          <w:tcPr>
            <w:tcW w:w="0" w:type="auto"/>
            <w:gridSpan w:val="3"/>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2011/ 2012</w:t>
            </w:r>
          </w:p>
        </w:tc>
        <w:tc>
          <w:tcPr>
            <w:tcW w:w="0" w:type="auto"/>
            <w:gridSpan w:val="3"/>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2012/ 2013</w:t>
            </w:r>
          </w:p>
        </w:tc>
      </w:tr>
      <w:tr w:rsidR="00447E3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p>
        </w:tc>
        <w:tc>
          <w:tcPr>
            <w:tcW w:w="0" w:type="auto"/>
            <w:gridSpan w:val="12"/>
            <w:tcBorders>
              <w:left w:val="thinThickSmallGap" w:sz="24" w:space="0" w:color="auto"/>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Amino acids enriched with nutrients (B)</w:t>
            </w:r>
          </w:p>
        </w:tc>
      </w:tr>
      <w:tr w:rsidR="00447E3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0.0 %</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0.1 %</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Mean (A)</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1</w:t>
            </w:r>
            <w:r w:rsidRPr="00DD5B38">
              <w:rPr>
                <w:rFonts w:cs="Times New Roman"/>
                <w:b/>
                <w:bCs/>
                <w:sz w:val="17"/>
                <w:szCs w:val="17"/>
              </w:rPr>
              <w:t xml:space="preserve"> N as 100 % inorganic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2.20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2.05</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2.13</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2.22</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2.09</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2.16</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11.2</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11.2</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11.2</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11.3</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11.5</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11.4</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2</w:t>
            </w:r>
            <w:r w:rsidRPr="00DD5B38">
              <w:rPr>
                <w:rFonts w:cs="Times New Roman"/>
                <w:b/>
                <w:bCs/>
                <w:sz w:val="17"/>
                <w:szCs w:val="17"/>
              </w:rPr>
              <w:t xml:space="preserve"> N as 75% </w:t>
            </w:r>
            <w:proofErr w:type="spellStart"/>
            <w:r w:rsidRPr="00DD5B38">
              <w:rPr>
                <w:rFonts w:cs="Times New Roman"/>
                <w:b/>
                <w:bCs/>
                <w:sz w:val="17"/>
                <w:szCs w:val="17"/>
              </w:rPr>
              <w:t>inorg</w:t>
            </w:r>
            <w:proofErr w:type="spellEnd"/>
            <w:r w:rsidRPr="00DD5B38">
              <w:rPr>
                <w:rFonts w:cs="Times New Roman"/>
                <w:b/>
                <w:bCs/>
                <w:sz w:val="17"/>
                <w:szCs w:val="17"/>
              </w:rPr>
              <w:t xml:space="preserve">. + 12.5 org + 50 ml EM / tree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1.80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1.90</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1.91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1.71</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1.81</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13.8</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14.0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13.9</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15.0</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15.1</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15.1</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3</w:t>
            </w:r>
            <w:r w:rsidRPr="00DD5B38">
              <w:rPr>
                <w:rFonts w:cs="Times New Roman"/>
                <w:b/>
                <w:bCs/>
                <w:sz w:val="17"/>
                <w:szCs w:val="17"/>
              </w:rPr>
              <w:t xml:space="preserve"> N at 62.5 % </w:t>
            </w:r>
            <w:proofErr w:type="spellStart"/>
            <w:r w:rsidRPr="00DD5B38">
              <w:rPr>
                <w:rFonts w:cs="Times New Roman"/>
                <w:b/>
                <w:bCs/>
                <w:sz w:val="17"/>
                <w:szCs w:val="17"/>
              </w:rPr>
              <w:t>inorg</w:t>
            </w:r>
            <w:proofErr w:type="spellEnd"/>
            <w:r w:rsidRPr="00DD5B38">
              <w:rPr>
                <w:rFonts w:cs="Times New Roman"/>
                <w:b/>
                <w:bCs/>
                <w:sz w:val="17"/>
                <w:szCs w:val="17"/>
              </w:rPr>
              <w:t xml:space="preserve">. + 12.5 % org. + 100 ml EM / tree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1.71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1.41</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1.56</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1.71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1.01</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1.36</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15.3</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15.3</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15.3</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16.5</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16.6</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16.6</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4</w:t>
            </w:r>
            <w:r w:rsidRPr="00DD5B38">
              <w:rPr>
                <w:rFonts w:cs="Times New Roman"/>
                <w:b/>
                <w:bCs/>
                <w:sz w:val="17"/>
                <w:szCs w:val="17"/>
              </w:rPr>
              <w:t xml:space="preserve"> N as 50% </w:t>
            </w:r>
            <w:proofErr w:type="spellStart"/>
            <w:r w:rsidRPr="00DD5B38">
              <w:rPr>
                <w:rFonts w:cs="Times New Roman"/>
                <w:b/>
                <w:bCs/>
                <w:sz w:val="17"/>
                <w:szCs w:val="17"/>
              </w:rPr>
              <w:t>inorg</w:t>
            </w:r>
            <w:proofErr w:type="spellEnd"/>
            <w:r w:rsidRPr="00DD5B38">
              <w:rPr>
                <w:rFonts w:cs="Times New Roman"/>
                <w:b/>
                <w:bCs/>
                <w:sz w:val="17"/>
                <w:szCs w:val="17"/>
              </w:rPr>
              <w:t>. + 12.5 % org. + 200 ml EM/ tree</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0.90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1.01</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1.01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0.73</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0.87</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18.9</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19.0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19.0</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20.3</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20.2</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r w:rsidRPr="00DD5B38">
              <w:rPr>
                <w:rFonts w:cs="Times New Roman"/>
                <w:b/>
                <w:bCs/>
                <w:sz w:val="17"/>
                <w:szCs w:val="17"/>
              </w:rPr>
              <w:t>a</w:t>
            </w:r>
            <w:r w:rsidRPr="00DD5B38">
              <w:rPr>
                <w:rFonts w:cs="Times New Roman"/>
                <w:b/>
                <w:bCs/>
                <w:sz w:val="17"/>
                <w:szCs w:val="17"/>
                <w:vertAlign w:val="subscript"/>
              </w:rPr>
              <w:t>5</w:t>
            </w:r>
            <w:r w:rsidRPr="00DD5B38">
              <w:rPr>
                <w:rFonts w:cs="Times New Roman"/>
                <w:b/>
                <w:bCs/>
                <w:sz w:val="17"/>
                <w:szCs w:val="17"/>
              </w:rPr>
              <w:t xml:space="preserve"> as 37.5 % </w:t>
            </w:r>
            <w:proofErr w:type="spellStart"/>
            <w:r w:rsidRPr="00DD5B38">
              <w:rPr>
                <w:rFonts w:cs="Times New Roman"/>
                <w:b/>
                <w:bCs/>
                <w:sz w:val="17"/>
                <w:szCs w:val="17"/>
              </w:rPr>
              <w:t>inorg</w:t>
            </w:r>
            <w:proofErr w:type="spellEnd"/>
            <w:r w:rsidRPr="00DD5B38">
              <w:rPr>
                <w:rFonts w:cs="Times New Roman"/>
                <w:b/>
                <w:bCs/>
                <w:sz w:val="17"/>
                <w:szCs w:val="17"/>
              </w:rPr>
              <w:t>. + 12.5 % org. + 400 ml EM/ tree</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0.81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0.61</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0.71</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0.71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0.61</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0.66</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21.9</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22.0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22.0</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23.1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23.2</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23.2</w:t>
            </w:r>
          </w:p>
        </w:tc>
      </w:tr>
      <w:tr w:rsidR="00447E3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r w:rsidRPr="00DD5B38">
              <w:rPr>
                <w:rFonts w:cs="Times New Roman"/>
                <w:b/>
                <w:bCs/>
                <w:sz w:val="17"/>
                <w:szCs w:val="17"/>
              </w:rPr>
              <w:t>Mean (B)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1.57</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1.35</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1.51</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1.23</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16.2</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16.3</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17.2</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17.3</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p>
        </w:tc>
      </w:tr>
      <w:tr w:rsidR="00447E3B" w:rsidRPr="00DD5B38" w:rsidTr="000C6BCC">
        <w:trPr>
          <w:jc w:val="center"/>
        </w:trPr>
        <w:tc>
          <w:tcPr>
            <w:tcW w:w="0" w:type="auto"/>
            <w:vMerge w:val="restart"/>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r w:rsidRPr="00DD5B38">
              <w:rPr>
                <w:rFonts w:cs="Times New Roman"/>
                <w:b/>
                <w:bCs/>
                <w:sz w:val="17"/>
                <w:szCs w:val="17"/>
              </w:rPr>
              <w:t>New L.S.D. at 5%</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w:t>
            </w:r>
          </w:p>
        </w:tc>
        <w:tc>
          <w:tcPr>
            <w:tcW w:w="0" w:type="auto"/>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B</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AB</w:t>
            </w:r>
          </w:p>
        </w:tc>
      </w:tr>
      <w:tr w:rsidR="00447E3B" w:rsidRPr="00DD5B38" w:rsidTr="000C6BCC">
        <w:trPr>
          <w:jc w:val="center"/>
        </w:trPr>
        <w:tc>
          <w:tcPr>
            <w:tcW w:w="0" w:type="auto"/>
            <w:vMerge/>
            <w:tcBorders>
              <w:left w:val="thinThickSmallGap" w:sz="24" w:space="0" w:color="auto"/>
              <w:bottom w:val="thickThinSmallGap" w:sz="24" w:space="0" w:color="auto"/>
              <w:right w:val="thinThickSmallGap" w:sz="24" w:space="0" w:color="auto"/>
            </w:tcBorders>
            <w:vAlign w:val="center"/>
          </w:tcPr>
          <w:p w:rsidR="00447E3B" w:rsidRPr="00DD5B38" w:rsidRDefault="00447E3B" w:rsidP="008E2630">
            <w:pPr>
              <w:bidi w:val="0"/>
              <w:jc w:val="both"/>
              <w:rPr>
                <w:rFonts w:cs="Times New Roman"/>
                <w:b/>
                <w:bCs/>
                <w:sz w:val="17"/>
                <w:szCs w:val="17"/>
              </w:rPr>
            </w:pP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0.11</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0.10</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0.22</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0.12</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0.11</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0.25</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1.1</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NS</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2.2</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1.3</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NS</w:t>
            </w:r>
          </w:p>
        </w:tc>
        <w:tc>
          <w:tcPr>
            <w:tcW w:w="0" w:type="auto"/>
            <w:tcBorders>
              <w:bottom w:val="thickThinSmallGap" w:sz="24" w:space="0" w:color="auto"/>
              <w:right w:val="thickThinSmallGap" w:sz="24" w:space="0" w:color="auto"/>
            </w:tcBorders>
            <w:vAlign w:val="center"/>
          </w:tcPr>
          <w:p w:rsidR="00447E3B" w:rsidRPr="00DD5B38" w:rsidRDefault="00447E3B" w:rsidP="000C6BCC">
            <w:pPr>
              <w:bidi w:val="0"/>
              <w:jc w:val="center"/>
              <w:rPr>
                <w:rFonts w:cs="Times New Roman"/>
                <w:b/>
                <w:bCs/>
                <w:sz w:val="17"/>
                <w:szCs w:val="17"/>
              </w:rPr>
            </w:pPr>
            <w:r w:rsidRPr="00DD5B38">
              <w:rPr>
                <w:rFonts w:cs="Times New Roman"/>
                <w:b/>
                <w:bCs/>
                <w:sz w:val="17"/>
                <w:szCs w:val="17"/>
              </w:rPr>
              <w:t>2.3</w:t>
            </w:r>
          </w:p>
        </w:tc>
      </w:tr>
    </w:tbl>
    <w:p w:rsidR="00447E3B" w:rsidRPr="00DD5B38" w:rsidRDefault="00447E3B" w:rsidP="00447E3B">
      <w:pPr>
        <w:bidi w:val="0"/>
        <w:jc w:val="lowKashida"/>
        <w:rPr>
          <w:rFonts w:cs="Times New Roman"/>
          <w:sz w:val="17"/>
          <w:szCs w:val="17"/>
        </w:rPr>
      </w:pPr>
      <w:proofErr w:type="spellStart"/>
      <w:r w:rsidRPr="00DD5B38">
        <w:rPr>
          <w:rFonts w:cs="Times New Roman"/>
          <w:sz w:val="17"/>
          <w:szCs w:val="17"/>
        </w:rPr>
        <w:t>Inorg</w:t>
      </w:r>
      <w:proofErr w:type="spellEnd"/>
      <w:r w:rsidRPr="00DD5B38">
        <w:rPr>
          <w:rFonts w:cs="Times New Roman"/>
          <w:sz w:val="17"/>
          <w:szCs w:val="17"/>
        </w:rPr>
        <w:t>. = Inorganic N form ( ammonium nitrate, 3.5 % N)</w:t>
      </w:r>
    </w:p>
    <w:p w:rsidR="00447E3B" w:rsidRPr="00DD5B38" w:rsidRDefault="00447E3B" w:rsidP="00447E3B">
      <w:pPr>
        <w:bidi w:val="0"/>
        <w:jc w:val="lowKashida"/>
        <w:rPr>
          <w:rFonts w:cs="Times New Roman"/>
          <w:sz w:val="17"/>
          <w:szCs w:val="17"/>
        </w:rPr>
      </w:pPr>
      <w:r w:rsidRPr="00DD5B38">
        <w:rPr>
          <w:rFonts w:cs="Times New Roman"/>
          <w:sz w:val="17"/>
          <w:szCs w:val="17"/>
        </w:rPr>
        <w:t xml:space="preserve">Org. = organic N form ( Farmyard manure 0.25 % N) </w:t>
      </w:r>
    </w:p>
    <w:p w:rsidR="00447E3B" w:rsidRPr="00DD5B38" w:rsidRDefault="00DD5B38" w:rsidP="00DD5B38">
      <w:pPr>
        <w:bidi w:val="0"/>
        <w:jc w:val="both"/>
        <w:rPr>
          <w:rFonts w:cs="Times New Roman"/>
          <w:sz w:val="18"/>
          <w:szCs w:val="18"/>
        </w:rPr>
      </w:pPr>
      <w:r>
        <w:rPr>
          <w:rFonts w:cs="Times New Roman"/>
          <w:sz w:val="16"/>
          <w:szCs w:val="16"/>
        </w:rPr>
        <w:br w:type="page"/>
      </w:r>
      <w:r w:rsidR="00447E3B" w:rsidRPr="00DD5B38">
        <w:rPr>
          <w:rFonts w:cs="Times New Roman"/>
          <w:sz w:val="18"/>
          <w:szCs w:val="18"/>
        </w:rPr>
        <w:lastRenderedPageBreak/>
        <w:t xml:space="preserve">Table (13): Effect of inorganic and organic N fertilization, </w:t>
      </w:r>
      <w:proofErr w:type="spellStart"/>
      <w:r w:rsidR="00447E3B" w:rsidRPr="00DD5B38">
        <w:rPr>
          <w:rFonts w:cs="Times New Roman"/>
          <w:sz w:val="18"/>
          <w:szCs w:val="18"/>
        </w:rPr>
        <w:t>biofertilization</w:t>
      </w:r>
      <w:proofErr w:type="spellEnd"/>
      <w:r w:rsidR="00447E3B" w:rsidRPr="00DD5B38">
        <w:rPr>
          <w:rFonts w:cs="Times New Roman"/>
          <w:sz w:val="18"/>
          <w:szCs w:val="18"/>
        </w:rPr>
        <w:t xml:space="preserve"> with EM and foliar application with nutrients on the </w:t>
      </w:r>
      <w:proofErr w:type="spellStart"/>
      <w:r w:rsidR="00447E3B" w:rsidRPr="00DD5B38">
        <w:rPr>
          <w:rFonts w:cs="Times New Roman"/>
          <w:sz w:val="18"/>
          <w:szCs w:val="18"/>
        </w:rPr>
        <w:t>nitrogenase</w:t>
      </w:r>
      <w:proofErr w:type="spellEnd"/>
      <w:r w:rsidR="00447E3B" w:rsidRPr="00DD5B38">
        <w:rPr>
          <w:rFonts w:cs="Times New Roman"/>
          <w:sz w:val="18"/>
          <w:szCs w:val="18"/>
        </w:rPr>
        <w:t xml:space="preserve"> activity (mg/ dwt /g. soil) and total counts of bacteria (</w:t>
      </w:r>
      <w:proofErr w:type="spellStart"/>
      <w:r w:rsidR="00447E3B" w:rsidRPr="00DD5B38">
        <w:rPr>
          <w:rFonts w:cs="Times New Roman"/>
          <w:sz w:val="18"/>
          <w:szCs w:val="18"/>
        </w:rPr>
        <w:t>cfu</w:t>
      </w:r>
      <w:proofErr w:type="spellEnd"/>
      <w:r w:rsidR="00447E3B" w:rsidRPr="00DD5B38">
        <w:rPr>
          <w:rFonts w:cs="Times New Roman"/>
          <w:sz w:val="18"/>
          <w:szCs w:val="18"/>
        </w:rPr>
        <w:t xml:space="preserve">/ g soil in the soil orchard of Valencia orange trees during 2011/ 2012 and 2012 / 2013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0"/>
        <w:gridCol w:w="633"/>
        <w:gridCol w:w="633"/>
        <w:gridCol w:w="736"/>
        <w:gridCol w:w="633"/>
        <w:gridCol w:w="633"/>
        <w:gridCol w:w="736"/>
        <w:gridCol w:w="535"/>
        <w:gridCol w:w="535"/>
        <w:gridCol w:w="736"/>
        <w:gridCol w:w="535"/>
        <w:gridCol w:w="535"/>
        <w:gridCol w:w="736"/>
      </w:tblGrid>
      <w:tr w:rsidR="0009456B" w:rsidRPr="00DD5B38" w:rsidTr="000C6BCC">
        <w:trPr>
          <w:jc w:val="center"/>
        </w:trPr>
        <w:tc>
          <w:tcPr>
            <w:tcW w:w="0" w:type="auto"/>
            <w:vMerge w:val="restart"/>
            <w:tcBorders>
              <w:top w:val="thinThickSmallGap" w:sz="24" w:space="0" w:color="auto"/>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8"/>
                <w:szCs w:val="18"/>
              </w:rPr>
            </w:pPr>
            <w:r w:rsidRPr="00DD5B38">
              <w:rPr>
                <w:rFonts w:cs="Times New Roman"/>
                <w:b/>
                <w:bCs/>
                <w:sz w:val="18"/>
                <w:szCs w:val="18"/>
              </w:rPr>
              <w:t>Inorganic and organic N as well as  EM treatments (A)</w:t>
            </w:r>
          </w:p>
        </w:tc>
        <w:tc>
          <w:tcPr>
            <w:tcW w:w="0" w:type="auto"/>
            <w:gridSpan w:val="6"/>
            <w:tcBorders>
              <w:top w:val="thinThickSmallGap" w:sz="24" w:space="0" w:color="auto"/>
              <w:left w:val="thinThickSmallGap" w:sz="24" w:space="0" w:color="auto"/>
              <w:right w:val="thinThickSmallGap" w:sz="24" w:space="0" w:color="auto"/>
            </w:tcBorders>
            <w:vAlign w:val="center"/>
          </w:tcPr>
          <w:p w:rsidR="00447E3B" w:rsidRPr="00DD5B38" w:rsidRDefault="00447E3B" w:rsidP="000C6BCC">
            <w:pPr>
              <w:bidi w:val="0"/>
              <w:jc w:val="center"/>
              <w:rPr>
                <w:rFonts w:cs="Times New Roman"/>
                <w:b/>
                <w:bCs/>
                <w:sz w:val="18"/>
                <w:szCs w:val="18"/>
              </w:rPr>
            </w:pPr>
            <w:proofErr w:type="spellStart"/>
            <w:r w:rsidRPr="00DD5B38">
              <w:rPr>
                <w:rFonts w:cs="Times New Roman"/>
                <w:b/>
                <w:bCs/>
                <w:sz w:val="18"/>
                <w:szCs w:val="18"/>
              </w:rPr>
              <w:t>Nitrogenase</w:t>
            </w:r>
            <w:proofErr w:type="spellEnd"/>
            <w:r w:rsidRPr="00DD5B38">
              <w:rPr>
                <w:rFonts w:cs="Times New Roman"/>
                <w:b/>
                <w:bCs/>
                <w:sz w:val="18"/>
                <w:szCs w:val="18"/>
              </w:rPr>
              <w:t xml:space="preserve"> activity </w:t>
            </w:r>
          </w:p>
          <w:p w:rsidR="00447E3B" w:rsidRPr="00DD5B38" w:rsidRDefault="00447E3B" w:rsidP="000C6BCC">
            <w:pPr>
              <w:bidi w:val="0"/>
              <w:jc w:val="center"/>
              <w:rPr>
                <w:rFonts w:cs="Times New Roman"/>
                <w:b/>
                <w:bCs/>
                <w:sz w:val="18"/>
                <w:szCs w:val="18"/>
              </w:rPr>
            </w:pPr>
            <w:r w:rsidRPr="00DD5B38">
              <w:rPr>
                <w:rFonts w:cs="Times New Roman"/>
                <w:b/>
                <w:bCs/>
                <w:sz w:val="18"/>
                <w:szCs w:val="18"/>
              </w:rPr>
              <w:t xml:space="preserve">(mg/ dwt. g soil / one hour </w:t>
            </w:r>
          </w:p>
        </w:tc>
        <w:tc>
          <w:tcPr>
            <w:tcW w:w="0" w:type="auto"/>
            <w:gridSpan w:val="6"/>
            <w:tcBorders>
              <w:top w:val="thinThickSmallGap" w:sz="24" w:space="0" w:color="auto"/>
              <w:left w:val="thinThickSmallGap" w:sz="24" w:space="0" w:color="auto"/>
              <w:right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 xml:space="preserve">Total counts of bacteria  </w:t>
            </w:r>
          </w:p>
          <w:p w:rsidR="00447E3B" w:rsidRPr="00DD5B38" w:rsidRDefault="00447E3B" w:rsidP="000C6BCC">
            <w:pPr>
              <w:bidi w:val="0"/>
              <w:jc w:val="center"/>
              <w:rPr>
                <w:rFonts w:cs="Times New Roman"/>
                <w:b/>
                <w:bCs/>
                <w:sz w:val="18"/>
                <w:szCs w:val="18"/>
              </w:rPr>
            </w:pPr>
            <w:r w:rsidRPr="00DD5B38">
              <w:rPr>
                <w:rFonts w:cs="Times New Roman"/>
                <w:b/>
                <w:bCs/>
                <w:sz w:val="18"/>
                <w:szCs w:val="18"/>
              </w:rPr>
              <w:t>(</w:t>
            </w:r>
            <w:proofErr w:type="spellStart"/>
            <w:r w:rsidRPr="00DD5B38">
              <w:rPr>
                <w:rFonts w:cs="Times New Roman"/>
                <w:b/>
                <w:bCs/>
                <w:sz w:val="18"/>
                <w:szCs w:val="18"/>
              </w:rPr>
              <w:t>cfu</w:t>
            </w:r>
            <w:proofErr w:type="spellEnd"/>
            <w:r w:rsidRPr="00DD5B38">
              <w:rPr>
                <w:rFonts w:cs="Times New Roman"/>
                <w:b/>
                <w:bCs/>
                <w:sz w:val="18"/>
                <w:szCs w:val="18"/>
              </w:rPr>
              <w:t>/ g soil)</w:t>
            </w:r>
          </w:p>
        </w:tc>
      </w:tr>
      <w:tr w:rsidR="0009456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8"/>
                <w:szCs w:val="18"/>
              </w:rPr>
            </w:pPr>
          </w:p>
        </w:tc>
        <w:tc>
          <w:tcPr>
            <w:tcW w:w="0" w:type="auto"/>
            <w:gridSpan w:val="3"/>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2011/ 2012</w:t>
            </w:r>
          </w:p>
        </w:tc>
        <w:tc>
          <w:tcPr>
            <w:tcW w:w="0" w:type="auto"/>
            <w:gridSpan w:val="3"/>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2012/ 2013</w:t>
            </w:r>
          </w:p>
        </w:tc>
        <w:tc>
          <w:tcPr>
            <w:tcW w:w="0" w:type="auto"/>
            <w:gridSpan w:val="3"/>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2011/ 2012</w:t>
            </w:r>
          </w:p>
        </w:tc>
        <w:tc>
          <w:tcPr>
            <w:tcW w:w="0" w:type="auto"/>
            <w:gridSpan w:val="3"/>
            <w:tcBorders>
              <w:right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2012/ 2013</w:t>
            </w:r>
          </w:p>
        </w:tc>
      </w:tr>
      <w:tr w:rsidR="0009456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8"/>
                <w:szCs w:val="18"/>
              </w:rPr>
            </w:pPr>
          </w:p>
        </w:tc>
        <w:tc>
          <w:tcPr>
            <w:tcW w:w="0" w:type="auto"/>
            <w:gridSpan w:val="12"/>
            <w:tcBorders>
              <w:left w:val="thinThickSmallGap" w:sz="24" w:space="0" w:color="auto"/>
              <w:right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Amino acids enriched with nutrients (B)</w:t>
            </w:r>
          </w:p>
        </w:tc>
      </w:tr>
      <w:tr w:rsidR="0009456B" w:rsidRPr="00DD5B38" w:rsidTr="000C6BCC">
        <w:trPr>
          <w:jc w:val="center"/>
        </w:trPr>
        <w:tc>
          <w:tcPr>
            <w:tcW w:w="0" w:type="auto"/>
            <w:vMerge/>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8"/>
                <w:szCs w:val="18"/>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0.0 %</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0.0 %</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0.0 %</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0.1 %</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Mean (A)</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0.0 %</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0.1 %</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Mean (A)</w:t>
            </w:r>
          </w:p>
        </w:tc>
      </w:tr>
      <w:tr w:rsidR="0009456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8"/>
                <w:szCs w:val="18"/>
              </w:rPr>
            </w:pPr>
            <w:r w:rsidRPr="00DD5B38">
              <w:rPr>
                <w:rFonts w:cs="Times New Roman"/>
                <w:b/>
                <w:bCs/>
                <w:sz w:val="18"/>
                <w:szCs w:val="18"/>
              </w:rPr>
              <w:t>a</w:t>
            </w:r>
            <w:r w:rsidRPr="00DD5B38">
              <w:rPr>
                <w:rFonts w:cs="Times New Roman"/>
                <w:b/>
                <w:bCs/>
                <w:sz w:val="18"/>
                <w:szCs w:val="18"/>
                <w:vertAlign w:val="subscript"/>
              </w:rPr>
              <w:t>1</w:t>
            </w:r>
            <w:r w:rsidRPr="00DD5B38">
              <w:rPr>
                <w:rFonts w:cs="Times New Roman"/>
                <w:b/>
                <w:bCs/>
                <w:sz w:val="18"/>
                <w:szCs w:val="18"/>
              </w:rPr>
              <w:t xml:space="preserve"> N as 100 % inorganic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0.111</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0.112</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0.112</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0.115</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0.116</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0.116</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6.1</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6.1</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6.1</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6.5</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6.6</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6.6</w:t>
            </w:r>
          </w:p>
        </w:tc>
      </w:tr>
      <w:tr w:rsidR="0009456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8"/>
                <w:szCs w:val="18"/>
              </w:rPr>
            </w:pPr>
            <w:r w:rsidRPr="00DD5B38">
              <w:rPr>
                <w:rFonts w:cs="Times New Roman"/>
                <w:b/>
                <w:bCs/>
                <w:sz w:val="18"/>
                <w:szCs w:val="18"/>
              </w:rPr>
              <w:t>a</w:t>
            </w:r>
            <w:r w:rsidRPr="00DD5B38">
              <w:rPr>
                <w:rFonts w:cs="Times New Roman"/>
                <w:b/>
                <w:bCs/>
                <w:sz w:val="18"/>
                <w:szCs w:val="18"/>
                <w:vertAlign w:val="subscript"/>
              </w:rPr>
              <w:t>2</w:t>
            </w:r>
            <w:r w:rsidRPr="00DD5B38">
              <w:rPr>
                <w:rFonts w:cs="Times New Roman"/>
                <w:b/>
                <w:bCs/>
                <w:sz w:val="18"/>
                <w:szCs w:val="18"/>
              </w:rPr>
              <w:t xml:space="preserve"> N as 75% </w:t>
            </w:r>
            <w:proofErr w:type="spellStart"/>
            <w:r w:rsidRPr="00DD5B38">
              <w:rPr>
                <w:rFonts w:cs="Times New Roman"/>
                <w:b/>
                <w:bCs/>
                <w:sz w:val="18"/>
                <w:szCs w:val="18"/>
              </w:rPr>
              <w:t>inorg</w:t>
            </w:r>
            <w:proofErr w:type="spellEnd"/>
            <w:r w:rsidRPr="00DD5B38">
              <w:rPr>
                <w:rFonts w:cs="Times New Roman"/>
                <w:b/>
                <w:bCs/>
                <w:sz w:val="18"/>
                <w:szCs w:val="18"/>
              </w:rPr>
              <w:t xml:space="preserve">. + 12.5 org + 50 ml EM / tree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0.150</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0.152</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0.151</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0.171</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0.171</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0.171</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6.6</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6.6</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6.6</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7.1</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7.2</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7.2</w:t>
            </w:r>
          </w:p>
        </w:tc>
      </w:tr>
      <w:tr w:rsidR="0009456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8"/>
                <w:szCs w:val="18"/>
              </w:rPr>
            </w:pPr>
            <w:r w:rsidRPr="00DD5B38">
              <w:rPr>
                <w:rFonts w:cs="Times New Roman"/>
                <w:b/>
                <w:bCs/>
                <w:sz w:val="18"/>
                <w:szCs w:val="18"/>
              </w:rPr>
              <w:t>a</w:t>
            </w:r>
            <w:r w:rsidRPr="00DD5B38">
              <w:rPr>
                <w:rFonts w:cs="Times New Roman"/>
                <w:b/>
                <w:bCs/>
                <w:sz w:val="18"/>
                <w:szCs w:val="18"/>
                <w:vertAlign w:val="subscript"/>
              </w:rPr>
              <w:t>3</w:t>
            </w:r>
            <w:r w:rsidRPr="00DD5B38">
              <w:rPr>
                <w:rFonts w:cs="Times New Roman"/>
                <w:b/>
                <w:bCs/>
                <w:sz w:val="18"/>
                <w:szCs w:val="18"/>
              </w:rPr>
              <w:t xml:space="preserve"> N at 62.5 % </w:t>
            </w:r>
            <w:proofErr w:type="spellStart"/>
            <w:r w:rsidRPr="00DD5B38">
              <w:rPr>
                <w:rFonts w:cs="Times New Roman"/>
                <w:b/>
                <w:bCs/>
                <w:sz w:val="18"/>
                <w:szCs w:val="18"/>
              </w:rPr>
              <w:t>inorg</w:t>
            </w:r>
            <w:proofErr w:type="spellEnd"/>
            <w:r w:rsidRPr="00DD5B38">
              <w:rPr>
                <w:rFonts w:cs="Times New Roman"/>
                <w:b/>
                <w:bCs/>
                <w:sz w:val="18"/>
                <w:szCs w:val="18"/>
              </w:rPr>
              <w:t xml:space="preserve">. + 12.5 % org. + 100 ml EM / tree </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0.191</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0.195</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0.193</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0.213</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0.215</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0.214</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6.9</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6.9</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6.9</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7.5</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7.5</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7.5</w:t>
            </w:r>
          </w:p>
        </w:tc>
      </w:tr>
      <w:tr w:rsidR="0009456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8"/>
                <w:szCs w:val="18"/>
              </w:rPr>
            </w:pPr>
            <w:r w:rsidRPr="00DD5B38">
              <w:rPr>
                <w:rFonts w:cs="Times New Roman"/>
                <w:b/>
                <w:bCs/>
                <w:sz w:val="18"/>
                <w:szCs w:val="18"/>
              </w:rPr>
              <w:t>a</w:t>
            </w:r>
            <w:r w:rsidRPr="00DD5B38">
              <w:rPr>
                <w:rFonts w:cs="Times New Roman"/>
                <w:b/>
                <w:bCs/>
                <w:sz w:val="18"/>
                <w:szCs w:val="18"/>
                <w:vertAlign w:val="subscript"/>
              </w:rPr>
              <w:t>4</w:t>
            </w:r>
            <w:r w:rsidRPr="00DD5B38">
              <w:rPr>
                <w:rFonts w:cs="Times New Roman"/>
                <w:b/>
                <w:bCs/>
                <w:sz w:val="18"/>
                <w:szCs w:val="18"/>
              </w:rPr>
              <w:t xml:space="preserve"> N as 50% </w:t>
            </w:r>
            <w:proofErr w:type="spellStart"/>
            <w:r w:rsidRPr="00DD5B38">
              <w:rPr>
                <w:rFonts w:cs="Times New Roman"/>
                <w:b/>
                <w:bCs/>
                <w:sz w:val="18"/>
                <w:szCs w:val="18"/>
              </w:rPr>
              <w:t>inorg</w:t>
            </w:r>
            <w:proofErr w:type="spellEnd"/>
            <w:r w:rsidRPr="00DD5B38">
              <w:rPr>
                <w:rFonts w:cs="Times New Roman"/>
                <w:b/>
                <w:bCs/>
                <w:sz w:val="18"/>
                <w:szCs w:val="18"/>
              </w:rPr>
              <w:t>. + 12.5 % org. + 200 ml EM/ tree</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0.311</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0.313</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0.312</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0.341</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0.345</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0.343</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7.4</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7.5</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7.5</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8.1</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8.2</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8.2</w:t>
            </w:r>
          </w:p>
        </w:tc>
      </w:tr>
      <w:tr w:rsidR="0009456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8"/>
                <w:szCs w:val="18"/>
              </w:rPr>
            </w:pPr>
            <w:r w:rsidRPr="00DD5B38">
              <w:rPr>
                <w:rFonts w:cs="Times New Roman"/>
                <w:b/>
                <w:bCs/>
                <w:sz w:val="18"/>
                <w:szCs w:val="18"/>
              </w:rPr>
              <w:t>a</w:t>
            </w:r>
            <w:r w:rsidRPr="00DD5B38">
              <w:rPr>
                <w:rFonts w:cs="Times New Roman"/>
                <w:b/>
                <w:bCs/>
                <w:sz w:val="18"/>
                <w:szCs w:val="18"/>
                <w:vertAlign w:val="subscript"/>
              </w:rPr>
              <w:t>5</w:t>
            </w:r>
            <w:r w:rsidRPr="00DD5B38">
              <w:rPr>
                <w:rFonts w:cs="Times New Roman"/>
                <w:b/>
                <w:bCs/>
                <w:sz w:val="18"/>
                <w:szCs w:val="18"/>
              </w:rPr>
              <w:t xml:space="preserve"> as 37.5 % </w:t>
            </w:r>
            <w:proofErr w:type="spellStart"/>
            <w:r w:rsidRPr="00DD5B38">
              <w:rPr>
                <w:rFonts w:cs="Times New Roman"/>
                <w:b/>
                <w:bCs/>
                <w:sz w:val="18"/>
                <w:szCs w:val="18"/>
              </w:rPr>
              <w:t>inorg</w:t>
            </w:r>
            <w:proofErr w:type="spellEnd"/>
            <w:r w:rsidRPr="00DD5B38">
              <w:rPr>
                <w:rFonts w:cs="Times New Roman"/>
                <w:b/>
                <w:bCs/>
                <w:sz w:val="18"/>
                <w:szCs w:val="18"/>
              </w:rPr>
              <w:t>. + 12.5 % org. + 400 ml EM/ tree</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0.381</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0.381</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0.381</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0.400</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0.411</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0.406</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7.8</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7.9</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7.8</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8.4</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8.5</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6.5</w:t>
            </w:r>
          </w:p>
        </w:tc>
      </w:tr>
      <w:tr w:rsidR="0009456B" w:rsidRPr="00DD5B38" w:rsidTr="000C6BCC">
        <w:trPr>
          <w:jc w:val="center"/>
        </w:trPr>
        <w:tc>
          <w:tcPr>
            <w:tcW w:w="0" w:type="auto"/>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8"/>
                <w:szCs w:val="18"/>
              </w:rPr>
            </w:pPr>
            <w:r w:rsidRPr="00DD5B38">
              <w:rPr>
                <w:rFonts w:cs="Times New Roman"/>
                <w:b/>
                <w:bCs/>
                <w:sz w:val="18"/>
                <w:szCs w:val="18"/>
              </w:rPr>
              <w:t>Mean (B)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0.229</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0.231</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0.248</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0.252</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7.6</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7.0</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7.5</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7.6</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8"/>
                <w:szCs w:val="18"/>
              </w:rPr>
            </w:pPr>
          </w:p>
        </w:tc>
      </w:tr>
      <w:tr w:rsidR="0009456B" w:rsidRPr="00DD5B38" w:rsidTr="000C6BCC">
        <w:trPr>
          <w:jc w:val="center"/>
        </w:trPr>
        <w:tc>
          <w:tcPr>
            <w:tcW w:w="0" w:type="auto"/>
            <w:vMerge w:val="restart"/>
            <w:tcBorders>
              <w:left w:val="thinThickSmallGap" w:sz="24" w:space="0" w:color="auto"/>
              <w:right w:val="thinThickSmallGap" w:sz="24" w:space="0" w:color="auto"/>
            </w:tcBorders>
            <w:vAlign w:val="center"/>
          </w:tcPr>
          <w:p w:rsidR="00447E3B" w:rsidRPr="00DD5B38" w:rsidRDefault="00447E3B" w:rsidP="008E2630">
            <w:pPr>
              <w:bidi w:val="0"/>
              <w:jc w:val="both"/>
              <w:rPr>
                <w:rFonts w:cs="Times New Roman"/>
                <w:b/>
                <w:bCs/>
                <w:sz w:val="18"/>
                <w:szCs w:val="18"/>
              </w:rPr>
            </w:pPr>
            <w:r w:rsidRPr="00DD5B38">
              <w:rPr>
                <w:rFonts w:cs="Times New Roman"/>
                <w:b/>
                <w:bCs/>
                <w:sz w:val="18"/>
                <w:szCs w:val="18"/>
              </w:rPr>
              <w:t>New L.S.D. at 5%</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A</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A</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A</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B</w:t>
            </w:r>
          </w:p>
        </w:tc>
        <w:tc>
          <w:tcPr>
            <w:tcW w:w="0" w:type="auto"/>
            <w:tcBorders>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AB</w:t>
            </w:r>
          </w:p>
        </w:tc>
        <w:tc>
          <w:tcPr>
            <w:tcW w:w="0" w:type="auto"/>
            <w:tcBorders>
              <w:lef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A</w:t>
            </w:r>
          </w:p>
        </w:tc>
        <w:tc>
          <w:tcPr>
            <w:tcW w:w="0" w:type="auto"/>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B</w:t>
            </w:r>
          </w:p>
        </w:tc>
        <w:tc>
          <w:tcPr>
            <w:tcW w:w="0" w:type="auto"/>
            <w:tcBorders>
              <w:right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AB</w:t>
            </w:r>
          </w:p>
        </w:tc>
      </w:tr>
      <w:tr w:rsidR="0009456B" w:rsidRPr="00DD5B38" w:rsidTr="000C6BCC">
        <w:trPr>
          <w:jc w:val="center"/>
        </w:trPr>
        <w:tc>
          <w:tcPr>
            <w:tcW w:w="0" w:type="auto"/>
            <w:vMerge/>
            <w:tcBorders>
              <w:left w:val="thinThickSmallGap" w:sz="24" w:space="0" w:color="auto"/>
              <w:bottom w:val="thickThinSmallGap" w:sz="24" w:space="0" w:color="auto"/>
              <w:right w:val="thinThickSmallGap" w:sz="24" w:space="0" w:color="auto"/>
            </w:tcBorders>
            <w:vAlign w:val="center"/>
          </w:tcPr>
          <w:p w:rsidR="00447E3B" w:rsidRPr="00DD5B38" w:rsidRDefault="00447E3B" w:rsidP="008E2630">
            <w:pPr>
              <w:bidi w:val="0"/>
              <w:jc w:val="both"/>
              <w:rPr>
                <w:rFonts w:cs="Times New Roman"/>
                <w:b/>
                <w:bCs/>
                <w:sz w:val="18"/>
                <w:szCs w:val="18"/>
              </w:rPr>
            </w:pP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0.011</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NS</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0.025</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0.015</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NS</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0.027</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___</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___</w:t>
            </w:r>
          </w:p>
        </w:tc>
        <w:tc>
          <w:tcPr>
            <w:tcW w:w="0" w:type="auto"/>
            <w:tcBorders>
              <w:bottom w:val="thickThinSmallGap" w:sz="24" w:space="0" w:color="auto"/>
              <w:right w:val="thinThick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___</w:t>
            </w:r>
          </w:p>
        </w:tc>
        <w:tc>
          <w:tcPr>
            <w:tcW w:w="0" w:type="auto"/>
            <w:tcBorders>
              <w:left w:val="thinThickSmallGap" w:sz="24" w:space="0" w:color="auto"/>
              <w:bottom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___</w:t>
            </w:r>
          </w:p>
        </w:tc>
        <w:tc>
          <w:tcPr>
            <w:tcW w:w="0" w:type="auto"/>
            <w:tcBorders>
              <w:bottom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___</w:t>
            </w:r>
          </w:p>
        </w:tc>
        <w:tc>
          <w:tcPr>
            <w:tcW w:w="0" w:type="auto"/>
            <w:tcBorders>
              <w:bottom w:val="thickThinSmallGap" w:sz="24" w:space="0" w:color="auto"/>
              <w:right w:val="thickThinSmallGap" w:sz="24" w:space="0" w:color="auto"/>
            </w:tcBorders>
            <w:vAlign w:val="center"/>
          </w:tcPr>
          <w:p w:rsidR="00447E3B" w:rsidRPr="00DD5B38" w:rsidRDefault="00447E3B" w:rsidP="000C6BCC">
            <w:pPr>
              <w:bidi w:val="0"/>
              <w:jc w:val="center"/>
              <w:rPr>
                <w:rFonts w:cs="Times New Roman"/>
                <w:b/>
                <w:bCs/>
                <w:sz w:val="18"/>
                <w:szCs w:val="18"/>
              </w:rPr>
            </w:pPr>
            <w:r w:rsidRPr="00DD5B38">
              <w:rPr>
                <w:rFonts w:cs="Times New Roman"/>
                <w:b/>
                <w:bCs/>
                <w:sz w:val="18"/>
                <w:szCs w:val="18"/>
              </w:rPr>
              <w:t>___</w:t>
            </w:r>
          </w:p>
        </w:tc>
      </w:tr>
    </w:tbl>
    <w:p w:rsidR="00447E3B" w:rsidRPr="00DD5B38" w:rsidRDefault="00447E3B" w:rsidP="00447E3B">
      <w:pPr>
        <w:bidi w:val="0"/>
        <w:jc w:val="lowKashida"/>
        <w:rPr>
          <w:rFonts w:cs="Times New Roman"/>
          <w:sz w:val="18"/>
          <w:szCs w:val="18"/>
        </w:rPr>
      </w:pPr>
      <w:proofErr w:type="spellStart"/>
      <w:r w:rsidRPr="00DD5B38">
        <w:rPr>
          <w:rFonts w:cs="Times New Roman"/>
          <w:sz w:val="18"/>
          <w:szCs w:val="18"/>
        </w:rPr>
        <w:t>Inorg</w:t>
      </w:r>
      <w:proofErr w:type="spellEnd"/>
      <w:r w:rsidRPr="00DD5B38">
        <w:rPr>
          <w:rFonts w:cs="Times New Roman"/>
          <w:sz w:val="18"/>
          <w:szCs w:val="18"/>
        </w:rPr>
        <w:t>. = Inorganic N form ( ammonium nitrate, 3.5 % N)</w:t>
      </w:r>
    </w:p>
    <w:p w:rsidR="00447E3B" w:rsidRPr="00DD5B38" w:rsidRDefault="00447E3B" w:rsidP="00447E3B">
      <w:pPr>
        <w:bidi w:val="0"/>
        <w:jc w:val="lowKashida"/>
        <w:rPr>
          <w:rFonts w:cs="Times New Roman"/>
          <w:sz w:val="18"/>
          <w:szCs w:val="18"/>
        </w:rPr>
      </w:pPr>
      <w:r w:rsidRPr="00DD5B38">
        <w:rPr>
          <w:rFonts w:cs="Times New Roman"/>
          <w:sz w:val="18"/>
          <w:szCs w:val="18"/>
        </w:rPr>
        <w:t xml:space="preserve">Org. = organic N form ( Farmyard manure 0.25 % N) </w:t>
      </w:r>
    </w:p>
    <w:p w:rsidR="00447E3B" w:rsidRPr="00E15DE5" w:rsidRDefault="00447E3B" w:rsidP="00447E3B">
      <w:pPr>
        <w:bidi w:val="0"/>
        <w:jc w:val="lowKashida"/>
        <w:rPr>
          <w:rFonts w:cs="Times New Roman"/>
          <w:b/>
          <w:bCs/>
          <w:sz w:val="20"/>
          <w:szCs w:val="20"/>
        </w:rPr>
      </w:pPr>
    </w:p>
    <w:p w:rsidR="000C6BCC" w:rsidRDefault="000C6BCC" w:rsidP="00447E3B">
      <w:pPr>
        <w:bidi w:val="0"/>
        <w:jc w:val="lowKashida"/>
        <w:rPr>
          <w:rFonts w:cs="Times New Roman"/>
          <w:b/>
          <w:bCs/>
          <w:sz w:val="20"/>
          <w:szCs w:val="20"/>
        </w:rPr>
        <w:sectPr w:rsidR="000C6BCC" w:rsidSect="00D4783C">
          <w:type w:val="continuous"/>
          <w:pgSz w:w="12240" w:h="15840" w:code="1"/>
          <w:pgMar w:top="1440" w:right="1440" w:bottom="1440" w:left="1440" w:header="720" w:footer="720" w:gutter="0"/>
          <w:cols w:space="708"/>
          <w:bidi/>
          <w:docGrid w:linePitch="435"/>
        </w:sectPr>
      </w:pPr>
    </w:p>
    <w:p w:rsidR="00DD5B38" w:rsidRPr="00E15DE5" w:rsidRDefault="00DD5B38" w:rsidP="00DD5B38">
      <w:pPr>
        <w:bidi w:val="0"/>
        <w:ind w:firstLine="426"/>
        <w:jc w:val="lowKashida"/>
        <w:rPr>
          <w:rFonts w:cs="Times New Roman"/>
          <w:sz w:val="20"/>
          <w:szCs w:val="20"/>
        </w:rPr>
      </w:pPr>
      <w:r w:rsidRPr="00E15DE5">
        <w:rPr>
          <w:rFonts w:cs="Times New Roman"/>
          <w:sz w:val="20"/>
          <w:szCs w:val="20"/>
        </w:rPr>
        <w:lastRenderedPageBreak/>
        <w:t xml:space="preserve">The great merits of organic and </w:t>
      </w:r>
      <w:proofErr w:type="spellStart"/>
      <w:r w:rsidRPr="00E15DE5">
        <w:rPr>
          <w:rFonts w:cs="Times New Roman"/>
          <w:sz w:val="20"/>
          <w:szCs w:val="20"/>
        </w:rPr>
        <w:t>biofertilization</w:t>
      </w:r>
      <w:proofErr w:type="spellEnd"/>
      <w:r w:rsidRPr="00E15DE5">
        <w:rPr>
          <w:rFonts w:cs="Times New Roman"/>
          <w:sz w:val="20"/>
          <w:szCs w:val="20"/>
        </w:rPr>
        <w:t xml:space="preserve"> on fruiting of Valencia organic trees might be attributed to their positive action on enhancing soil fertility and the uptake of nutrients, </w:t>
      </w:r>
      <w:proofErr w:type="spellStart"/>
      <w:r w:rsidRPr="00E15DE5">
        <w:rPr>
          <w:rFonts w:cs="Times New Roman"/>
          <w:sz w:val="20"/>
          <w:szCs w:val="20"/>
        </w:rPr>
        <w:t>nitrogenase</w:t>
      </w:r>
      <w:proofErr w:type="spellEnd"/>
      <w:r w:rsidRPr="00E15DE5">
        <w:rPr>
          <w:rFonts w:cs="Times New Roman"/>
          <w:sz w:val="20"/>
          <w:szCs w:val="20"/>
        </w:rPr>
        <w:t xml:space="preserve"> activity and CO</w:t>
      </w:r>
      <w:r w:rsidRPr="00E15DE5">
        <w:rPr>
          <w:rFonts w:cs="Times New Roman"/>
          <w:sz w:val="20"/>
          <w:szCs w:val="20"/>
          <w:vertAlign w:val="subscript"/>
        </w:rPr>
        <w:t>2</w:t>
      </w:r>
      <w:r w:rsidRPr="00E15DE5">
        <w:rPr>
          <w:rFonts w:cs="Times New Roman"/>
          <w:sz w:val="20"/>
          <w:szCs w:val="20"/>
        </w:rPr>
        <w:t xml:space="preserve"> amounts  ( </w:t>
      </w:r>
      <w:proofErr w:type="spellStart"/>
      <w:r w:rsidRPr="00E15DE5">
        <w:rPr>
          <w:rFonts w:cs="Times New Roman"/>
          <w:b/>
          <w:bCs/>
          <w:sz w:val="20"/>
          <w:szCs w:val="20"/>
        </w:rPr>
        <w:t>Mengel</w:t>
      </w:r>
      <w:proofErr w:type="spellEnd"/>
      <w:r w:rsidRPr="00E15DE5">
        <w:rPr>
          <w:rFonts w:cs="Times New Roman"/>
          <w:b/>
          <w:bCs/>
          <w:sz w:val="20"/>
          <w:szCs w:val="20"/>
        </w:rPr>
        <w:t xml:space="preserve"> </w:t>
      </w:r>
      <w:r w:rsidRPr="00E15DE5">
        <w:rPr>
          <w:rFonts w:cs="Times New Roman"/>
          <w:b/>
          <w:bCs/>
          <w:i/>
          <w:iCs/>
          <w:sz w:val="20"/>
          <w:szCs w:val="20"/>
        </w:rPr>
        <w:t>et al.,</w:t>
      </w:r>
      <w:r w:rsidRPr="00E15DE5">
        <w:rPr>
          <w:rFonts w:cs="Times New Roman"/>
          <w:b/>
          <w:bCs/>
          <w:sz w:val="20"/>
          <w:szCs w:val="20"/>
        </w:rPr>
        <w:t xml:space="preserve"> 2001 and </w:t>
      </w:r>
      <w:proofErr w:type="spellStart"/>
      <w:r w:rsidRPr="00E15DE5">
        <w:rPr>
          <w:rFonts w:cs="Times New Roman"/>
          <w:b/>
          <w:bCs/>
          <w:sz w:val="20"/>
          <w:szCs w:val="20"/>
        </w:rPr>
        <w:t>Kannaiyan</w:t>
      </w:r>
      <w:proofErr w:type="spellEnd"/>
      <w:r w:rsidRPr="00E15DE5">
        <w:rPr>
          <w:rFonts w:cs="Times New Roman"/>
          <w:b/>
          <w:bCs/>
          <w:sz w:val="20"/>
          <w:szCs w:val="20"/>
        </w:rPr>
        <w:t>, 2002</w:t>
      </w:r>
      <w:r w:rsidRPr="00E15DE5">
        <w:rPr>
          <w:rFonts w:cs="Times New Roman"/>
          <w:sz w:val="20"/>
          <w:szCs w:val="20"/>
        </w:rPr>
        <w:t xml:space="preserve">). </w:t>
      </w:r>
    </w:p>
    <w:p w:rsidR="00DD5B38" w:rsidRPr="00E15DE5" w:rsidRDefault="00DD5B38" w:rsidP="00DD5B38">
      <w:pPr>
        <w:bidi w:val="0"/>
        <w:ind w:firstLine="426"/>
        <w:jc w:val="lowKashida"/>
        <w:rPr>
          <w:rFonts w:cs="Times New Roman"/>
          <w:sz w:val="20"/>
          <w:szCs w:val="20"/>
        </w:rPr>
      </w:pPr>
      <w:r w:rsidRPr="00E15DE5">
        <w:rPr>
          <w:rFonts w:cs="Times New Roman"/>
          <w:sz w:val="20"/>
          <w:szCs w:val="20"/>
        </w:rPr>
        <w:t xml:space="preserve">These results are in agreement with those obtained by </w:t>
      </w:r>
      <w:proofErr w:type="spellStart"/>
      <w:r w:rsidRPr="00E15DE5">
        <w:rPr>
          <w:rFonts w:cs="Times New Roman"/>
          <w:b/>
          <w:bCs/>
          <w:sz w:val="20"/>
          <w:szCs w:val="20"/>
        </w:rPr>
        <w:t>Abdelaal</w:t>
      </w:r>
      <w:proofErr w:type="spellEnd"/>
      <w:r w:rsidRPr="00E15DE5">
        <w:rPr>
          <w:rFonts w:cs="Times New Roman"/>
          <w:b/>
          <w:bCs/>
          <w:sz w:val="20"/>
          <w:szCs w:val="20"/>
        </w:rPr>
        <w:t xml:space="preserve"> </w:t>
      </w:r>
      <w:r w:rsidRPr="00E15DE5">
        <w:rPr>
          <w:rFonts w:cs="Times New Roman"/>
          <w:b/>
          <w:bCs/>
          <w:i/>
          <w:iCs/>
          <w:sz w:val="20"/>
          <w:szCs w:val="20"/>
        </w:rPr>
        <w:t>et al</w:t>
      </w:r>
      <w:r w:rsidRPr="00E15DE5">
        <w:rPr>
          <w:rFonts w:cs="Times New Roman"/>
          <w:b/>
          <w:bCs/>
          <w:sz w:val="20"/>
          <w:szCs w:val="20"/>
        </w:rPr>
        <w:t xml:space="preserve">., (2012); and </w:t>
      </w:r>
      <w:proofErr w:type="spellStart"/>
      <w:r w:rsidRPr="00E15DE5">
        <w:rPr>
          <w:rFonts w:cs="Times New Roman"/>
          <w:b/>
          <w:bCs/>
          <w:sz w:val="20"/>
          <w:szCs w:val="20"/>
        </w:rPr>
        <w:t>Faraag</w:t>
      </w:r>
      <w:proofErr w:type="spellEnd"/>
      <w:r w:rsidRPr="00E15DE5">
        <w:rPr>
          <w:rFonts w:cs="Times New Roman"/>
          <w:b/>
          <w:bCs/>
          <w:sz w:val="20"/>
          <w:szCs w:val="20"/>
        </w:rPr>
        <w:t xml:space="preserve"> (2013)</w:t>
      </w:r>
      <w:r w:rsidRPr="00E15DE5">
        <w:rPr>
          <w:rFonts w:cs="Times New Roman"/>
          <w:sz w:val="20"/>
          <w:szCs w:val="20"/>
        </w:rPr>
        <w:t>.</w:t>
      </w:r>
    </w:p>
    <w:p w:rsidR="00DD5B38" w:rsidRPr="00E15DE5" w:rsidRDefault="00DD5B38" w:rsidP="00DD5B38">
      <w:pPr>
        <w:bidi w:val="0"/>
        <w:ind w:firstLine="426"/>
        <w:jc w:val="lowKashida"/>
        <w:rPr>
          <w:rFonts w:cs="Times New Roman"/>
          <w:sz w:val="20"/>
          <w:szCs w:val="20"/>
        </w:rPr>
      </w:pPr>
      <w:r w:rsidRPr="00E15DE5">
        <w:rPr>
          <w:rFonts w:cs="Times New Roman"/>
          <w:sz w:val="20"/>
          <w:szCs w:val="20"/>
        </w:rPr>
        <w:t xml:space="preserve">The beneficial effects of EM on growth and yield of Valencia orange trees was mainly attributed to its positive action on enhancing soil fertility and uptake of most nutrients, </w:t>
      </w:r>
      <w:proofErr w:type="spellStart"/>
      <w:r w:rsidRPr="00E15DE5">
        <w:rPr>
          <w:rFonts w:cs="Times New Roman"/>
          <w:sz w:val="20"/>
          <w:szCs w:val="20"/>
        </w:rPr>
        <w:t>nitrogenase</w:t>
      </w:r>
      <w:proofErr w:type="spellEnd"/>
      <w:r w:rsidRPr="00E15DE5">
        <w:rPr>
          <w:rFonts w:cs="Times New Roman"/>
          <w:sz w:val="20"/>
          <w:szCs w:val="20"/>
        </w:rPr>
        <w:t xml:space="preserve"> activity, total counts of bacteria and CO</w:t>
      </w:r>
      <w:r w:rsidRPr="00E15DE5">
        <w:rPr>
          <w:rFonts w:cs="Times New Roman"/>
          <w:sz w:val="20"/>
          <w:szCs w:val="20"/>
          <w:vertAlign w:val="subscript"/>
        </w:rPr>
        <w:t>2</w:t>
      </w:r>
      <w:r w:rsidRPr="00E15DE5">
        <w:rPr>
          <w:rFonts w:cs="Times New Roman"/>
          <w:sz w:val="20"/>
          <w:szCs w:val="20"/>
        </w:rPr>
        <w:t xml:space="preserve"> amounts. (</w:t>
      </w:r>
      <w:proofErr w:type="spellStart"/>
      <w:r w:rsidRPr="00E15DE5">
        <w:rPr>
          <w:rFonts w:cs="Times New Roman"/>
          <w:b/>
          <w:bCs/>
          <w:sz w:val="20"/>
          <w:szCs w:val="20"/>
        </w:rPr>
        <w:t>Kannaiyan</w:t>
      </w:r>
      <w:proofErr w:type="spellEnd"/>
      <w:r w:rsidRPr="00E15DE5">
        <w:rPr>
          <w:rFonts w:cs="Times New Roman"/>
          <w:b/>
          <w:bCs/>
          <w:sz w:val="20"/>
          <w:szCs w:val="20"/>
        </w:rPr>
        <w:t>, 2002</w:t>
      </w:r>
      <w:r w:rsidRPr="00E15DE5">
        <w:rPr>
          <w:rFonts w:cs="Times New Roman"/>
          <w:sz w:val="20"/>
          <w:szCs w:val="20"/>
        </w:rPr>
        <w:t xml:space="preserve">). These results were supported by the findings of </w:t>
      </w:r>
      <w:r w:rsidRPr="00E15DE5">
        <w:rPr>
          <w:rFonts w:cs="Times New Roman"/>
          <w:b/>
          <w:bCs/>
          <w:sz w:val="20"/>
          <w:szCs w:val="20"/>
        </w:rPr>
        <w:t xml:space="preserve">Ahmed – </w:t>
      </w:r>
      <w:proofErr w:type="spellStart"/>
      <w:r w:rsidRPr="00E15DE5">
        <w:rPr>
          <w:rFonts w:cs="Times New Roman"/>
          <w:b/>
          <w:bCs/>
          <w:sz w:val="20"/>
          <w:szCs w:val="20"/>
        </w:rPr>
        <w:t>Samah</w:t>
      </w:r>
      <w:proofErr w:type="spellEnd"/>
      <w:r w:rsidRPr="00E15DE5">
        <w:rPr>
          <w:rFonts w:cs="Times New Roman"/>
          <w:b/>
          <w:bCs/>
          <w:sz w:val="20"/>
          <w:szCs w:val="20"/>
        </w:rPr>
        <w:t xml:space="preserve"> (2011) and </w:t>
      </w:r>
      <w:proofErr w:type="spellStart"/>
      <w:r w:rsidRPr="00E15DE5">
        <w:rPr>
          <w:rFonts w:cs="Times New Roman"/>
          <w:b/>
          <w:bCs/>
          <w:sz w:val="20"/>
          <w:szCs w:val="20"/>
        </w:rPr>
        <w:t>Ibrahiem</w:t>
      </w:r>
      <w:proofErr w:type="spellEnd"/>
      <w:r w:rsidRPr="00E15DE5">
        <w:rPr>
          <w:rFonts w:cs="Times New Roman"/>
          <w:b/>
          <w:bCs/>
          <w:sz w:val="20"/>
          <w:szCs w:val="20"/>
        </w:rPr>
        <w:t xml:space="preserve"> (2012)</w:t>
      </w:r>
      <w:r w:rsidRPr="00E15DE5">
        <w:rPr>
          <w:rFonts w:cs="Times New Roman"/>
          <w:sz w:val="20"/>
          <w:szCs w:val="20"/>
        </w:rPr>
        <w:t>.</w:t>
      </w:r>
    </w:p>
    <w:p w:rsidR="00DD5B38" w:rsidRPr="00E15DE5" w:rsidRDefault="00DD5B38" w:rsidP="00DD5B38">
      <w:pPr>
        <w:bidi w:val="0"/>
        <w:ind w:firstLine="426"/>
        <w:jc w:val="lowKashida"/>
        <w:rPr>
          <w:rFonts w:cs="Times New Roman"/>
          <w:sz w:val="20"/>
          <w:szCs w:val="20"/>
        </w:rPr>
      </w:pPr>
      <w:r w:rsidRPr="00E15DE5">
        <w:rPr>
          <w:rFonts w:cs="Times New Roman"/>
          <w:sz w:val="20"/>
          <w:szCs w:val="20"/>
        </w:rPr>
        <w:t>The important roles of amino acids in enhancing the biosynthesis of proteins and natural hormones (</w:t>
      </w:r>
      <w:r w:rsidRPr="00E15DE5">
        <w:rPr>
          <w:rFonts w:cs="Times New Roman"/>
          <w:b/>
          <w:bCs/>
          <w:sz w:val="20"/>
          <w:szCs w:val="20"/>
        </w:rPr>
        <w:t>Davies, 1982</w:t>
      </w:r>
      <w:r w:rsidRPr="00E15DE5">
        <w:rPr>
          <w:rFonts w:cs="Times New Roman"/>
          <w:sz w:val="20"/>
          <w:szCs w:val="20"/>
        </w:rPr>
        <w:t xml:space="preserve">) could result in enhancing fruiting of Valencia orange trees. The same trend was emphasized by the result of </w:t>
      </w:r>
      <w:r w:rsidRPr="00E15DE5">
        <w:rPr>
          <w:rFonts w:cs="Times New Roman"/>
          <w:b/>
          <w:bCs/>
          <w:sz w:val="20"/>
          <w:szCs w:val="20"/>
        </w:rPr>
        <w:t xml:space="preserve">Hassan (2014); Ahmed </w:t>
      </w:r>
      <w:r w:rsidRPr="00E15DE5">
        <w:rPr>
          <w:rFonts w:cs="Times New Roman"/>
          <w:b/>
          <w:bCs/>
          <w:i/>
          <w:iCs/>
          <w:sz w:val="20"/>
          <w:szCs w:val="20"/>
        </w:rPr>
        <w:t>et al,</w:t>
      </w:r>
      <w:r w:rsidRPr="00E15DE5">
        <w:rPr>
          <w:rFonts w:cs="Times New Roman"/>
          <w:b/>
          <w:bCs/>
          <w:sz w:val="20"/>
          <w:szCs w:val="20"/>
        </w:rPr>
        <w:t xml:space="preserve"> (2014a) and (2014 b) and </w:t>
      </w:r>
      <w:proofErr w:type="spellStart"/>
      <w:r w:rsidRPr="00E15DE5">
        <w:rPr>
          <w:rFonts w:cs="Times New Roman"/>
          <w:b/>
          <w:bCs/>
          <w:sz w:val="20"/>
          <w:szCs w:val="20"/>
        </w:rPr>
        <w:t>Sayed</w:t>
      </w:r>
      <w:proofErr w:type="spellEnd"/>
      <w:r w:rsidRPr="00E15DE5">
        <w:rPr>
          <w:rFonts w:cs="Times New Roman"/>
          <w:b/>
          <w:bCs/>
          <w:sz w:val="20"/>
          <w:szCs w:val="20"/>
        </w:rPr>
        <w:t>- Ola (2014)</w:t>
      </w:r>
      <w:r w:rsidRPr="00E15DE5">
        <w:rPr>
          <w:rFonts w:cs="Times New Roman"/>
          <w:sz w:val="20"/>
          <w:szCs w:val="20"/>
        </w:rPr>
        <w:t xml:space="preserve"> . </w:t>
      </w:r>
    </w:p>
    <w:p w:rsidR="00DD5B38" w:rsidRDefault="00DD5B38" w:rsidP="00DD5B38">
      <w:pPr>
        <w:bidi w:val="0"/>
        <w:jc w:val="lowKashida"/>
        <w:rPr>
          <w:rFonts w:cs="Times New Roman"/>
          <w:b/>
          <w:bCs/>
          <w:sz w:val="20"/>
          <w:szCs w:val="20"/>
          <w:lang w:eastAsia="zh-CN"/>
        </w:rPr>
      </w:pPr>
      <w:r w:rsidRPr="00E15DE5">
        <w:rPr>
          <w:rFonts w:cs="Times New Roman"/>
          <w:sz w:val="20"/>
          <w:szCs w:val="20"/>
        </w:rPr>
        <w:t>The essential regulatory effects of nutrients on enhancing the biosynthesis of organic foods, natural hormones, amino acids and plant pigments as well as cell division (</w:t>
      </w:r>
      <w:proofErr w:type="spellStart"/>
      <w:r w:rsidRPr="00E15DE5">
        <w:rPr>
          <w:rFonts w:cs="Times New Roman"/>
          <w:b/>
          <w:bCs/>
          <w:sz w:val="20"/>
          <w:szCs w:val="20"/>
        </w:rPr>
        <w:t>Mengel</w:t>
      </w:r>
      <w:proofErr w:type="spellEnd"/>
      <w:r w:rsidRPr="00E15DE5">
        <w:rPr>
          <w:rFonts w:cs="Times New Roman"/>
          <w:b/>
          <w:bCs/>
          <w:sz w:val="20"/>
          <w:szCs w:val="20"/>
        </w:rPr>
        <w:t xml:space="preserve"> </w:t>
      </w:r>
      <w:r w:rsidRPr="00E15DE5">
        <w:rPr>
          <w:rFonts w:cs="Times New Roman"/>
          <w:b/>
          <w:bCs/>
          <w:i/>
          <w:iCs/>
          <w:sz w:val="20"/>
          <w:szCs w:val="20"/>
        </w:rPr>
        <w:t>et al,</w:t>
      </w:r>
      <w:r w:rsidRPr="00E15DE5">
        <w:rPr>
          <w:rFonts w:cs="Times New Roman"/>
          <w:b/>
          <w:bCs/>
          <w:sz w:val="20"/>
          <w:szCs w:val="20"/>
        </w:rPr>
        <w:t xml:space="preserve"> 2001</w:t>
      </w:r>
      <w:r w:rsidRPr="00E15DE5">
        <w:rPr>
          <w:rFonts w:cs="Times New Roman"/>
          <w:sz w:val="20"/>
          <w:szCs w:val="20"/>
        </w:rPr>
        <w:t xml:space="preserve">) surely reflected on improving productivity of Valencia orange trees. These results were confirmed by the results of </w:t>
      </w:r>
      <w:proofErr w:type="spellStart"/>
      <w:r w:rsidRPr="00E15DE5">
        <w:rPr>
          <w:rFonts w:cs="Times New Roman"/>
          <w:b/>
          <w:bCs/>
          <w:sz w:val="20"/>
          <w:szCs w:val="20"/>
        </w:rPr>
        <w:t>Gamal</w:t>
      </w:r>
      <w:proofErr w:type="spellEnd"/>
      <w:r w:rsidRPr="00E15DE5">
        <w:rPr>
          <w:rFonts w:cs="Times New Roman"/>
          <w:b/>
          <w:bCs/>
          <w:sz w:val="20"/>
          <w:szCs w:val="20"/>
        </w:rPr>
        <w:t xml:space="preserve"> (2013) and </w:t>
      </w:r>
      <w:proofErr w:type="spellStart"/>
      <w:r w:rsidRPr="00E15DE5">
        <w:rPr>
          <w:rFonts w:cs="Times New Roman"/>
          <w:b/>
          <w:bCs/>
          <w:sz w:val="20"/>
          <w:szCs w:val="20"/>
        </w:rPr>
        <w:t>Ibrahiem</w:t>
      </w:r>
      <w:proofErr w:type="spellEnd"/>
      <w:r w:rsidRPr="00E15DE5">
        <w:rPr>
          <w:rFonts w:cs="Times New Roman"/>
          <w:b/>
          <w:bCs/>
          <w:sz w:val="20"/>
          <w:szCs w:val="20"/>
        </w:rPr>
        <w:t xml:space="preserve"> and Al- </w:t>
      </w:r>
      <w:proofErr w:type="spellStart"/>
      <w:r w:rsidRPr="00E15DE5">
        <w:rPr>
          <w:rFonts w:cs="Times New Roman"/>
          <w:b/>
          <w:bCs/>
          <w:sz w:val="20"/>
          <w:szCs w:val="20"/>
        </w:rPr>
        <w:t>Wasfy</w:t>
      </w:r>
      <w:proofErr w:type="spellEnd"/>
      <w:r w:rsidRPr="00E15DE5">
        <w:rPr>
          <w:rFonts w:cs="Times New Roman"/>
          <w:b/>
          <w:bCs/>
          <w:sz w:val="20"/>
          <w:szCs w:val="20"/>
        </w:rPr>
        <w:t xml:space="preserve"> (2014) </w:t>
      </w:r>
      <w:r w:rsidRPr="00E15DE5">
        <w:rPr>
          <w:rFonts w:cs="Times New Roman"/>
          <w:sz w:val="20"/>
          <w:szCs w:val="20"/>
        </w:rPr>
        <w:t>.</w:t>
      </w:r>
    </w:p>
    <w:p w:rsidR="00DD5B38" w:rsidRDefault="00DD5B38" w:rsidP="00DD5B38">
      <w:pPr>
        <w:bidi w:val="0"/>
        <w:jc w:val="lowKashida"/>
        <w:rPr>
          <w:rFonts w:cs="Times New Roman"/>
          <w:b/>
          <w:bCs/>
          <w:sz w:val="20"/>
          <w:szCs w:val="20"/>
          <w:lang w:eastAsia="zh-CN"/>
        </w:rPr>
      </w:pPr>
    </w:p>
    <w:p w:rsidR="005E13C3" w:rsidRPr="00E15DE5" w:rsidRDefault="00447E3B" w:rsidP="00DD5B38">
      <w:pPr>
        <w:bidi w:val="0"/>
        <w:jc w:val="lowKashida"/>
        <w:rPr>
          <w:rFonts w:cs="Times New Roman"/>
          <w:b/>
          <w:bCs/>
          <w:sz w:val="20"/>
          <w:szCs w:val="20"/>
        </w:rPr>
      </w:pPr>
      <w:r w:rsidRPr="00E15DE5">
        <w:rPr>
          <w:rFonts w:cs="Times New Roman"/>
          <w:b/>
          <w:bCs/>
          <w:sz w:val="20"/>
          <w:szCs w:val="20"/>
        </w:rPr>
        <w:t xml:space="preserve">Conclusion: </w:t>
      </w:r>
    </w:p>
    <w:p w:rsidR="005E13C3" w:rsidRPr="00E15DE5" w:rsidRDefault="00264B49" w:rsidP="00447E3B">
      <w:pPr>
        <w:bidi w:val="0"/>
        <w:ind w:firstLine="426"/>
        <w:jc w:val="lowKashida"/>
        <w:rPr>
          <w:rFonts w:cs="Times New Roman"/>
          <w:sz w:val="20"/>
          <w:szCs w:val="20"/>
        </w:rPr>
      </w:pPr>
      <w:r w:rsidRPr="00E15DE5">
        <w:rPr>
          <w:rFonts w:cs="Times New Roman"/>
          <w:sz w:val="20"/>
          <w:szCs w:val="20"/>
        </w:rPr>
        <w:t>For reducing po</w:t>
      </w:r>
      <w:r w:rsidR="008900BD" w:rsidRPr="00E15DE5">
        <w:rPr>
          <w:rFonts w:cs="Times New Roman"/>
          <w:sz w:val="20"/>
          <w:szCs w:val="20"/>
        </w:rPr>
        <w:t>llution by nitrate and nitrite as well as</w:t>
      </w:r>
      <w:r w:rsidRPr="00E15DE5">
        <w:rPr>
          <w:rFonts w:cs="Times New Roman"/>
          <w:sz w:val="20"/>
          <w:szCs w:val="20"/>
        </w:rPr>
        <w:t xml:space="preserve"> improving yield and quality of Valencia orange trees, it is advised to use N (1000 g N/ tree) via 50% inorganic N + 12.5 % organic + 200  ml EM/ tree + carrying out three sprays of amino acids </w:t>
      </w:r>
      <w:r w:rsidR="0022742C" w:rsidRPr="00E15DE5">
        <w:rPr>
          <w:rFonts w:cs="Times New Roman"/>
          <w:sz w:val="20"/>
          <w:szCs w:val="20"/>
        </w:rPr>
        <w:t xml:space="preserve">at 0.1 % </w:t>
      </w:r>
      <w:r w:rsidRPr="00E15DE5">
        <w:rPr>
          <w:rFonts w:cs="Times New Roman"/>
          <w:sz w:val="20"/>
          <w:szCs w:val="20"/>
        </w:rPr>
        <w:t xml:space="preserve">enriched with NPK, Mg, Zn, Fe, </w:t>
      </w:r>
      <w:proofErr w:type="spellStart"/>
      <w:r w:rsidRPr="00E15DE5">
        <w:rPr>
          <w:rFonts w:cs="Times New Roman"/>
          <w:sz w:val="20"/>
          <w:szCs w:val="20"/>
        </w:rPr>
        <w:t>Mn</w:t>
      </w:r>
      <w:proofErr w:type="spellEnd"/>
      <w:r w:rsidRPr="00E15DE5">
        <w:rPr>
          <w:rFonts w:cs="Times New Roman"/>
          <w:sz w:val="20"/>
          <w:szCs w:val="20"/>
        </w:rPr>
        <w:t xml:space="preserve"> and B. </w:t>
      </w:r>
    </w:p>
    <w:p w:rsidR="00447E3B" w:rsidRPr="00E15DE5" w:rsidRDefault="00447E3B" w:rsidP="00447E3B">
      <w:pPr>
        <w:bidi w:val="0"/>
        <w:rPr>
          <w:rFonts w:cs="Times New Roman"/>
          <w:b/>
          <w:bCs/>
          <w:sz w:val="20"/>
          <w:szCs w:val="20"/>
        </w:rPr>
      </w:pPr>
    </w:p>
    <w:p w:rsidR="00264B49" w:rsidRPr="008E2630" w:rsidRDefault="00447E3B" w:rsidP="00447E3B">
      <w:pPr>
        <w:bidi w:val="0"/>
        <w:rPr>
          <w:rFonts w:cs="Times New Roman"/>
          <w:b/>
          <w:bCs/>
          <w:sz w:val="18"/>
          <w:szCs w:val="18"/>
        </w:rPr>
      </w:pPr>
      <w:r w:rsidRPr="00E15DE5">
        <w:rPr>
          <w:rFonts w:cs="Times New Roman"/>
          <w:b/>
          <w:bCs/>
          <w:sz w:val="20"/>
          <w:szCs w:val="20"/>
        </w:rPr>
        <w:t>References</w:t>
      </w:r>
    </w:p>
    <w:p w:rsidR="006E2C3F" w:rsidRPr="008E2630" w:rsidRDefault="006E2C3F" w:rsidP="000C6BCC">
      <w:pPr>
        <w:numPr>
          <w:ilvl w:val="0"/>
          <w:numId w:val="2"/>
        </w:numPr>
        <w:bidi w:val="0"/>
        <w:ind w:right="-15"/>
        <w:jc w:val="both"/>
        <w:rPr>
          <w:rFonts w:cs="Times New Roman"/>
          <w:sz w:val="18"/>
          <w:szCs w:val="18"/>
          <w:lang w:bidi="ar-EG"/>
        </w:rPr>
      </w:pPr>
      <w:proofErr w:type="spellStart"/>
      <w:r w:rsidRPr="008E2630">
        <w:rPr>
          <w:rFonts w:cs="Times New Roman"/>
          <w:bCs/>
          <w:sz w:val="18"/>
          <w:szCs w:val="18"/>
          <w:lang w:bidi="ar-EG"/>
        </w:rPr>
        <w:t>Abdelaal</w:t>
      </w:r>
      <w:proofErr w:type="spellEnd"/>
      <w:r w:rsidRPr="008E2630">
        <w:rPr>
          <w:rFonts w:cs="Times New Roman"/>
          <w:bCs/>
          <w:sz w:val="18"/>
          <w:szCs w:val="18"/>
          <w:lang w:bidi="ar-EG"/>
        </w:rPr>
        <w:t xml:space="preserve">, A. M. K.; Ahmed, F. F. and Hassan, K.M. (2012): </w:t>
      </w:r>
      <w:r w:rsidRPr="008E2630">
        <w:rPr>
          <w:rFonts w:cs="Times New Roman"/>
          <w:sz w:val="18"/>
          <w:szCs w:val="18"/>
          <w:lang w:bidi="ar-EG"/>
        </w:rPr>
        <w:t xml:space="preserve">Partial replacement of chemical N fertilizers in </w:t>
      </w:r>
      <w:proofErr w:type="spellStart"/>
      <w:r w:rsidRPr="008E2630">
        <w:rPr>
          <w:rFonts w:cs="Times New Roman"/>
          <w:sz w:val="18"/>
          <w:szCs w:val="18"/>
          <w:lang w:bidi="ar-EG"/>
        </w:rPr>
        <w:t>Balady</w:t>
      </w:r>
      <w:proofErr w:type="spellEnd"/>
      <w:r w:rsidRPr="008E2630">
        <w:rPr>
          <w:rFonts w:cs="Times New Roman"/>
          <w:sz w:val="18"/>
          <w:szCs w:val="18"/>
          <w:lang w:bidi="ar-EG"/>
        </w:rPr>
        <w:t xml:space="preserve"> mandarin orchard through application of extracts of yeast, seaweed and farmyard manure. </w:t>
      </w:r>
      <w:proofErr w:type="spellStart"/>
      <w:r w:rsidRPr="008E2630">
        <w:rPr>
          <w:rFonts w:cs="Times New Roman"/>
          <w:sz w:val="18"/>
          <w:szCs w:val="18"/>
          <w:lang w:bidi="ar-EG"/>
        </w:rPr>
        <w:t>Minia</w:t>
      </w:r>
      <w:proofErr w:type="spellEnd"/>
      <w:r w:rsidRPr="008E2630">
        <w:rPr>
          <w:rFonts w:cs="Times New Roman"/>
          <w:sz w:val="18"/>
          <w:szCs w:val="18"/>
          <w:lang w:bidi="ar-EG"/>
        </w:rPr>
        <w:t xml:space="preserve"> J. of Agric. Res. &amp; Develop. Vol. (32) No. 1 pp 129 – 148.</w:t>
      </w:r>
    </w:p>
    <w:p w:rsidR="006E2C3F" w:rsidRPr="008E2630" w:rsidRDefault="0022742C" w:rsidP="000C6BCC">
      <w:pPr>
        <w:numPr>
          <w:ilvl w:val="0"/>
          <w:numId w:val="2"/>
        </w:numPr>
        <w:bidi w:val="0"/>
        <w:ind w:right="-15"/>
        <w:jc w:val="both"/>
        <w:rPr>
          <w:rFonts w:cs="Times New Roman"/>
          <w:sz w:val="18"/>
          <w:szCs w:val="18"/>
          <w:lang w:bidi="ar-EG"/>
        </w:rPr>
      </w:pPr>
      <w:proofErr w:type="spellStart"/>
      <w:r w:rsidRPr="008E2630">
        <w:rPr>
          <w:rFonts w:cs="Times New Roman"/>
          <w:bCs/>
          <w:sz w:val="18"/>
          <w:szCs w:val="18"/>
          <w:lang w:bidi="ar-EG"/>
        </w:rPr>
        <w:t>Abd</w:t>
      </w:r>
      <w:proofErr w:type="spellEnd"/>
      <w:r w:rsidRPr="008E2630">
        <w:rPr>
          <w:rFonts w:cs="Times New Roman"/>
          <w:bCs/>
          <w:sz w:val="18"/>
          <w:szCs w:val="18"/>
          <w:lang w:bidi="ar-EG"/>
        </w:rPr>
        <w:t xml:space="preserve"> El- </w:t>
      </w:r>
      <w:proofErr w:type="spellStart"/>
      <w:r w:rsidRPr="008E2630">
        <w:rPr>
          <w:rFonts w:cs="Times New Roman"/>
          <w:bCs/>
          <w:sz w:val="18"/>
          <w:szCs w:val="18"/>
          <w:lang w:bidi="ar-EG"/>
        </w:rPr>
        <w:t>Malek</w:t>
      </w:r>
      <w:proofErr w:type="spellEnd"/>
      <w:r w:rsidRPr="008E2630">
        <w:rPr>
          <w:rFonts w:cs="Times New Roman"/>
          <w:bCs/>
          <w:sz w:val="18"/>
          <w:szCs w:val="18"/>
          <w:lang w:bidi="ar-EG"/>
        </w:rPr>
        <w:t xml:space="preserve">, Y. and </w:t>
      </w:r>
      <w:proofErr w:type="spellStart"/>
      <w:r w:rsidRPr="008E2630">
        <w:rPr>
          <w:rFonts w:cs="Times New Roman"/>
          <w:bCs/>
          <w:sz w:val="18"/>
          <w:szCs w:val="18"/>
          <w:lang w:bidi="ar-EG"/>
        </w:rPr>
        <w:t>Ischac</w:t>
      </w:r>
      <w:proofErr w:type="spellEnd"/>
      <w:r w:rsidR="006E2C3F" w:rsidRPr="008E2630">
        <w:rPr>
          <w:rFonts w:cs="Times New Roman"/>
          <w:bCs/>
          <w:sz w:val="18"/>
          <w:szCs w:val="18"/>
          <w:lang w:bidi="ar-EG"/>
        </w:rPr>
        <w:t xml:space="preserve">, Y.Z. (1968): </w:t>
      </w:r>
      <w:r w:rsidR="006E2C3F" w:rsidRPr="008E2630">
        <w:rPr>
          <w:rFonts w:cs="Times New Roman"/>
          <w:sz w:val="18"/>
          <w:szCs w:val="18"/>
          <w:lang w:bidi="ar-EG"/>
        </w:rPr>
        <w:t xml:space="preserve">Evaluation of methods used in counting </w:t>
      </w:r>
      <w:proofErr w:type="spellStart"/>
      <w:r w:rsidR="006E2C3F" w:rsidRPr="008E2630">
        <w:rPr>
          <w:rFonts w:cs="Times New Roman"/>
          <w:sz w:val="18"/>
          <w:szCs w:val="18"/>
          <w:lang w:bidi="ar-EG"/>
        </w:rPr>
        <w:t>Azotobacter</w:t>
      </w:r>
      <w:proofErr w:type="spellEnd"/>
      <w:r w:rsidR="006E2C3F" w:rsidRPr="008E2630">
        <w:rPr>
          <w:rFonts w:cs="Times New Roman"/>
          <w:sz w:val="18"/>
          <w:szCs w:val="18"/>
          <w:lang w:bidi="ar-EG"/>
        </w:rPr>
        <w:t xml:space="preserve">. J. Apple. Bat. 31: 269-275. </w:t>
      </w:r>
    </w:p>
    <w:p w:rsidR="00493786" w:rsidRPr="008E2630" w:rsidRDefault="00493786" w:rsidP="000C6BCC">
      <w:pPr>
        <w:numPr>
          <w:ilvl w:val="0"/>
          <w:numId w:val="2"/>
        </w:numPr>
        <w:bidi w:val="0"/>
        <w:ind w:right="-15"/>
        <w:jc w:val="both"/>
        <w:rPr>
          <w:rFonts w:cs="Times New Roman"/>
          <w:sz w:val="18"/>
          <w:szCs w:val="18"/>
          <w:lang w:val="en-GB" w:eastAsia="en-GB"/>
        </w:rPr>
      </w:pPr>
      <w:r w:rsidRPr="008E2630">
        <w:rPr>
          <w:rFonts w:cs="Times New Roman"/>
          <w:bCs/>
          <w:sz w:val="18"/>
          <w:szCs w:val="18"/>
          <w:lang w:val="en-GB" w:eastAsia="en-GB"/>
        </w:rPr>
        <w:t xml:space="preserve">Ahmed, F. F. and </w:t>
      </w:r>
      <w:proofErr w:type="spellStart"/>
      <w:r w:rsidRPr="008E2630">
        <w:rPr>
          <w:rFonts w:cs="Times New Roman"/>
          <w:bCs/>
          <w:sz w:val="18"/>
          <w:szCs w:val="18"/>
          <w:lang w:val="en-GB" w:eastAsia="en-GB"/>
        </w:rPr>
        <w:t>Morsy</w:t>
      </w:r>
      <w:proofErr w:type="spellEnd"/>
      <w:r w:rsidRPr="008E2630">
        <w:rPr>
          <w:rFonts w:cs="Times New Roman"/>
          <w:bCs/>
          <w:sz w:val="18"/>
          <w:szCs w:val="18"/>
          <w:lang w:val="en-GB" w:eastAsia="en-GB"/>
        </w:rPr>
        <w:t xml:space="preserve">, M. H. (1999): </w:t>
      </w:r>
      <w:r w:rsidRPr="008E2630">
        <w:rPr>
          <w:rFonts w:cs="Times New Roman"/>
          <w:sz w:val="18"/>
          <w:szCs w:val="18"/>
          <w:lang w:val="en-GB" w:eastAsia="en-GB"/>
        </w:rPr>
        <w:t xml:space="preserve">A new method for measuring leaf area in different fruit species. </w:t>
      </w:r>
      <w:proofErr w:type="spellStart"/>
      <w:r w:rsidRPr="008E2630">
        <w:rPr>
          <w:rFonts w:cs="Times New Roman"/>
          <w:sz w:val="18"/>
          <w:szCs w:val="18"/>
          <w:lang w:val="en-GB" w:eastAsia="en-GB"/>
        </w:rPr>
        <w:t>Minia</w:t>
      </w:r>
      <w:proofErr w:type="spellEnd"/>
      <w:r w:rsidRPr="008E2630">
        <w:rPr>
          <w:rFonts w:cs="Times New Roman"/>
          <w:sz w:val="18"/>
          <w:szCs w:val="18"/>
          <w:lang w:val="en-GB" w:eastAsia="en-GB"/>
        </w:rPr>
        <w:t xml:space="preserve"> J. of Agric. Res. &amp; Develop., Vol. (19) pp  97 – 105. </w:t>
      </w:r>
    </w:p>
    <w:p w:rsidR="00493786" w:rsidRPr="008E2630" w:rsidRDefault="00493786" w:rsidP="000C6BCC">
      <w:pPr>
        <w:numPr>
          <w:ilvl w:val="0"/>
          <w:numId w:val="2"/>
        </w:numPr>
        <w:bidi w:val="0"/>
        <w:ind w:right="-15"/>
        <w:jc w:val="both"/>
        <w:rPr>
          <w:rFonts w:cs="Times New Roman"/>
          <w:sz w:val="18"/>
          <w:szCs w:val="18"/>
          <w:lang w:bidi="ar-EG"/>
        </w:rPr>
      </w:pPr>
      <w:r w:rsidRPr="008E2630">
        <w:rPr>
          <w:rFonts w:cs="Times New Roman"/>
          <w:bCs/>
          <w:sz w:val="18"/>
          <w:szCs w:val="18"/>
          <w:lang w:bidi="ar-EG"/>
        </w:rPr>
        <w:t xml:space="preserve">Ahmed, F. F.; Gad El- Kareem, M. R. and </w:t>
      </w:r>
      <w:proofErr w:type="spellStart"/>
      <w:r w:rsidRPr="008E2630">
        <w:rPr>
          <w:rFonts w:cs="Times New Roman"/>
          <w:bCs/>
          <w:sz w:val="18"/>
          <w:szCs w:val="18"/>
          <w:lang w:bidi="ar-EG"/>
        </w:rPr>
        <w:t>Mansour</w:t>
      </w:r>
      <w:proofErr w:type="spellEnd"/>
      <w:r w:rsidRPr="008E2630">
        <w:rPr>
          <w:rFonts w:cs="Times New Roman"/>
          <w:bCs/>
          <w:sz w:val="18"/>
          <w:szCs w:val="18"/>
          <w:lang w:bidi="ar-EG"/>
        </w:rPr>
        <w:t>- Mona, M. O. (2013):</w:t>
      </w:r>
      <w:r w:rsidRPr="008E2630">
        <w:rPr>
          <w:rFonts w:cs="Times New Roman"/>
          <w:sz w:val="18"/>
          <w:szCs w:val="18"/>
          <w:lang w:bidi="ar-EG"/>
        </w:rPr>
        <w:t xml:space="preserve"> Response of </w:t>
      </w:r>
      <w:proofErr w:type="spellStart"/>
      <w:r w:rsidRPr="008E2630">
        <w:rPr>
          <w:rFonts w:cs="Times New Roman"/>
          <w:sz w:val="18"/>
          <w:szCs w:val="18"/>
          <w:lang w:bidi="ar-EG"/>
        </w:rPr>
        <w:t>Zaghloul</w:t>
      </w:r>
      <w:proofErr w:type="spellEnd"/>
      <w:r w:rsidRPr="008E2630">
        <w:rPr>
          <w:rFonts w:cs="Times New Roman"/>
          <w:sz w:val="18"/>
          <w:szCs w:val="18"/>
          <w:lang w:bidi="ar-EG"/>
        </w:rPr>
        <w:t xml:space="preserve"> date palms to spraying boron, silicon and glutathione. Stem Cell 4 (2): 29 – 34.</w:t>
      </w:r>
    </w:p>
    <w:p w:rsidR="00493786" w:rsidRPr="008E2630" w:rsidRDefault="00493786" w:rsidP="000C6BCC">
      <w:pPr>
        <w:numPr>
          <w:ilvl w:val="0"/>
          <w:numId w:val="2"/>
        </w:numPr>
        <w:bidi w:val="0"/>
        <w:ind w:right="-15"/>
        <w:jc w:val="both"/>
        <w:rPr>
          <w:rFonts w:cs="Times New Roman"/>
          <w:sz w:val="18"/>
          <w:szCs w:val="18"/>
          <w:lang w:bidi="ar-EG"/>
        </w:rPr>
      </w:pPr>
      <w:r w:rsidRPr="008E2630">
        <w:rPr>
          <w:rFonts w:cs="Times New Roman"/>
          <w:bCs/>
          <w:sz w:val="18"/>
          <w:szCs w:val="18"/>
          <w:lang w:bidi="ar-EG"/>
        </w:rPr>
        <w:t xml:space="preserve">Ahmed, F.F.; Ali, H.S.; </w:t>
      </w:r>
      <w:proofErr w:type="spellStart"/>
      <w:r w:rsidRPr="008E2630">
        <w:rPr>
          <w:rFonts w:cs="Times New Roman"/>
          <w:bCs/>
          <w:sz w:val="18"/>
          <w:szCs w:val="18"/>
          <w:lang w:bidi="ar-EG"/>
        </w:rPr>
        <w:t>Abdalla</w:t>
      </w:r>
      <w:proofErr w:type="spellEnd"/>
      <w:r w:rsidRPr="008E2630">
        <w:rPr>
          <w:rFonts w:cs="Times New Roman"/>
          <w:bCs/>
          <w:sz w:val="18"/>
          <w:szCs w:val="18"/>
          <w:lang w:bidi="ar-EG"/>
        </w:rPr>
        <w:t xml:space="preserve">, A.S. and </w:t>
      </w:r>
      <w:proofErr w:type="spellStart"/>
      <w:r w:rsidRPr="008E2630">
        <w:rPr>
          <w:rFonts w:cs="Times New Roman"/>
          <w:bCs/>
          <w:sz w:val="18"/>
          <w:szCs w:val="18"/>
          <w:lang w:bidi="ar-EG"/>
        </w:rPr>
        <w:t>Sayed</w:t>
      </w:r>
      <w:proofErr w:type="spellEnd"/>
      <w:r w:rsidRPr="008E2630">
        <w:rPr>
          <w:rFonts w:cs="Times New Roman"/>
          <w:bCs/>
          <w:sz w:val="18"/>
          <w:szCs w:val="18"/>
          <w:lang w:bidi="ar-EG"/>
        </w:rPr>
        <w:t>- Ola, M.O. (2014a):</w:t>
      </w:r>
      <w:r w:rsidRPr="008E2630">
        <w:rPr>
          <w:rFonts w:cs="Times New Roman"/>
          <w:sz w:val="18"/>
          <w:szCs w:val="18"/>
          <w:lang w:bidi="ar-EG"/>
        </w:rPr>
        <w:t xml:space="preserve"> Using some amino acids enriched with certain nutrients for improving productivity of El </w:t>
      </w:r>
      <w:proofErr w:type="spellStart"/>
      <w:r w:rsidRPr="008E2630">
        <w:rPr>
          <w:rFonts w:cs="Times New Roman"/>
          <w:sz w:val="18"/>
          <w:szCs w:val="18"/>
          <w:lang w:bidi="ar-EG"/>
        </w:rPr>
        <w:t>Saidy</w:t>
      </w:r>
      <w:proofErr w:type="spellEnd"/>
      <w:r w:rsidRPr="008E2630">
        <w:rPr>
          <w:rFonts w:cs="Times New Roman"/>
          <w:sz w:val="18"/>
          <w:szCs w:val="18"/>
          <w:lang w:bidi="ar-EG"/>
        </w:rPr>
        <w:t xml:space="preserve"> </w:t>
      </w:r>
      <w:r w:rsidRPr="008E2630">
        <w:rPr>
          <w:rFonts w:cs="Times New Roman"/>
          <w:sz w:val="18"/>
          <w:szCs w:val="18"/>
          <w:lang w:bidi="ar-EG"/>
        </w:rPr>
        <w:lastRenderedPageBreak/>
        <w:t>date palms</w:t>
      </w:r>
      <w:r w:rsidR="0022742C" w:rsidRPr="008E2630">
        <w:rPr>
          <w:rFonts w:cs="Times New Roman"/>
          <w:sz w:val="18"/>
          <w:szCs w:val="18"/>
          <w:lang w:bidi="ar-EG"/>
        </w:rPr>
        <w:t>.</w:t>
      </w:r>
      <w:r w:rsidRPr="008E2630">
        <w:rPr>
          <w:rFonts w:cs="Times New Roman"/>
          <w:sz w:val="18"/>
          <w:szCs w:val="18"/>
          <w:lang w:bidi="ar-EG"/>
        </w:rPr>
        <w:t xml:space="preserve"> </w:t>
      </w:r>
      <w:r w:rsidR="0022742C" w:rsidRPr="008E2630">
        <w:rPr>
          <w:rFonts w:cs="Times New Roman"/>
          <w:sz w:val="18"/>
          <w:szCs w:val="18"/>
          <w:lang w:bidi="ar-EG"/>
        </w:rPr>
        <w:t>W</w:t>
      </w:r>
      <w:r w:rsidRPr="008E2630">
        <w:rPr>
          <w:rFonts w:cs="Times New Roman"/>
          <w:sz w:val="18"/>
          <w:szCs w:val="18"/>
          <w:lang w:bidi="ar-EG"/>
        </w:rPr>
        <w:t xml:space="preserve">orld Rural </w:t>
      </w:r>
      <w:r w:rsidR="0022742C" w:rsidRPr="008E2630">
        <w:rPr>
          <w:rFonts w:cs="Times New Roman"/>
          <w:sz w:val="18"/>
          <w:szCs w:val="18"/>
          <w:lang w:bidi="ar-EG"/>
        </w:rPr>
        <w:t>Observations Vol. (5</w:t>
      </w:r>
      <w:r w:rsidRPr="008E2630">
        <w:rPr>
          <w:rFonts w:cs="Times New Roman"/>
          <w:sz w:val="18"/>
          <w:szCs w:val="18"/>
          <w:lang w:bidi="ar-EG"/>
        </w:rPr>
        <w:t>) No.1</w:t>
      </w:r>
      <w:r w:rsidR="0022742C" w:rsidRPr="008E2630">
        <w:rPr>
          <w:rFonts w:cs="Times New Roman"/>
          <w:sz w:val="18"/>
          <w:szCs w:val="18"/>
          <w:lang w:bidi="ar-EG"/>
        </w:rPr>
        <w:t>: 10-26.</w:t>
      </w:r>
    </w:p>
    <w:p w:rsidR="00493786" w:rsidRPr="008E2630" w:rsidRDefault="00493786" w:rsidP="000C6BCC">
      <w:pPr>
        <w:numPr>
          <w:ilvl w:val="0"/>
          <w:numId w:val="2"/>
        </w:numPr>
        <w:bidi w:val="0"/>
        <w:ind w:right="-15"/>
        <w:jc w:val="both"/>
        <w:rPr>
          <w:rFonts w:cs="Times New Roman"/>
          <w:sz w:val="18"/>
          <w:szCs w:val="18"/>
          <w:lang w:bidi="ar-EG"/>
        </w:rPr>
      </w:pPr>
      <w:r w:rsidRPr="008E2630">
        <w:rPr>
          <w:rFonts w:cs="Times New Roman"/>
          <w:bCs/>
          <w:sz w:val="18"/>
          <w:szCs w:val="18"/>
          <w:lang w:bidi="ar-EG"/>
        </w:rPr>
        <w:t>Ahmed, F.F.;</w:t>
      </w:r>
      <w:r w:rsidRPr="008E2630">
        <w:rPr>
          <w:rFonts w:cs="Times New Roman"/>
          <w:sz w:val="18"/>
          <w:szCs w:val="18"/>
          <w:lang w:bidi="ar-EG"/>
        </w:rPr>
        <w:t xml:space="preserve"> </w:t>
      </w:r>
      <w:r w:rsidRPr="008E2630">
        <w:rPr>
          <w:rFonts w:cs="Times New Roman"/>
          <w:bCs/>
          <w:sz w:val="18"/>
          <w:szCs w:val="18"/>
          <w:lang w:bidi="ar-EG"/>
        </w:rPr>
        <w:t xml:space="preserve">Mohamed, M.A.; </w:t>
      </w:r>
      <w:proofErr w:type="spellStart"/>
      <w:r w:rsidR="00C5627E" w:rsidRPr="008E2630">
        <w:rPr>
          <w:rFonts w:cs="Times New Roman"/>
          <w:bCs/>
          <w:sz w:val="18"/>
          <w:szCs w:val="18"/>
          <w:lang w:bidi="ar-EG"/>
        </w:rPr>
        <w:t>Youssef</w:t>
      </w:r>
      <w:proofErr w:type="spellEnd"/>
      <w:r w:rsidRPr="008E2630">
        <w:rPr>
          <w:rFonts w:cs="Times New Roman"/>
          <w:bCs/>
          <w:sz w:val="18"/>
          <w:szCs w:val="18"/>
          <w:lang w:bidi="ar-EG"/>
        </w:rPr>
        <w:t xml:space="preserve">, </w:t>
      </w:r>
      <w:r w:rsidR="00C5627E" w:rsidRPr="008E2630">
        <w:rPr>
          <w:rFonts w:cs="Times New Roman"/>
          <w:bCs/>
          <w:sz w:val="18"/>
          <w:szCs w:val="18"/>
          <w:lang w:bidi="ar-EG"/>
        </w:rPr>
        <w:t>A</w:t>
      </w:r>
      <w:r w:rsidRPr="008E2630">
        <w:rPr>
          <w:rFonts w:cs="Times New Roman"/>
          <w:bCs/>
          <w:sz w:val="18"/>
          <w:szCs w:val="18"/>
          <w:lang w:bidi="ar-EG"/>
        </w:rPr>
        <w:t>.</w:t>
      </w:r>
      <w:r w:rsidR="00C5627E" w:rsidRPr="008E2630">
        <w:rPr>
          <w:rFonts w:cs="Times New Roman"/>
          <w:bCs/>
          <w:sz w:val="18"/>
          <w:szCs w:val="18"/>
          <w:lang w:bidi="ar-EG"/>
        </w:rPr>
        <w:t>H</w:t>
      </w:r>
      <w:r w:rsidRPr="008E2630">
        <w:rPr>
          <w:rFonts w:cs="Times New Roman"/>
          <w:bCs/>
          <w:sz w:val="18"/>
          <w:szCs w:val="18"/>
          <w:lang w:bidi="ar-EG"/>
        </w:rPr>
        <w:t xml:space="preserve">. and Hassan, </w:t>
      </w:r>
      <w:r w:rsidR="00C5627E" w:rsidRPr="008E2630">
        <w:rPr>
          <w:rFonts w:cs="Times New Roman"/>
          <w:bCs/>
          <w:sz w:val="18"/>
          <w:szCs w:val="18"/>
          <w:lang w:bidi="ar-EG"/>
        </w:rPr>
        <w:t>S.</w:t>
      </w:r>
      <w:r w:rsidRPr="008E2630">
        <w:rPr>
          <w:rFonts w:cs="Times New Roman"/>
          <w:bCs/>
          <w:sz w:val="18"/>
          <w:szCs w:val="18"/>
          <w:lang w:bidi="ar-EG"/>
        </w:rPr>
        <w:t>H.</w:t>
      </w:r>
      <w:r w:rsidR="00C5627E" w:rsidRPr="008E2630">
        <w:rPr>
          <w:rFonts w:cs="Times New Roman"/>
          <w:bCs/>
          <w:sz w:val="18"/>
          <w:szCs w:val="18"/>
          <w:lang w:bidi="ar-EG"/>
        </w:rPr>
        <w:t>E</w:t>
      </w:r>
      <w:r w:rsidRPr="008E2630">
        <w:rPr>
          <w:rFonts w:cs="Times New Roman"/>
          <w:bCs/>
          <w:sz w:val="18"/>
          <w:szCs w:val="18"/>
          <w:lang w:bidi="ar-EG"/>
        </w:rPr>
        <w:t>. (2014b):</w:t>
      </w:r>
      <w:r w:rsidR="0022742C" w:rsidRPr="008E2630">
        <w:rPr>
          <w:rFonts w:cs="Times New Roman"/>
          <w:sz w:val="18"/>
          <w:szCs w:val="18"/>
          <w:lang w:bidi="ar-EG"/>
        </w:rPr>
        <w:t xml:space="preserve"> Attempts for reducing altern</w:t>
      </w:r>
      <w:r w:rsidRPr="008E2630">
        <w:rPr>
          <w:rFonts w:cs="Times New Roman"/>
          <w:sz w:val="18"/>
          <w:szCs w:val="18"/>
          <w:lang w:bidi="ar-EG"/>
        </w:rPr>
        <w:t xml:space="preserve">ate bearing in </w:t>
      </w:r>
      <w:proofErr w:type="spellStart"/>
      <w:r w:rsidRPr="008E2630">
        <w:rPr>
          <w:rFonts w:cs="Times New Roman"/>
          <w:sz w:val="18"/>
          <w:szCs w:val="18"/>
          <w:lang w:bidi="ar-EG"/>
        </w:rPr>
        <w:t>Balady</w:t>
      </w:r>
      <w:proofErr w:type="spellEnd"/>
      <w:r w:rsidRPr="008E2630">
        <w:rPr>
          <w:rFonts w:cs="Times New Roman"/>
          <w:sz w:val="18"/>
          <w:szCs w:val="18"/>
          <w:lang w:bidi="ar-EG"/>
        </w:rPr>
        <w:t xml:space="preserve"> mandarin trees by spraying some amino acids and vitamins. Stem cell. </w:t>
      </w:r>
      <w:r w:rsidR="00C5627E" w:rsidRPr="008E2630">
        <w:rPr>
          <w:rFonts w:cs="Times New Roman"/>
          <w:sz w:val="18"/>
          <w:szCs w:val="18"/>
          <w:lang w:bidi="ar-EG"/>
        </w:rPr>
        <w:t>Vol. (6) No. (2): p. 48-57.</w:t>
      </w:r>
    </w:p>
    <w:p w:rsidR="00D81F12" w:rsidRPr="008E2630" w:rsidRDefault="00D81F12" w:rsidP="000C6BCC">
      <w:pPr>
        <w:numPr>
          <w:ilvl w:val="0"/>
          <w:numId w:val="2"/>
        </w:numPr>
        <w:bidi w:val="0"/>
        <w:ind w:right="-15"/>
        <w:jc w:val="both"/>
        <w:rPr>
          <w:rFonts w:cs="Times New Roman"/>
          <w:sz w:val="18"/>
          <w:szCs w:val="18"/>
          <w:lang w:bidi="ar-EG"/>
        </w:rPr>
      </w:pPr>
      <w:r w:rsidRPr="008E2630">
        <w:rPr>
          <w:rFonts w:cs="Times New Roman"/>
          <w:bCs/>
          <w:sz w:val="18"/>
          <w:szCs w:val="18"/>
          <w:lang w:bidi="ar-EG"/>
        </w:rPr>
        <w:t xml:space="preserve">Ahmad, W.; </w:t>
      </w:r>
      <w:proofErr w:type="spellStart"/>
      <w:r w:rsidRPr="008E2630">
        <w:rPr>
          <w:rFonts w:cs="Times New Roman"/>
          <w:bCs/>
          <w:sz w:val="18"/>
          <w:szCs w:val="18"/>
          <w:lang w:bidi="ar-EG"/>
        </w:rPr>
        <w:t>Niaz</w:t>
      </w:r>
      <w:proofErr w:type="spellEnd"/>
      <w:r w:rsidRPr="008E2630">
        <w:rPr>
          <w:rFonts w:cs="Times New Roman"/>
          <w:bCs/>
          <w:sz w:val="18"/>
          <w:szCs w:val="18"/>
          <w:lang w:bidi="ar-EG"/>
        </w:rPr>
        <w:t xml:space="preserve">- A.; </w:t>
      </w:r>
      <w:proofErr w:type="spellStart"/>
      <w:r w:rsidRPr="008E2630">
        <w:rPr>
          <w:rFonts w:cs="Times New Roman"/>
          <w:bCs/>
          <w:sz w:val="18"/>
          <w:szCs w:val="18"/>
          <w:lang w:bidi="ar-EG"/>
        </w:rPr>
        <w:t>Kanwal</w:t>
      </w:r>
      <w:proofErr w:type="spellEnd"/>
      <w:r w:rsidRPr="008E2630">
        <w:rPr>
          <w:rFonts w:cs="Times New Roman"/>
          <w:bCs/>
          <w:sz w:val="18"/>
          <w:szCs w:val="18"/>
          <w:lang w:bidi="ar-EG"/>
        </w:rPr>
        <w:t xml:space="preserve">, S. and </w:t>
      </w:r>
      <w:proofErr w:type="spellStart"/>
      <w:r w:rsidRPr="008E2630">
        <w:rPr>
          <w:rFonts w:cs="Times New Roman"/>
          <w:bCs/>
          <w:sz w:val="18"/>
          <w:szCs w:val="18"/>
          <w:lang w:bidi="ar-EG"/>
        </w:rPr>
        <w:t>Rahinatullah</w:t>
      </w:r>
      <w:proofErr w:type="spellEnd"/>
      <w:r w:rsidRPr="008E2630">
        <w:rPr>
          <w:rFonts w:cs="Times New Roman"/>
          <w:bCs/>
          <w:sz w:val="18"/>
          <w:szCs w:val="18"/>
          <w:lang w:bidi="ar-EG"/>
        </w:rPr>
        <w:t xml:space="preserve">, A. (2009): </w:t>
      </w:r>
      <w:r w:rsidRPr="008E2630">
        <w:rPr>
          <w:rFonts w:cs="Times New Roman"/>
          <w:sz w:val="18"/>
          <w:szCs w:val="18"/>
          <w:lang w:bidi="ar-EG"/>
        </w:rPr>
        <w:t>Role of Boron in Plant Growth: A review J. Agric Res.. 47(3): 329-338. ISSN.- 0368-1157.</w:t>
      </w:r>
    </w:p>
    <w:p w:rsidR="00D81F12" w:rsidRPr="008E2630" w:rsidRDefault="00D81F12" w:rsidP="000C6BCC">
      <w:pPr>
        <w:numPr>
          <w:ilvl w:val="0"/>
          <w:numId w:val="2"/>
        </w:numPr>
        <w:bidi w:val="0"/>
        <w:ind w:right="-15"/>
        <w:jc w:val="both"/>
        <w:rPr>
          <w:rFonts w:cs="Times New Roman"/>
          <w:sz w:val="18"/>
          <w:szCs w:val="18"/>
          <w:lang w:bidi="ar-EG"/>
        </w:rPr>
      </w:pPr>
      <w:r w:rsidRPr="008E2630">
        <w:rPr>
          <w:rFonts w:cs="Times New Roman"/>
          <w:bCs/>
          <w:sz w:val="18"/>
          <w:szCs w:val="18"/>
          <w:lang w:bidi="ar-EG"/>
        </w:rPr>
        <w:t xml:space="preserve">Ahmed- </w:t>
      </w:r>
      <w:proofErr w:type="spellStart"/>
      <w:r w:rsidRPr="008E2630">
        <w:rPr>
          <w:rFonts w:cs="Times New Roman"/>
          <w:bCs/>
          <w:sz w:val="18"/>
          <w:szCs w:val="18"/>
          <w:lang w:bidi="ar-EG"/>
        </w:rPr>
        <w:t>Samah</w:t>
      </w:r>
      <w:proofErr w:type="spellEnd"/>
      <w:r w:rsidRPr="008E2630">
        <w:rPr>
          <w:rFonts w:cs="Times New Roman"/>
          <w:bCs/>
          <w:sz w:val="18"/>
          <w:szCs w:val="18"/>
          <w:lang w:bidi="ar-EG"/>
        </w:rPr>
        <w:t>, O. O. (2011):</w:t>
      </w:r>
      <w:r w:rsidRPr="008E2630">
        <w:rPr>
          <w:rFonts w:cs="Times New Roman"/>
          <w:sz w:val="18"/>
          <w:szCs w:val="18"/>
          <w:lang w:bidi="ar-EG"/>
        </w:rPr>
        <w:t xml:space="preserve"> Effect of yeast and effective - microorganisms (EM</w:t>
      </w:r>
      <w:r w:rsidRPr="008E2630">
        <w:rPr>
          <w:rFonts w:cs="Times New Roman"/>
          <w:sz w:val="18"/>
          <w:szCs w:val="18"/>
          <w:vertAlign w:val="subscript"/>
          <w:lang w:bidi="ar-EG"/>
        </w:rPr>
        <w:t>1</w:t>
      </w:r>
      <w:r w:rsidRPr="008E2630">
        <w:rPr>
          <w:rFonts w:cs="Times New Roman"/>
          <w:sz w:val="18"/>
          <w:szCs w:val="18"/>
          <w:lang w:bidi="ar-EG"/>
        </w:rPr>
        <w:t xml:space="preserve">) application on yield and fruit characteristics of </w:t>
      </w:r>
      <w:proofErr w:type="spellStart"/>
      <w:r w:rsidRPr="008E2630">
        <w:rPr>
          <w:rFonts w:cs="Times New Roman"/>
          <w:sz w:val="18"/>
          <w:szCs w:val="18"/>
          <w:lang w:bidi="ar-EG"/>
        </w:rPr>
        <w:t>Bartamuda</w:t>
      </w:r>
      <w:proofErr w:type="spellEnd"/>
      <w:r w:rsidRPr="008E2630">
        <w:rPr>
          <w:rFonts w:cs="Times New Roman"/>
          <w:sz w:val="18"/>
          <w:szCs w:val="18"/>
          <w:lang w:bidi="ar-EG"/>
        </w:rPr>
        <w:t xml:space="preserve"> date palm under Aswan climatic conditions. M. Sc. Thesis, Fac. of Agric. </w:t>
      </w:r>
      <w:proofErr w:type="spellStart"/>
      <w:r w:rsidRPr="008E2630">
        <w:rPr>
          <w:rFonts w:cs="Times New Roman"/>
          <w:sz w:val="18"/>
          <w:szCs w:val="18"/>
          <w:lang w:bidi="ar-EG"/>
        </w:rPr>
        <w:t>Assiut</w:t>
      </w:r>
      <w:proofErr w:type="spellEnd"/>
      <w:r w:rsidRPr="008E2630">
        <w:rPr>
          <w:rFonts w:cs="Times New Roman"/>
          <w:sz w:val="18"/>
          <w:szCs w:val="18"/>
          <w:lang w:bidi="ar-EG"/>
        </w:rPr>
        <w:t xml:space="preserve"> Univ., Egypt</w:t>
      </w:r>
    </w:p>
    <w:p w:rsidR="00D81F12" w:rsidRPr="008E2630" w:rsidRDefault="00D81F12" w:rsidP="000C6BCC">
      <w:pPr>
        <w:numPr>
          <w:ilvl w:val="0"/>
          <w:numId w:val="2"/>
        </w:numPr>
        <w:bidi w:val="0"/>
        <w:ind w:right="-15"/>
        <w:jc w:val="both"/>
        <w:rPr>
          <w:rFonts w:cs="Times New Roman"/>
          <w:sz w:val="18"/>
          <w:szCs w:val="18"/>
          <w:lang w:bidi="ar-EG"/>
        </w:rPr>
      </w:pPr>
      <w:r w:rsidRPr="008E2630">
        <w:rPr>
          <w:rFonts w:cs="Times New Roman"/>
          <w:bCs/>
          <w:sz w:val="18"/>
          <w:szCs w:val="18"/>
          <w:lang w:bidi="ar-EG"/>
        </w:rPr>
        <w:t xml:space="preserve">Al- </w:t>
      </w:r>
      <w:proofErr w:type="spellStart"/>
      <w:r w:rsidRPr="008E2630">
        <w:rPr>
          <w:rFonts w:cs="Times New Roman"/>
          <w:bCs/>
          <w:sz w:val="18"/>
          <w:szCs w:val="18"/>
          <w:lang w:bidi="ar-EG"/>
        </w:rPr>
        <w:t>Khawaga</w:t>
      </w:r>
      <w:proofErr w:type="spellEnd"/>
      <w:r w:rsidRPr="008E2630">
        <w:rPr>
          <w:rFonts w:cs="Times New Roman"/>
          <w:bCs/>
          <w:sz w:val="18"/>
          <w:szCs w:val="18"/>
          <w:lang w:bidi="ar-EG"/>
        </w:rPr>
        <w:t xml:space="preserve">, A. Sh. and </w:t>
      </w:r>
      <w:proofErr w:type="spellStart"/>
      <w:r w:rsidRPr="008E2630">
        <w:rPr>
          <w:rFonts w:cs="Times New Roman"/>
          <w:bCs/>
          <w:sz w:val="18"/>
          <w:szCs w:val="18"/>
          <w:lang w:bidi="ar-EG"/>
        </w:rPr>
        <w:t>Maklad</w:t>
      </w:r>
      <w:proofErr w:type="spellEnd"/>
      <w:r w:rsidRPr="008E2630">
        <w:rPr>
          <w:rFonts w:cs="Times New Roman"/>
          <w:bCs/>
          <w:sz w:val="18"/>
          <w:szCs w:val="18"/>
          <w:lang w:bidi="ar-EG"/>
        </w:rPr>
        <w:t xml:space="preserve">, M.F. (2013): </w:t>
      </w:r>
      <w:r w:rsidRPr="008E2630">
        <w:rPr>
          <w:rFonts w:cs="Times New Roman"/>
          <w:sz w:val="18"/>
          <w:szCs w:val="18"/>
          <w:lang w:bidi="ar-EG"/>
        </w:rPr>
        <w:t>Effect of mixing between</w:t>
      </w:r>
      <w:r w:rsidRPr="008E2630">
        <w:rPr>
          <w:rFonts w:cs="Times New Roman"/>
          <w:bCs/>
          <w:sz w:val="18"/>
          <w:szCs w:val="18"/>
          <w:lang w:bidi="ar-EG"/>
        </w:rPr>
        <w:t xml:space="preserve"> </w:t>
      </w:r>
      <w:r w:rsidRPr="008E2630">
        <w:rPr>
          <w:rFonts w:cs="Times New Roman"/>
          <w:sz w:val="18"/>
          <w:szCs w:val="18"/>
          <w:lang w:bidi="ar-EG"/>
        </w:rPr>
        <w:t xml:space="preserve">bio and mineral fertilization on vegetative growth, yield and fruit quality of Valencia orange tree. </w:t>
      </w:r>
      <w:proofErr w:type="spellStart"/>
      <w:r w:rsidRPr="008E2630">
        <w:rPr>
          <w:rFonts w:cs="Times New Roman"/>
          <w:sz w:val="18"/>
          <w:szCs w:val="18"/>
          <w:lang w:bidi="ar-EG"/>
        </w:rPr>
        <w:t>Hortscience</w:t>
      </w:r>
      <w:proofErr w:type="spellEnd"/>
      <w:r w:rsidRPr="008E2630">
        <w:rPr>
          <w:rFonts w:cs="Times New Roman"/>
          <w:sz w:val="18"/>
          <w:szCs w:val="18"/>
          <w:lang w:bidi="ar-EG"/>
        </w:rPr>
        <w:t xml:space="preserve"> J. of Suez Canal Univ. Vol. (1): 69-79.</w:t>
      </w:r>
    </w:p>
    <w:p w:rsidR="00EE2F2B" w:rsidRPr="008E2630" w:rsidRDefault="00EE2F2B" w:rsidP="000C6BCC">
      <w:pPr>
        <w:numPr>
          <w:ilvl w:val="0"/>
          <w:numId w:val="2"/>
        </w:numPr>
        <w:bidi w:val="0"/>
        <w:ind w:right="-15"/>
        <w:jc w:val="both"/>
        <w:rPr>
          <w:rFonts w:cs="Times New Roman"/>
          <w:sz w:val="18"/>
          <w:szCs w:val="18"/>
          <w:lang w:val="en-GB" w:eastAsia="en-GB"/>
        </w:rPr>
      </w:pPr>
      <w:r w:rsidRPr="008E2630">
        <w:rPr>
          <w:rFonts w:cs="Times New Roman"/>
          <w:bCs/>
          <w:sz w:val="18"/>
          <w:szCs w:val="18"/>
          <w:lang w:val="en-GB" w:eastAsia="en-GB"/>
        </w:rPr>
        <w:t xml:space="preserve">Association of Official Agricultural Chemists (2000): </w:t>
      </w:r>
      <w:r w:rsidRPr="008E2630">
        <w:rPr>
          <w:rFonts w:cs="Times New Roman"/>
          <w:sz w:val="18"/>
          <w:szCs w:val="18"/>
          <w:lang w:val="en-GB" w:eastAsia="en-GB"/>
        </w:rPr>
        <w:t>Official Methods of Analysis (A.O.A.C.) 15</w:t>
      </w:r>
      <w:r w:rsidRPr="008E2630">
        <w:rPr>
          <w:rFonts w:cs="Times New Roman"/>
          <w:sz w:val="18"/>
          <w:szCs w:val="18"/>
          <w:vertAlign w:val="superscript"/>
          <w:lang w:val="en-GB" w:eastAsia="en-GB"/>
        </w:rPr>
        <w:t>th</w:t>
      </w:r>
      <w:r w:rsidRPr="008E2630">
        <w:rPr>
          <w:rFonts w:cs="Times New Roman"/>
          <w:sz w:val="18"/>
          <w:szCs w:val="18"/>
          <w:lang w:val="en-GB" w:eastAsia="en-GB"/>
        </w:rPr>
        <w:t xml:space="preserve"> Ed. Published by A.O.A.C. Washington, D.C. (U.S.A.) pp 490 – 510.</w:t>
      </w:r>
    </w:p>
    <w:p w:rsidR="00EE2F2B" w:rsidRPr="008E2630" w:rsidRDefault="00EE2F2B" w:rsidP="000C6BCC">
      <w:pPr>
        <w:numPr>
          <w:ilvl w:val="0"/>
          <w:numId w:val="2"/>
        </w:numPr>
        <w:bidi w:val="0"/>
        <w:ind w:right="-15"/>
        <w:jc w:val="both"/>
        <w:rPr>
          <w:rFonts w:cs="Times New Roman"/>
          <w:sz w:val="18"/>
          <w:szCs w:val="18"/>
          <w:lang w:val="en-GB" w:eastAsia="en-GB"/>
        </w:rPr>
      </w:pPr>
      <w:r w:rsidRPr="008E2630">
        <w:rPr>
          <w:rFonts w:cs="Times New Roman"/>
          <w:bCs/>
          <w:sz w:val="18"/>
          <w:szCs w:val="18"/>
          <w:lang w:val="en-GB" w:eastAsia="en-GB"/>
        </w:rPr>
        <w:t xml:space="preserve">Davies, D.D. (1982): </w:t>
      </w:r>
      <w:r w:rsidRPr="008E2630">
        <w:rPr>
          <w:rFonts w:cs="Times New Roman"/>
          <w:sz w:val="18"/>
          <w:szCs w:val="18"/>
          <w:lang w:val="en-GB" w:eastAsia="en-GB"/>
        </w:rPr>
        <w:t xml:space="preserve"> Physiological aspects of protein tumour. Encycl. Plant physiol. New Series, </w:t>
      </w:r>
      <w:r w:rsidR="00C63BA0" w:rsidRPr="008E2630">
        <w:rPr>
          <w:rFonts w:cs="Times New Roman"/>
          <w:sz w:val="18"/>
          <w:szCs w:val="18"/>
          <w:lang w:val="en-GB" w:eastAsia="en-GB"/>
        </w:rPr>
        <w:t>14A (Nucleic acids and proteins</w:t>
      </w:r>
      <w:r w:rsidRPr="008E2630">
        <w:rPr>
          <w:rFonts w:cs="Times New Roman"/>
          <w:sz w:val="18"/>
          <w:szCs w:val="18"/>
          <w:lang w:val="en-GB" w:eastAsia="en-GB"/>
        </w:rPr>
        <w:t xml:space="preserve">, structure, biochemistry and physiology of proteins), Eds. </w:t>
      </w:r>
      <w:proofErr w:type="spellStart"/>
      <w:r w:rsidRPr="008E2630">
        <w:rPr>
          <w:rFonts w:cs="Times New Roman"/>
          <w:sz w:val="18"/>
          <w:szCs w:val="18"/>
          <w:lang w:val="en-GB" w:eastAsia="en-GB"/>
        </w:rPr>
        <w:t>Boulter</w:t>
      </w:r>
      <w:proofErr w:type="spellEnd"/>
      <w:r w:rsidRPr="008E2630">
        <w:rPr>
          <w:rFonts w:cs="Times New Roman"/>
          <w:sz w:val="18"/>
          <w:szCs w:val="18"/>
          <w:lang w:val="en-GB" w:eastAsia="en-GB"/>
        </w:rPr>
        <w:t xml:space="preserve">, D. and B Partier Springer </w:t>
      </w:r>
      <w:proofErr w:type="spellStart"/>
      <w:r w:rsidRPr="008E2630">
        <w:rPr>
          <w:rFonts w:cs="Times New Roman"/>
          <w:sz w:val="18"/>
          <w:szCs w:val="18"/>
          <w:lang w:val="en-GB" w:eastAsia="en-GB"/>
        </w:rPr>
        <w:t>Verlag</w:t>
      </w:r>
      <w:proofErr w:type="spellEnd"/>
      <w:r w:rsidRPr="008E2630">
        <w:rPr>
          <w:rFonts w:cs="Times New Roman"/>
          <w:sz w:val="18"/>
          <w:szCs w:val="18"/>
          <w:lang w:val="en-GB" w:eastAsia="en-GB"/>
        </w:rPr>
        <w:t xml:space="preserve">, Berlin, </w:t>
      </w:r>
      <w:proofErr w:type="spellStart"/>
      <w:r w:rsidRPr="008E2630">
        <w:rPr>
          <w:rFonts w:cs="Times New Roman"/>
          <w:sz w:val="18"/>
          <w:szCs w:val="18"/>
          <w:lang w:val="en-GB" w:eastAsia="en-GB"/>
        </w:rPr>
        <w:t>Ikidelberg</w:t>
      </w:r>
      <w:proofErr w:type="spellEnd"/>
      <w:r w:rsidRPr="008E2630">
        <w:rPr>
          <w:rFonts w:cs="Times New Roman"/>
          <w:sz w:val="18"/>
          <w:szCs w:val="18"/>
          <w:lang w:val="en-GB" w:eastAsia="en-GB"/>
        </w:rPr>
        <w:t xml:space="preserve"> &amp; New York, pp. 190-228.</w:t>
      </w:r>
    </w:p>
    <w:p w:rsidR="00EE2F2B" w:rsidRPr="008E2630" w:rsidRDefault="00EE2F2B" w:rsidP="000C6BCC">
      <w:pPr>
        <w:numPr>
          <w:ilvl w:val="0"/>
          <w:numId w:val="2"/>
        </w:numPr>
        <w:bidi w:val="0"/>
        <w:ind w:right="-15"/>
        <w:jc w:val="both"/>
        <w:rPr>
          <w:rFonts w:cs="Times New Roman"/>
          <w:bCs/>
          <w:sz w:val="18"/>
          <w:szCs w:val="18"/>
        </w:rPr>
      </w:pPr>
      <w:r w:rsidRPr="008E2630">
        <w:rPr>
          <w:rFonts w:cs="Times New Roman"/>
          <w:bCs/>
          <w:sz w:val="18"/>
          <w:szCs w:val="18"/>
          <w:lang w:bidi="ar-EG"/>
        </w:rPr>
        <w:t>El-</w:t>
      </w:r>
      <w:r w:rsidRPr="008E2630">
        <w:rPr>
          <w:rFonts w:cs="Times New Roman"/>
          <w:sz w:val="18"/>
          <w:szCs w:val="18"/>
          <w:lang w:bidi="ar-EG"/>
        </w:rPr>
        <w:t xml:space="preserve"> </w:t>
      </w:r>
      <w:proofErr w:type="spellStart"/>
      <w:r w:rsidRPr="008E2630">
        <w:rPr>
          <w:rFonts w:cs="Times New Roman"/>
          <w:bCs/>
          <w:sz w:val="18"/>
          <w:szCs w:val="18"/>
          <w:lang w:bidi="ar-EG"/>
        </w:rPr>
        <w:t>Badawy</w:t>
      </w:r>
      <w:proofErr w:type="spellEnd"/>
      <w:r w:rsidRPr="008E2630">
        <w:rPr>
          <w:rFonts w:cs="Times New Roman"/>
          <w:bCs/>
          <w:sz w:val="18"/>
          <w:szCs w:val="18"/>
          <w:lang w:bidi="ar-EG"/>
        </w:rPr>
        <w:t xml:space="preserve">, H.E.M. and </w:t>
      </w:r>
      <w:proofErr w:type="spellStart"/>
      <w:r w:rsidRPr="008E2630">
        <w:rPr>
          <w:rFonts w:cs="Times New Roman"/>
          <w:bCs/>
          <w:sz w:val="18"/>
          <w:szCs w:val="18"/>
          <w:lang w:bidi="ar-EG"/>
        </w:rPr>
        <w:t>Abd</w:t>
      </w:r>
      <w:proofErr w:type="spellEnd"/>
      <w:r w:rsidRPr="008E2630">
        <w:rPr>
          <w:rFonts w:cs="Times New Roman"/>
          <w:bCs/>
          <w:sz w:val="18"/>
          <w:szCs w:val="18"/>
          <w:lang w:bidi="ar-EG"/>
        </w:rPr>
        <w:t xml:space="preserve"> El- </w:t>
      </w:r>
      <w:proofErr w:type="spellStart"/>
      <w:r w:rsidRPr="008E2630">
        <w:rPr>
          <w:rFonts w:cs="Times New Roman"/>
          <w:bCs/>
          <w:sz w:val="18"/>
          <w:szCs w:val="18"/>
          <w:lang w:bidi="ar-EG"/>
        </w:rPr>
        <w:t>aal</w:t>
      </w:r>
      <w:proofErr w:type="spellEnd"/>
      <w:r w:rsidRPr="008E2630">
        <w:rPr>
          <w:rFonts w:cs="Times New Roman"/>
          <w:bCs/>
          <w:sz w:val="18"/>
          <w:szCs w:val="18"/>
          <w:lang w:bidi="ar-EG"/>
        </w:rPr>
        <w:t>, M.M. (2013):</w:t>
      </w:r>
      <w:r w:rsidRPr="008E2630">
        <w:rPr>
          <w:rFonts w:cs="Times New Roman"/>
          <w:sz w:val="18"/>
          <w:szCs w:val="18"/>
          <w:lang w:bidi="ar-EG"/>
        </w:rPr>
        <w:t xml:space="preserve"> Physiological response of </w:t>
      </w:r>
      <w:proofErr w:type="spellStart"/>
      <w:r w:rsidRPr="008E2630">
        <w:rPr>
          <w:rFonts w:cs="Times New Roman"/>
          <w:sz w:val="18"/>
          <w:szCs w:val="18"/>
          <w:lang w:bidi="ar-EG"/>
        </w:rPr>
        <w:t>Keitt</w:t>
      </w:r>
      <w:r w:rsidR="00C63BA0" w:rsidRPr="008E2630">
        <w:rPr>
          <w:rFonts w:cs="Times New Roman"/>
          <w:sz w:val="18"/>
          <w:szCs w:val="18"/>
          <w:lang w:bidi="ar-EG"/>
        </w:rPr>
        <w:t>e</w:t>
      </w:r>
      <w:proofErr w:type="spellEnd"/>
      <w:r w:rsidRPr="008E2630">
        <w:rPr>
          <w:rFonts w:cs="Times New Roman"/>
          <w:sz w:val="18"/>
          <w:szCs w:val="18"/>
          <w:lang w:bidi="ar-EG"/>
        </w:rPr>
        <w:t xml:space="preserve"> mango (</w:t>
      </w:r>
      <w:proofErr w:type="spellStart"/>
      <w:r w:rsidRPr="008E2630">
        <w:rPr>
          <w:rFonts w:cs="Times New Roman"/>
          <w:i/>
          <w:iCs/>
          <w:sz w:val="18"/>
          <w:szCs w:val="18"/>
          <w:lang w:bidi="ar-EG"/>
        </w:rPr>
        <w:t>Mangifera</w:t>
      </w:r>
      <w:proofErr w:type="spellEnd"/>
      <w:r w:rsidRPr="008E2630">
        <w:rPr>
          <w:rFonts w:cs="Times New Roman"/>
          <w:i/>
          <w:iCs/>
          <w:sz w:val="18"/>
          <w:szCs w:val="18"/>
          <w:lang w:bidi="ar-EG"/>
        </w:rPr>
        <w:t xml:space="preserve"> </w:t>
      </w:r>
      <w:proofErr w:type="spellStart"/>
      <w:r w:rsidRPr="008E2630">
        <w:rPr>
          <w:rFonts w:cs="Times New Roman"/>
          <w:i/>
          <w:iCs/>
          <w:sz w:val="18"/>
          <w:szCs w:val="18"/>
          <w:lang w:bidi="ar-EG"/>
        </w:rPr>
        <w:t>indica</w:t>
      </w:r>
      <w:proofErr w:type="spellEnd"/>
      <w:r w:rsidRPr="008E2630">
        <w:rPr>
          <w:rFonts w:cs="Times New Roman"/>
          <w:sz w:val="18"/>
          <w:szCs w:val="18"/>
          <w:lang w:bidi="ar-EG"/>
        </w:rPr>
        <w:t xml:space="preserve"> L.) to </w:t>
      </w:r>
      <w:proofErr w:type="spellStart"/>
      <w:r w:rsidRPr="008E2630">
        <w:rPr>
          <w:rFonts w:cs="Times New Roman"/>
          <w:sz w:val="18"/>
          <w:szCs w:val="18"/>
          <w:lang w:bidi="ar-EG"/>
        </w:rPr>
        <w:t>Kintein</w:t>
      </w:r>
      <w:proofErr w:type="spellEnd"/>
      <w:r w:rsidRPr="008E2630">
        <w:rPr>
          <w:rFonts w:cs="Times New Roman"/>
          <w:sz w:val="18"/>
          <w:szCs w:val="18"/>
          <w:lang w:bidi="ar-EG"/>
        </w:rPr>
        <w:t xml:space="preserve"> and tryptophan J. of </w:t>
      </w:r>
      <w:proofErr w:type="spellStart"/>
      <w:r w:rsidRPr="008E2630">
        <w:rPr>
          <w:rFonts w:cs="Times New Roman"/>
          <w:sz w:val="18"/>
          <w:szCs w:val="18"/>
          <w:lang w:bidi="ar-EG"/>
        </w:rPr>
        <w:t>Appleid</w:t>
      </w:r>
      <w:proofErr w:type="spellEnd"/>
      <w:r w:rsidRPr="008E2630">
        <w:rPr>
          <w:rFonts w:cs="Times New Roman"/>
          <w:sz w:val="18"/>
          <w:szCs w:val="18"/>
          <w:lang w:bidi="ar-EG"/>
        </w:rPr>
        <w:t xml:space="preserve"> Science Res. Co.</w:t>
      </w:r>
      <w:r w:rsidRPr="008E2630">
        <w:rPr>
          <w:rFonts w:cs="Times New Roman"/>
          <w:bCs/>
          <w:sz w:val="18"/>
          <w:szCs w:val="18"/>
        </w:rPr>
        <w:t xml:space="preserve"> </w:t>
      </w:r>
      <w:r w:rsidRPr="008E2630">
        <w:rPr>
          <w:rFonts w:cs="Times New Roman"/>
          <w:sz w:val="18"/>
          <w:szCs w:val="18"/>
        </w:rPr>
        <w:t>11 (2): 14- 22.</w:t>
      </w:r>
      <w:r w:rsidRPr="008E2630">
        <w:rPr>
          <w:rFonts w:cs="Times New Roman"/>
          <w:bCs/>
          <w:sz w:val="18"/>
          <w:szCs w:val="18"/>
        </w:rPr>
        <w:t xml:space="preserve"> </w:t>
      </w:r>
    </w:p>
    <w:p w:rsidR="00EE2F2B" w:rsidRPr="008E2630" w:rsidRDefault="00EE2F2B" w:rsidP="000C6BCC">
      <w:pPr>
        <w:numPr>
          <w:ilvl w:val="0"/>
          <w:numId w:val="2"/>
        </w:numPr>
        <w:bidi w:val="0"/>
        <w:ind w:right="-15"/>
        <w:jc w:val="both"/>
        <w:rPr>
          <w:rFonts w:cs="Times New Roman"/>
          <w:sz w:val="18"/>
          <w:szCs w:val="18"/>
          <w:lang w:bidi="ar-EG"/>
        </w:rPr>
      </w:pPr>
      <w:r w:rsidRPr="008E2630">
        <w:rPr>
          <w:rFonts w:cs="Times New Roman"/>
          <w:bCs/>
          <w:sz w:val="18"/>
          <w:szCs w:val="18"/>
          <w:lang w:bidi="ar-EG"/>
        </w:rPr>
        <w:t xml:space="preserve">El- </w:t>
      </w:r>
      <w:proofErr w:type="spellStart"/>
      <w:r w:rsidRPr="008E2630">
        <w:rPr>
          <w:rFonts w:cs="Times New Roman"/>
          <w:bCs/>
          <w:sz w:val="18"/>
          <w:szCs w:val="18"/>
          <w:lang w:bidi="ar-EG"/>
        </w:rPr>
        <w:t>Sayed</w:t>
      </w:r>
      <w:proofErr w:type="spellEnd"/>
      <w:r w:rsidRPr="008E2630">
        <w:rPr>
          <w:rFonts w:cs="Times New Roman"/>
          <w:bCs/>
          <w:sz w:val="18"/>
          <w:szCs w:val="18"/>
          <w:lang w:bidi="ar-EG"/>
        </w:rPr>
        <w:t xml:space="preserve">- </w:t>
      </w:r>
      <w:proofErr w:type="spellStart"/>
      <w:r w:rsidRPr="008E2630">
        <w:rPr>
          <w:rFonts w:cs="Times New Roman"/>
          <w:bCs/>
          <w:sz w:val="18"/>
          <w:szCs w:val="18"/>
          <w:lang w:bidi="ar-EG"/>
        </w:rPr>
        <w:t>Esraa</w:t>
      </w:r>
      <w:proofErr w:type="spellEnd"/>
      <w:r w:rsidRPr="008E2630">
        <w:rPr>
          <w:rFonts w:cs="Times New Roman"/>
          <w:bCs/>
          <w:sz w:val="18"/>
          <w:szCs w:val="18"/>
          <w:lang w:bidi="ar-EG"/>
        </w:rPr>
        <w:t>, M. H. (2010):</w:t>
      </w:r>
      <w:r w:rsidRPr="008E2630">
        <w:rPr>
          <w:rFonts w:cs="Times New Roman"/>
          <w:sz w:val="18"/>
          <w:szCs w:val="18"/>
          <w:lang w:bidi="ar-EG"/>
        </w:rPr>
        <w:t xml:space="preserve"> </w:t>
      </w:r>
      <w:proofErr w:type="spellStart"/>
      <w:r w:rsidRPr="008E2630">
        <w:rPr>
          <w:rFonts w:cs="Times New Roman"/>
          <w:sz w:val="18"/>
          <w:szCs w:val="18"/>
          <w:lang w:bidi="ar-EG"/>
        </w:rPr>
        <w:t>Beheviour</w:t>
      </w:r>
      <w:proofErr w:type="spellEnd"/>
      <w:r w:rsidRPr="008E2630">
        <w:rPr>
          <w:rFonts w:cs="Times New Roman"/>
          <w:sz w:val="18"/>
          <w:szCs w:val="18"/>
          <w:lang w:bidi="ar-EG"/>
        </w:rPr>
        <w:t xml:space="preserve"> of </w:t>
      </w:r>
      <w:proofErr w:type="spellStart"/>
      <w:r w:rsidRPr="008E2630">
        <w:rPr>
          <w:rFonts w:cs="Times New Roman"/>
          <w:sz w:val="18"/>
          <w:szCs w:val="18"/>
          <w:lang w:bidi="ar-EG"/>
        </w:rPr>
        <w:t>Ewaise</w:t>
      </w:r>
      <w:proofErr w:type="spellEnd"/>
      <w:r w:rsidRPr="008E2630">
        <w:rPr>
          <w:rFonts w:cs="Times New Roman"/>
          <w:sz w:val="18"/>
          <w:szCs w:val="18"/>
          <w:lang w:bidi="ar-EG"/>
        </w:rPr>
        <w:t xml:space="preserve"> mango trees to foliar application of some nutrients and seaweed extract. Ph. D. Thesis Fac. of Agric. </w:t>
      </w:r>
      <w:proofErr w:type="spellStart"/>
      <w:r w:rsidRPr="008E2630">
        <w:rPr>
          <w:rFonts w:cs="Times New Roman"/>
          <w:sz w:val="18"/>
          <w:szCs w:val="18"/>
          <w:lang w:bidi="ar-EG"/>
        </w:rPr>
        <w:t>Minia</w:t>
      </w:r>
      <w:proofErr w:type="spellEnd"/>
      <w:r w:rsidRPr="008E2630">
        <w:rPr>
          <w:rFonts w:cs="Times New Roman"/>
          <w:sz w:val="18"/>
          <w:szCs w:val="18"/>
          <w:lang w:bidi="ar-EG"/>
        </w:rPr>
        <w:t xml:space="preserve"> Univ. Egypt.</w:t>
      </w:r>
    </w:p>
    <w:p w:rsidR="00EE2F2B" w:rsidRPr="008E2630" w:rsidRDefault="00EE2F2B" w:rsidP="000C6BCC">
      <w:pPr>
        <w:numPr>
          <w:ilvl w:val="0"/>
          <w:numId w:val="2"/>
        </w:numPr>
        <w:bidi w:val="0"/>
        <w:ind w:right="-15"/>
        <w:jc w:val="both"/>
        <w:rPr>
          <w:rFonts w:cs="Times New Roman"/>
          <w:bCs/>
          <w:sz w:val="18"/>
          <w:szCs w:val="18"/>
        </w:rPr>
      </w:pPr>
      <w:proofErr w:type="spellStart"/>
      <w:r w:rsidRPr="008E2630">
        <w:rPr>
          <w:rFonts w:cs="Times New Roman"/>
          <w:bCs/>
          <w:sz w:val="18"/>
          <w:szCs w:val="18"/>
        </w:rPr>
        <w:t>Faraag</w:t>
      </w:r>
      <w:proofErr w:type="spellEnd"/>
      <w:r w:rsidRPr="008E2630">
        <w:rPr>
          <w:rFonts w:cs="Times New Roman"/>
          <w:bCs/>
          <w:sz w:val="18"/>
          <w:szCs w:val="18"/>
        </w:rPr>
        <w:t xml:space="preserve">, M.H.A. (2013): </w:t>
      </w:r>
      <w:r w:rsidRPr="008E2630">
        <w:rPr>
          <w:rFonts w:cs="Times New Roman"/>
          <w:sz w:val="18"/>
          <w:szCs w:val="18"/>
        </w:rPr>
        <w:t xml:space="preserve">Reducing the amount of chemical fertilization partially by using organic and </w:t>
      </w:r>
      <w:proofErr w:type="spellStart"/>
      <w:r w:rsidRPr="008E2630">
        <w:rPr>
          <w:rFonts w:cs="Times New Roman"/>
          <w:sz w:val="18"/>
          <w:szCs w:val="18"/>
        </w:rPr>
        <w:t>biofertilization</w:t>
      </w:r>
      <w:proofErr w:type="spellEnd"/>
      <w:r w:rsidRPr="008E2630">
        <w:rPr>
          <w:rFonts w:cs="Times New Roman"/>
          <w:sz w:val="18"/>
          <w:szCs w:val="18"/>
        </w:rPr>
        <w:t xml:space="preserve"> in </w:t>
      </w:r>
      <w:proofErr w:type="spellStart"/>
      <w:r w:rsidRPr="008E2630">
        <w:rPr>
          <w:rFonts w:cs="Times New Roman"/>
          <w:sz w:val="18"/>
          <w:szCs w:val="18"/>
        </w:rPr>
        <w:t>Balady</w:t>
      </w:r>
      <w:proofErr w:type="spellEnd"/>
      <w:r w:rsidRPr="008E2630">
        <w:rPr>
          <w:rFonts w:cs="Times New Roman"/>
          <w:sz w:val="18"/>
          <w:szCs w:val="18"/>
        </w:rPr>
        <w:t xml:space="preserve"> mandarin orchards. M. Sc. Fac. of Agric. </w:t>
      </w:r>
      <w:proofErr w:type="spellStart"/>
      <w:r w:rsidRPr="008E2630">
        <w:rPr>
          <w:rFonts w:cs="Times New Roman"/>
          <w:sz w:val="18"/>
          <w:szCs w:val="18"/>
        </w:rPr>
        <w:t>Minia</w:t>
      </w:r>
      <w:proofErr w:type="spellEnd"/>
      <w:r w:rsidRPr="008E2630">
        <w:rPr>
          <w:rFonts w:cs="Times New Roman"/>
          <w:sz w:val="18"/>
          <w:szCs w:val="18"/>
        </w:rPr>
        <w:t xml:space="preserve"> Univ. Egypt. </w:t>
      </w:r>
      <w:r w:rsidRPr="008E2630">
        <w:rPr>
          <w:rFonts w:cs="Times New Roman"/>
          <w:bCs/>
          <w:sz w:val="18"/>
          <w:szCs w:val="18"/>
        </w:rPr>
        <w:t xml:space="preserve"> </w:t>
      </w:r>
    </w:p>
    <w:p w:rsidR="00EE2F2B" w:rsidRPr="008E2630" w:rsidRDefault="00EE2F2B" w:rsidP="000C6BCC">
      <w:pPr>
        <w:numPr>
          <w:ilvl w:val="0"/>
          <w:numId w:val="2"/>
        </w:numPr>
        <w:bidi w:val="0"/>
        <w:ind w:right="-15"/>
        <w:jc w:val="both"/>
        <w:rPr>
          <w:rFonts w:cs="Times New Roman"/>
          <w:sz w:val="18"/>
          <w:szCs w:val="18"/>
        </w:rPr>
      </w:pPr>
      <w:proofErr w:type="spellStart"/>
      <w:r w:rsidRPr="008E2630">
        <w:rPr>
          <w:rFonts w:cs="Times New Roman"/>
          <w:bCs/>
          <w:sz w:val="18"/>
          <w:szCs w:val="18"/>
        </w:rPr>
        <w:t>Fathalla</w:t>
      </w:r>
      <w:proofErr w:type="spellEnd"/>
      <w:r w:rsidRPr="008E2630">
        <w:rPr>
          <w:rFonts w:cs="Times New Roman"/>
          <w:bCs/>
          <w:sz w:val="18"/>
          <w:szCs w:val="18"/>
        </w:rPr>
        <w:t>, A.M. (2013):</w:t>
      </w:r>
      <w:r w:rsidRPr="008E2630">
        <w:rPr>
          <w:rFonts w:cs="Times New Roman"/>
          <w:sz w:val="18"/>
          <w:szCs w:val="18"/>
        </w:rPr>
        <w:t xml:space="preserve"> Physiological studies on some mango cultivars. Ph. D. Thesis Fac. of Agric. </w:t>
      </w:r>
      <w:proofErr w:type="spellStart"/>
      <w:r w:rsidRPr="008E2630">
        <w:rPr>
          <w:rFonts w:cs="Times New Roman"/>
          <w:sz w:val="18"/>
          <w:szCs w:val="18"/>
        </w:rPr>
        <w:t>Menoufia</w:t>
      </w:r>
      <w:proofErr w:type="spellEnd"/>
      <w:r w:rsidRPr="008E2630">
        <w:rPr>
          <w:rFonts w:cs="Times New Roman"/>
          <w:sz w:val="18"/>
          <w:szCs w:val="18"/>
        </w:rPr>
        <w:t xml:space="preserve"> Univ. Egypt.</w:t>
      </w:r>
    </w:p>
    <w:p w:rsidR="00EE2F2B" w:rsidRPr="008E2630" w:rsidRDefault="00EE2F2B" w:rsidP="000C6BCC">
      <w:pPr>
        <w:numPr>
          <w:ilvl w:val="0"/>
          <w:numId w:val="2"/>
        </w:numPr>
        <w:bidi w:val="0"/>
        <w:ind w:right="-15"/>
        <w:jc w:val="both"/>
        <w:rPr>
          <w:rFonts w:cs="Times New Roman"/>
          <w:sz w:val="18"/>
          <w:szCs w:val="18"/>
          <w:lang w:val="en-GB" w:eastAsia="en-GB"/>
        </w:rPr>
      </w:pPr>
      <w:proofErr w:type="spellStart"/>
      <w:r w:rsidRPr="008E2630">
        <w:rPr>
          <w:rFonts w:cs="Times New Roman"/>
          <w:bCs/>
          <w:sz w:val="18"/>
          <w:szCs w:val="18"/>
          <w:lang w:val="en-GB" w:eastAsia="en-GB"/>
        </w:rPr>
        <w:t>Gamal</w:t>
      </w:r>
      <w:proofErr w:type="spellEnd"/>
      <w:r w:rsidRPr="008E2630">
        <w:rPr>
          <w:rFonts w:cs="Times New Roman"/>
          <w:bCs/>
          <w:sz w:val="18"/>
          <w:szCs w:val="18"/>
          <w:lang w:val="en-GB" w:eastAsia="en-GB"/>
        </w:rPr>
        <w:t xml:space="preserve">, A. F. (2006): </w:t>
      </w:r>
      <w:r w:rsidRPr="008E2630">
        <w:rPr>
          <w:rFonts w:cs="Times New Roman"/>
          <w:sz w:val="18"/>
          <w:szCs w:val="18"/>
          <w:lang w:val="en-GB" w:eastAsia="en-GB"/>
        </w:rPr>
        <w:t xml:space="preserve">Response of Washington Navel orange trees to some antioxidant and </w:t>
      </w:r>
      <w:proofErr w:type="spellStart"/>
      <w:r w:rsidRPr="008E2630">
        <w:rPr>
          <w:rFonts w:cs="Times New Roman"/>
          <w:sz w:val="18"/>
          <w:szCs w:val="18"/>
          <w:lang w:val="en-GB" w:eastAsia="en-GB"/>
        </w:rPr>
        <w:t>biofertilization</w:t>
      </w:r>
      <w:proofErr w:type="spellEnd"/>
      <w:r w:rsidRPr="008E2630">
        <w:rPr>
          <w:rFonts w:cs="Times New Roman"/>
          <w:sz w:val="18"/>
          <w:szCs w:val="18"/>
          <w:lang w:val="en-GB" w:eastAsia="en-GB"/>
        </w:rPr>
        <w:t xml:space="preserve"> treatments. M. Sc. Thesis Fac. of Agric. </w:t>
      </w:r>
      <w:proofErr w:type="spellStart"/>
      <w:r w:rsidRPr="008E2630">
        <w:rPr>
          <w:rFonts w:cs="Times New Roman"/>
          <w:sz w:val="18"/>
          <w:szCs w:val="18"/>
          <w:lang w:val="en-GB" w:eastAsia="en-GB"/>
        </w:rPr>
        <w:t>Minia</w:t>
      </w:r>
      <w:proofErr w:type="spellEnd"/>
      <w:r w:rsidRPr="008E2630">
        <w:rPr>
          <w:rFonts w:cs="Times New Roman"/>
          <w:sz w:val="18"/>
          <w:szCs w:val="18"/>
          <w:lang w:val="en-GB" w:eastAsia="en-GB"/>
        </w:rPr>
        <w:t xml:space="preserve"> Univ. Egypt.  </w:t>
      </w:r>
    </w:p>
    <w:p w:rsidR="00EE2F2B" w:rsidRPr="008E2630" w:rsidRDefault="00C63BA0" w:rsidP="000C6BCC">
      <w:pPr>
        <w:numPr>
          <w:ilvl w:val="0"/>
          <w:numId w:val="2"/>
        </w:numPr>
        <w:bidi w:val="0"/>
        <w:ind w:right="-15"/>
        <w:jc w:val="both"/>
        <w:rPr>
          <w:rFonts w:cs="Times New Roman"/>
          <w:sz w:val="18"/>
          <w:szCs w:val="18"/>
          <w:lang w:val="en-GB" w:eastAsia="en-GB"/>
        </w:rPr>
      </w:pPr>
      <w:proofErr w:type="spellStart"/>
      <w:r w:rsidRPr="008E2630">
        <w:rPr>
          <w:rFonts w:cs="Times New Roman"/>
          <w:bCs/>
          <w:sz w:val="18"/>
          <w:szCs w:val="18"/>
          <w:lang w:val="en-GB" w:eastAsia="en-GB"/>
        </w:rPr>
        <w:t>Haggag</w:t>
      </w:r>
      <w:proofErr w:type="spellEnd"/>
      <w:r w:rsidR="00EE2F2B" w:rsidRPr="008E2630">
        <w:rPr>
          <w:rFonts w:cs="Times New Roman"/>
          <w:bCs/>
          <w:sz w:val="18"/>
          <w:szCs w:val="18"/>
          <w:lang w:val="en-GB" w:eastAsia="en-GB"/>
        </w:rPr>
        <w:t xml:space="preserve">- </w:t>
      </w:r>
      <w:proofErr w:type="spellStart"/>
      <w:r w:rsidR="00EE2F2B" w:rsidRPr="008E2630">
        <w:rPr>
          <w:rFonts w:cs="Times New Roman"/>
          <w:bCs/>
          <w:sz w:val="18"/>
          <w:szCs w:val="18"/>
          <w:lang w:val="en-GB" w:eastAsia="en-GB"/>
        </w:rPr>
        <w:t>Laila</w:t>
      </w:r>
      <w:proofErr w:type="spellEnd"/>
      <w:r w:rsidR="00EE2F2B" w:rsidRPr="008E2630">
        <w:rPr>
          <w:rFonts w:cs="Times New Roman"/>
          <w:bCs/>
          <w:sz w:val="18"/>
          <w:szCs w:val="18"/>
          <w:lang w:val="en-GB" w:eastAsia="en-GB"/>
        </w:rPr>
        <w:t xml:space="preserve">, F.; </w:t>
      </w:r>
      <w:proofErr w:type="spellStart"/>
      <w:r w:rsidR="00EE2F2B" w:rsidRPr="008E2630">
        <w:rPr>
          <w:rFonts w:cs="Times New Roman"/>
          <w:bCs/>
          <w:sz w:val="18"/>
          <w:szCs w:val="18"/>
          <w:lang w:val="en-GB" w:eastAsia="en-GB"/>
        </w:rPr>
        <w:t>Shahin</w:t>
      </w:r>
      <w:proofErr w:type="spellEnd"/>
      <w:r w:rsidR="00EE2F2B" w:rsidRPr="008E2630">
        <w:rPr>
          <w:rFonts w:cs="Times New Roman"/>
          <w:bCs/>
          <w:sz w:val="18"/>
          <w:szCs w:val="18"/>
          <w:lang w:val="en-GB" w:eastAsia="en-GB"/>
        </w:rPr>
        <w:t xml:space="preserve">, M.F.M.; </w:t>
      </w:r>
      <w:proofErr w:type="spellStart"/>
      <w:r w:rsidR="00EE2F2B" w:rsidRPr="008E2630">
        <w:rPr>
          <w:rFonts w:cs="Times New Roman"/>
          <w:bCs/>
          <w:sz w:val="18"/>
          <w:szCs w:val="18"/>
          <w:lang w:val="en-GB" w:eastAsia="en-GB"/>
        </w:rPr>
        <w:t>Afifi</w:t>
      </w:r>
      <w:proofErr w:type="spellEnd"/>
      <w:r w:rsidR="00EE2F2B" w:rsidRPr="008E2630">
        <w:rPr>
          <w:rFonts w:cs="Times New Roman"/>
          <w:bCs/>
          <w:sz w:val="18"/>
          <w:szCs w:val="18"/>
          <w:lang w:val="en-GB" w:eastAsia="en-GB"/>
        </w:rPr>
        <w:t xml:space="preserve">- </w:t>
      </w:r>
      <w:proofErr w:type="spellStart"/>
      <w:r w:rsidR="00EE2F2B" w:rsidRPr="008E2630">
        <w:rPr>
          <w:rFonts w:cs="Times New Roman"/>
          <w:bCs/>
          <w:sz w:val="18"/>
          <w:szCs w:val="18"/>
          <w:lang w:val="en-GB" w:eastAsia="en-GB"/>
        </w:rPr>
        <w:t>Maha</w:t>
      </w:r>
      <w:proofErr w:type="spellEnd"/>
      <w:r w:rsidR="00EE2F2B" w:rsidRPr="008E2630">
        <w:rPr>
          <w:rFonts w:cs="Times New Roman"/>
          <w:bCs/>
          <w:sz w:val="18"/>
          <w:szCs w:val="18"/>
          <w:lang w:val="en-GB" w:eastAsia="en-GB"/>
        </w:rPr>
        <w:t xml:space="preserve">, AS.; </w:t>
      </w:r>
      <w:proofErr w:type="spellStart"/>
      <w:r w:rsidR="00EE2F2B" w:rsidRPr="008E2630">
        <w:rPr>
          <w:rFonts w:cs="Times New Roman"/>
          <w:bCs/>
          <w:sz w:val="18"/>
          <w:szCs w:val="18"/>
          <w:lang w:val="en-GB" w:eastAsia="en-GB"/>
        </w:rPr>
        <w:t>Magdy</w:t>
      </w:r>
      <w:proofErr w:type="spellEnd"/>
      <w:r w:rsidR="00EE2F2B" w:rsidRPr="008E2630">
        <w:rPr>
          <w:rFonts w:cs="Times New Roman"/>
          <w:bCs/>
          <w:sz w:val="18"/>
          <w:szCs w:val="18"/>
          <w:lang w:val="en-GB" w:eastAsia="en-GB"/>
        </w:rPr>
        <w:t xml:space="preserve">, H.A. and El- </w:t>
      </w:r>
      <w:proofErr w:type="spellStart"/>
      <w:r w:rsidR="00EE2F2B" w:rsidRPr="008E2630">
        <w:rPr>
          <w:rFonts w:cs="Times New Roman"/>
          <w:bCs/>
          <w:sz w:val="18"/>
          <w:szCs w:val="18"/>
          <w:lang w:val="en-GB" w:eastAsia="en-GB"/>
        </w:rPr>
        <w:t>Hady</w:t>
      </w:r>
      <w:proofErr w:type="spellEnd"/>
      <w:r w:rsidR="00EE2F2B" w:rsidRPr="008E2630">
        <w:rPr>
          <w:rFonts w:cs="Times New Roman"/>
          <w:bCs/>
          <w:sz w:val="18"/>
          <w:szCs w:val="18"/>
          <w:lang w:val="en-GB" w:eastAsia="en-GB"/>
        </w:rPr>
        <w:t xml:space="preserve">, </w:t>
      </w:r>
      <w:proofErr w:type="spellStart"/>
      <w:r w:rsidR="00EE2F2B" w:rsidRPr="008E2630">
        <w:rPr>
          <w:rFonts w:cs="Times New Roman"/>
          <w:bCs/>
          <w:sz w:val="18"/>
          <w:szCs w:val="18"/>
          <w:lang w:val="en-GB" w:eastAsia="en-GB"/>
        </w:rPr>
        <w:t>Eman</w:t>
      </w:r>
      <w:proofErr w:type="spellEnd"/>
      <w:r w:rsidR="00EE2F2B" w:rsidRPr="008E2630">
        <w:rPr>
          <w:rFonts w:cs="Times New Roman"/>
          <w:bCs/>
          <w:sz w:val="18"/>
          <w:szCs w:val="18"/>
          <w:lang w:val="en-GB" w:eastAsia="en-GB"/>
        </w:rPr>
        <w:t>, S. (2013):</w:t>
      </w:r>
      <w:r w:rsidR="00EE2F2B" w:rsidRPr="008E2630">
        <w:rPr>
          <w:rFonts w:cs="Times New Roman"/>
          <w:sz w:val="18"/>
          <w:szCs w:val="18"/>
          <w:lang w:val="en-GB" w:eastAsia="en-GB"/>
        </w:rPr>
        <w:t xml:space="preserve"> Studies on the effect of </w:t>
      </w:r>
      <w:proofErr w:type="spellStart"/>
      <w:r w:rsidR="00EE2F2B" w:rsidRPr="008E2630">
        <w:rPr>
          <w:rFonts w:cs="Times New Roman"/>
          <w:sz w:val="18"/>
          <w:szCs w:val="18"/>
          <w:lang w:val="en-GB" w:eastAsia="en-GB"/>
        </w:rPr>
        <w:t>vinasse</w:t>
      </w:r>
      <w:proofErr w:type="spellEnd"/>
      <w:r w:rsidR="00EE2F2B" w:rsidRPr="008E2630">
        <w:rPr>
          <w:rFonts w:cs="Times New Roman"/>
          <w:sz w:val="18"/>
          <w:szCs w:val="18"/>
          <w:lang w:val="en-GB" w:eastAsia="en-GB"/>
        </w:rPr>
        <w:t xml:space="preserve">, amino acids and </w:t>
      </w:r>
      <w:proofErr w:type="spellStart"/>
      <w:r w:rsidR="00EE2F2B" w:rsidRPr="008E2630">
        <w:rPr>
          <w:rFonts w:cs="Times New Roman"/>
          <w:sz w:val="18"/>
          <w:szCs w:val="18"/>
          <w:lang w:val="en-GB" w:eastAsia="en-GB"/>
        </w:rPr>
        <w:t>humic</w:t>
      </w:r>
      <w:proofErr w:type="spellEnd"/>
      <w:r w:rsidR="00EE2F2B" w:rsidRPr="008E2630">
        <w:rPr>
          <w:rFonts w:cs="Times New Roman"/>
          <w:sz w:val="18"/>
          <w:szCs w:val="18"/>
          <w:lang w:val="en-GB" w:eastAsia="en-GB"/>
        </w:rPr>
        <w:t xml:space="preserve"> acid substances as soil application on fruit quality and q</w:t>
      </w:r>
      <w:r w:rsidRPr="008E2630">
        <w:rPr>
          <w:rFonts w:cs="Times New Roman"/>
          <w:sz w:val="18"/>
          <w:szCs w:val="18"/>
          <w:lang w:val="en-GB" w:eastAsia="en-GB"/>
        </w:rPr>
        <w:t xml:space="preserve">uantity of </w:t>
      </w:r>
      <w:proofErr w:type="spellStart"/>
      <w:r w:rsidRPr="008E2630">
        <w:rPr>
          <w:rFonts w:cs="Times New Roman"/>
          <w:sz w:val="18"/>
          <w:szCs w:val="18"/>
          <w:lang w:val="en-GB" w:eastAsia="en-GB"/>
        </w:rPr>
        <w:t>Aggizi</w:t>
      </w:r>
      <w:proofErr w:type="spellEnd"/>
      <w:r w:rsidRPr="008E2630">
        <w:rPr>
          <w:rFonts w:cs="Times New Roman"/>
          <w:sz w:val="18"/>
          <w:szCs w:val="18"/>
          <w:lang w:val="en-GB" w:eastAsia="en-GB"/>
        </w:rPr>
        <w:t xml:space="preserve"> olive trees J</w:t>
      </w:r>
      <w:r w:rsidR="00EE2F2B" w:rsidRPr="008E2630">
        <w:rPr>
          <w:rFonts w:cs="Times New Roman"/>
          <w:sz w:val="18"/>
          <w:szCs w:val="18"/>
          <w:lang w:val="en-GB" w:eastAsia="en-GB"/>
        </w:rPr>
        <w:t xml:space="preserve">. </w:t>
      </w:r>
      <w:r w:rsidRPr="008E2630">
        <w:rPr>
          <w:rFonts w:cs="Times New Roman"/>
          <w:sz w:val="18"/>
          <w:szCs w:val="18"/>
          <w:lang w:val="en-GB" w:eastAsia="en-GB"/>
        </w:rPr>
        <w:t>o</w:t>
      </w:r>
      <w:r w:rsidR="00EE2F2B" w:rsidRPr="008E2630">
        <w:rPr>
          <w:rFonts w:cs="Times New Roman"/>
          <w:sz w:val="18"/>
          <w:szCs w:val="18"/>
          <w:lang w:val="en-GB" w:eastAsia="en-GB"/>
        </w:rPr>
        <w:t>f Applied Sci. Res. 9 (3): 1635-1641.</w:t>
      </w:r>
    </w:p>
    <w:p w:rsidR="00EE2F2B" w:rsidRPr="008E2630" w:rsidRDefault="00EE2F2B" w:rsidP="000C6BCC">
      <w:pPr>
        <w:numPr>
          <w:ilvl w:val="0"/>
          <w:numId w:val="2"/>
        </w:numPr>
        <w:bidi w:val="0"/>
        <w:ind w:right="-15"/>
        <w:jc w:val="both"/>
        <w:rPr>
          <w:rFonts w:cs="Times New Roman"/>
          <w:sz w:val="18"/>
          <w:szCs w:val="18"/>
          <w:lang w:bidi="ar-EG"/>
        </w:rPr>
      </w:pPr>
      <w:r w:rsidRPr="008E2630">
        <w:rPr>
          <w:rFonts w:cs="Times New Roman"/>
          <w:bCs/>
          <w:sz w:val="18"/>
          <w:szCs w:val="18"/>
          <w:lang w:bidi="ar-EG"/>
        </w:rPr>
        <w:t>Hassan, H.S.E. (2014):</w:t>
      </w:r>
      <w:r w:rsidRPr="008E2630">
        <w:rPr>
          <w:rFonts w:cs="Times New Roman"/>
          <w:sz w:val="18"/>
          <w:szCs w:val="18"/>
          <w:lang w:bidi="ar-EG"/>
        </w:rPr>
        <w:t xml:space="preserve"> Attempts for </w:t>
      </w:r>
      <w:proofErr w:type="spellStart"/>
      <w:r w:rsidRPr="008E2630">
        <w:rPr>
          <w:rFonts w:cs="Times New Roman"/>
          <w:sz w:val="18"/>
          <w:szCs w:val="18"/>
          <w:lang w:bidi="ar-EG"/>
        </w:rPr>
        <w:t>reliefying</w:t>
      </w:r>
      <w:proofErr w:type="spellEnd"/>
      <w:r w:rsidRPr="008E2630">
        <w:rPr>
          <w:rFonts w:cs="Times New Roman"/>
          <w:sz w:val="18"/>
          <w:szCs w:val="18"/>
          <w:lang w:bidi="ar-EG"/>
        </w:rPr>
        <w:t xml:space="preserve"> alternate bearing in </w:t>
      </w:r>
      <w:proofErr w:type="spellStart"/>
      <w:r w:rsidRPr="008E2630">
        <w:rPr>
          <w:rFonts w:cs="Times New Roman"/>
          <w:sz w:val="18"/>
          <w:szCs w:val="18"/>
          <w:lang w:bidi="ar-EG"/>
        </w:rPr>
        <w:t>Balady</w:t>
      </w:r>
      <w:proofErr w:type="spellEnd"/>
      <w:r w:rsidRPr="008E2630">
        <w:rPr>
          <w:rFonts w:cs="Times New Roman"/>
          <w:sz w:val="18"/>
          <w:szCs w:val="18"/>
          <w:lang w:bidi="ar-EG"/>
        </w:rPr>
        <w:t xml:space="preserve"> mandarin trees by spraying some </w:t>
      </w:r>
      <w:r w:rsidRPr="008E2630">
        <w:rPr>
          <w:rFonts w:cs="Times New Roman"/>
          <w:sz w:val="18"/>
          <w:szCs w:val="18"/>
          <w:lang w:bidi="ar-EG"/>
        </w:rPr>
        <w:lastRenderedPageBreak/>
        <w:t>amino acids and vitamins</w:t>
      </w:r>
      <w:r w:rsidR="00CA7ADD" w:rsidRPr="008E2630">
        <w:rPr>
          <w:rFonts w:cs="Times New Roman"/>
          <w:sz w:val="18"/>
          <w:szCs w:val="18"/>
          <w:lang w:bidi="ar-EG"/>
        </w:rPr>
        <w:t>.</w:t>
      </w:r>
      <w:r w:rsidRPr="008E2630">
        <w:rPr>
          <w:rFonts w:cs="Times New Roman"/>
          <w:sz w:val="18"/>
          <w:szCs w:val="18"/>
          <w:lang w:bidi="ar-EG"/>
        </w:rPr>
        <w:t xml:space="preserve"> M.Sc. Thesis Fac. of Agric. </w:t>
      </w:r>
      <w:proofErr w:type="spellStart"/>
      <w:r w:rsidRPr="008E2630">
        <w:rPr>
          <w:rFonts w:cs="Times New Roman"/>
          <w:sz w:val="18"/>
          <w:szCs w:val="18"/>
          <w:lang w:bidi="ar-EG"/>
        </w:rPr>
        <w:t>Minia</w:t>
      </w:r>
      <w:proofErr w:type="spellEnd"/>
      <w:r w:rsidRPr="008E2630">
        <w:rPr>
          <w:rFonts w:cs="Times New Roman"/>
          <w:sz w:val="18"/>
          <w:szCs w:val="18"/>
          <w:lang w:bidi="ar-EG"/>
        </w:rPr>
        <w:t xml:space="preserve"> Univ. Egypt.</w:t>
      </w:r>
    </w:p>
    <w:p w:rsidR="00EE2F2B" w:rsidRPr="008E2630" w:rsidRDefault="00EE2F2B" w:rsidP="000C6BCC">
      <w:pPr>
        <w:numPr>
          <w:ilvl w:val="0"/>
          <w:numId w:val="2"/>
        </w:numPr>
        <w:bidi w:val="0"/>
        <w:ind w:right="-15"/>
        <w:jc w:val="both"/>
        <w:rPr>
          <w:rFonts w:cs="Times New Roman"/>
          <w:sz w:val="18"/>
          <w:szCs w:val="18"/>
          <w:lang w:bidi="ar-EG"/>
        </w:rPr>
      </w:pPr>
      <w:proofErr w:type="spellStart"/>
      <w:r w:rsidRPr="008E2630">
        <w:rPr>
          <w:rFonts w:cs="Times New Roman"/>
          <w:bCs/>
          <w:sz w:val="18"/>
          <w:szCs w:val="18"/>
          <w:lang w:bidi="ar-EG"/>
        </w:rPr>
        <w:t>Ibrahiem</w:t>
      </w:r>
      <w:proofErr w:type="spellEnd"/>
      <w:r w:rsidRPr="008E2630">
        <w:rPr>
          <w:rFonts w:cs="Times New Roman"/>
          <w:bCs/>
          <w:sz w:val="18"/>
          <w:szCs w:val="18"/>
          <w:lang w:bidi="ar-EG"/>
        </w:rPr>
        <w:t xml:space="preserve">, H.I.M. and Al- </w:t>
      </w:r>
      <w:proofErr w:type="spellStart"/>
      <w:r w:rsidRPr="008E2630">
        <w:rPr>
          <w:rFonts w:cs="Times New Roman"/>
          <w:bCs/>
          <w:sz w:val="18"/>
          <w:szCs w:val="18"/>
          <w:lang w:bidi="ar-EG"/>
        </w:rPr>
        <w:t>Wasfy</w:t>
      </w:r>
      <w:proofErr w:type="spellEnd"/>
      <w:r w:rsidRPr="008E2630">
        <w:rPr>
          <w:rFonts w:cs="Times New Roman"/>
          <w:bCs/>
          <w:sz w:val="18"/>
          <w:szCs w:val="18"/>
          <w:lang w:bidi="ar-EG"/>
        </w:rPr>
        <w:t>, M.M. (2014)</w:t>
      </w:r>
      <w:r w:rsidRPr="008E2630">
        <w:rPr>
          <w:rFonts w:cs="Times New Roman"/>
          <w:sz w:val="18"/>
          <w:szCs w:val="18"/>
          <w:lang w:bidi="ar-EG"/>
        </w:rPr>
        <w:t xml:space="preserve">: The </w:t>
      </w:r>
      <w:proofErr w:type="spellStart"/>
      <w:r w:rsidRPr="008E2630">
        <w:rPr>
          <w:rFonts w:cs="Times New Roman"/>
          <w:sz w:val="18"/>
          <w:szCs w:val="18"/>
          <w:lang w:bidi="ar-EG"/>
        </w:rPr>
        <w:t>promotive</w:t>
      </w:r>
      <w:proofErr w:type="spellEnd"/>
      <w:r w:rsidRPr="008E2630">
        <w:rPr>
          <w:rFonts w:cs="Times New Roman"/>
          <w:sz w:val="18"/>
          <w:szCs w:val="18"/>
          <w:lang w:bidi="ar-EG"/>
        </w:rPr>
        <w:t xml:space="preserve"> impact of using silicon and seleni</w:t>
      </w:r>
      <w:r w:rsidR="00CA7ADD" w:rsidRPr="008E2630">
        <w:rPr>
          <w:rFonts w:cs="Times New Roman"/>
          <w:sz w:val="18"/>
          <w:szCs w:val="18"/>
          <w:lang w:bidi="ar-EG"/>
        </w:rPr>
        <w:t>um</w:t>
      </w:r>
      <w:r w:rsidRPr="008E2630">
        <w:rPr>
          <w:rFonts w:cs="Times New Roman"/>
          <w:sz w:val="18"/>
          <w:szCs w:val="18"/>
          <w:lang w:bidi="ar-EG"/>
        </w:rPr>
        <w:t xml:space="preserve"> with potassium and boron on fruiting of Valencia orange trees grown under </w:t>
      </w:r>
      <w:proofErr w:type="spellStart"/>
      <w:r w:rsidRPr="008E2630">
        <w:rPr>
          <w:rFonts w:cs="Times New Roman"/>
          <w:sz w:val="18"/>
          <w:szCs w:val="18"/>
          <w:lang w:bidi="ar-EG"/>
        </w:rPr>
        <w:t>Minia</w:t>
      </w:r>
      <w:proofErr w:type="spellEnd"/>
      <w:r w:rsidRPr="008E2630">
        <w:rPr>
          <w:rFonts w:cs="Times New Roman"/>
          <w:sz w:val="18"/>
          <w:szCs w:val="18"/>
          <w:lang w:bidi="ar-EG"/>
        </w:rPr>
        <w:t xml:space="preserve"> region conditions</w:t>
      </w:r>
      <w:r w:rsidR="005F59FF" w:rsidRPr="008E2630">
        <w:rPr>
          <w:rFonts w:cs="Times New Roman"/>
          <w:sz w:val="18"/>
          <w:szCs w:val="18"/>
          <w:lang w:bidi="ar-EG"/>
        </w:rPr>
        <w:t>.</w:t>
      </w:r>
      <w:r w:rsidRPr="008E2630">
        <w:rPr>
          <w:rFonts w:cs="Times New Roman"/>
          <w:sz w:val="18"/>
          <w:szCs w:val="18"/>
          <w:lang w:bidi="ar-EG"/>
        </w:rPr>
        <w:t xml:space="preserve"> </w:t>
      </w:r>
      <w:r w:rsidR="005F59FF" w:rsidRPr="008E2630">
        <w:rPr>
          <w:rFonts w:cs="Times New Roman"/>
          <w:sz w:val="18"/>
          <w:szCs w:val="18"/>
          <w:lang w:bidi="ar-EG"/>
        </w:rPr>
        <w:t>W</w:t>
      </w:r>
      <w:r w:rsidRPr="008E2630">
        <w:rPr>
          <w:rFonts w:cs="Times New Roman"/>
          <w:sz w:val="18"/>
          <w:szCs w:val="18"/>
          <w:lang w:bidi="ar-EG"/>
        </w:rPr>
        <w:t xml:space="preserve">orld Rural </w:t>
      </w:r>
      <w:r w:rsidR="005F59FF" w:rsidRPr="008E2630">
        <w:rPr>
          <w:rFonts w:cs="Times New Roman"/>
          <w:sz w:val="18"/>
          <w:szCs w:val="18"/>
          <w:lang w:bidi="ar-EG"/>
        </w:rPr>
        <w:t>O</w:t>
      </w:r>
      <w:r w:rsidRPr="008E2630">
        <w:rPr>
          <w:rFonts w:cs="Times New Roman"/>
          <w:sz w:val="18"/>
          <w:szCs w:val="18"/>
          <w:lang w:bidi="ar-EG"/>
        </w:rPr>
        <w:t>bservations Vol. (</w:t>
      </w:r>
      <w:r w:rsidR="00E6545A" w:rsidRPr="008E2630">
        <w:rPr>
          <w:rFonts w:cs="Times New Roman"/>
          <w:sz w:val="18"/>
          <w:szCs w:val="18"/>
          <w:lang w:bidi="ar-EG"/>
        </w:rPr>
        <w:t>6</w:t>
      </w:r>
      <w:r w:rsidRPr="008E2630">
        <w:rPr>
          <w:rFonts w:cs="Times New Roman"/>
          <w:sz w:val="18"/>
          <w:szCs w:val="18"/>
          <w:lang w:bidi="ar-EG"/>
        </w:rPr>
        <w:t>) No. (</w:t>
      </w:r>
      <w:r w:rsidR="00E6545A" w:rsidRPr="008E2630">
        <w:rPr>
          <w:rFonts w:cs="Times New Roman"/>
          <w:sz w:val="18"/>
          <w:szCs w:val="18"/>
          <w:lang w:bidi="ar-EG"/>
        </w:rPr>
        <w:t>2</w:t>
      </w:r>
      <w:r w:rsidRPr="008E2630">
        <w:rPr>
          <w:rFonts w:cs="Times New Roman"/>
          <w:sz w:val="18"/>
          <w:szCs w:val="18"/>
          <w:lang w:bidi="ar-EG"/>
        </w:rPr>
        <w:t xml:space="preserve">): p. </w:t>
      </w:r>
      <w:r w:rsidR="00E6545A" w:rsidRPr="008E2630">
        <w:rPr>
          <w:rFonts w:cs="Times New Roman"/>
          <w:sz w:val="18"/>
          <w:szCs w:val="18"/>
          <w:lang w:bidi="ar-EG"/>
        </w:rPr>
        <w:t>28-36</w:t>
      </w:r>
      <w:r w:rsidRPr="008E2630">
        <w:rPr>
          <w:rFonts w:cs="Times New Roman"/>
          <w:sz w:val="18"/>
          <w:szCs w:val="18"/>
          <w:lang w:bidi="ar-EG"/>
        </w:rPr>
        <w:t>.</w:t>
      </w:r>
    </w:p>
    <w:p w:rsidR="00EE2F2B" w:rsidRPr="008E2630" w:rsidRDefault="00EE2F2B" w:rsidP="000C6BCC">
      <w:pPr>
        <w:numPr>
          <w:ilvl w:val="0"/>
          <w:numId w:val="2"/>
        </w:numPr>
        <w:bidi w:val="0"/>
        <w:ind w:right="-15"/>
        <w:jc w:val="both"/>
        <w:rPr>
          <w:rFonts w:cs="Times New Roman"/>
          <w:sz w:val="18"/>
          <w:szCs w:val="18"/>
          <w:lang w:bidi="ar-EG"/>
        </w:rPr>
      </w:pPr>
      <w:proofErr w:type="spellStart"/>
      <w:r w:rsidRPr="008E2630">
        <w:rPr>
          <w:rFonts w:cs="Times New Roman"/>
          <w:bCs/>
          <w:sz w:val="18"/>
          <w:szCs w:val="18"/>
          <w:lang w:bidi="ar-EG"/>
        </w:rPr>
        <w:t>Ibrahiem</w:t>
      </w:r>
      <w:proofErr w:type="spellEnd"/>
      <w:r w:rsidRPr="008E2630">
        <w:rPr>
          <w:rFonts w:cs="Times New Roman"/>
          <w:bCs/>
          <w:sz w:val="18"/>
          <w:szCs w:val="18"/>
          <w:lang w:bidi="ar-EG"/>
        </w:rPr>
        <w:t xml:space="preserve">, W.M.A. (2012): </w:t>
      </w:r>
      <w:proofErr w:type="spellStart"/>
      <w:r w:rsidRPr="008E2630">
        <w:rPr>
          <w:rFonts w:cs="Times New Roman"/>
          <w:sz w:val="18"/>
          <w:szCs w:val="18"/>
          <w:lang w:bidi="ar-EG"/>
        </w:rPr>
        <w:t>Behaviour</w:t>
      </w:r>
      <w:proofErr w:type="spellEnd"/>
      <w:r w:rsidRPr="008E2630">
        <w:rPr>
          <w:rFonts w:cs="Times New Roman"/>
          <w:sz w:val="18"/>
          <w:szCs w:val="18"/>
          <w:lang w:bidi="ar-EG"/>
        </w:rPr>
        <w:t xml:space="preserve"> of </w:t>
      </w:r>
      <w:proofErr w:type="spellStart"/>
      <w:r w:rsidRPr="008E2630">
        <w:rPr>
          <w:rFonts w:cs="Times New Roman"/>
          <w:sz w:val="18"/>
          <w:szCs w:val="18"/>
          <w:lang w:bidi="ar-EG"/>
        </w:rPr>
        <w:t>Taimour</w:t>
      </w:r>
      <w:proofErr w:type="spellEnd"/>
      <w:r w:rsidRPr="008E2630">
        <w:rPr>
          <w:rFonts w:cs="Times New Roman"/>
          <w:sz w:val="18"/>
          <w:szCs w:val="18"/>
          <w:lang w:bidi="ar-EG"/>
        </w:rPr>
        <w:t xml:space="preserve"> mango trees to inorganic and organic fertilization and application of EM</w:t>
      </w:r>
      <w:r w:rsidR="00EB23DF" w:rsidRPr="008E2630">
        <w:rPr>
          <w:rFonts w:cs="Times New Roman"/>
          <w:sz w:val="18"/>
          <w:szCs w:val="18"/>
          <w:lang w:bidi="ar-EG"/>
        </w:rPr>
        <w:t>.</w:t>
      </w:r>
      <w:r w:rsidRPr="008E2630">
        <w:rPr>
          <w:rFonts w:cs="Times New Roman"/>
          <w:sz w:val="18"/>
          <w:szCs w:val="18"/>
          <w:lang w:bidi="ar-EG"/>
        </w:rPr>
        <w:t xml:space="preserve"> Ph. D. Thesis, Fac. of Agric. </w:t>
      </w:r>
      <w:proofErr w:type="spellStart"/>
      <w:r w:rsidRPr="008E2630">
        <w:rPr>
          <w:rFonts w:cs="Times New Roman"/>
          <w:sz w:val="18"/>
          <w:szCs w:val="18"/>
          <w:lang w:bidi="ar-EG"/>
        </w:rPr>
        <w:t>Minia</w:t>
      </w:r>
      <w:proofErr w:type="spellEnd"/>
      <w:r w:rsidRPr="008E2630">
        <w:rPr>
          <w:rFonts w:cs="Times New Roman"/>
          <w:sz w:val="18"/>
          <w:szCs w:val="18"/>
          <w:lang w:bidi="ar-EG"/>
        </w:rPr>
        <w:t xml:space="preserve"> Univ., Egypt.</w:t>
      </w:r>
    </w:p>
    <w:p w:rsidR="00EE2F2B" w:rsidRPr="008E2630" w:rsidRDefault="00EE2F2B" w:rsidP="000C6BCC">
      <w:pPr>
        <w:numPr>
          <w:ilvl w:val="0"/>
          <w:numId w:val="2"/>
        </w:numPr>
        <w:bidi w:val="0"/>
        <w:ind w:right="-15"/>
        <w:jc w:val="both"/>
        <w:rPr>
          <w:rFonts w:cs="Times New Roman"/>
          <w:sz w:val="18"/>
          <w:szCs w:val="18"/>
          <w:lang w:bidi="ar-EG"/>
        </w:rPr>
      </w:pPr>
      <w:proofErr w:type="spellStart"/>
      <w:r w:rsidRPr="008E2630">
        <w:rPr>
          <w:rFonts w:cs="Times New Roman"/>
          <w:bCs/>
          <w:sz w:val="18"/>
          <w:szCs w:val="18"/>
          <w:lang w:bidi="ar-EG"/>
        </w:rPr>
        <w:t>Kannaiyan</w:t>
      </w:r>
      <w:proofErr w:type="spellEnd"/>
      <w:r w:rsidRPr="008E2630">
        <w:rPr>
          <w:rFonts w:cs="Times New Roman"/>
          <w:bCs/>
          <w:sz w:val="18"/>
          <w:szCs w:val="18"/>
          <w:lang w:bidi="ar-EG"/>
        </w:rPr>
        <w:t>, S. (2002):</w:t>
      </w:r>
      <w:r w:rsidRPr="008E2630">
        <w:rPr>
          <w:rFonts w:cs="Times New Roman"/>
          <w:sz w:val="18"/>
          <w:szCs w:val="18"/>
          <w:lang w:bidi="ar-EG"/>
        </w:rPr>
        <w:t xml:space="preserve"> Biotechnology of </w:t>
      </w:r>
      <w:proofErr w:type="spellStart"/>
      <w:r w:rsidRPr="008E2630">
        <w:rPr>
          <w:rFonts w:cs="Times New Roman"/>
          <w:sz w:val="18"/>
          <w:szCs w:val="18"/>
          <w:lang w:bidi="ar-EG"/>
        </w:rPr>
        <w:t>Biofertilizers</w:t>
      </w:r>
      <w:proofErr w:type="spellEnd"/>
      <w:r w:rsidRPr="008E2630">
        <w:rPr>
          <w:rFonts w:cs="Times New Roman"/>
          <w:sz w:val="18"/>
          <w:szCs w:val="18"/>
          <w:lang w:bidi="ar-EG"/>
        </w:rPr>
        <w:t xml:space="preserve">. Alpha Sci. Inter. Ltd B.P. </w:t>
      </w:r>
      <w:proofErr w:type="spellStart"/>
      <w:r w:rsidRPr="008E2630">
        <w:rPr>
          <w:rFonts w:cs="Times New Roman"/>
          <w:sz w:val="18"/>
          <w:szCs w:val="18"/>
          <w:lang w:bidi="ar-EG"/>
        </w:rPr>
        <w:t>Bpx</w:t>
      </w:r>
      <w:proofErr w:type="spellEnd"/>
      <w:r w:rsidRPr="008E2630">
        <w:rPr>
          <w:rFonts w:cs="Times New Roman"/>
          <w:sz w:val="18"/>
          <w:szCs w:val="18"/>
          <w:lang w:bidi="ar-EG"/>
        </w:rPr>
        <w:t xml:space="preserve"> 4067 Pang borne R. 68 U.K. pp. 1-275.</w:t>
      </w:r>
    </w:p>
    <w:p w:rsidR="00292F7A" w:rsidRPr="008E2630" w:rsidRDefault="00292F7A" w:rsidP="000C6BCC">
      <w:pPr>
        <w:numPr>
          <w:ilvl w:val="0"/>
          <w:numId w:val="2"/>
        </w:numPr>
        <w:bidi w:val="0"/>
        <w:ind w:right="-15"/>
        <w:jc w:val="both"/>
        <w:rPr>
          <w:rFonts w:cs="Times New Roman"/>
          <w:sz w:val="18"/>
          <w:szCs w:val="18"/>
          <w:lang w:bidi="ar-EG"/>
        </w:rPr>
      </w:pPr>
      <w:r w:rsidRPr="008E2630">
        <w:rPr>
          <w:rFonts w:cs="Times New Roman"/>
          <w:bCs/>
          <w:sz w:val="18"/>
          <w:szCs w:val="18"/>
        </w:rPr>
        <w:t xml:space="preserve">Mead, R.; </w:t>
      </w:r>
      <w:proofErr w:type="spellStart"/>
      <w:r w:rsidRPr="008E2630">
        <w:rPr>
          <w:rFonts w:cs="Times New Roman"/>
          <w:bCs/>
          <w:sz w:val="18"/>
          <w:szCs w:val="18"/>
        </w:rPr>
        <w:t>Currnow</w:t>
      </w:r>
      <w:proofErr w:type="spellEnd"/>
      <w:r w:rsidRPr="008E2630">
        <w:rPr>
          <w:rFonts w:cs="Times New Roman"/>
          <w:bCs/>
          <w:sz w:val="18"/>
          <w:szCs w:val="18"/>
        </w:rPr>
        <w:t xml:space="preserve">, R. N. and </w:t>
      </w:r>
      <w:proofErr w:type="spellStart"/>
      <w:r w:rsidRPr="008E2630">
        <w:rPr>
          <w:rFonts w:cs="Times New Roman"/>
          <w:bCs/>
          <w:sz w:val="18"/>
          <w:szCs w:val="18"/>
        </w:rPr>
        <w:t>Harted</w:t>
      </w:r>
      <w:proofErr w:type="spellEnd"/>
      <w:r w:rsidRPr="008E2630">
        <w:rPr>
          <w:rFonts w:cs="Times New Roman"/>
          <w:bCs/>
          <w:sz w:val="18"/>
          <w:szCs w:val="18"/>
        </w:rPr>
        <w:t>, A. M. (1993):</w:t>
      </w:r>
      <w:r w:rsidRPr="008E2630">
        <w:rPr>
          <w:rFonts w:cs="Times New Roman"/>
          <w:sz w:val="18"/>
          <w:szCs w:val="18"/>
        </w:rPr>
        <w:t xml:space="preserve"> Statistical Methods in Agricultural and Experimental Biology. 2</w:t>
      </w:r>
      <w:r w:rsidRPr="008E2630">
        <w:rPr>
          <w:rFonts w:cs="Times New Roman"/>
          <w:sz w:val="18"/>
          <w:szCs w:val="18"/>
          <w:vertAlign w:val="superscript"/>
        </w:rPr>
        <w:t>nd</w:t>
      </w:r>
      <w:r w:rsidRPr="008E2630">
        <w:rPr>
          <w:rFonts w:cs="Times New Roman"/>
          <w:sz w:val="18"/>
          <w:szCs w:val="18"/>
        </w:rPr>
        <w:t xml:space="preserve"> Ed. Chapman and Hall, London pp. 10-20.</w:t>
      </w:r>
    </w:p>
    <w:p w:rsidR="00292F7A" w:rsidRPr="008E2630" w:rsidRDefault="00292F7A" w:rsidP="000C6BCC">
      <w:pPr>
        <w:numPr>
          <w:ilvl w:val="0"/>
          <w:numId w:val="2"/>
        </w:numPr>
        <w:bidi w:val="0"/>
        <w:ind w:right="-15"/>
        <w:jc w:val="both"/>
        <w:rPr>
          <w:rFonts w:cs="Times New Roman"/>
          <w:sz w:val="18"/>
          <w:szCs w:val="18"/>
          <w:lang w:val="en-GB" w:eastAsia="en-GB"/>
        </w:rPr>
      </w:pPr>
      <w:proofErr w:type="spellStart"/>
      <w:r w:rsidRPr="008E2630">
        <w:rPr>
          <w:rFonts w:cs="Times New Roman"/>
          <w:bCs/>
          <w:sz w:val="18"/>
          <w:szCs w:val="18"/>
          <w:lang w:val="en-GB" w:eastAsia="en-GB"/>
        </w:rPr>
        <w:t>Mengel</w:t>
      </w:r>
      <w:proofErr w:type="spellEnd"/>
      <w:r w:rsidRPr="008E2630">
        <w:rPr>
          <w:rFonts w:cs="Times New Roman"/>
          <w:bCs/>
          <w:sz w:val="18"/>
          <w:szCs w:val="18"/>
          <w:lang w:val="en-GB" w:eastAsia="en-GB"/>
        </w:rPr>
        <w:t xml:space="preserve"> , K.E.; Kirkby, E.A.; </w:t>
      </w:r>
      <w:proofErr w:type="spellStart"/>
      <w:r w:rsidRPr="008E2630">
        <w:rPr>
          <w:rFonts w:cs="Times New Roman"/>
          <w:bCs/>
          <w:sz w:val="18"/>
          <w:szCs w:val="18"/>
          <w:lang w:val="en-GB" w:eastAsia="en-GB"/>
        </w:rPr>
        <w:t>Kosegarten</w:t>
      </w:r>
      <w:proofErr w:type="spellEnd"/>
      <w:r w:rsidRPr="008E2630">
        <w:rPr>
          <w:rFonts w:cs="Times New Roman"/>
          <w:bCs/>
          <w:sz w:val="18"/>
          <w:szCs w:val="18"/>
          <w:lang w:val="en-GB" w:eastAsia="en-GB"/>
        </w:rPr>
        <w:t xml:space="preserve">, H. and </w:t>
      </w:r>
      <w:proofErr w:type="spellStart"/>
      <w:r w:rsidRPr="008E2630">
        <w:rPr>
          <w:rFonts w:cs="Times New Roman"/>
          <w:bCs/>
          <w:sz w:val="18"/>
          <w:szCs w:val="18"/>
          <w:lang w:val="en-GB" w:eastAsia="en-GB"/>
        </w:rPr>
        <w:t>Appel</w:t>
      </w:r>
      <w:proofErr w:type="spellEnd"/>
      <w:r w:rsidRPr="008E2630">
        <w:rPr>
          <w:rFonts w:cs="Times New Roman"/>
          <w:bCs/>
          <w:sz w:val="18"/>
          <w:szCs w:val="18"/>
          <w:lang w:val="en-GB" w:eastAsia="en-GB"/>
        </w:rPr>
        <w:t>, T. (2001):</w:t>
      </w:r>
      <w:r w:rsidRPr="008E2630">
        <w:rPr>
          <w:rFonts w:cs="Times New Roman"/>
          <w:sz w:val="18"/>
          <w:szCs w:val="18"/>
          <w:lang w:val="en-GB" w:eastAsia="en-GB"/>
        </w:rPr>
        <w:t xml:space="preserve"> Principles of </w:t>
      </w:r>
      <w:r w:rsidR="00EB23DF" w:rsidRPr="008E2630">
        <w:rPr>
          <w:rFonts w:cs="Times New Roman"/>
          <w:sz w:val="18"/>
          <w:szCs w:val="18"/>
          <w:lang w:val="en-GB" w:eastAsia="en-GB"/>
        </w:rPr>
        <w:t>P</w:t>
      </w:r>
      <w:r w:rsidRPr="008E2630">
        <w:rPr>
          <w:rFonts w:cs="Times New Roman"/>
          <w:sz w:val="18"/>
          <w:szCs w:val="18"/>
          <w:lang w:val="en-GB" w:eastAsia="en-GB"/>
        </w:rPr>
        <w:t xml:space="preserve">lant </w:t>
      </w:r>
      <w:r w:rsidR="00EB23DF" w:rsidRPr="008E2630">
        <w:rPr>
          <w:rFonts w:cs="Times New Roman"/>
          <w:sz w:val="18"/>
          <w:szCs w:val="18"/>
          <w:lang w:val="en-GB" w:eastAsia="en-GB"/>
        </w:rPr>
        <w:t>N</w:t>
      </w:r>
      <w:r w:rsidRPr="008E2630">
        <w:rPr>
          <w:rFonts w:cs="Times New Roman"/>
          <w:sz w:val="18"/>
          <w:szCs w:val="18"/>
          <w:lang w:val="en-GB" w:eastAsia="en-GB"/>
        </w:rPr>
        <w:t>utrition . 5</w:t>
      </w:r>
      <w:r w:rsidRPr="008E2630">
        <w:rPr>
          <w:rFonts w:cs="Times New Roman"/>
          <w:sz w:val="18"/>
          <w:szCs w:val="18"/>
          <w:vertAlign w:val="superscript"/>
          <w:lang w:val="en-GB" w:eastAsia="en-GB"/>
        </w:rPr>
        <w:t>th</w:t>
      </w:r>
      <w:r w:rsidRPr="008E2630">
        <w:rPr>
          <w:rFonts w:cs="Times New Roman"/>
          <w:sz w:val="18"/>
          <w:szCs w:val="18"/>
          <w:lang w:val="en-GB" w:eastAsia="en-GB"/>
        </w:rPr>
        <w:t xml:space="preserve"> Ed. </w:t>
      </w:r>
      <w:proofErr w:type="spellStart"/>
      <w:r w:rsidRPr="008E2630">
        <w:rPr>
          <w:rFonts w:cs="Times New Roman"/>
          <w:sz w:val="18"/>
          <w:szCs w:val="18"/>
          <w:lang w:val="en-GB" w:eastAsia="en-GB"/>
        </w:rPr>
        <w:t>Lnuwer</w:t>
      </w:r>
      <w:proofErr w:type="spellEnd"/>
      <w:r w:rsidRPr="008E2630">
        <w:rPr>
          <w:rFonts w:cs="Times New Roman"/>
          <w:sz w:val="18"/>
          <w:szCs w:val="18"/>
          <w:lang w:val="en-GB" w:eastAsia="en-GB"/>
        </w:rPr>
        <w:t xml:space="preserve"> Academic publishers </w:t>
      </w:r>
      <w:proofErr w:type="spellStart"/>
      <w:r w:rsidRPr="008E2630">
        <w:rPr>
          <w:rFonts w:cs="Times New Roman"/>
          <w:sz w:val="18"/>
          <w:szCs w:val="18"/>
          <w:lang w:val="en-GB" w:eastAsia="en-GB"/>
        </w:rPr>
        <w:t>Dordecht</w:t>
      </w:r>
      <w:proofErr w:type="spellEnd"/>
      <w:r w:rsidRPr="008E2630">
        <w:rPr>
          <w:rFonts w:cs="Times New Roman"/>
          <w:sz w:val="18"/>
          <w:szCs w:val="18"/>
          <w:lang w:val="en-GB" w:eastAsia="en-GB"/>
        </w:rPr>
        <w:t xml:space="preserve"> p. 1-311. </w:t>
      </w:r>
    </w:p>
    <w:p w:rsidR="00292F7A" w:rsidRPr="008E2630" w:rsidRDefault="00292F7A" w:rsidP="000C6BCC">
      <w:pPr>
        <w:numPr>
          <w:ilvl w:val="0"/>
          <w:numId w:val="2"/>
        </w:numPr>
        <w:bidi w:val="0"/>
        <w:ind w:right="-15"/>
        <w:jc w:val="both"/>
        <w:rPr>
          <w:rFonts w:cs="Times New Roman"/>
          <w:sz w:val="18"/>
          <w:szCs w:val="18"/>
          <w:lang w:val="en-GB" w:eastAsia="en-GB"/>
        </w:rPr>
      </w:pPr>
      <w:r w:rsidRPr="008E2630">
        <w:rPr>
          <w:rFonts w:cs="Times New Roman"/>
          <w:bCs/>
          <w:sz w:val="18"/>
          <w:szCs w:val="18"/>
          <w:lang w:val="en-GB" w:eastAsia="en-GB"/>
        </w:rPr>
        <w:t xml:space="preserve">Mohamed, A.Y. and Mohamed, H.A. (2013): </w:t>
      </w:r>
      <w:r w:rsidRPr="008E2630">
        <w:rPr>
          <w:rFonts w:cs="Times New Roman"/>
          <w:sz w:val="18"/>
          <w:szCs w:val="18"/>
          <w:lang w:val="en-GB" w:eastAsia="en-GB"/>
        </w:rPr>
        <w:t>The synergistic effects of using</w:t>
      </w:r>
      <w:r w:rsidRPr="008E2630">
        <w:rPr>
          <w:rFonts w:cs="Times New Roman"/>
          <w:bCs/>
          <w:sz w:val="18"/>
          <w:szCs w:val="18"/>
          <w:lang w:val="en-GB" w:eastAsia="en-GB"/>
        </w:rPr>
        <w:t xml:space="preserve"> </w:t>
      </w:r>
      <w:r w:rsidRPr="008E2630">
        <w:rPr>
          <w:rFonts w:cs="Times New Roman"/>
          <w:sz w:val="18"/>
          <w:szCs w:val="18"/>
          <w:lang w:val="en-GB" w:eastAsia="en-GB"/>
        </w:rPr>
        <w:t xml:space="preserve">turmeric with various nutrients on fruiting of </w:t>
      </w:r>
      <w:proofErr w:type="spellStart"/>
      <w:r w:rsidRPr="008E2630">
        <w:rPr>
          <w:rFonts w:cs="Times New Roman"/>
          <w:sz w:val="18"/>
          <w:szCs w:val="18"/>
          <w:lang w:val="en-GB" w:eastAsia="en-GB"/>
        </w:rPr>
        <w:t>Sewy</w:t>
      </w:r>
      <w:proofErr w:type="spellEnd"/>
      <w:r w:rsidRPr="008E2630">
        <w:rPr>
          <w:rFonts w:cs="Times New Roman"/>
          <w:sz w:val="18"/>
          <w:szCs w:val="18"/>
          <w:lang w:val="en-GB" w:eastAsia="en-GB"/>
        </w:rPr>
        <w:t xml:space="preserve"> date palms. Hort. Sci. J. of Suez Canal Univ. Vol.1 : 287-191.</w:t>
      </w:r>
    </w:p>
    <w:p w:rsidR="002148ED" w:rsidRPr="008E2630" w:rsidRDefault="002148ED" w:rsidP="000C6BCC">
      <w:pPr>
        <w:numPr>
          <w:ilvl w:val="0"/>
          <w:numId w:val="2"/>
        </w:numPr>
        <w:bidi w:val="0"/>
        <w:ind w:right="-15"/>
        <w:jc w:val="both"/>
        <w:rPr>
          <w:rFonts w:cs="Times New Roman"/>
          <w:sz w:val="18"/>
          <w:szCs w:val="18"/>
          <w:lang w:val="en-GB" w:eastAsia="en-GB"/>
        </w:rPr>
      </w:pPr>
      <w:r w:rsidRPr="008E2630">
        <w:rPr>
          <w:rFonts w:cs="Times New Roman"/>
          <w:bCs/>
          <w:sz w:val="18"/>
          <w:szCs w:val="18"/>
          <w:lang w:val="en-GB" w:eastAsia="en-GB"/>
        </w:rPr>
        <w:t>Paul, E.A. and Clark, F.E. (1996):</w:t>
      </w:r>
      <w:r w:rsidRPr="008E2630">
        <w:rPr>
          <w:rFonts w:cs="Times New Roman"/>
          <w:sz w:val="18"/>
          <w:szCs w:val="18"/>
          <w:lang w:val="en-GB" w:eastAsia="en-GB"/>
        </w:rPr>
        <w:t xml:space="preserve"> Soil</w:t>
      </w:r>
      <w:r w:rsidR="00EB23DF" w:rsidRPr="008E2630">
        <w:rPr>
          <w:rFonts w:cs="Times New Roman"/>
          <w:sz w:val="18"/>
          <w:szCs w:val="18"/>
          <w:lang w:val="en-GB" w:eastAsia="en-GB"/>
        </w:rPr>
        <w:t xml:space="preserve"> Microbiology and Biochemistry</w:t>
      </w:r>
      <w:r w:rsidRPr="008E2630">
        <w:rPr>
          <w:rFonts w:cs="Times New Roman"/>
          <w:sz w:val="18"/>
          <w:szCs w:val="18"/>
          <w:lang w:val="en-GB" w:eastAsia="en-GB"/>
        </w:rPr>
        <w:t>. 2</w:t>
      </w:r>
      <w:r w:rsidRPr="008E2630">
        <w:rPr>
          <w:rFonts w:cs="Times New Roman"/>
          <w:sz w:val="18"/>
          <w:szCs w:val="18"/>
          <w:vertAlign w:val="superscript"/>
          <w:lang w:val="en-GB" w:eastAsia="en-GB"/>
        </w:rPr>
        <w:t>nd</w:t>
      </w:r>
      <w:r w:rsidRPr="008E2630">
        <w:rPr>
          <w:rFonts w:cs="Times New Roman"/>
          <w:sz w:val="18"/>
          <w:szCs w:val="18"/>
          <w:lang w:val="en-GB" w:eastAsia="en-GB"/>
        </w:rPr>
        <w:t xml:space="preserve"> Ed Academic Press, San Diego p.1- 256.</w:t>
      </w:r>
    </w:p>
    <w:p w:rsidR="002148ED" w:rsidRPr="008E2630" w:rsidRDefault="002148ED" w:rsidP="000C6BCC">
      <w:pPr>
        <w:numPr>
          <w:ilvl w:val="0"/>
          <w:numId w:val="2"/>
        </w:numPr>
        <w:bidi w:val="0"/>
        <w:ind w:right="-15"/>
        <w:jc w:val="both"/>
        <w:rPr>
          <w:rFonts w:cs="Times New Roman"/>
          <w:sz w:val="18"/>
          <w:szCs w:val="18"/>
          <w:lang w:val="en-GB" w:eastAsia="en-GB"/>
        </w:rPr>
      </w:pPr>
      <w:proofErr w:type="spellStart"/>
      <w:r w:rsidRPr="008E2630">
        <w:rPr>
          <w:rFonts w:cs="Times New Roman"/>
          <w:bCs/>
          <w:sz w:val="18"/>
          <w:szCs w:val="18"/>
          <w:lang w:val="en-GB" w:eastAsia="en-GB"/>
        </w:rPr>
        <w:t>Ridnour</w:t>
      </w:r>
      <w:proofErr w:type="spellEnd"/>
      <w:r w:rsidRPr="008E2630">
        <w:rPr>
          <w:rFonts w:cs="Times New Roman"/>
          <w:bCs/>
          <w:sz w:val="18"/>
          <w:szCs w:val="18"/>
          <w:lang w:val="en-GB" w:eastAsia="en-GB"/>
        </w:rPr>
        <w:t xml:space="preserve">- Lisa, A.; </w:t>
      </w:r>
      <w:proofErr w:type="spellStart"/>
      <w:r w:rsidRPr="008E2630">
        <w:rPr>
          <w:rFonts w:cs="Times New Roman"/>
          <w:bCs/>
          <w:sz w:val="18"/>
          <w:szCs w:val="18"/>
          <w:lang w:val="en-GB" w:eastAsia="en-GB"/>
        </w:rPr>
        <w:t>Sim</w:t>
      </w:r>
      <w:proofErr w:type="spellEnd"/>
      <w:r w:rsidRPr="008E2630">
        <w:rPr>
          <w:rFonts w:cs="Times New Roman"/>
          <w:bCs/>
          <w:sz w:val="18"/>
          <w:szCs w:val="18"/>
          <w:lang w:val="en-GB" w:eastAsia="en-GB"/>
        </w:rPr>
        <w:t>- Julia, E.; Michael, A.H.; David, A.W.; Sean, M.M.; Garry, R.B. and Douglas, R.S. (2000):</w:t>
      </w:r>
      <w:r w:rsidRPr="008E2630">
        <w:rPr>
          <w:rFonts w:cs="Times New Roman"/>
          <w:sz w:val="18"/>
          <w:szCs w:val="18"/>
          <w:lang w:val="en-GB" w:eastAsia="en-GB"/>
        </w:rPr>
        <w:t xml:space="preserve"> A </w:t>
      </w:r>
      <w:proofErr w:type="spellStart"/>
      <w:r w:rsidRPr="008E2630">
        <w:rPr>
          <w:rFonts w:cs="Times New Roman"/>
          <w:sz w:val="18"/>
          <w:szCs w:val="18"/>
          <w:lang w:val="en-GB" w:eastAsia="en-GB"/>
        </w:rPr>
        <w:t>spectrophotometric</w:t>
      </w:r>
      <w:proofErr w:type="spellEnd"/>
      <w:r w:rsidRPr="008E2630">
        <w:rPr>
          <w:rFonts w:cs="Times New Roman"/>
          <w:sz w:val="18"/>
          <w:szCs w:val="18"/>
          <w:lang w:val="en-GB" w:eastAsia="en-GB"/>
        </w:rPr>
        <w:t xml:space="preserve"> method for the direct detection and </w:t>
      </w:r>
      <w:proofErr w:type="spellStart"/>
      <w:r w:rsidRPr="008E2630">
        <w:rPr>
          <w:rFonts w:cs="Times New Roman"/>
          <w:sz w:val="18"/>
          <w:szCs w:val="18"/>
          <w:lang w:val="en-GB" w:eastAsia="en-GB"/>
        </w:rPr>
        <w:t>quantitation</w:t>
      </w:r>
      <w:proofErr w:type="spellEnd"/>
      <w:r w:rsidRPr="008E2630">
        <w:rPr>
          <w:rFonts w:cs="Times New Roman"/>
          <w:sz w:val="18"/>
          <w:szCs w:val="18"/>
          <w:lang w:val="en-GB" w:eastAsia="en-GB"/>
        </w:rPr>
        <w:t xml:space="preserve"> of nitric oxide, nitrite and nitrate in cell culture media. Analytical Biochemistry, 281, 223- 229</w:t>
      </w:r>
    </w:p>
    <w:p w:rsidR="002148ED" w:rsidRPr="008E2630" w:rsidRDefault="00EB23DF" w:rsidP="000C6BCC">
      <w:pPr>
        <w:numPr>
          <w:ilvl w:val="0"/>
          <w:numId w:val="2"/>
        </w:numPr>
        <w:bidi w:val="0"/>
        <w:ind w:right="-15"/>
        <w:jc w:val="both"/>
        <w:rPr>
          <w:rFonts w:cs="Times New Roman"/>
          <w:sz w:val="18"/>
          <w:szCs w:val="18"/>
          <w:lang w:val="en-GB" w:eastAsia="en-GB"/>
        </w:rPr>
      </w:pPr>
      <w:proofErr w:type="spellStart"/>
      <w:r w:rsidRPr="008E2630">
        <w:rPr>
          <w:rFonts w:cs="Times New Roman"/>
          <w:bCs/>
          <w:sz w:val="18"/>
          <w:szCs w:val="18"/>
          <w:lang w:val="en-GB" w:eastAsia="en-GB"/>
        </w:rPr>
        <w:t>Sayed</w:t>
      </w:r>
      <w:proofErr w:type="spellEnd"/>
      <w:r w:rsidRPr="008E2630">
        <w:rPr>
          <w:rFonts w:cs="Times New Roman"/>
          <w:bCs/>
          <w:sz w:val="18"/>
          <w:szCs w:val="18"/>
          <w:lang w:val="en-GB" w:eastAsia="en-GB"/>
        </w:rPr>
        <w:t>- Ola,</w:t>
      </w:r>
      <w:r w:rsidR="002148ED" w:rsidRPr="008E2630">
        <w:rPr>
          <w:rFonts w:cs="Times New Roman"/>
          <w:bCs/>
          <w:sz w:val="18"/>
          <w:szCs w:val="18"/>
          <w:lang w:val="en-GB" w:eastAsia="en-GB"/>
        </w:rPr>
        <w:t xml:space="preserve"> M.O. (2014): </w:t>
      </w:r>
      <w:r w:rsidR="002148ED" w:rsidRPr="008E2630">
        <w:rPr>
          <w:rFonts w:cs="Times New Roman"/>
          <w:sz w:val="18"/>
          <w:szCs w:val="18"/>
          <w:lang w:val="en-GB" w:eastAsia="en-GB"/>
        </w:rPr>
        <w:t xml:space="preserve">Effect of certain amino acids enriched with some nutrients on growth and fruiting of El- </w:t>
      </w:r>
      <w:proofErr w:type="spellStart"/>
      <w:r w:rsidR="002148ED" w:rsidRPr="008E2630">
        <w:rPr>
          <w:rFonts w:cs="Times New Roman"/>
          <w:sz w:val="18"/>
          <w:szCs w:val="18"/>
          <w:lang w:val="en-GB" w:eastAsia="en-GB"/>
        </w:rPr>
        <w:t>Saidy</w:t>
      </w:r>
      <w:proofErr w:type="spellEnd"/>
      <w:r w:rsidR="002148ED" w:rsidRPr="008E2630">
        <w:rPr>
          <w:rFonts w:cs="Times New Roman"/>
          <w:sz w:val="18"/>
          <w:szCs w:val="18"/>
          <w:lang w:val="en-GB" w:eastAsia="en-GB"/>
        </w:rPr>
        <w:t xml:space="preserve"> date palms growing under new valley governorate climatic conditions. M.Sc. Thesis Fac. of Agric. </w:t>
      </w:r>
      <w:proofErr w:type="spellStart"/>
      <w:r w:rsidR="002148ED" w:rsidRPr="008E2630">
        <w:rPr>
          <w:rFonts w:cs="Times New Roman"/>
          <w:sz w:val="18"/>
          <w:szCs w:val="18"/>
          <w:lang w:val="en-GB" w:eastAsia="en-GB"/>
        </w:rPr>
        <w:t>Minia</w:t>
      </w:r>
      <w:proofErr w:type="spellEnd"/>
      <w:r w:rsidR="002148ED" w:rsidRPr="008E2630">
        <w:rPr>
          <w:rFonts w:cs="Times New Roman"/>
          <w:sz w:val="18"/>
          <w:szCs w:val="18"/>
          <w:lang w:val="en-GB" w:eastAsia="en-GB"/>
        </w:rPr>
        <w:t xml:space="preserve"> Univ. Egypt.</w:t>
      </w:r>
    </w:p>
    <w:p w:rsidR="002148ED" w:rsidRPr="008E2630" w:rsidRDefault="002148ED" w:rsidP="000C6BCC">
      <w:pPr>
        <w:numPr>
          <w:ilvl w:val="0"/>
          <w:numId w:val="2"/>
        </w:numPr>
        <w:bidi w:val="0"/>
        <w:ind w:right="-15"/>
        <w:jc w:val="both"/>
        <w:rPr>
          <w:rFonts w:cs="Times New Roman"/>
          <w:sz w:val="18"/>
          <w:szCs w:val="18"/>
          <w:lang w:eastAsia="en-GB"/>
        </w:rPr>
      </w:pPr>
      <w:r w:rsidRPr="008E2630">
        <w:rPr>
          <w:rFonts w:cs="Times New Roman"/>
          <w:bCs/>
          <w:sz w:val="18"/>
          <w:szCs w:val="18"/>
          <w:lang w:val="en-GB" w:eastAsia="en-GB"/>
        </w:rPr>
        <w:t>Summer</w:t>
      </w:r>
      <w:r w:rsidR="00EB23DF" w:rsidRPr="008E2630">
        <w:rPr>
          <w:rFonts w:cs="Times New Roman"/>
          <w:bCs/>
          <w:sz w:val="18"/>
          <w:szCs w:val="18"/>
          <w:lang w:val="en-GB" w:eastAsia="en-GB"/>
        </w:rPr>
        <w:t>,</w:t>
      </w:r>
      <w:r w:rsidRPr="008E2630">
        <w:rPr>
          <w:rFonts w:cs="Times New Roman"/>
          <w:bCs/>
          <w:sz w:val="18"/>
          <w:szCs w:val="18"/>
          <w:lang w:val="en-GB" w:eastAsia="en-GB"/>
        </w:rPr>
        <w:t xml:space="preserve"> M. E. (1985):</w:t>
      </w:r>
      <w:r w:rsidRPr="008E2630">
        <w:rPr>
          <w:rFonts w:cs="Times New Roman"/>
          <w:sz w:val="18"/>
          <w:szCs w:val="18"/>
          <w:lang w:val="en-GB" w:eastAsia="en-GB"/>
        </w:rPr>
        <w:t xml:space="preserve"> Diagnosis and Recommendation. Integrated System (DRIS) as a guide to Orchard fertilization. Hort. </w:t>
      </w:r>
      <w:proofErr w:type="spellStart"/>
      <w:r w:rsidRPr="008E2630">
        <w:rPr>
          <w:rFonts w:cs="Times New Roman"/>
          <w:sz w:val="18"/>
          <w:szCs w:val="18"/>
          <w:lang w:val="en-GB" w:eastAsia="en-GB"/>
        </w:rPr>
        <w:t>Abst</w:t>
      </w:r>
      <w:proofErr w:type="spellEnd"/>
      <w:r w:rsidRPr="008E2630">
        <w:rPr>
          <w:rFonts w:cs="Times New Roman"/>
          <w:sz w:val="18"/>
          <w:szCs w:val="18"/>
          <w:lang w:val="en-GB" w:eastAsia="en-GB"/>
        </w:rPr>
        <w:t>. 55 (8). 7502.</w:t>
      </w:r>
    </w:p>
    <w:p w:rsidR="002148ED" w:rsidRPr="008E2630" w:rsidRDefault="002148ED" w:rsidP="000C6BCC">
      <w:pPr>
        <w:numPr>
          <w:ilvl w:val="0"/>
          <w:numId w:val="2"/>
        </w:numPr>
        <w:bidi w:val="0"/>
        <w:ind w:right="-15"/>
        <w:jc w:val="both"/>
        <w:rPr>
          <w:rFonts w:cs="Times New Roman"/>
          <w:sz w:val="18"/>
          <w:szCs w:val="18"/>
          <w:lang w:val="en-GB" w:eastAsia="en-GB"/>
        </w:rPr>
      </w:pPr>
      <w:proofErr w:type="spellStart"/>
      <w:r w:rsidRPr="008E2630">
        <w:rPr>
          <w:rFonts w:cs="Times New Roman"/>
          <w:bCs/>
          <w:sz w:val="18"/>
          <w:szCs w:val="18"/>
          <w:lang w:val="en-GB" w:eastAsia="en-GB"/>
        </w:rPr>
        <w:t>Thalmann</w:t>
      </w:r>
      <w:proofErr w:type="spellEnd"/>
      <w:r w:rsidRPr="008E2630">
        <w:rPr>
          <w:rFonts w:cs="Times New Roman"/>
          <w:bCs/>
          <w:sz w:val="18"/>
          <w:szCs w:val="18"/>
          <w:lang w:val="en-GB" w:eastAsia="en-GB"/>
        </w:rPr>
        <w:t xml:space="preserve"> (1968):</w:t>
      </w:r>
      <w:r w:rsidRPr="008E2630">
        <w:rPr>
          <w:rFonts w:cs="Times New Roman"/>
          <w:sz w:val="18"/>
          <w:szCs w:val="18"/>
          <w:lang w:val="en-GB" w:eastAsia="en-GB"/>
        </w:rPr>
        <w:t xml:space="preserve"> </w:t>
      </w:r>
      <w:proofErr w:type="spellStart"/>
      <w:r w:rsidRPr="008E2630">
        <w:rPr>
          <w:rFonts w:cs="Times New Roman"/>
          <w:sz w:val="18"/>
          <w:szCs w:val="18"/>
          <w:lang w:val="en-GB" w:eastAsia="en-GB"/>
        </w:rPr>
        <w:t>Zur</w:t>
      </w:r>
      <w:proofErr w:type="spellEnd"/>
      <w:r w:rsidRPr="008E2630">
        <w:rPr>
          <w:rFonts w:cs="Times New Roman"/>
          <w:sz w:val="18"/>
          <w:szCs w:val="18"/>
          <w:lang w:val="en-GB" w:eastAsia="en-GB"/>
        </w:rPr>
        <w:t xml:space="preserve"> </w:t>
      </w:r>
      <w:proofErr w:type="spellStart"/>
      <w:r w:rsidRPr="008E2630">
        <w:rPr>
          <w:rFonts w:cs="Times New Roman"/>
          <w:sz w:val="18"/>
          <w:szCs w:val="18"/>
          <w:lang w:val="en-GB" w:eastAsia="en-GB"/>
        </w:rPr>
        <w:t>methgpic</w:t>
      </w:r>
      <w:proofErr w:type="spellEnd"/>
      <w:r w:rsidRPr="008E2630">
        <w:rPr>
          <w:rFonts w:cs="Times New Roman"/>
          <w:sz w:val="18"/>
          <w:szCs w:val="18"/>
          <w:lang w:val="en-GB" w:eastAsia="en-GB"/>
        </w:rPr>
        <w:t xml:space="preserve"> </w:t>
      </w:r>
      <w:proofErr w:type="spellStart"/>
      <w:r w:rsidRPr="008E2630">
        <w:rPr>
          <w:rFonts w:cs="Times New Roman"/>
          <w:sz w:val="18"/>
          <w:szCs w:val="18"/>
          <w:lang w:val="en-GB" w:eastAsia="en-GB"/>
        </w:rPr>
        <w:t>Der</w:t>
      </w:r>
      <w:proofErr w:type="spellEnd"/>
      <w:r w:rsidRPr="008E2630">
        <w:rPr>
          <w:rFonts w:cs="Times New Roman"/>
          <w:sz w:val="18"/>
          <w:szCs w:val="18"/>
          <w:lang w:val="en-GB" w:eastAsia="en-GB"/>
        </w:rPr>
        <w:t xml:space="preserve"> </w:t>
      </w:r>
      <w:proofErr w:type="spellStart"/>
      <w:r w:rsidRPr="008E2630">
        <w:rPr>
          <w:rFonts w:cs="Times New Roman"/>
          <w:sz w:val="18"/>
          <w:szCs w:val="18"/>
          <w:lang w:val="en-GB" w:eastAsia="en-GB"/>
        </w:rPr>
        <w:t>bestimmung</w:t>
      </w:r>
      <w:proofErr w:type="spellEnd"/>
      <w:r w:rsidRPr="008E2630">
        <w:rPr>
          <w:rFonts w:cs="Times New Roman"/>
          <w:sz w:val="18"/>
          <w:szCs w:val="18"/>
          <w:lang w:val="en-GB" w:eastAsia="en-GB"/>
        </w:rPr>
        <w:t xml:space="preserve"> </w:t>
      </w:r>
      <w:proofErr w:type="spellStart"/>
      <w:r w:rsidRPr="008E2630">
        <w:rPr>
          <w:rFonts w:cs="Times New Roman"/>
          <w:sz w:val="18"/>
          <w:szCs w:val="18"/>
          <w:lang w:val="en-GB" w:eastAsia="en-GB"/>
        </w:rPr>
        <w:t>Der</w:t>
      </w:r>
      <w:proofErr w:type="spellEnd"/>
      <w:r w:rsidRPr="008E2630">
        <w:rPr>
          <w:rFonts w:cs="Times New Roman"/>
          <w:sz w:val="18"/>
          <w:szCs w:val="18"/>
          <w:lang w:val="en-GB" w:eastAsia="en-GB"/>
        </w:rPr>
        <w:t xml:space="preserve"> </w:t>
      </w:r>
      <w:proofErr w:type="spellStart"/>
      <w:r w:rsidRPr="008E2630">
        <w:rPr>
          <w:rFonts w:cs="Times New Roman"/>
          <w:sz w:val="18"/>
          <w:szCs w:val="18"/>
          <w:lang w:val="en-GB" w:eastAsia="en-GB"/>
        </w:rPr>
        <w:t>Dehedrogenase</w:t>
      </w:r>
      <w:proofErr w:type="spellEnd"/>
      <w:r w:rsidRPr="008E2630">
        <w:rPr>
          <w:rFonts w:cs="Times New Roman"/>
          <w:sz w:val="18"/>
          <w:szCs w:val="18"/>
          <w:lang w:val="en-GB" w:eastAsia="en-GB"/>
        </w:rPr>
        <w:t xml:space="preserve"> </w:t>
      </w:r>
      <w:proofErr w:type="spellStart"/>
      <w:r w:rsidRPr="008E2630">
        <w:rPr>
          <w:rFonts w:cs="Times New Roman"/>
          <w:sz w:val="18"/>
          <w:szCs w:val="18"/>
          <w:lang w:val="en-GB" w:eastAsia="en-GB"/>
        </w:rPr>
        <w:t>imboden</w:t>
      </w:r>
      <w:proofErr w:type="spellEnd"/>
      <w:r w:rsidRPr="008E2630">
        <w:rPr>
          <w:rFonts w:cs="Times New Roman"/>
          <w:sz w:val="18"/>
          <w:szCs w:val="18"/>
          <w:lang w:val="en-GB" w:eastAsia="en-GB"/>
        </w:rPr>
        <w:t xml:space="preserve">, </w:t>
      </w:r>
      <w:proofErr w:type="spellStart"/>
      <w:r w:rsidRPr="008E2630">
        <w:rPr>
          <w:rFonts w:cs="Times New Roman"/>
          <w:sz w:val="18"/>
          <w:szCs w:val="18"/>
          <w:lang w:val="en-GB" w:eastAsia="en-GB"/>
        </w:rPr>
        <w:t>mietels</w:t>
      </w:r>
      <w:proofErr w:type="spellEnd"/>
      <w:r w:rsidRPr="008E2630">
        <w:rPr>
          <w:rFonts w:cs="Times New Roman"/>
          <w:sz w:val="18"/>
          <w:szCs w:val="18"/>
          <w:lang w:val="en-GB" w:eastAsia="en-GB"/>
        </w:rPr>
        <w:t xml:space="preserve"> </w:t>
      </w:r>
      <w:proofErr w:type="spellStart"/>
      <w:r w:rsidRPr="008E2630">
        <w:rPr>
          <w:rFonts w:cs="Times New Roman"/>
          <w:sz w:val="18"/>
          <w:szCs w:val="18"/>
          <w:lang w:val="en-GB" w:eastAsia="en-GB"/>
        </w:rPr>
        <w:t>trioheny</w:t>
      </w:r>
      <w:proofErr w:type="spellEnd"/>
      <w:r w:rsidRPr="008E2630">
        <w:rPr>
          <w:rFonts w:cs="Times New Roman"/>
          <w:sz w:val="18"/>
          <w:szCs w:val="18"/>
          <w:lang w:val="en-GB" w:eastAsia="en-GB"/>
        </w:rPr>
        <w:t xml:space="preserve"> </w:t>
      </w:r>
      <w:proofErr w:type="spellStart"/>
      <w:r w:rsidRPr="008E2630">
        <w:rPr>
          <w:rFonts w:cs="Times New Roman"/>
          <w:sz w:val="18"/>
          <w:szCs w:val="18"/>
          <w:lang w:val="en-GB" w:eastAsia="en-GB"/>
        </w:rPr>
        <w:t>lterozolium</w:t>
      </w:r>
      <w:proofErr w:type="spellEnd"/>
      <w:r w:rsidRPr="008E2630">
        <w:rPr>
          <w:rFonts w:cs="Times New Roman"/>
          <w:sz w:val="18"/>
          <w:szCs w:val="18"/>
          <w:lang w:val="en-GB" w:eastAsia="en-GB"/>
        </w:rPr>
        <w:t xml:space="preserve"> chloride (TTC). land </w:t>
      </w:r>
      <w:proofErr w:type="spellStart"/>
      <w:r w:rsidRPr="008E2630">
        <w:rPr>
          <w:rFonts w:cs="Times New Roman"/>
          <w:sz w:val="18"/>
          <w:szCs w:val="18"/>
          <w:lang w:val="en-GB" w:eastAsia="en-GB"/>
        </w:rPr>
        <w:t>wirtsch</w:t>
      </w:r>
      <w:proofErr w:type="spellEnd"/>
      <w:r w:rsidRPr="008E2630">
        <w:rPr>
          <w:rFonts w:cs="Times New Roman"/>
          <w:sz w:val="18"/>
          <w:szCs w:val="18"/>
          <w:lang w:val="en-GB" w:eastAsia="en-GB"/>
        </w:rPr>
        <w:t xml:space="preserve"> </w:t>
      </w:r>
      <w:proofErr w:type="spellStart"/>
      <w:r w:rsidRPr="008E2630">
        <w:rPr>
          <w:rFonts w:cs="Times New Roman"/>
          <w:sz w:val="18"/>
          <w:szCs w:val="18"/>
          <w:lang w:val="en-GB" w:eastAsia="en-GB"/>
        </w:rPr>
        <w:t>forsch</w:t>
      </w:r>
      <w:proofErr w:type="spellEnd"/>
      <w:r w:rsidRPr="008E2630">
        <w:rPr>
          <w:rFonts w:cs="Times New Roman"/>
          <w:sz w:val="18"/>
          <w:szCs w:val="18"/>
          <w:lang w:val="en-GB" w:eastAsia="en-GB"/>
        </w:rPr>
        <w:t>, 21 pp. 249 – 258.</w:t>
      </w:r>
    </w:p>
    <w:p w:rsidR="002148ED" w:rsidRPr="008E2630" w:rsidRDefault="002148ED" w:rsidP="000C6BCC">
      <w:pPr>
        <w:numPr>
          <w:ilvl w:val="0"/>
          <w:numId w:val="2"/>
        </w:numPr>
        <w:bidi w:val="0"/>
        <w:ind w:right="-15"/>
        <w:jc w:val="both"/>
        <w:rPr>
          <w:rFonts w:cs="Times New Roman"/>
          <w:sz w:val="18"/>
          <w:szCs w:val="18"/>
          <w:lang w:val="en-GB" w:eastAsia="en-GB"/>
        </w:rPr>
      </w:pPr>
      <w:r w:rsidRPr="008E2630">
        <w:rPr>
          <w:rFonts w:cs="Times New Roman"/>
          <w:bCs/>
          <w:sz w:val="18"/>
          <w:szCs w:val="18"/>
          <w:lang w:val="en-GB" w:eastAsia="en-GB"/>
        </w:rPr>
        <w:t>Von-</w:t>
      </w:r>
      <w:proofErr w:type="spellStart"/>
      <w:r w:rsidRPr="008E2630">
        <w:rPr>
          <w:rFonts w:cs="Times New Roman"/>
          <w:bCs/>
          <w:sz w:val="18"/>
          <w:szCs w:val="18"/>
          <w:lang w:val="en-GB" w:eastAsia="en-GB"/>
        </w:rPr>
        <w:t>Wettstein</w:t>
      </w:r>
      <w:proofErr w:type="spellEnd"/>
      <w:r w:rsidRPr="008E2630">
        <w:rPr>
          <w:rFonts w:cs="Times New Roman"/>
          <w:bCs/>
          <w:sz w:val="18"/>
          <w:szCs w:val="18"/>
          <w:lang w:val="en-GB" w:eastAsia="en-GB"/>
        </w:rPr>
        <w:t>, D. V. (1957):</w:t>
      </w:r>
      <w:r w:rsidRPr="008E2630">
        <w:rPr>
          <w:rFonts w:cs="Times New Roman"/>
          <w:sz w:val="18"/>
          <w:szCs w:val="18"/>
          <w:lang w:val="en-GB" w:eastAsia="en-GB"/>
        </w:rPr>
        <w:t xml:space="preserve"> </w:t>
      </w:r>
      <w:proofErr w:type="spellStart"/>
      <w:r w:rsidRPr="008E2630">
        <w:rPr>
          <w:rFonts w:cs="Times New Roman"/>
          <w:sz w:val="18"/>
          <w:szCs w:val="18"/>
          <w:lang w:val="en-GB" w:eastAsia="en-GB"/>
        </w:rPr>
        <w:t>Chlroophyll</w:t>
      </w:r>
      <w:proofErr w:type="spellEnd"/>
      <w:r w:rsidRPr="008E2630">
        <w:rPr>
          <w:rFonts w:cs="Times New Roman"/>
          <w:sz w:val="18"/>
          <w:szCs w:val="18"/>
          <w:lang w:val="en-GB" w:eastAsia="en-GB"/>
        </w:rPr>
        <w:t xml:space="preserve">- </w:t>
      </w:r>
      <w:proofErr w:type="spellStart"/>
      <w:r w:rsidRPr="008E2630">
        <w:rPr>
          <w:rFonts w:cs="Times New Roman"/>
          <w:sz w:val="18"/>
          <w:szCs w:val="18"/>
          <w:lang w:val="en-GB" w:eastAsia="en-GB"/>
        </w:rPr>
        <w:t>Lethale</w:t>
      </w:r>
      <w:proofErr w:type="spellEnd"/>
      <w:r w:rsidRPr="008E2630">
        <w:rPr>
          <w:rFonts w:cs="Times New Roman"/>
          <w:sz w:val="18"/>
          <w:szCs w:val="18"/>
          <w:lang w:val="en-GB" w:eastAsia="en-GB"/>
        </w:rPr>
        <w:t xml:space="preserve"> under </w:t>
      </w:r>
      <w:proofErr w:type="spellStart"/>
      <w:r w:rsidRPr="008E2630">
        <w:rPr>
          <w:rFonts w:cs="Times New Roman"/>
          <w:sz w:val="18"/>
          <w:szCs w:val="18"/>
          <w:lang w:val="en-GB" w:eastAsia="en-GB"/>
        </w:rPr>
        <w:t>submikroshopische</w:t>
      </w:r>
      <w:proofErr w:type="spellEnd"/>
      <w:r w:rsidRPr="008E2630">
        <w:rPr>
          <w:rFonts w:cs="Times New Roman"/>
          <w:sz w:val="18"/>
          <w:szCs w:val="18"/>
          <w:lang w:val="en-GB" w:eastAsia="en-GB"/>
        </w:rPr>
        <w:t xml:space="preserve"> </w:t>
      </w:r>
      <w:proofErr w:type="spellStart"/>
      <w:r w:rsidRPr="008E2630">
        <w:rPr>
          <w:rFonts w:cs="Times New Roman"/>
          <w:sz w:val="18"/>
          <w:szCs w:val="18"/>
          <w:lang w:val="en-GB" w:eastAsia="en-GB"/>
        </w:rPr>
        <w:t>formilkechrel</w:t>
      </w:r>
      <w:proofErr w:type="spellEnd"/>
      <w:r w:rsidRPr="008E2630">
        <w:rPr>
          <w:rFonts w:cs="Times New Roman"/>
          <w:sz w:val="18"/>
          <w:szCs w:val="18"/>
          <w:lang w:val="en-GB" w:eastAsia="en-GB"/>
        </w:rPr>
        <w:t xml:space="preserve"> </w:t>
      </w:r>
      <w:proofErr w:type="spellStart"/>
      <w:r w:rsidRPr="008E2630">
        <w:rPr>
          <w:rFonts w:cs="Times New Roman"/>
          <w:sz w:val="18"/>
          <w:szCs w:val="18"/>
          <w:lang w:val="en-GB" w:eastAsia="en-GB"/>
        </w:rPr>
        <w:t>der</w:t>
      </w:r>
      <w:proofErr w:type="spellEnd"/>
      <w:r w:rsidRPr="008E2630">
        <w:rPr>
          <w:rFonts w:cs="Times New Roman"/>
          <w:sz w:val="18"/>
          <w:szCs w:val="18"/>
          <w:lang w:val="en-GB" w:eastAsia="en-GB"/>
        </w:rPr>
        <w:t xml:space="preserve"> </w:t>
      </w:r>
      <w:proofErr w:type="spellStart"/>
      <w:r w:rsidRPr="008E2630">
        <w:rPr>
          <w:rFonts w:cs="Times New Roman"/>
          <w:sz w:val="18"/>
          <w:szCs w:val="18"/>
          <w:lang w:val="en-GB" w:eastAsia="en-GB"/>
        </w:rPr>
        <w:t>plastiden</w:t>
      </w:r>
      <w:proofErr w:type="spellEnd"/>
      <w:r w:rsidRPr="008E2630">
        <w:rPr>
          <w:rFonts w:cs="Times New Roman"/>
          <w:sz w:val="18"/>
          <w:szCs w:val="18"/>
          <w:lang w:val="en-GB" w:eastAsia="en-GB"/>
        </w:rPr>
        <w:t xml:space="preserve"> </w:t>
      </w:r>
      <w:proofErr w:type="spellStart"/>
      <w:r w:rsidRPr="008E2630">
        <w:rPr>
          <w:rFonts w:cs="Times New Roman"/>
          <w:sz w:val="18"/>
          <w:szCs w:val="18"/>
          <w:lang w:val="en-GB" w:eastAsia="en-GB"/>
        </w:rPr>
        <w:t>celi</w:t>
      </w:r>
      <w:proofErr w:type="spellEnd"/>
      <w:r w:rsidRPr="008E2630">
        <w:rPr>
          <w:rFonts w:cs="Times New Roman"/>
          <w:sz w:val="18"/>
          <w:szCs w:val="18"/>
          <w:lang w:val="en-GB" w:eastAsia="en-GB"/>
        </w:rPr>
        <w:t xml:space="preserve">, </w:t>
      </w:r>
      <w:proofErr w:type="spellStart"/>
      <w:r w:rsidRPr="008E2630">
        <w:rPr>
          <w:rFonts w:cs="Times New Roman"/>
          <w:sz w:val="18"/>
          <w:szCs w:val="18"/>
          <w:lang w:val="en-GB" w:eastAsia="en-GB"/>
        </w:rPr>
        <w:t>prp</w:t>
      </w:r>
      <w:proofErr w:type="spellEnd"/>
      <w:r w:rsidRPr="008E2630">
        <w:rPr>
          <w:rFonts w:cs="Times New Roman"/>
          <w:sz w:val="18"/>
          <w:szCs w:val="18"/>
          <w:lang w:val="en-GB" w:eastAsia="en-GB"/>
        </w:rPr>
        <w:t xml:space="preserve">. Trop. Res. Amer. Soc. </w:t>
      </w:r>
      <w:proofErr w:type="spellStart"/>
      <w:r w:rsidRPr="008E2630">
        <w:rPr>
          <w:rFonts w:cs="Times New Roman"/>
          <w:sz w:val="18"/>
          <w:szCs w:val="18"/>
          <w:lang w:val="en-GB" w:eastAsia="en-GB"/>
        </w:rPr>
        <w:t>HQrt</w:t>
      </w:r>
      <w:proofErr w:type="spellEnd"/>
      <w:r w:rsidRPr="008E2630">
        <w:rPr>
          <w:rFonts w:cs="Times New Roman"/>
          <w:sz w:val="18"/>
          <w:szCs w:val="18"/>
          <w:lang w:val="en-GB" w:eastAsia="en-GB"/>
        </w:rPr>
        <w:t>. Sci. 20 pp. 427 – 433.</w:t>
      </w:r>
    </w:p>
    <w:p w:rsidR="002148ED" w:rsidRPr="008E2630" w:rsidRDefault="002148ED" w:rsidP="000C6BCC">
      <w:pPr>
        <w:numPr>
          <w:ilvl w:val="0"/>
          <w:numId w:val="2"/>
        </w:numPr>
        <w:bidi w:val="0"/>
        <w:ind w:right="-15"/>
        <w:jc w:val="both"/>
        <w:rPr>
          <w:rFonts w:cs="Times New Roman"/>
          <w:sz w:val="18"/>
          <w:szCs w:val="18"/>
          <w:lang w:val="en-GB" w:eastAsia="en-GB"/>
        </w:rPr>
      </w:pPr>
      <w:r w:rsidRPr="008E2630">
        <w:rPr>
          <w:rFonts w:cs="Times New Roman"/>
          <w:bCs/>
          <w:sz w:val="18"/>
          <w:szCs w:val="18"/>
          <w:lang w:val="en-GB" w:eastAsia="en-GB"/>
        </w:rPr>
        <w:t>Waksman, S. A. (1952)</w:t>
      </w:r>
      <w:r w:rsidRPr="008E2630">
        <w:rPr>
          <w:rFonts w:cs="Times New Roman"/>
          <w:sz w:val="18"/>
          <w:szCs w:val="18"/>
          <w:lang w:val="en-GB" w:eastAsia="en-GB"/>
        </w:rPr>
        <w:t xml:space="preserve">: "Soil </w:t>
      </w:r>
      <w:r w:rsidR="00EB23DF" w:rsidRPr="008E2630">
        <w:rPr>
          <w:rFonts w:cs="Times New Roman"/>
          <w:sz w:val="18"/>
          <w:szCs w:val="18"/>
          <w:lang w:val="en-GB" w:eastAsia="en-GB"/>
        </w:rPr>
        <w:t>M</w:t>
      </w:r>
      <w:r w:rsidRPr="008E2630">
        <w:rPr>
          <w:rFonts w:cs="Times New Roman"/>
          <w:sz w:val="18"/>
          <w:szCs w:val="18"/>
          <w:lang w:val="en-GB" w:eastAsia="en-GB"/>
        </w:rPr>
        <w:t>icrobiology" John Wiley and Sons. Inc. New York. Champion and Hall, Limited London, p. 336.</w:t>
      </w:r>
    </w:p>
    <w:p w:rsidR="006A5AF1" w:rsidRPr="008E2630" w:rsidRDefault="002148ED" w:rsidP="000C6BCC">
      <w:pPr>
        <w:numPr>
          <w:ilvl w:val="0"/>
          <w:numId w:val="2"/>
        </w:numPr>
        <w:bidi w:val="0"/>
        <w:ind w:right="-15"/>
        <w:jc w:val="both"/>
        <w:rPr>
          <w:rFonts w:cs="Times New Roman"/>
          <w:sz w:val="18"/>
          <w:szCs w:val="18"/>
          <w:lang w:val="en-GB" w:eastAsia="en-GB"/>
        </w:rPr>
      </w:pPr>
      <w:r w:rsidRPr="008E2630">
        <w:rPr>
          <w:rFonts w:cs="Times New Roman"/>
          <w:bCs/>
          <w:sz w:val="18"/>
          <w:szCs w:val="18"/>
          <w:lang w:val="en-GB" w:eastAsia="en-GB"/>
        </w:rPr>
        <w:t xml:space="preserve">Wilde, S. A.; Corey, R. B.; </w:t>
      </w:r>
      <w:proofErr w:type="spellStart"/>
      <w:r w:rsidRPr="008E2630">
        <w:rPr>
          <w:rFonts w:cs="Times New Roman"/>
          <w:bCs/>
          <w:sz w:val="18"/>
          <w:szCs w:val="18"/>
          <w:lang w:val="en-GB" w:eastAsia="en-GB"/>
        </w:rPr>
        <w:t>Lyer</w:t>
      </w:r>
      <w:proofErr w:type="spellEnd"/>
      <w:r w:rsidRPr="008E2630">
        <w:rPr>
          <w:rFonts w:cs="Times New Roman"/>
          <w:bCs/>
          <w:sz w:val="18"/>
          <w:szCs w:val="18"/>
          <w:lang w:val="en-GB" w:eastAsia="en-GB"/>
        </w:rPr>
        <w:t xml:space="preserve">, I. G. and Voigt, G. K. (1985): </w:t>
      </w:r>
      <w:r w:rsidRPr="008E2630">
        <w:rPr>
          <w:rFonts w:cs="Times New Roman"/>
          <w:sz w:val="18"/>
          <w:szCs w:val="18"/>
          <w:lang w:val="en-GB" w:eastAsia="en-GB"/>
        </w:rPr>
        <w:t xml:space="preserve">Soil and Plant Analysis for Tree Culture. Oxford &amp; IBH publishing Co., New Delhi, pp. 1 — 218. </w:t>
      </w:r>
    </w:p>
    <w:p w:rsidR="000C6BCC" w:rsidRPr="008E2630" w:rsidRDefault="000C6BCC" w:rsidP="0009456B">
      <w:pPr>
        <w:tabs>
          <w:tab w:val="left" w:pos="0"/>
          <w:tab w:val="left" w:pos="6872"/>
          <w:tab w:val="left" w:pos="7052"/>
        </w:tabs>
        <w:bidi w:val="0"/>
        <w:ind w:left="284" w:right="-15" w:hanging="284"/>
        <w:jc w:val="both"/>
        <w:rPr>
          <w:rFonts w:cs="Times New Roman"/>
          <w:sz w:val="18"/>
          <w:szCs w:val="18"/>
          <w:lang w:val="en-GB" w:eastAsia="zh-CN"/>
        </w:rPr>
        <w:sectPr w:rsidR="000C6BCC" w:rsidRPr="008E2630" w:rsidSect="000C6BCC">
          <w:type w:val="continuous"/>
          <w:pgSz w:w="12240" w:h="15840" w:code="1"/>
          <w:pgMar w:top="1440" w:right="1440" w:bottom="1440" w:left="1440" w:header="720" w:footer="720" w:gutter="0"/>
          <w:cols w:num="2" w:space="425"/>
          <w:docGrid w:linePitch="435"/>
        </w:sectPr>
      </w:pPr>
    </w:p>
    <w:p w:rsidR="0009456B" w:rsidRPr="008E2630" w:rsidRDefault="0009456B" w:rsidP="0009456B">
      <w:pPr>
        <w:tabs>
          <w:tab w:val="left" w:pos="0"/>
          <w:tab w:val="left" w:pos="6872"/>
          <w:tab w:val="left" w:pos="7052"/>
        </w:tabs>
        <w:bidi w:val="0"/>
        <w:ind w:left="284" w:right="-15" w:hanging="284"/>
        <w:jc w:val="both"/>
        <w:rPr>
          <w:rFonts w:cs="Times New Roman"/>
          <w:sz w:val="18"/>
          <w:szCs w:val="18"/>
          <w:lang w:val="en-GB" w:eastAsia="zh-CN"/>
        </w:rPr>
      </w:pPr>
    </w:p>
    <w:p w:rsidR="00483B31" w:rsidRPr="000C6BCC" w:rsidRDefault="00483B31" w:rsidP="00447E3B">
      <w:pPr>
        <w:bidi w:val="0"/>
        <w:jc w:val="lowKashida"/>
        <w:rPr>
          <w:rFonts w:cs="Times New Roman"/>
          <w:sz w:val="20"/>
          <w:szCs w:val="20"/>
        </w:rPr>
      </w:pPr>
    </w:p>
    <w:p w:rsidR="00E053B0" w:rsidRPr="000C6BCC" w:rsidRDefault="00483B31" w:rsidP="00447E3B">
      <w:pPr>
        <w:bidi w:val="0"/>
        <w:jc w:val="lowKashida"/>
        <w:rPr>
          <w:rFonts w:cs="Times New Roman"/>
          <w:sz w:val="20"/>
          <w:szCs w:val="20"/>
        </w:rPr>
      </w:pPr>
      <w:r w:rsidRPr="000C6BCC">
        <w:rPr>
          <w:rFonts w:cs="Times New Roman"/>
          <w:sz w:val="20"/>
          <w:szCs w:val="20"/>
        </w:rPr>
        <w:t>6/13/2014</w:t>
      </w:r>
    </w:p>
    <w:sectPr w:rsidR="00E053B0" w:rsidRPr="000C6BCC" w:rsidSect="00D4783C">
      <w:type w:val="continuous"/>
      <w:pgSz w:w="12240" w:h="15840"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57B" w:rsidRDefault="00FD157B">
      <w:r>
        <w:separator/>
      </w:r>
    </w:p>
  </w:endnote>
  <w:endnote w:type="continuationSeparator" w:id="0">
    <w:p w:rsidR="00FD157B" w:rsidRDefault="00FD15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BCC" w:rsidRDefault="00A32D63" w:rsidP="00631878">
    <w:pPr>
      <w:pStyle w:val="Footer"/>
      <w:framePr w:wrap="around" w:vAnchor="text" w:hAnchor="text" w:xAlign="center" w:y="1"/>
      <w:rPr>
        <w:rStyle w:val="PageNumber"/>
      </w:rPr>
    </w:pPr>
    <w:r>
      <w:rPr>
        <w:rStyle w:val="PageNumber"/>
        <w:rtl/>
      </w:rPr>
      <w:fldChar w:fldCharType="begin"/>
    </w:r>
    <w:r w:rsidR="000C6BCC">
      <w:rPr>
        <w:rStyle w:val="PageNumber"/>
      </w:rPr>
      <w:instrText xml:space="preserve">PAGE  </w:instrText>
    </w:r>
    <w:r>
      <w:rPr>
        <w:rStyle w:val="PageNumber"/>
        <w:rtl/>
      </w:rPr>
      <w:fldChar w:fldCharType="end"/>
    </w:r>
  </w:p>
  <w:p w:rsidR="000C6BCC" w:rsidRDefault="000C6B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BCC" w:rsidRPr="00483B31" w:rsidRDefault="00A32D63" w:rsidP="00483B31">
    <w:pPr>
      <w:bidi w:val="0"/>
      <w:jc w:val="center"/>
      <w:rPr>
        <w:rFonts w:cs="Times New Roman"/>
        <w:sz w:val="20"/>
      </w:rPr>
    </w:pPr>
    <w:r w:rsidRPr="00483B31">
      <w:rPr>
        <w:rFonts w:cs="Times New Roman"/>
        <w:sz w:val="20"/>
      </w:rPr>
      <w:fldChar w:fldCharType="begin"/>
    </w:r>
    <w:r w:rsidR="000C6BCC" w:rsidRPr="00483B31">
      <w:rPr>
        <w:rFonts w:cs="Times New Roman"/>
        <w:sz w:val="20"/>
      </w:rPr>
      <w:instrText xml:space="preserve"> page </w:instrText>
    </w:r>
    <w:r w:rsidRPr="00483B31">
      <w:rPr>
        <w:rFonts w:cs="Times New Roman"/>
        <w:sz w:val="20"/>
      </w:rPr>
      <w:fldChar w:fldCharType="separate"/>
    </w:r>
    <w:r w:rsidR="00824ECF">
      <w:rPr>
        <w:rFonts w:cs="Times New Roman"/>
        <w:noProof/>
        <w:sz w:val="20"/>
      </w:rPr>
      <w:t>92</w:t>
    </w:r>
    <w:r w:rsidRPr="00483B31">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57B" w:rsidRDefault="00FD157B">
      <w:r>
        <w:separator/>
      </w:r>
    </w:p>
  </w:footnote>
  <w:footnote w:type="continuationSeparator" w:id="0">
    <w:p w:rsidR="00FD157B" w:rsidRDefault="00FD1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BCC" w:rsidRPr="00483B31" w:rsidRDefault="000C6BCC" w:rsidP="00483B31">
    <w:pPr>
      <w:pBdr>
        <w:bottom w:val="thinThickMediumGap" w:sz="12" w:space="1" w:color="auto"/>
      </w:pBdr>
      <w:tabs>
        <w:tab w:val="left" w:pos="851"/>
        <w:tab w:val="right" w:pos="8364"/>
      </w:tabs>
      <w:bidi w:val="0"/>
      <w:adjustRightInd w:val="0"/>
      <w:snapToGrid w:val="0"/>
      <w:jc w:val="both"/>
      <w:rPr>
        <w:rFonts w:cs="Times New Roman"/>
        <w:iCs/>
        <w:sz w:val="20"/>
      </w:rPr>
    </w:pPr>
    <w:r w:rsidRPr="00483B31">
      <w:rPr>
        <w:rFonts w:cs="Times New Roman" w:hint="eastAsia"/>
        <w:sz w:val="20"/>
        <w:szCs w:val="20"/>
      </w:rPr>
      <w:tab/>
    </w:r>
    <w:r w:rsidRPr="00483B31">
      <w:rPr>
        <w:rFonts w:cs="Times New Roman"/>
        <w:sz w:val="20"/>
        <w:szCs w:val="20"/>
      </w:rPr>
      <w:t>World Rural Observations 201</w:t>
    </w:r>
    <w:r w:rsidRPr="00483B31">
      <w:rPr>
        <w:rFonts w:cs="Times New Roman" w:hint="eastAsia"/>
        <w:sz w:val="20"/>
        <w:szCs w:val="20"/>
      </w:rPr>
      <w:t>4</w:t>
    </w:r>
    <w:r w:rsidRPr="00483B31">
      <w:rPr>
        <w:rFonts w:cs="Times New Roman"/>
        <w:sz w:val="20"/>
        <w:szCs w:val="20"/>
      </w:rPr>
      <w:t>;</w:t>
    </w:r>
    <w:r w:rsidRPr="00483B31">
      <w:rPr>
        <w:rFonts w:cs="Times New Roman" w:hint="eastAsia"/>
        <w:sz w:val="20"/>
        <w:szCs w:val="20"/>
      </w:rPr>
      <w:t>6</w:t>
    </w:r>
    <w:r w:rsidRPr="00483B31">
      <w:rPr>
        <w:rFonts w:cs="Times New Roman"/>
        <w:sz w:val="20"/>
        <w:szCs w:val="20"/>
      </w:rPr>
      <w:t>(</w:t>
    </w:r>
    <w:r w:rsidRPr="00483B31">
      <w:rPr>
        <w:rFonts w:cs="Times New Roman" w:hint="eastAsia"/>
        <w:sz w:val="20"/>
        <w:szCs w:val="20"/>
      </w:rPr>
      <w:t>2</w:t>
    </w:r>
    <w:r w:rsidRPr="00483B31">
      <w:rPr>
        <w:rFonts w:cs="Times New Roman"/>
        <w:sz w:val="20"/>
        <w:szCs w:val="20"/>
      </w:rPr>
      <w:t xml:space="preserve">)      </w:t>
    </w:r>
    <w:r w:rsidRPr="00483B31">
      <w:rPr>
        <w:rFonts w:cs="Times New Roman" w:hint="eastAsia"/>
        <w:sz w:val="20"/>
        <w:szCs w:val="20"/>
      </w:rPr>
      <w:tab/>
    </w:r>
    <w:r w:rsidRPr="00483B31">
      <w:rPr>
        <w:rFonts w:cs="Times New Roman"/>
        <w:sz w:val="20"/>
        <w:szCs w:val="20"/>
      </w:rPr>
      <w:t xml:space="preserve">       </w:t>
    </w:r>
    <w:hyperlink r:id="rId1" w:history="1">
      <w:r w:rsidRPr="00483B31">
        <w:rPr>
          <w:rStyle w:val="Hyperlink"/>
          <w:rFonts w:cs="Times New Roman"/>
          <w:sz w:val="20"/>
          <w:szCs w:val="20"/>
        </w:rPr>
        <w:t>http://www.sciencepub.net/rural</w:t>
      </w:r>
    </w:hyperlink>
  </w:p>
  <w:p w:rsidR="000C6BCC" w:rsidRPr="00483B31" w:rsidRDefault="000C6BCC" w:rsidP="00483B31">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81D1B"/>
    <w:multiLevelType w:val="hybridMultilevel"/>
    <w:tmpl w:val="08389132"/>
    <w:lvl w:ilvl="0" w:tplc="9B7EB248">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C237FC"/>
    <w:multiLevelType w:val="hybridMultilevel"/>
    <w:tmpl w:val="28F6E8F0"/>
    <w:lvl w:ilvl="0" w:tplc="7C1253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992FFC"/>
    <w:multiLevelType w:val="hybridMultilevel"/>
    <w:tmpl w:val="04DCC4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1FD606C"/>
    <w:multiLevelType w:val="hybridMultilevel"/>
    <w:tmpl w:val="9DFA0E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72D4"/>
    <w:rsid w:val="000002D3"/>
    <w:rsid w:val="00016719"/>
    <w:rsid w:val="000526BB"/>
    <w:rsid w:val="00062E3D"/>
    <w:rsid w:val="0009456B"/>
    <w:rsid w:val="000B5E94"/>
    <w:rsid w:val="000C6BCC"/>
    <w:rsid w:val="000E0879"/>
    <w:rsid w:val="00123F5E"/>
    <w:rsid w:val="00123FE8"/>
    <w:rsid w:val="00142747"/>
    <w:rsid w:val="001B43D0"/>
    <w:rsid w:val="001D04D1"/>
    <w:rsid w:val="001D3613"/>
    <w:rsid w:val="001D56D8"/>
    <w:rsid w:val="00205B47"/>
    <w:rsid w:val="002100A9"/>
    <w:rsid w:val="002148ED"/>
    <w:rsid w:val="0022742C"/>
    <w:rsid w:val="002306B3"/>
    <w:rsid w:val="0026382D"/>
    <w:rsid w:val="00264B49"/>
    <w:rsid w:val="00271B1A"/>
    <w:rsid w:val="002873BB"/>
    <w:rsid w:val="0029028B"/>
    <w:rsid w:val="00292F7A"/>
    <w:rsid w:val="00297698"/>
    <w:rsid w:val="002A62D0"/>
    <w:rsid w:val="002D36D4"/>
    <w:rsid w:val="002F2C86"/>
    <w:rsid w:val="003259D1"/>
    <w:rsid w:val="00326D81"/>
    <w:rsid w:val="00341124"/>
    <w:rsid w:val="003554E9"/>
    <w:rsid w:val="00362333"/>
    <w:rsid w:val="0036643C"/>
    <w:rsid w:val="003749B5"/>
    <w:rsid w:val="0038369A"/>
    <w:rsid w:val="003D33D0"/>
    <w:rsid w:val="003D52D0"/>
    <w:rsid w:val="00411D17"/>
    <w:rsid w:val="00430EC3"/>
    <w:rsid w:val="004323CD"/>
    <w:rsid w:val="00445162"/>
    <w:rsid w:val="00447E3B"/>
    <w:rsid w:val="00452FCE"/>
    <w:rsid w:val="00473270"/>
    <w:rsid w:val="004734C8"/>
    <w:rsid w:val="00483B31"/>
    <w:rsid w:val="00493786"/>
    <w:rsid w:val="004B6469"/>
    <w:rsid w:val="004E62F5"/>
    <w:rsid w:val="00526190"/>
    <w:rsid w:val="0053170C"/>
    <w:rsid w:val="00557781"/>
    <w:rsid w:val="00575883"/>
    <w:rsid w:val="005E13C3"/>
    <w:rsid w:val="005E7BB2"/>
    <w:rsid w:val="005F1824"/>
    <w:rsid w:val="005F59FF"/>
    <w:rsid w:val="0061111D"/>
    <w:rsid w:val="00611D58"/>
    <w:rsid w:val="006271CA"/>
    <w:rsid w:val="00631878"/>
    <w:rsid w:val="00655358"/>
    <w:rsid w:val="00663CD5"/>
    <w:rsid w:val="00664C0E"/>
    <w:rsid w:val="00667DA7"/>
    <w:rsid w:val="0069778F"/>
    <w:rsid w:val="006A5AF1"/>
    <w:rsid w:val="006B28D6"/>
    <w:rsid w:val="006B4881"/>
    <w:rsid w:val="006B5EF8"/>
    <w:rsid w:val="006E2C3F"/>
    <w:rsid w:val="006E71DB"/>
    <w:rsid w:val="007031F1"/>
    <w:rsid w:val="00716BFF"/>
    <w:rsid w:val="007449EE"/>
    <w:rsid w:val="00747E4E"/>
    <w:rsid w:val="00753E60"/>
    <w:rsid w:val="007560BA"/>
    <w:rsid w:val="00763A51"/>
    <w:rsid w:val="0077061A"/>
    <w:rsid w:val="007877B3"/>
    <w:rsid w:val="00796625"/>
    <w:rsid w:val="007B49EA"/>
    <w:rsid w:val="007C0225"/>
    <w:rsid w:val="007C542D"/>
    <w:rsid w:val="007C7928"/>
    <w:rsid w:val="007D61F0"/>
    <w:rsid w:val="007E4969"/>
    <w:rsid w:val="007F30B1"/>
    <w:rsid w:val="007F531D"/>
    <w:rsid w:val="007F5636"/>
    <w:rsid w:val="00806C42"/>
    <w:rsid w:val="008122A9"/>
    <w:rsid w:val="0081462A"/>
    <w:rsid w:val="00824ECF"/>
    <w:rsid w:val="00832CAC"/>
    <w:rsid w:val="00857739"/>
    <w:rsid w:val="00863BB8"/>
    <w:rsid w:val="008900BD"/>
    <w:rsid w:val="00897ABE"/>
    <w:rsid w:val="008A7C4C"/>
    <w:rsid w:val="008B514D"/>
    <w:rsid w:val="008D7D74"/>
    <w:rsid w:val="008E2630"/>
    <w:rsid w:val="008E6E5A"/>
    <w:rsid w:val="009414AB"/>
    <w:rsid w:val="00946E3F"/>
    <w:rsid w:val="00974086"/>
    <w:rsid w:val="009757B8"/>
    <w:rsid w:val="009A4D08"/>
    <w:rsid w:val="009B4FDF"/>
    <w:rsid w:val="009C0DAF"/>
    <w:rsid w:val="009C6707"/>
    <w:rsid w:val="009E071E"/>
    <w:rsid w:val="009E6F63"/>
    <w:rsid w:val="00A16EE5"/>
    <w:rsid w:val="00A32D63"/>
    <w:rsid w:val="00A372D4"/>
    <w:rsid w:val="00A64559"/>
    <w:rsid w:val="00A77B2A"/>
    <w:rsid w:val="00A92558"/>
    <w:rsid w:val="00AA3C1E"/>
    <w:rsid w:val="00AC3A0A"/>
    <w:rsid w:val="00AD1E4D"/>
    <w:rsid w:val="00AF05F5"/>
    <w:rsid w:val="00B35224"/>
    <w:rsid w:val="00B6037F"/>
    <w:rsid w:val="00BA2C6D"/>
    <w:rsid w:val="00BA4C49"/>
    <w:rsid w:val="00BA68DB"/>
    <w:rsid w:val="00BB27B2"/>
    <w:rsid w:val="00BC2399"/>
    <w:rsid w:val="00BC7FAE"/>
    <w:rsid w:val="00C069B3"/>
    <w:rsid w:val="00C5627E"/>
    <w:rsid w:val="00C63BA0"/>
    <w:rsid w:val="00C657A7"/>
    <w:rsid w:val="00C67B1F"/>
    <w:rsid w:val="00C74D0C"/>
    <w:rsid w:val="00C97F67"/>
    <w:rsid w:val="00CA7ADD"/>
    <w:rsid w:val="00CE1447"/>
    <w:rsid w:val="00CE47CA"/>
    <w:rsid w:val="00CF2781"/>
    <w:rsid w:val="00D0425F"/>
    <w:rsid w:val="00D31202"/>
    <w:rsid w:val="00D4783C"/>
    <w:rsid w:val="00D54663"/>
    <w:rsid w:val="00D81F12"/>
    <w:rsid w:val="00D91A23"/>
    <w:rsid w:val="00D94514"/>
    <w:rsid w:val="00DB10F9"/>
    <w:rsid w:val="00DB5278"/>
    <w:rsid w:val="00DB6F5F"/>
    <w:rsid w:val="00DD5B38"/>
    <w:rsid w:val="00DD5C4E"/>
    <w:rsid w:val="00DF4E02"/>
    <w:rsid w:val="00E053B0"/>
    <w:rsid w:val="00E15DE5"/>
    <w:rsid w:val="00E40012"/>
    <w:rsid w:val="00E413EA"/>
    <w:rsid w:val="00E43220"/>
    <w:rsid w:val="00E4466C"/>
    <w:rsid w:val="00E53345"/>
    <w:rsid w:val="00E57B2E"/>
    <w:rsid w:val="00E62448"/>
    <w:rsid w:val="00E6545A"/>
    <w:rsid w:val="00E730DF"/>
    <w:rsid w:val="00E76553"/>
    <w:rsid w:val="00E90DAE"/>
    <w:rsid w:val="00E97323"/>
    <w:rsid w:val="00EB23DF"/>
    <w:rsid w:val="00EB7E5C"/>
    <w:rsid w:val="00EE2F2B"/>
    <w:rsid w:val="00F302C5"/>
    <w:rsid w:val="00F3649E"/>
    <w:rsid w:val="00F4655C"/>
    <w:rsid w:val="00F667D6"/>
    <w:rsid w:val="00F7062B"/>
    <w:rsid w:val="00F771DD"/>
    <w:rsid w:val="00F97F43"/>
    <w:rsid w:val="00FB2BCC"/>
    <w:rsid w:val="00FD15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F67"/>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57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9757B8"/>
    <w:pPr>
      <w:spacing w:before="120" w:after="120"/>
    </w:pPr>
    <w:rPr>
      <w:rFonts w:cs="Times New Roman"/>
      <w:b/>
      <w:bCs/>
      <w:sz w:val="20"/>
      <w:szCs w:val="20"/>
      <w:lang w:bidi="ar-EG"/>
    </w:rPr>
  </w:style>
  <w:style w:type="paragraph" w:styleId="Footer">
    <w:name w:val="footer"/>
    <w:basedOn w:val="Normal"/>
    <w:rsid w:val="006A5AF1"/>
    <w:pPr>
      <w:tabs>
        <w:tab w:val="center" w:pos="4153"/>
        <w:tab w:val="right" w:pos="8306"/>
      </w:tabs>
    </w:pPr>
  </w:style>
  <w:style w:type="character" w:styleId="PageNumber">
    <w:name w:val="page number"/>
    <w:basedOn w:val="DefaultParagraphFont"/>
    <w:rsid w:val="006A5AF1"/>
  </w:style>
  <w:style w:type="paragraph" w:styleId="Header">
    <w:name w:val="header"/>
    <w:basedOn w:val="Normal"/>
    <w:rsid w:val="00D0425F"/>
    <w:pPr>
      <w:tabs>
        <w:tab w:val="center" w:pos="4153"/>
        <w:tab w:val="right" w:pos="8306"/>
      </w:tabs>
    </w:pPr>
  </w:style>
  <w:style w:type="character" w:styleId="Hyperlink">
    <w:name w:val="Hyperlink"/>
    <w:rsid w:val="003749B5"/>
    <w:rPr>
      <w:color w:val="0000FF"/>
      <w:u w:val="single"/>
    </w:rPr>
  </w:style>
  <w:style w:type="character" w:styleId="CommentReference">
    <w:name w:val="annotation reference"/>
    <w:rsid w:val="000B5E94"/>
    <w:rPr>
      <w:sz w:val="16"/>
      <w:szCs w:val="16"/>
    </w:rPr>
  </w:style>
  <w:style w:type="paragraph" w:styleId="CommentText">
    <w:name w:val="annotation text"/>
    <w:basedOn w:val="Normal"/>
    <w:link w:val="CommentTextChar"/>
    <w:rsid w:val="000B5E94"/>
    <w:rPr>
      <w:rFonts w:cs="Times New Roman"/>
      <w:sz w:val="20"/>
      <w:szCs w:val="20"/>
    </w:rPr>
  </w:style>
  <w:style w:type="character" w:customStyle="1" w:styleId="CommentTextChar">
    <w:name w:val="Comment Text Char"/>
    <w:link w:val="CommentText"/>
    <w:rsid w:val="000B5E94"/>
    <w:rPr>
      <w:rFonts w:cs="Simplified Arabic"/>
    </w:rPr>
  </w:style>
  <w:style w:type="paragraph" w:styleId="CommentSubject">
    <w:name w:val="annotation subject"/>
    <w:basedOn w:val="CommentText"/>
    <w:next w:val="CommentText"/>
    <w:link w:val="CommentSubjectChar"/>
    <w:rsid w:val="000B5E94"/>
    <w:rPr>
      <w:b/>
      <w:bCs/>
    </w:rPr>
  </w:style>
  <w:style w:type="character" w:customStyle="1" w:styleId="CommentSubjectChar">
    <w:name w:val="Comment Subject Char"/>
    <w:link w:val="CommentSubject"/>
    <w:rsid w:val="000B5E94"/>
    <w:rPr>
      <w:rFonts w:cs="Simplified Arabic"/>
      <w:b/>
      <w:bCs/>
    </w:rPr>
  </w:style>
  <w:style w:type="paragraph" w:styleId="BalloonText">
    <w:name w:val="Balloon Text"/>
    <w:basedOn w:val="Normal"/>
    <w:link w:val="BalloonTextChar"/>
    <w:rsid w:val="000B5E94"/>
    <w:rPr>
      <w:rFonts w:ascii="Tahoma" w:hAnsi="Tahoma" w:cs="Times New Roman"/>
      <w:sz w:val="16"/>
      <w:szCs w:val="16"/>
    </w:rPr>
  </w:style>
  <w:style w:type="character" w:customStyle="1" w:styleId="BalloonTextChar">
    <w:name w:val="Balloon Text Char"/>
    <w:link w:val="BalloonText"/>
    <w:rsid w:val="000B5E94"/>
    <w:rPr>
      <w:rFonts w:ascii="Tahoma" w:hAnsi="Tahoma" w:cs="Tahoma"/>
      <w:sz w:val="16"/>
      <w:szCs w:val="16"/>
    </w:rPr>
  </w:style>
  <w:style w:type="paragraph" w:customStyle="1" w:styleId="Default">
    <w:name w:val="Default"/>
    <w:rsid w:val="00483B31"/>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7015</Words>
  <Characters>30584</Characters>
  <Application>Microsoft Office Word</Application>
  <DocSecurity>0</DocSecurity>
  <Lines>254</Lines>
  <Paragraphs>75</Paragraphs>
  <ScaleCrop>false</ScaleCrop>
  <HeadingPairs>
    <vt:vector size="2" baseType="variant">
      <vt:variant>
        <vt:lpstr>Title</vt:lpstr>
      </vt:variant>
      <vt:variant>
        <vt:i4>1</vt:i4>
      </vt:variant>
    </vt:vector>
  </HeadingPairs>
  <TitlesOfParts>
    <vt:vector size="1" baseType="lpstr">
      <vt:lpstr>TRIALS FOR REDUCING POLLUTION AND IMPROVING PRODUCTIVITY OF VALENCIA ORANGE TREES</vt:lpstr>
    </vt:vector>
  </TitlesOfParts>
  <Company>Media Group</Company>
  <LinksUpToDate>false</LinksUpToDate>
  <CharactersWithSpaces>37524</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TRIALS FOR REDUCING POLLUTION AND IMPROVING PRODUCTIVITY OF VALENCIA ORANGE TREES</dc:title>
  <dc:creator>Al Fanan</dc:creator>
  <cp:lastModifiedBy>Administrator</cp:lastModifiedBy>
  <cp:revision>4</cp:revision>
  <cp:lastPrinted>2014-06-28T04:08:00Z</cp:lastPrinted>
  <dcterms:created xsi:type="dcterms:W3CDTF">2014-06-19T08:12:00Z</dcterms:created>
  <dcterms:modified xsi:type="dcterms:W3CDTF">2014-06-28T04:08:00Z</dcterms:modified>
</cp:coreProperties>
</file>