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81" w:rsidRPr="006C7AE5" w:rsidRDefault="00480BCB" w:rsidP="006C7AE5">
      <w:pPr>
        <w:bidi w:val="0"/>
        <w:snapToGrid w:val="0"/>
        <w:jc w:val="center"/>
        <w:rPr>
          <w:rFonts w:cs="Times New Roman"/>
          <w:b/>
          <w:bCs/>
          <w:sz w:val="20"/>
          <w:szCs w:val="20"/>
        </w:rPr>
      </w:pPr>
      <w:r w:rsidRPr="006C7AE5">
        <w:rPr>
          <w:rFonts w:cs="Times New Roman"/>
          <w:b/>
          <w:bCs/>
          <w:sz w:val="20"/>
          <w:szCs w:val="20"/>
        </w:rPr>
        <w:t>Productive Performance of Washington Navel Orange Trees in Relation to Foliar Application of Barley Seed Sprout and Royal Jelly</w:t>
      </w:r>
    </w:p>
    <w:p w:rsidR="006C7AE5" w:rsidRPr="006C7AE5" w:rsidRDefault="006C7AE5" w:rsidP="006C7AE5">
      <w:pPr>
        <w:bidi w:val="0"/>
        <w:snapToGrid w:val="0"/>
        <w:jc w:val="center"/>
        <w:rPr>
          <w:rFonts w:cs="Times New Roman"/>
          <w:sz w:val="20"/>
          <w:szCs w:val="20"/>
          <w:lang w:eastAsia="zh-CN"/>
        </w:rPr>
      </w:pPr>
    </w:p>
    <w:p w:rsidR="00416E8B" w:rsidRPr="006C7AE5" w:rsidRDefault="00416E8B" w:rsidP="006C7AE5">
      <w:pPr>
        <w:bidi w:val="0"/>
        <w:snapToGrid w:val="0"/>
        <w:jc w:val="center"/>
        <w:rPr>
          <w:rFonts w:cs="Times New Roman"/>
          <w:sz w:val="20"/>
          <w:szCs w:val="20"/>
        </w:rPr>
      </w:pPr>
      <w:proofErr w:type="spellStart"/>
      <w:r w:rsidRPr="006C7AE5">
        <w:rPr>
          <w:rFonts w:cs="Times New Roman"/>
          <w:sz w:val="20"/>
          <w:szCs w:val="20"/>
        </w:rPr>
        <w:t>Faissal</w:t>
      </w:r>
      <w:proofErr w:type="spellEnd"/>
      <w:r w:rsidRPr="006C7AE5">
        <w:rPr>
          <w:rFonts w:cs="Times New Roman"/>
          <w:sz w:val="20"/>
          <w:szCs w:val="20"/>
        </w:rPr>
        <w:t xml:space="preserve"> </w:t>
      </w:r>
      <w:r w:rsidR="00461A4C" w:rsidRPr="006C7AE5">
        <w:rPr>
          <w:rFonts w:cs="Times New Roman"/>
          <w:sz w:val="20"/>
          <w:szCs w:val="20"/>
        </w:rPr>
        <w:t xml:space="preserve">F. Ahmed * and </w:t>
      </w:r>
      <w:proofErr w:type="spellStart"/>
      <w:r w:rsidR="00461A4C" w:rsidRPr="006C7AE5">
        <w:rPr>
          <w:rFonts w:cs="Times New Roman"/>
          <w:sz w:val="20"/>
          <w:szCs w:val="20"/>
        </w:rPr>
        <w:t>Randa</w:t>
      </w:r>
      <w:proofErr w:type="spellEnd"/>
      <w:r w:rsidR="00461A4C" w:rsidRPr="006C7AE5">
        <w:rPr>
          <w:rFonts w:cs="Times New Roman"/>
          <w:sz w:val="20"/>
          <w:szCs w:val="20"/>
        </w:rPr>
        <w:t xml:space="preserve"> E.Y. </w:t>
      </w:r>
      <w:proofErr w:type="spellStart"/>
      <w:r w:rsidR="00461A4C" w:rsidRPr="006C7AE5">
        <w:rPr>
          <w:rFonts w:cs="Times New Roman"/>
          <w:sz w:val="20"/>
          <w:szCs w:val="20"/>
        </w:rPr>
        <w:t>Habas</w:t>
      </w:r>
      <w:r w:rsidRPr="006C7AE5">
        <w:rPr>
          <w:rFonts w:cs="Times New Roman"/>
          <w:sz w:val="20"/>
          <w:szCs w:val="20"/>
        </w:rPr>
        <w:t>y</w:t>
      </w:r>
      <w:proofErr w:type="spellEnd"/>
      <w:r w:rsidRPr="006C7AE5">
        <w:rPr>
          <w:rFonts w:cs="Times New Roman"/>
          <w:sz w:val="20"/>
          <w:szCs w:val="20"/>
        </w:rPr>
        <w:t>**</w:t>
      </w:r>
    </w:p>
    <w:p w:rsidR="00480BCB" w:rsidRPr="006C7AE5" w:rsidRDefault="00480BCB" w:rsidP="006C7AE5">
      <w:pPr>
        <w:bidi w:val="0"/>
        <w:snapToGrid w:val="0"/>
        <w:jc w:val="center"/>
        <w:rPr>
          <w:rFonts w:cs="Times New Roman"/>
          <w:sz w:val="20"/>
          <w:szCs w:val="20"/>
        </w:rPr>
      </w:pPr>
    </w:p>
    <w:p w:rsidR="00416E8B" w:rsidRPr="006C7AE5" w:rsidRDefault="00416E8B" w:rsidP="006C7AE5">
      <w:pPr>
        <w:bidi w:val="0"/>
        <w:snapToGrid w:val="0"/>
        <w:jc w:val="center"/>
        <w:rPr>
          <w:rFonts w:cs="Times New Roman"/>
          <w:sz w:val="20"/>
          <w:szCs w:val="20"/>
          <w:lang w:bidi="ar-EG"/>
        </w:rPr>
      </w:pPr>
      <w:r w:rsidRPr="006C7AE5">
        <w:rPr>
          <w:rFonts w:cs="Times New Roman"/>
          <w:sz w:val="20"/>
          <w:szCs w:val="20"/>
          <w:lang w:bidi="ar-EG"/>
        </w:rPr>
        <w:t xml:space="preserve">*Hort. Dep. Fac. of Agric., </w:t>
      </w:r>
      <w:proofErr w:type="spellStart"/>
      <w:r w:rsidRPr="006C7AE5">
        <w:rPr>
          <w:rFonts w:cs="Times New Roman"/>
          <w:sz w:val="20"/>
          <w:szCs w:val="20"/>
          <w:lang w:bidi="ar-EG"/>
        </w:rPr>
        <w:t>Minia</w:t>
      </w:r>
      <w:proofErr w:type="spellEnd"/>
      <w:r w:rsidRPr="006C7AE5">
        <w:rPr>
          <w:rFonts w:cs="Times New Roman"/>
          <w:sz w:val="20"/>
          <w:szCs w:val="20"/>
          <w:lang w:bidi="ar-EG"/>
        </w:rPr>
        <w:t xml:space="preserve"> Univ. Egypt</w:t>
      </w:r>
    </w:p>
    <w:p w:rsidR="00416E8B" w:rsidRPr="006C7AE5" w:rsidRDefault="00461A4C" w:rsidP="006C7AE5">
      <w:pPr>
        <w:bidi w:val="0"/>
        <w:snapToGrid w:val="0"/>
        <w:jc w:val="center"/>
        <w:rPr>
          <w:rFonts w:cs="Times New Roman"/>
          <w:sz w:val="20"/>
          <w:szCs w:val="20"/>
          <w:lang w:bidi="ar-EG"/>
        </w:rPr>
      </w:pPr>
      <w:r w:rsidRPr="006C7AE5">
        <w:rPr>
          <w:rFonts w:cs="Times New Roman"/>
          <w:sz w:val="20"/>
          <w:szCs w:val="20"/>
          <w:lang w:bidi="ar-EG"/>
        </w:rPr>
        <w:t>**</w:t>
      </w:r>
      <w:proofErr w:type="spellStart"/>
      <w:r w:rsidR="00416E8B" w:rsidRPr="006C7AE5">
        <w:rPr>
          <w:rFonts w:cs="Times New Roman"/>
          <w:sz w:val="20"/>
          <w:szCs w:val="20"/>
          <w:lang w:bidi="ar-EG"/>
        </w:rPr>
        <w:t>Citriculture</w:t>
      </w:r>
      <w:proofErr w:type="spellEnd"/>
      <w:r w:rsidR="00416E8B" w:rsidRPr="006C7AE5">
        <w:rPr>
          <w:rFonts w:cs="Times New Roman"/>
          <w:sz w:val="20"/>
          <w:szCs w:val="20"/>
          <w:lang w:bidi="ar-EG"/>
        </w:rPr>
        <w:t xml:space="preserve"> Dept. Hort. Res., </w:t>
      </w:r>
      <w:proofErr w:type="spellStart"/>
      <w:r w:rsidR="00416E8B" w:rsidRPr="006C7AE5">
        <w:rPr>
          <w:rFonts w:cs="Times New Roman"/>
          <w:sz w:val="20"/>
          <w:szCs w:val="20"/>
          <w:lang w:bidi="ar-EG"/>
        </w:rPr>
        <w:t>Instit</w:t>
      </w:r>
      <w:proofErr w:type="spellEnd"/>
      <w:r w:rsidR="00416E8B" w:rsidRPr="006C7AE5">
        <w:rPr>
          <w:rFonts w:cs="Times New Roman"/>
          <w:sz w:val="20"/>
          <w:szCs w:val="20"/>
          <w:lang w:bidi="ar-EG"/>
        </w:rPr>
        <w:t>. ARC, Giza Egypt</w:t>
      </w:r>
    </w:p>
    <w:p w:rsidR="00416E8B" w:rsidRPr="006C7AE5" w:rsidRDefault="00057E3A" w:rsidP="006C7AE5">
      <w:pPr>
        <w:bidi w:val="0"/>
        <w:snapToGrid w:val="0"/>
        <w:jc w:val="center"/>
        <w:rPr>
          <w:rFonts w:cs="Times New Roman"/>
          <w:sz w:val="20"/>
          <w:szCs w:val="20"/>
          <w:lang w:bidi="ar-EG"/>
        </w:rPr>
      </w:pPr>
      <w:r w:rsidRPr="006C7AE5">
        <w:rPr>
          <w:rFonts w:cs="Times New Roman"/>
          <w:sz w:val="20"/>
          <w:szCs w:val="20"/>
          <w:lang w:bidi="ar-EG"/>
        </w:rPr>
        <w:t>E</w:t>
      </w:r>
      <w:r w:rsidR="00416E8B" w:rsidRPr="006C7AE5">
        <w:rPr>
          <w:rFonts w:cs="Times New Roman"/>
          <w:sz w:val="20"/>
          <w:szCs w:val="20"/>
          <w:lang w:bidi="ar-EG"/>
        </w:rPr>
        <w:t xml:space="preserve">. </w:t>
      </w:r>
      <w:proofErr w:type="gramStart"/>
      <w:r w:rsidR="00416E8B" w:rsidRPr="006C7AE5">
        <w:rPr>
          <w:rFonts w:cs="Times New Roman"/>
          <w:sz w:val="20"/>
          <w:szCs w:val="20"/>
          <w:lang w:bidi="ar-EG"/>
        </w:rPr>
        <w:t>mail :</w:t>
      </w:r>
      <w:proofErr w:type="gramEnd"/>
      <w:r w:rsidR="00416E8B" w:rsidRPr="006C7AE5">
        <w:rPr>
          <w:rFonts w:cs="Times New Roman"/>
          <w:sz w:val="20"/>
          <w:szCs w:val="20"/>
          <w:lang w:bidi="ar-EG"/>
        </w:rPr>
        <w:t xml:space="preserve"> </w:t>
      </w:r>
      <w:hyperlink r:id="rId8" w:history="1">
        <w:r w:rsidR="00416E8B" w:rsidRPr="006C7AE5">
          <w:rPr>
            <w:rStyle w:val="Hyperlink"/>
            <w:rFonts w:cs="Times New Roman"/>
            <w:sz w:val="20"/>
            <w:szCs w:val="20"/>
            <w:lang w:bidi="ar-EG"/>
          </w:rPr>
          <w:t>faissalfadel@yahoo.com</w:t>
        </w:r>
      </w:hyperlink>
    </w:p>
    <w:p w:rsidR="00480BCB" w:rsidRPr="006C7AE5" w:rsidRDefault="00480BCB" w:rsidP="006C7AE5">
      <w:pPr>
        <w:bidi w:val="0"/>
        <w:snapToGrid w:val="0"/>
        <w:jc w:val="center"/>
        <w:rPr>
          <w:rFonts w:cs="Times New Roman"/>
          <w:sz w:val="20"/>
          <w:szCs w:val="20"/>
          <w:lang w:bidi="ar-EG"/>
        </w:rPr>
      </w:pPr>
    </w:p>
    <w:p w:rsidR="00E56368" w:rsidRPr="006C7AE5" w:rsidRDefault="00480BCB" w:rsidP="006C7AE5">
      <w:pPr>
        <w:bidi w:val="0"/>
        <w:snapToGrid w:val="0"/>
        <w:jc w:val="both"/>
        <w:rPr>
          <w:rFonts w:cs="Times New Roman"/>
          <w:b/>
          <w:bCs/>
          <w:sz w:val="20"/>
          <w:szCs w:val="20"/>
          <w:lang w:bidi="ar-EG"/>
        </w:rPr>
      </w:pPr>
      <w:r w:rsidRPr="006C7AE5">
        <w:rPr>
          <w:rFonts w:cs="Times New Roman"/>
          <w:b/>
          <w:bCs/>
          <w:sz w:val="20"/>
          <w:szCs w:val="20"/>
          <w:lang w:bidi="ar-EG"/>
        </w:rPr>
        <w:t xml:space="preserve">Abstract: </w:t>
      </w:r>
      <w:r w:rsidR="00416E8B" w:rsidRPr="006C7AE5">
        <w:rPr>
          <w:rFonts w:cs="Times New Roman"/>
          <w:sz w:val="20"/>
          <w:szCs w:val="20"/>
          <w:lang w:bidi="ar-EG"/>
        </w:rPr>
        <w:t xml:space="preserve">This study was carried out during 2013 and 2014 seasons to examine the impact of spraying </w:t>
      </w:r>
      <w:r w:rsidR="00A26426" w:rsidRPr="006C7AE5">
        <w:rPr>
          <w:rFonts w:cs="Times New Roman"/>
          <w:sz w:val="20"/>
          <w:szCs w:val="20"/>
          <w:lang w:bidi="ar-EG"/>
        </w:rPr>
        <w:t>barley</w:t>
      </w:r>
      <w:r w:rsidR="00416E8B" w:rsidRPr="006C7AE5">
        <w:rPr>
          <w:rFonts w:cs="Times New Roman"/>
          <w:sz w:val="20"/>
          <w:szCs w:val="20"/>
          <w:lang w:bidi="ar-EG"/>
        </w:rPr>
        <w:t xml:space="preserve"> seed sprout at 0.25 to2.0 % either alone or in combination with royal jelly at 0.0125% on growth, tree nutritional status, yield as well as physical and chemical characteristics of Washington Navel orange fruits. The trees received four sprays of these natural extracts at the first week of March and a</w:t>
      </w:r>
      <w:r w:rsidR="00B252C0" w:rsidRPr="006C7AE5">
        <w:rPr>
          <w:rFonts w:cs="Times New Roman"/>
          <w:sz w:val="20"/>
          <w:szCs w:val="20"/>
          <w:lang w:bidi="ar-EG"/>
        </w:rPr>
        <w:t>t 45 day</w:t>
      </w:r>
      <w:r w:rsidR="00416E8B" w:rsidRPr="006C7AE5">
        <w:rPr>
          <w:rFonts w:cs="Times New Roman"/>
          <w:sz w:val="20"/>
          <w:szCs w:val="20"/>
          <w:lang w:bidi="ar-EG"/>
        </w:rPr>
        <w:t xml:space="preserve"> intervals. Treating the trees four times with barley seed sprout at 0.25 to 2.0% singly or in combin</w:t>
      </w:r>
      <w:r w:rsidR="00B252C0" w:rsidRPr="006C7AE5">
        <w:rPr>
          <w:rFonts w:cs="Times New Roman"/>
          <w:sz w:val="20"/>
          <w:szCs w:val="20"/>
          <w:lang w:bidi="ar-EG"/>
        </w:rPr>
        <w:t xml:space="preserve">ation </w:t>
      </w:r>
      <w:r w:rsidR="00416E8B" w:rsidRPr="006C7AE5">
        <w:rPr>
          <w:rFonts w:cs="Times New Roman"/>
          <w:sz w:val="20"/>
          <w:szCs w:val="20"/>
          <w:lang w:bidi="ar-EG"/>
        </w:rPr>
        <w:t xml:space="preserve">with royal jelly </w:t>
      </w:r>
      <w:r w:rsidR="00B252C0" w:rsidRPr="006C7AE5">
        <w:rPr>
          <w:rFonts w:cs="Times New Roman"/>
          <w:sz w:val="20"/>
          <w:szCs w:val="20"/>
          <w:lang w:bidi="ar-EG"/>
        </w:rPr>
        <w:t>a</w:t>
      </w:r>
      <w:r w:rsidR="00416E8B" w:rsidRPr="006C7AE5">
        <w:rPr>
          <w:rFonts w:cs="Times New Roman"/>
          <w:sz w:val="20"/>
          <w:szCs w:val="20"/>
          <w:lang w:bidi="ar-EG"/>
        </w:rPr>
        <w:t>t 0.012</w:t>
      </w:r>
      <w:r w:rsidR="00B252C0" w:rsidRPr="006C7AE5">
        <w:rPr>
          <w:rFonts w:cs="Times New Roman"/>
          <w:sz w:val="20"/>
          <w:szCs w:val="20"/>
          <w:lang w:bidi="ar-EG"/>
        </w:rPr>
        <w:t>5</w:t>
      </w:r>
      <w:r w:rsidR="00416E8B" w:rsidRPr="006C7AE5">
        <w:rPr>
          <w:rFonts w:cs="Times New Roman"/>
          <w:sz w:val="20"/>
          <w:szCs w:val="20"/>
          <w:lang w:bidi="ar-EG"/>
        </w:rPr>
        <w:t>% was very effective in enhancing the leaf area, total chlorophylls, leaf content of N, P, K and Mg , fruit retention</w:t>
      </w:r>
      <w:r w:rsidR="00B252C0" w:rsidRPr="006C7AE5">
        <w:rPr>
          <w:rFonts w:cs="Times New Roman"/>
          <w:sz w:val="20"/>
          <w:szCs w:val="20"/>
          <w:lang w:bidi="ar-EG"/>
        </w:rPr>
        <w:t xml:space="preserve"> %</w:t>
      </w:r>
      <w:r w:rsidR="00416E8B" w:rsidRPr="006C7AE5">
        <w:rPr>
          <w:rFonts w:cs="Times New Roman"/>
          <w:sz w:val="20"/>
          <w:szCs w:val="20"/>
          <w:lang w:bidi="ar-EG"/>
        </w:rPr>
        <w:t xml:space="preserve">, yield and fruit quality relative to the check treatment. The promotion on such parameters was materially in proportional </w:t>
      </w:r>
      <w:r w:rsidR="00B252C0" w:rsidRPr="006C7AE5">
        <w:rPr>
          <w:rFonts w:cs="Times New Roman"/>
          <w:sz w:val="20"/>
          <w:szCs w:val="20"/>
          <w:lang w:bidi="ar-EG"/>
        </w:rPr>
        <w:t>to</w:t>
      </w:r>
      <w:r w:rsidR="00416E8B" w:rsidRPr="006C7AE5">
        <w:rPr>
          <w:rFonts w:cs="Times New Roman"/>
          <w:sz w:val="20"/>
          <w:szCs w:val="20"/>
          <w:lang w:bidi="ar-EG"/>
        </w:rPr>
        <w:t xml:space="preserve"> the increase in </w:t>
      </w:r>
      <w:r w:rsidR="00B252C0" w:rsidRPr="006C7AE5">
        <w:rPr>
          <w:rFonts w:cs="Times New Roman"/>
          <w:sz w:val="20"/>
          <w:szCs w:val="20"/>
          <w:lang w:bidi="ar-EG"/>
        </w:rPr>
        <w:t xml:space="preserve">barley seed </w:t>
      </w:r>
      <w:r w:rsidR="00416E8B" w:rsidRPr="006C7AE5">
        <w:rPr>
          <w:rFonts w:cs="Times New Roman"/>
          <w:sz w:val="20"/>
          <w:szCs w:val="20"/>
          <w:lang w:bidi="ar-EG"/>
        </w:rPr>
        <w:t xml:space="preserve">sprout concentrations. Negligible stimulation on these characters was observed when concentration was increased </w:t>
      </w:r>
      <w:proofErr w:type="spellStart"/>
      <w:r w:rsidR="00416E8B" w:rsidRPr="006C7AE5">
        <w:rPr>
          <w:rFonts w:cs="Times New Roman"/>
          <w:sz w:val="20"/>
          <w:szCs w:val="20"/>
          <w:lang w:bidi="ar-EG"/>
        </w:rPr>
        <w:t>form</w:t>
      </w:r>
      <w:proofErr w:type="spellEnd"/>
      <w:r w:rsidR="00416E8B" w:rsidRPr="006C7AE5">
        <w:rPr>
          <w:rFonts w:cs="Times New Roman"/>
          <w:sz w:val="20"/>
          <w:szCs w:val="20"/>
          <w:lang w:bidi="ar-EG"/>
        </w:rPr>
        <w:t xml:space="preserve"> </w:t>
      </w:r>
      <w:r w:rsidR="00B252C0" w:rsidRPr="006C7AE5">
        <w:rPr>
          <w:rFonts w:cs="Times New Roman"/>
          <w:sz w:val="20"/>
          <w:szCs w:val="20"/>
          <w:lang w:bidi="ar-EG"/>
        </w:rPr>
        <w:t>1.0</w:t>
      </w:r>
      <w:r w:rsidR="00416E8B" w:rsidRPr="006C7AE5">
        <w:rPr>
          <w:rFonts w:cs="Times New Roman"/>
          <w:sz w:val="20"/>
          <w:szCs w:val="20"/>
          <w:lang w:bidi="ar-EG"/>
        </w:rPr>
        <w:t xml:space="preserve"> to 2</w:t>
      </w:r>
      <w:r w:rsidR="00AD17CF" w:rsidRPr="006C7AE5">
        <w:rPr>
          <w:rFonts w:cs="Times New Roman"/>
          <w:sz w:val="20"/>
          <w:szCs w:val="20"/>
          <w:lang w:bidi="ar-EG"/>
        </w:rPr>
        <w:t>.0</w:t>
      </w:r>
      <w:r w:rsidR="00416E8B" w:rsidRPr="006C7AE5">
        <w:rPr>
          <w:rFonts w:cs="Times New Roman"/>
          <w:sz w:val="20"/>
          <w:szCs w:val="20"/>
          <w:lang w:bidi="ar-EG"/>
        </w:rPr>
        <w:t xml:space="preserve"> %.</w:t>
      </w:r>
      <w:r w:rsidR="005F31A2" w:rsidRPr="006C7AE5">
        <w:rPr>
          <w:rFonts w:cs="Times New Roman"/>
          <w:sz w:val="20"/>
          <w:szCs w:val="20"/>
          <w:lang w:bidi="ar-EG"/>
        </w:rPr>
        <w:t xml:space="preserve">For producing healthy and </w:t>
      </w:r>
      <w:proofErr w:type="spellStart"/>
      <w:r w:rsidR="005F31A2" w:rsidRPr="006C7AE5">
        <w:rPr>
          <w:rFonts w:cs="Times New Roman"/>
          <w:sz w:val="20"/>
          <w:szCs w:val="20"/>
          <w:lang w:bidi="ar-EG"/>
        </w:rPr>
        <w:t>vigou</w:t>
      </w:r>
      <w:r w:rsidR="00550510" w:rsidRPr="006C7AE5">
        <w:rPr>
          <w:rFonts w:cs="Times New Roman"/>
          <w:sz w:val="20"/>
          <w:szCs w:val="20"/>
          <w:lang w:bidi="ar-EG"/>
        </w:rPr>
        <w:t>r</w:t>
      </w:r>
      <w:proofErr w:type="spellEnd"/>
      <w:r w:rsidR="00550510" w:rsidRPr="006C7AE5">
        <w:rPr>
          <w:rFonts w:cs="Times New Roman"/>
          <w:sz w:val="20"/>
          <w:szCs w:val="20"/>
          <w:lang w:bidi="ar-EG"/>
        </w:rPr>
        <w:t xml:space="preserve"> Washington Navel orange trees</w:t>
      </w:r>
      <w:r w:rsidR="005F31A2" w:rsidRPr="006C7AE5">
        <w:rPr>
          <w:rFonts w:cs="Times New Roman"/>
          <w:sz w:val="20"/>
          <w:szCs w:val="20"/>
          <w:lang w:bidi="ar-EG"/>
        </w:rPr>
        <w:t>, maximizing yi</w:t>
      </w:r>
      <w:r w:rsidR="00550510" w:rsidRPr="006C7AE5">
        <w:rPr>
          <w:rFonts w:cs="Times New Roman"/>
          <w:sz w:val="20"/>
          <w:szCs w:val="20"/>
          <w:lang w:bidi="ar-EG"/>
        </w:rPr>
        <w:t>eld and promoting fruit quality</w:t>
      </w:r>
      <w:r w:rsidR="005F31A2" w:rsidRPr="006C7AE5">
        <w:rPr>
          <w:rFonts w:cs="Times New Roman"/>
          <w:sz w:val="20"/>
          <w:szCs w:val="20"/>
          <w:lang w:bidi="ar-EG"/>
        </w:rPr>
        <w:t xml:space="preserve">, it is advised to treating the trees four times with a mixture of natural nutrients containing </w:t>
      </w:r>
      <w:r w:rsidR="00A26426" w:rsidRPr="006C7AE5">
        <w:rPr>
          <w:rFonts w:cs="Times New Roman"/>
          <w:sz w:val="20"/>
          <w:szCs w:val="20"/>
          <w:lang w:bidi="ar-EG"/>
        </w:rPr>
        <w:t>barley</w:t>
      </w:r>
      <w:r w:rsidR="005F31A2" w:rsidRPr="006C7AE5">
        <w:rPr>
          <w:rFonts w:cs="Times New Roman"/>
          <w:sz w:val="20"/>
          <w:szCs w:val="20"/>
          <w:lang w:bidi="ar-EG"/>
        </w:rPr>
        <w:t xml:space="preserve"> seed sprout at 1%</w:t>
      </w:r>
      <w:r w:rsidR="00E56368" w:rsidRPr="006C7AE5">
        <w:rPr>
          <w:rFonts w:cs="Times New Roman"/>
          <w:sz w:val="20"/>
          <w:szCs w:val="20"/>
          <w:lang w:bidi="ar-EG"/>
        </w:rPr>
        <w:t xml:space="preserve"> besides royal jelly at 0.012%.</w:t>
      </w:r>
    </w:p>
    <w:p w:rsidR="00B74511" w:rsidRPr="006C7AE5" w:rsidRDefault="00E56368" w:rsidP="006C7AE5">
      <w:pPr>
        <w:pStyle w:val="Default"/>
        <w:snapToGrid w:val="0"/>
        <w:jc w:val="both"/>
        <w:rPr>
          <w:sz w:val="20"/>
          <w:szCs w:val="20"/>
        </w:rPr>
      </w:pPr>
      <w:r w:rsidRPr="006C7AE5">
        <w:rPr>
          <w:sz w:val="20"/>
          <w:szCs w:val="20"/>
          <w:lang w:bidi="ar-EG"/>
        </w:rPr>
        <w:t>[</w:t>
      </w:r>
      <w:proofErr w:type="spellStart"/>
      <w:r w:rsidR="00480BCB" w:rsidRPr="006C7AE5">
        <w:rPr>
          <w:sz w:val="20"/>
          <w:szCs w:val="20"/>
        </w:rPr>
        <w:t>Faissal</w:t>
      </w:r>
      <w:proofErr w:type="spellEnd"/>
      <w:r w:rsidR="00480BCB" w:rsidRPr="006C7AE5">
        <w:rPr>
          <w:sz w:val="20"/>
          <w:szCs w:val="20"/>
        </w:rPr>
        <w:t xml:space="preserve"> F. </w:t>
      </w:r>
      <w:proofErr w:type="gramStart"/>
      <w:r w:rsidR="00480BCB" w:rsidRPr="006C7AE5">
        <w:rPr>
          <w:sz w:val="20"/>
          <w:szCs w:val="20"/>
        </w:rPr>
        <w:t>Ahmed  and</w:t>
      </w:r>
      <w:proofErr w:type="gramEnd"/>
      <w:r w:rsidR="00480BCB" w:rsidRPr="006C7AE5">
        <w:rPr>
          <w:sz w:val="20"/>
          <w:szCs w:val="20"/>
        </w:rPr>
        <w:t xml:space="preserve"> </w:t>
      </w:r>
      <w:proofErr w:type="spellStart"/>
      <w:r w:rsidR="00480BCB" w:rsidRPr="006C7AE5">
        <w:rPr>
          <w:sz w:val="20"/>
          <w:szCs w:val="20"/>
        </w:rPr>
        <w:t>Randa</w:t>
      </w:r>
      <w:proofErr w:type="spellEnd"/>
      <w:r w:rsidR="00480BCB" w:rsidRPr="006C7AE5">
        <w:rPr>
          <w:sz w:val="20"/>
          <w:szCs w:val="20"/>
        </w:rPr>
        <w:t xml:space="preserve"> E.Y. </w:t>
      </w:r>
      <w:proofErr w:type="spellStart"/>
      <w:r w:rsidR="00480BCB" w:rsidRPr="006C7AE5">
        <w:rPr>
          <w:sz w:val="20"/>
          <w:szCs w:val="20"/>
        </w:rPr>
        <w:t>Habasy</w:t>
      </w:r>
      <w:proofErr w:type="spellEnd"/>
      <w:r w:rsidR="00480BCB" w:rsidRPr="006C7AE5">
        <w:rPr>
          <w:sz w:val="20"/>
          <w:szCs w:val="20"/>
        </w:rPr>
        <w:t>.</w:t>
      </w:r>
      <w:r w:rsidR="00480BCB" w:rsidRPr="006C7AE5">
        <w:rPr>
          <w:b/>
          <w:bCs/>
          <w:sz w:val="20"/>
          <w:szCs w:val="20"/>
        </w:rPr>
        <w:t xml:space="preserve"> </w:t>
      </w:r>
      <w:proofErr w:type="gramStart"/>
      <w:r w:rsidR="00480BCB" w:rsidRPr="006C7AE5">
        <w:rPr>
          <w:b/>
          <w:bCs/>
          <w:sz w:val="20"/>
          <w:szCs w:val="20"/>
        </w:rPr>
        <w:t>Productive Performance of Washington Navel Orange Trees in Relation to Foliar Application of Barley Seed Sprout and Royal Jelly</w:t>
      </w:r>
      <w:r w:rsidR="00B74511" w:rsidRPr="006C7AE5">
        <w:rPr>
          <w:rFonts w:eastAsia="Times New Roman"/>
          <w:b/>
          <w:bCs/>
          <w:sz w:val="20"/>
          <w:szCs w:val="20"/>
          <w:lang w:bidi="fa-IR"/>
        </w:rPr>
        <w:t>.</w:t>
      </w:r>
      <w:proofErr w:type="gramEnd"/>
      <w:r w:rsidR="00B74511" w:rsidRPr="006C7AE5">
        <w:rPr>
          <w:rFonts w:hint="eastAsia"/>
          <w:iCs/>
          <w:sz w:val="20"/>
          <w:szCs w:val="20"/>
        </w:rPr>
        <w:t xml:space="preserve"> </w:t>
      </w:r>
      <w:r w:rsidR="00B74511" w:rsidRPr="006C7AE5">
        <w:rPr>
          <w:rFonts w:eastAsia="Times New Roman"/>
          <w:bCs/>
          <w:i/>
          <w:sz w:val="20"/>
          <w:szCs w:val="20"/>
        </w:rPr>
        <w:t xml:space="preserve">World Rural </w:t>
      </w:r>
      <w:proofErr w:type="spellStart"/>
      <w:r w:rsidR="00B74511" w:rsidRPr="006C7AE5">
        <w:rPr>
          <w:rFonts w:eastAsia="Times New Roman"/>
          <w:bCs/>
          <w:i/>
          <w:sz w:val="20"/>
          <w:szCs w:val="20"/>
        </w:rPr>
        <w:t>Observ</w:t>
      </w:r>
      <w:proofErr w:type="spellEnd"/>
      <w:r w:rsidR="00B74511" w:rsidRPr="006C7AE5">
        <w:rPr>
          <w:rFonts w:eastAsia="Times New Roman"/>
          <w:bCs/>
          <w:sz w:val="20"/>
          <w:szCs w:val="20"/>
        </w:rPr>
        <w:t xml:space="preserve"> </w:t>
      </w:r>
      <w:r w:rsidR="00B74511" w:rsidRPr="006C7AE5">
        <w:rPr>
          <w:sz w:val="20"/>
          <w:szCs w:val="20"/>
        </w:rPr>
        <w:t>201</w:t>
      </w:r>
      <w:r w:rsidR="00B74511" w:rsidRPr="006C7AE5">
        <w:rPr>
          <w:rFonts w:hint="eastAsia"/>
          <w:sz w:val="20"/>
          <w:szCs w:val="20"/>
        </w:rPr>
        <w:t>4</w:t>
      </w:r>
      <w:r w:rsidR="00B74511" w:rsidRPr="006C7AE5">
        <w:rPr>
          <w:sz w:val="20"/>
          <w:szCs w:val="20"/>
        </w:rPr>
        <w:t>;</w:t>
      </w:r>
      <w:r w:rsidR="00B74511" w:rsidRPr="006C7AE5">
        <w:rPr>
          <w:rFonts w:hint="eastAsia"/>
          <w:sz w:val="20"/>
          <w:szCs w:val="20"/>
        </w:rPr>
        <w:t>6</w:t>
      </w:r>
      <w:r w:rsidR="00B74511" w:rsidRPr="006C7AE5">
        <w:rPr>
          <w:sz w:val="20"/>
          <w:szCs w:val="20"/>
        </w:rPr>
        <w:t>(</w:t>
      </w:r>
      <w:r w:rsidR="00B74511" w:rsidRPr="006C7AE5">
        <w:rPr>
          <w:rFonts w:hint="eastAsia"/>
          <w:sz w:val="20"/>
          <w:szCs w:val="20"/>
        </w:rPr>
        <w:t>4</w:t>
      </w:r>
      <w:r w:rsidR="00B74511" w:rsidRPr="006C7AE5">
        <w:rPr>
          <w:sz w:val="20"/>
          <w:szCs w:val="20"/>
        </w:rPr>
        <w:t>):</w:t>
      </w:r>
      <w:r w:rsidR="0093362F">
        <w:rPr>
          <w:noProof/>
          <w:sz w:val="20"/>
          <w:szCs w:val="20"/>
        </w:rPr>
        <w:t>109</w:t>
      </w:r>
      <w:r w:rsidR="00B74511" w:rsidRPr="006C7AE5">
        <w:rPr>
          <w:sz w:val="20"/>
          <w:szCs w:val="20"/>
        </w:rPr>
        <w:t>-</w:t>
      </w:r>
      <w:r w:rsidR="0093362F">
        <w:rPr>
          <w:noProof/>
          <w:sz w:val="20"/>
          <w:szCs w:val="20"/>
        </w:rPr>
        <w:t>114</w:t>
      </w:r>
      <w:r w:rsidR="00B74511" w:rsidRPr="006C7AE5">
        <w:rPr>
          <w:sz w:val="20"/>
          <w:szCs w:val="20"/>
        </w:rPr>
        <w:t>]</w:t>
      </w:r>
      <w:r w:rsidR="00B74511" w:rsidRPr="006C7AE5">
        <w:rPr>
          <w:rFonts w:hint="eastAsia"/>
          <w:sz w:val="20"/>
          <w:szCs w:val="20"/>
        </w:rPr>
        <w:t>.</w:t>
      </w:r>
      <w:r w:rsidR="00B74511" w:rsidRPr="006C7AE5">
        <w:rPr>
          <w:sz w:val="20"/>
          <w:szCs w:val="20"/>
        </w:rPr>
        <w:t xml:space="preserve"> ISSN: 1944-6543 (Print); ISSN: 1944-6551 (Online). </w:t>
      </w:r>
      <w:hyperlink r:id="rId9" w:history="1">
        <w:r w:rsidR="00B74511" w:rsidRPr="006C7AE5">
          <w:rPr>
            <w:rStyle w:val="Hyperlink"/>
            <w:sz w:val="20"/>
            <w:szCs w:val="20"/>
          </w:rPr>
          <w:t>http://www.sciencepub.net/rural</w:t>
        </w:r>
      </w:hyperlink>
      <w:r w:rsidR="00B74511" w:rsidRPr="006C7AE5">
        <w:rPr>
          <w:sz w:val="20"/>
          <w:szCs w:val="20"/>
        </w:rPr>
        <w:t>.</w:t>
      </w:r>
      <w:r w:rsidR="00B74511" w:rsidRPr="006C7AE5">
        <w:rPr>
          <w:rFonts w:hint="eastAsia"/>
          <w:sz w:val="20"/>
          <w:szCs w:val="20"/>
        </w:rPr>
        <w:t xml:space="preserve"> </w:t>
      </w:r>
      <w:r w:rsidR="006C7AE5">
        <w:rPr>
          <w:rFonts w:hint="eastAsia"/>
          <w:sz w:val="20"/>
          <w:szCs w:val="20"/>
        </w:rPr>
        <w:t>17</w:t>
      </w:r>
    </w:p>
    <w:p w:rsidR="00480BCB" w:rsidRPr="006C7AE5" w:rsidRDefault="00480BCB" w:rsidP="006C7AE5">
      <w:pPr>
        <w:bidi w:val="0"/>
        <w:snapToGrid w:val="0"/>
        <w:jc w:val="both"/>
        <w:rPr>
          <w:rFonts w:cs="Times New Roman"/>
          <w:b/>
          <w:bCs/>
          <w:sz w:val="20"/>
          <w:szCs w:val="20"/>
          <w:u w:val="single"/>
          <w:lang w:bidi="ar-EG"/>
        </w:rPr>
      </w:pPr>
    </w:p>
    <w:p w:rsidR="005F31A2" w:rsidRPr="006C7AE5" w:rsidRDefault="005F31A2" w:rsidP="006C7AE5">
      <w:pPr>
        <w:bidi w:val="0"/>
        <w:snapToGrid w:val="0"/>
        <w:jc w:val="both"/>
        <w:rPr>
          <w:rFonts w:cs="Times New Roman"/>
          <w:sz w:val="20"/>
          <w:szCs w:val="20"/>
          <w:lang w:bidi="ar-EG"/>
        </w:rPr>
      </w:pPr>
      <w:r w:rsidRPr="006C7AE5">
        <w:rPr>
          <w:rFonts w:cs="Times New Roman"/>
          <w:b/>
          <w:bCs/>
          <w:sz w:val="20"/>
          <w:szCs w:val="20"/>
          <w:lang w:bidi="ar-EG"/>
        </w:rPr>
        <w:t>Keywords</w:t>
      </w:r>
      <w:r w:rsidRPr="006C7AE5">
        <w:rPr>
          <w:rFonts w:cs="Times New Roman"/>
          <w:sz w:val="20"/>
          <w:szCs w:val="20"/>
          <w:lang w:bidi="ar-EG"/>
        </w:rPr>
        <w:t xml:space="preserve">: </w:t>
      </w:r>
      <w:r w:rsidR="00A26426" w:rsidRPr="006C7AE5">
        <w:rPr>
          <w:rFonts w:cs="Times New Roman"/>
          <w:sz w:val="20"/>
          <w:szCs w:val="20"/>
          <w:lang w:bidi="ar-EG"/>
        </w:rPr>
        <w:t>Barley</w:t>
      </w:r>
      <w:r w:rsidRPr="006C7AE5">
        <w:rPr>
          <w:rFonts w:cs="Times New Roman"/>
          <w:sz w:val="20"/>
          <w:szCs w:val="20"/>
          <w:lang w:bidi="ar-EG"/>
        </w:rPr>
        <w:t xml:space="preserve"> seed sprout, royal jelly, Washington Navel orange, yield and fruit quality.</w:t>
      </w:r>
    </w:p>
    <w:p w:rsidR="00480BCB" w:rsidRPr="006C7AE5" w:rsidRDefault="00480BCB" w:rsidP="006C7AE5">
      <w:pPr>
        <w:bidi w:val="0"/>
        <w:snapToGrid w:val="0"/>
        <w:jc w:val="both"/>
        <w:rPr>
          <w:rFonts w:cs="Times New Roman"/>
          <w:b/>
          <w:bCs/>
          <w:sz w:val="20"/>
          <w:szCs w:val="20"/>
          <w:lang w:bidi="ar-EG"/>
        </w:rPr>
      </w:pPr>
    </w:p>
    <w:p w:rsidR="00125277" w:rsidRDefault="00125277" w:rsidP="006C7AE5">
      <w:pPr>
        <w:bidi w:val="0"/>
        <w:snapToGrid w:val="0"/>
        <w:jc w:val="both"/>
        <w:rPr>
          <w:rFonts w:cs="Times New Roman"/>
          <w:b/>
          <w:bCs/>
          <w:sz w:val="20"/>
          <w:szCs w:val="20"/>
          <w:lang w:bidi="ar-EG"/>
        </w:rPr>
        <w:sectPr w:rsidR="00125277" w:rsidSect="00CC1F3E">
          <w:headerReference w:type="default" r:id="rId10"/>
          <w:footerReference w:type="even" r:id="rId11"/>
          <w:footerReference w:type="default" r:id="rId12"/>
          <w:type w:val="continuous"/>
          <w:pgSz w:w="12240" w:h="15840" w:code="1"/>
          <w:pgMar w:top="1440" w:right="1440" w:bottom="1440" w:left="1440" w:header="720" w:footer="720" w:gutter="0"/>
          <w:pgNumType w:start="109"/>
          <w:cols w:space="425"/>
          <w:docGrid w:linePitch="381"/>
        </w:sectPr>
      </w:pPr>
    </w:p>
    <w:p w:rsidR="005F31A2" w:rsidRPr="006C7AE5" w:rsidRDefault="00480BCB" w:rsidP="006C7AE5">
      <w:pPr>
        <w:bidi w:val="0"/>
        <w:snapToGrid w:val="0"/>
        <w:jc w:val="both"/>
        <w:rPr>
          <w:rFonts w:cs="Times New Roman"/>
          <w:b/>
          <w:bCs/>
          <w:sz w:val="20"/>
          <w:szCs w:val="20"/>
          <w:lang w:bidi="ar-EG"/>
        </w:rPr>
      </w:pPr>
      <w:r w:rsidRPr="006C7AE5">
        <w:rPr>
          <w:rFonts w:cs="Times New Roman"/>
          <w:b/>
          <w:bCs/>
          <w:sz w:val="20"/>
          <w:szCs w:val="20"/>
          <w:lang w:bidi="ar-EG"/>
        </w:rPr>
        <w:t>1. Introduction</w:t>
      </w:r>
    </w:p>
    <w:p w:rsidR="005F31A2" w:rsidRPr="006C7AE5" w:rsidRDefault="00AE2A52" w:rsidP="006C7AE5">
      <w:pPr>
        <w:bidi w:val="0"/>
        <w:snapToGrid w:val="0"/>
        <w:ind w:firstLine="425"/>
        <w:jc w:val="both"/>
        <w:rPr>
          <w:rFonts w:cs="Times New Roman"/>
          <w:sz w:val="20"/>
          <w:szCs w:val="20"/>
          <w:lang w:bidi="ar-EG"/>
        </w:rPr>
      </w:pPr>
      <w:r w:rsidRPr="006C7AE5">
        <w:rPr>
          <w:rFonts w:cs="Times New Roman"/>
          <w:sz w:val="20"/>
          <w:szCs w:val="20"/>
          <w:lang w:bidi="ar-EG"/>
        </w:rPr>
        <w:t>Poor yield of Washington Navel orange tr</w:t>
      </w:r>
      <w:r w:rsidR="00DD6A28" w:rsidRPr="006C7AE5">
        <w:rPr>
          <w:rFonts w:cs="Times New Roman"/>
          <w:sz w:val="20"/>
          <w:szCs w:val="20"/>
          <w:lang w:bidi="ar-EG"/>
        </w:rPr>
        <w:t>e</w:t>
      </w:r>
      <w:r w:rsidRPr="006C7AE5">
        <w:rPr>
          <w:rFonts w:cs="Times New Roman"/>
          <w:sz w:val="20"/>
          <w:szCs w:val="20"/>
          <w:lang w:bidi="ar-EG"/>
        </w:rPr>
        <w:t xml:space="preserve">es grown under </w:t>
      </w:r>
      <w:proofErr w:type="spellStart"/>
      <w:r w:rsidRPr="006C7AE5">
        <w:rPr>
          <w:rFonts w:cs="Times New Roman"/>
          <w:sz w:val="20"/>
          <w:szCs w:val="20"/>
          <w:lang w:bidi="ar-EG"/>
        </w:rPr>
        <w:t>Minia</w:t>
      </w:r>
      <w:proofErr w:type="spellEnd"/>
      <w:r w:rsidRPr="006C7AE5">
        <w:rPr>
          <w:rFonts w:cs="Times New Roman"/>
          <w:sz w:val="20"/>
          <w:szCs w:val="20"/>
          <w:lang w:bidi="ar-EG"/>
        </w:rPr>
        <w:t xml:space="preserve"> region conditions is consider</w:t>
      </w:r>
      <w:r w:rsidR="00DD6A28" w:rsidRPr="006C7AE5">
        <w:rPr>
          <w:rFonts w:cs="Times New Roman"/>
          <w:sz w:val="20"/>
          <w:szCs w:val="20"/>
          <w:lang w:bidi="ar-EG"/>
        </w:rPr>
        <w:t>ed a serious problem facing cit</w:t>
      </w:r>
      <w:r w:rsidRPr="006C7AE5">
        <w:rPr>
          <w:rFonts w:cs="Times New Roman"/>
          <w:sz w:val="20"/>
          <w:szCs w:val="20"/>
          <w:lang w:bidi="ar-EG"/>
        </w:rPr>
        <w:t xml:space="preserve">rus growers. Unsuitable environmental conditions as well as malnutrition and unbalancing </w:t>
      </w:r>
      <w:r w:rsidR="00936CBF" w:rsidRPr="006C7AE5">
        <w:rPr>
          <w:rFonts w:cs="Times New Roman"/>
          <w:sz w:val="20"/>
          <w:szCs w:val="20"/>
          <w:lang w:bidi="ar-EG"/>
        </w:rPr>
        <w:t xml:space="preserve">ratios </w:t>
      </w:r>
      <w:r w:rsidRPr="006C7AE5">
        <w:rPr>
          <w:rFonts w:cs="Times New Roman"/>
          <w:sz w:val="20"/>
          <w:szCs w:val="20"/>
          <w:lang w:bidi="ar-EG"/>
        </w:rPr>
        <w:t>between various mineral and or</w:t>
      </w:r>
      <w:r w:rsidR="00936CBF" w:rsidRPr="006C7AE5">
        <w:rPr>
          <w:rFonts w:cs="Times New Roman"/>
          <w:sz w:val="20"/>
          <w:szCs w:val="20"/>
          <w:lang w:bidi="ar-EG"/>
        </w:rPr>
        <w:t xml:space="preserve">ganic </w:t>
      </w:r>
      <w:r w:rsidRPr="006C7AE5">
        <w:rPr>
          <w:rFonts w:cs="Times New Roman"/>
          <w:sz w:val="20"/>
          <w:szCs w:val="20"/>
          <w:lang w:bidi="ar-EG"/>
        </w:rPr>
        <w:t>fo</w:t>
      </w:r>
      <w:r w:rsidR="00DD6A28" w:rsidRPr="006C7AE5">
        <w:rPr>
          <w:rFonts w:cs="Times New Roman"/>
          <w:sz w:val="20"/>
          <w:szCs w:val="20"/>
          <w:lang w:bidi="ar-EG"/>
        </w:rPr>
        <w:t>o</w:t>
      </w:r>
      <w:r w:rsidR="00936CBF" w:rsidRPr="006C7AE5">
        <w:rPr>
          <w:rFonts w:cs="Times New Roman"/>
          <w:sz w:val="20"/>
          <w:szCs w:val="20"/>
          <w:lang w:bidi="ar-EG"/>
        </w:rPr>
        <w:t>ds rank</w:t>
      </w:r>
      <w:r w:rsidRPr="006C7AE5">
        <w:rPr>
          <w:rFonts w:cs="Times New Roman"/>
          <w:sz w:val="20"/>
          <w:szCs w:val="20"/>
          <w:lang w:bidi="ar-EG"/>
        </w:rPr>
        <w:t xml:space="preserve"> the main causes f</w:t>
      </w:r>
      <w:r w:rsidR="00DD6A28" w:rsidRPr="006C7AE5">
        <w:rPr>
          <w:rFonts w:cs="Times New Roman"/>
          <w:sz w:val="20"/>
          <w:szCs w:val="20"/>
          <w:lang w:bidi="ar-EG"/>
        </w:rPr>
        <w:t>o</w:t>
      </w:r>
      <w:r w:rsidRPr="006C7AE5">
        <w:rPr>
          <w:rFonts w:cs="Times New Roman"/>
          <w:sz w:val="20"/>
          <w:szCs w:val="20"/>
          <w:lang w:bidi="ar-EG"/>
        </w:rPr>
        <w:t>r the yield decline. Recently</w:t>
      </w:r>
      <w:r w:rsidR="00936CBF" w:rsidRPr="006C7AE5">
        <w:rPr>
          <w:rFonts w:cs="Times New Roman"/>
          <w:sz w:val="20"/>
          <w:szCs w:val="20"/>
          <w:lang w:bidi="ar-EG"/>
        </w:rPr>
        <w:t>,</w:t>
      </w:r>
      <w:r w:rsidRPr="006C7AE5">
        <w:rPr>
          <w:rFonts w:cs="Times New Roman"/>
          <w:sz w:val="20"/>
          <w:szCs w:val="20"/>
          <w:lang w:bidi="ar-EG"/>
        </w:rPr>
        <w:t xml:space="preserve"> many attempts were accomplished for se</w:t>
      </w:r>
      <w:r w:rsidR="00DD6A28" w:rsidRPr="006C7AE5">
        <w:rPr>
          <w:rFonts w:cs="Times New Roman"/>
          <w:sz w:val="20"/>
          <w:szCs w:val="20"/>
          <w:lang w:bidi="ar-EG"/>
        </w:rPr>
        <w:t>a</w:t>
      </w:r>
      <w:r w:rsidRPr="006C7AE5">
        <w:rPr>
          <w:rFonts w:cs="Times New Roman"/>
          <w:sz w:val="20"/>
          <w:szCs w:val="20"/>
          <w:lang w:bidi="ar-EG"/>
        </w:rPr>
        <w:t>rch</w:t>
      </w:r>
      <w:r w:rsidR="00DD6A28" w:rsidRPr="006C7AE5">
        <w:rPr>
          <w:rFonts w:cs="Times New Roman"/>
          <w:sz w:val="20"/>
          <w:szCs w:val="20"/>
          <w:lang w:bidi="ar-EG"/>
        </w:rPr>
        <w:t>i</w:t>
      </w:r>
      <w:r w:rsidRPr="006C7AE5">
        <w:rPr>
          <w:rFonts w:cs="Times New Roman"/>
          <w:sz w:val="20"/>
          <w:szCs w:val="20"/>
          <w:lang w:bidi="ar-EG"/>
        </w:rPr>
        <w:t xml:space="preserve">ng new means for overcoming such problems without pollution of </w:t>
      </w:r>
      <w:r w:rsidR="00DD6A28" w:rsidRPr="006C7AE5">
        <w:rPr>
          <w:rFonts w:cs="Times New Roman"/>
          <w:sz w:val="20"/>
          <w:szCs w:val="20"/>
          <w:lang w:bidi="ar-EG"/>
        </w:rPr>
        <w:t>e</w:t>
      </w:r>
      <w:r w:rsidRPr="006C7AE5">
        <w:rPr>
          <w:rFonts w:cs="Times New Roman"/>
          <w:sz w:val="20"/>
          <w:szCs w:val="20"/>
          <w:lang w:bidi="ar-EG"/>
        </w:rPr>
        <w:t xml:space="preserve">nvironment such as </w:t>
      </w:r>
      <w:r w:rsidR="007B160E" w:rsidRPr="006C7AE5">
        <w:rPr>
          <w:rFonts w:cs="Times New Roman"/>
          <w:sz w:val="20"/>
          <w:szCs w:val="20"/>
          <w:lang w:bidi="ar-EG"/>
        </w:rPr>
        <w:t xml:space="preserve">foliar application of </w:t>
      </w:r>
      <w:r w:rsidRPr="006C7AE5">
        <w:rPr>
          <w:rFonts w:cs="Times New Roman"/>
          <w:sz w:val="20"/>
          <w:szCs w:val="20"/>
          <w:lang w:bidi="ar-EG"/>
        </w:rPr>
        <w:t>crop seed sprouts and royal jelly.</w:t>
      </w:r>
    </w:p>
    <w:p w:rsidR="00DD6A28" w:rsidRPr="006C7AE5" w:rsidRDefault="00DD6A28" w:rsidP="006C7AE5">
      <w:pPr>
        <w:bidi w:val="0"/>
        <w:snapToGrid w:val="0"/>
        <w:ind w:firstLine="425"/>
        <w:jc w:val="both"/>
        <w:rPr>
          <w:rFonts w:cs="Times New Roman"/>
          <w:sz w:val="20"/>
          <w:szCs w:val="20"/>
          <w:lang w:bidi="ar-EG"/>
        </w:rPr>
      </w:pPr>
      <w:r w:rsidRPr="006C7AE5">
        <w:rPr>
          <w:rFonts w:cs="Times New Roman"/>
          <w:sz w:val="20"/>
          <w:szCs w:val="20"/>
          <w:lang w:bidi="ar-EG"/>
        </w:rPr>
        <w:t>Recently</w:t>
      </w:r>
      <w:r w:rsidR="00BC3ABD" w:rsidRPr="006C7AE5">
        <w:rPr>
          <w:rFonts w:cs="Times New Roman"/>
          <w:sz w:val="20"/>
          <w:szCs w:val="20"/>
          <w:lang w:bidi="ar-EG"/>
        </w:rPr>
        <w:t>,</w:t>
      </w:r>
      <w:r w:rsidRPr="006C7AE5">
        <w:rPr>
          <w:rFonts w:cs="Times New Roman"/>
          <w:sz w:val="20"/>
          <w:szCs w:val="20"/>
          <w:lang w:bidi="ar-EG"/>
        </w:rPr>
        <w:t xml:space="preserve"> crop seed sprouts were used for amending the trees with their requirement</w:t>
      </w:r>
      <w:r w:rsidR="00BC3ABD" w:rsidRPr="006C7AE5">
        <w:rPr>
          <w:rFonts w:cs="Times New Roman"/>
          <w:sz w:val="20"/>
          <w:szCs w:val="20"/>
          <w:lang w:bidi="ar-EG"/>
        </w:rPr>
        <w:t>s</w:t>
      </w:r>
      <w:r w:rsidRPr="006C7AE5">
        <w:rPr>
          <w:rFonts w:cs="Times New Roman"/>
          <w:sz w:val="20"/>
          <w:szCs w:val="20"/>
          <w:lang w:bidi="ar-EG"/>
        </w:rPr>
        <w:t xml:space="preserve"> from essential organic nutrients without pollution </w:t>
      </w:r>
      <w:r w:rsidR="00BC3ABD" w:rsidRPr="006C7AE5">
        <w:rPr>
          <w:rFonts w:cs="Times New Roman"/>
          <w:sz w:val="20"/>
          <w:szCs w:val="20"/>
          <w:lang w:bidi="ar-EG"/>
        </w:rPr>
        <w:t xml:space="preserve">of our </w:t>
      </w:r>
      <w:proofErr w:type="spellStart"/>
      <w:r w:rsidR="00BC3ABD" w:rsidRPr="006C7AE5">
        <w:rPr>
          <w:rFonts w:cs="Times New Roman"/>
          <w:sz w:val="20"/>
          <w:szCs w:val="20"/>
          <w:lang w:bidi="ar-EG"/>
        </w:rPr>
        <w:t>environmentcr</w:t>
      </w:r>
      <w:r w:rsidRPr="006C7AE5">
        <w:rPr>
          <w:rFonts w:cs="Times New Roman"/>
          <w:sz w:val="20"/>
          <w:szCs w:val="20"/>
          <w:lang w:bidi="ar-EG"/>
        </w:rPr>
        <w:t>op</w:t>
      </w:r>
      <w:proofErr w:type="spellEnd"/>
      <w:r w:rsidRPr="006C7AE5">
        <w:rPr>
          <w:rFonts w:cs="Times New Roman"/>
          <w:sz w:val="20"/>
          <w:szCs w:val="20"/>
          <w:lang w:bidi="ar-EG"/>
        </w:rPr>
        <w:t xml:space="preserve"> seed sprouts characterized by their higher own </w:t>
      </w:r>
      <w:r w:rsidR="00BC3ABD" w:rsidRPr="006C7AE5">
        <w:rPr>
          <w:rFonts w:cs="Times New Roman"/>
          <w:sz w:val="20"/>
          <w:szCs w:val="20"/>
          <w:lang w:bidi="ar-EG"/>
        </w:rPr>
        <w:t xml:space="preserve">content </w:t>
      </w:r>
      <w:r w:rsidRPr="006C7AE5">
        <w:rPr>
          <w:rFonts w:cs="Times New Roman"/>
          <w:sz w:val="20"/>
          <w:szCs w:val="20"/>
          <w:lang w:bidi="ar-EG"/>
        </w:rPr>
        <w:t>from essential amino acids, vitamins, macro and micro nutrients</w:t>
      </w:r>
      <w:r w:rsidR="001C0A80" w:rsidRPr="006C7AE5">
        <w:rPr>
          <w:rFonts w:cs="Times New Roman"/>
          <w:sz w:val="20"/>
          <w:szCs w:val="20"/>
          <w:lang w:bidi="ar-EG"/>
        </w:rPr>
        <w:t>,</w:t>
      </w:r>
      <w:r w:rsidRPr="006C7AE5">
        <w:rPr>
          <w:rFonts w:cs="Times New Roman"/>
          <w:sz w:val="20"/>
          <w:szCs w:val="20"/>
          <w:lang w:bidi="ar-EG"/>
        </w:rPr>
        <w:t xml:space="preserve"> fats</w:t>
      </w:r>
      <w:r w:rsidR="001C0A80" w:rsidRPr="006C7AE5">
        <w:rPr>
          <w:rFonts w:cs="Times New Roman"/>
          <w:sz w:val="20"/>
          <w:szCs w:val="20"/>
          <w:lang w:bidi="ar-EG"/>
        </w:rPr>
        <w:t>,</w:t>
      </w:r>
      <w:r w:rsidRPr="006C7AE5">
        <w:rPr>
          <w:rFonts w:cs="Times New Roman"/>
          <w:sz w:val="20"/>
          <w:szCs w:val="20"/>
          <w:lang w:bidi="ar-EG"/>
        </w:rPr>
        <w:t xml:space="preserve"> organic acids, antioxidants and natural hormones (</w:t>
      </w:r>
      <w:proofErr w:type="spellStart"/>
      <w:r w:rsidR="001C0A80" w:rsidRPr="006C7AE5">
        <w:rPr>
          <w:rFonts w:cs="Times New Roman"/>
          <w:b/>
          <w:bCs/>
          <w:sz w:val="20"/>
          <w:szCs w:val="20"/>
          <w:lang w:bidi="ar-EG"/>
        </w:rPr>
        <w:t>Caz</w:t>
      </w:r>
      <w:r w:rsidRPr="006C7AE5">
        <w:rPr>
          <w:rFonts w:cs="Times New Roman"/>
          <w:b/>
          <w:bCs/>
          <w:sz w:val="20"/>
          <w:szCs w:val="20"/>
          <w:lang w:bidi="ar-EG"/>
        </w:rPr>
        <w:t>u</w:t>
      </w:r>
      <w:r w:rsidR="001C0A80" w:rsidRPr="006C7AE5">
        <w:rPr>
          <w:rFonts w:cs="Times New Roman"/>
          <w:b/>
          <w:bCs/>
          <w:sz w:val="20"/>
          <w:szCs w:val="20"/>
          <w:lang w:bidi="ar-EG"/>
        </w:rPr>
        <w:t>o</w:t>
      </w:r>
      <w:r w:rsidRPr="006C7AE5">
        <w:rPr>
          <w:rFonts w:cs="Times New Roman"/>
          <w:b/>
          <w:bCs/>
          <w:sz w:val="20"/>
          <w:szCs w:val="20"/>
          <w:lang w:bidi="ar-EG"/>
        </w:rPr>
        <w:t>la</w:t>
      </w:r>
      <w:proofErr w:type="spellEnd"/>
      <w:r w:rsidRPr="006C7AE5">
        <w:rPr>
          <w:rFonts w:cs="Times New Roman"/>
          <w:b/>
          <w:bCs/>
          <w:sz w:val="20"/>
          <w:szCs w:val="20"/>
          <w:lang w:bidi="ar-EG"/>
        </w:rPr>
        <w:t xml:space="preserve"> </w:t>
      </w:r>
      <w:r w:rsidRPr="006C7AE5">
        <w:rPr>
          <w:rFonts w:cs="Times New Roman"/>
          <w:b/>
          <w:bCs/>
          <w:i/>
          <w:iCs/>
          <w:sz w:val="20"/>
          <w:szCs w:val="20"/>
          <w:lang w:bidi="ar-EG"/>
        </w:rPr>
        <w:t>et al.,</w:t>
      </w:r>
      <w:r w:rsidR="001C0A80" w:rsidRPr="006C7AE5">
        <w:rPr>
          <w:rFonts w:cs="Times New Roman"/>
          <w:b/>
          <w:bCs/>
          <w:sz w:val="20"/>
          <w:szCs w:val="20"/>
          <w:lang w:bidi="ar-EG"/>
        </w:rPr>
        <w:t xml:space="preserve"> 2004, </w:t>
      </w:r>
      <w:proofErr w:type="spellStart"/>
      <w:r w:rsidR="001C0A80" w:rsidRPr="006C7AE5">
        <w:rPr>
          <w:rFonts w:cs="Times New Roman"/>
          <w:b/>
          <w:bCs/>
          <w:sz w:val="20"/>
          <w:szCs w:val="20"/>
          <w:lang w:bidi="ar-EG"/>
        </w:rPr>
        <w:t>Ca</w:t>
      </w:r>
      <w:r w:rsidRPr="006C7AE5">
        <w:rPr>
          <w:rFonts w:cs="Times New Roman"/>
          <w:b/>
          <w:bCs/>
          <w:sz w:val="20"/>
          <w:szCs w:val="20"/>
          <w:lang w:bidi="ar-EG"/>
        </w:rPr>
        <w:t>i</w:t>
      </w:r>
      <w:r w:rsidR="001C0A80" w:rsidRPr="006C7AE5">
        <w:rPr>
          <w:rFonts w:cs="Times New Roman"/>
          <w:b/>
          <w:bCs/>
          <w:sz w:val="20"/>
          <w:szCs w:val="20"/>
          <w:lang w:bidi="ar-EG"/>
        </w:rPr>
        <w:t>r</w:t>
      </w:r>
      <w:r w:rsidRPr="006C7AE5">
        <w:rPr>
          <w:rFonts w:cs="Times New Roman"/>
          <w:b/>
          <w:bCs/>
          <w:sz w:val="20"/>
          <w:szCs w:val="20"/>
          <w:lang w:bidi="ar-EG"/>
        </w:rPr>
        <w:t>ney</w:t>
      </w:r>
      <w:proofErr w:type="spellEnd"/>
      <w:r w:rsidRPr="006C7AE5">
        <w:rPr>
          <w:rFonts w:cs="Times New Roman"/>
          <w:b/>
          <w:bCs/>
          <w:sz w:val="20"/>
          <w:szCs w:val="20"/>
          <w:lang w:bidi="ar-EG"/>
        </w:rPr>
        <w:t xml:space="preserve">, 2005 and </w:t>
      </w:r>
      <w:proofErr w:type="spellStart"/>
      <w:r w:rsidRPr="006C7AE5">
        <w:rPr>
          <w:rFonts w:cs="Times New Roman"/>
          <w:b/>
          <w:bCs/>
          <w:sz w:val="20"/>
          <w:szCs w:val="20"/>
          <w:lang w:bidi="ar-EG"/>
        </w:rPr>
        <w:t>Biommerson</w:t>
      </w:r>
      <w:proofErr w:type="spellEnd"/>
      <w:r w:rsidRPr="006C7AE5">
        <w:rPr>
          <w:rFonts w:cs="Times New Roman"/>
          <w:b/>
          <w:bCs/>
          <w:sz w:val="20"/>
          <w:szCs w:val="20"/>
          <w:lang w:bidi="ar-EG"/>
        </w:rPr>
        <w:t>, 2007</w:t>
      </w:r>
      <w:r w:rsidRPr="006C7AE5">
        <w:rPr>
          <w:rFonts w:cs="Times New Roman"/>
          <w:sz w:val="20"/>
          <w:szCs w:val="20"/>
          <w:lang w:bidi="ar-EG"/>
        </w:rPr>
        <w:t xml:space="preserve">). Their </w:t>
      </w:r>
      <w:r w:rsidR="001C0A80" w:rsidRPr="006C7AE5">
        <w:rPr>
          <w:rFonts w:cs="Times New Roman"/>
          <w:sz w:val="20"/>
          <w:szCs w:val="20"/>
          <w:lang w:bidi="ar-EG"/>
        </w:rPr>
        <w:t xml:space="preserve">high </w:t>
      </w:r>
      <w:r w:rsidRPr="006C7AE5">
        <w:rPr>
          <w:rFonts w:cs="Times New Roman"/>
          <w:sz w:val="20"/>
          <w:szCs w:val="20"/>
          <w:lang w:bidi="ar-EG"/>
        </w:rPr>
        <w:t>nutritional values as previous</w:t>
      </w:r>
      <w:r w:rsidR="001C0A80" w:rsidRPr="006C7AE5">
        <w:rPr>
          <w:rFonts w:cs="Times New Roman"/>
          <w:sz w:val="20"/>
          <w:szCs w:val="20"/>
          <w:lang w:bidi="ar-EG"/>
        </w:rPr>
        <w:t>ly</w:t>
      </w:r>
      <w:r w:rsidRPr="006C7AE5">
        <w:rPr>
          <w:rFonts w:cs="Times New Roman"/>
          <w:sz w:val="20"/>
          <w:szCs w:val="20"/>
          <w:lang w:bidi="ar-EG"/>
        </w:rPr>
        <w:t xml:space="preserve"> mentioned surely reflected on improving fruiting of fruit crops (</w:t>
      </w:r>
      <w:proofErr w:type="spellStart"/>
      <w:r w:rsidRPr="006C7AE5">
        <w:rPr>
          <w:rFonts w:cs="Times New Roman"/>
          <w:b/>
          <w:bCs/>
          <w:sz w:val="20"/>
          <w:szCs w:val="20"/>
          <w:lang w:bidi="ar-EG"/>
        </w:rPr>
        <w:t>Abdallah</w:t>
      </w:r>
      <w:proofErr w:type="spellEnd"/>
      <w:r w:rsidRPr="006C7AE5">
        <w:rPr>
          <w:rFonts w:cs="Times New Roman"/>
          <w:b/>
          <w:bCs/>
          <w:sz w:val="20"/>
          <w:szCs w:val="20"/>
          <w:lang w:bidi="ar-EG"/>
        </w:rPr>
        <w:t xml:space="preserve"> </w:t>
      </w:r>
      <w:r w:rsidRPr="006C7AE5">
        <w:rPr>
          <w:rFonts w:cs="Times New Roman"/>
          <w:b/>
          <w:bCs/>
          <w:i/>
          <w:iCs/>
          <w:sz w:val="20"/>
          <w:szCs w:val="20"/>
          <w:lang w:bidi="ar-EG"/>
        </w:rPr>
        <w:t>et al.,</w:t>
      </w:r>
      <w:r w:rsidRPr="006C7AE5">
        <w:rPr>
          <w:rFonts w:cs="Times New Roman"/>
          <w:b/>
          <w:bCs/>
          <w:sz w:val="20"/>
          <w:szCs w:val="20"/>
          <w:lang w:bidi="ar-EG"/>
        </w:rPr>
        <w:t xml:space="preserve"> 2000; </w:t>
      </w:r>
      <w:proofErr w:type="spellStart"/>
      <w:r w:rsidRPr="006C7AE5">
        <w:rPr>
          <w:rFonts w:cs="Times New Roman"/>
          <w:b/>
          <w:bCs/>
          <w:sz w:val="20"/>
          <w:szCs w:val="20"/>
          <w:lang w:bidi="ar-EG"/>
        </w:rPr>
        <w:t>Abdallah</w:t>
      </w:r>
      <w:proofErr w:type="spellEnd"/>
      <w:r w:rsidRPr="006C7AE5">
        <w:rPr>
          <w:rFonts w:cs="Times New Roman"/>
          <w:b/>
          <w:bCs/>
          <w:sz w:val="20"/>
          <w:szCs w:val="20"/>
          <w:lang w:bidi="ar-EG"/>
        </w:rPr>
        <w:t xml:space="preserve">, 2008; Mohamed, 2008; Anwar </w:t>
      </w:r>
      <w:r w:rsidRPr="006C7AE5">
        <w:rPr>
          <w:rFonts w:cs="Times New Roman"/>
          <w:b/>
          <w:bCs/>
          <w:i/>
          <w:iCs/>
          <w:sz w:val="20"/>
          <w:szCs w:val="20"/>
          <w:lang w:bidi="ar-EG"/>
        </w:rPr>
        <w:t>et al.,</w:t>
      </w:r>
      <w:r w:rsidRPr="006C7AE5">
        <w:rPr>
          <w:rFonts w:cs="Times New Roman"/>
          <w:b/>
          <w:bCs/>
          <w:sz w:val="20"/>
          <w:szCs w:val="20"/>
          <w:lang w:bidi="ar-EG"/>
        </w:rPr>
        <w:t xml:space="preserve"> 2009; </w:t>
      </w:r>
      <w:proofErr w:type="spellStart"/>
      <w:r w:rsidRPr="006C7AE5">
        <w:rPr>
          <w:rFonts w:cs="Times New Roman"/>
          <w:b/>
          <w:bCs/>
          <w:sz w:val="20"/>
          <w:szCs w:val="20"/>
          <w:lang w:bidi="ar-EG"/>
        </w:rPr>
        <w:t>Darwish</w:t>
      </w:r>
      <w:proofErr w:type="spellEnd"/>
      <w:r w:rsidRPr="006C7AE5">
        <w:rPr>
          <w:rFonts w:cs="Times New Roman"/>
          <w:b/>
          <w:bCs/>
          <w:sz w:val="20"/>
          <w:szCs w:val="20"/>
          <w:lang w:bidi="ar-EG"/>
        </w:rPr>
        <w:t xml:space="preserve">, 2009; Al- </w:t>
      </w:r>
      <w:proofErr w:type="spellStart"/>
      <w:r w:rsidRPr="006C7AE5">
        <w:rPr>
          <w:rFonts w:cs="Times New Roman"/>
          <w:b/>
          <w:bCs/>
          <w:sz w:val="20"/>
          <w:szCs w:val="20"/>
          <w:lang w:bidi="ar-EG"/>
        </w:rPr>
        <w:t>Shereif</w:t>
      </w:r>
      <w:proofErr w:type="spellEnd"/>
      <w:r w:rsidRPr="006C7AE5">
        <w:rPr>
          <w:rFonts w:cs="Times New Roman"/>
          <w:b/>
          <w:bCs/>
          <w:sz w:val="20"/>
          <w:szCs w:val="20"/>
          <w:lang w:bidi="ar-EG"/>
        </w:rPr>
        <w:t xml:space="preserve"> </w:t>
      </w:r>
      <w:r w:rsidRPr="006C7AE5">
        <w:rPr>
          <w:rFonts w:cs="Times New Roman"/>
          <w:b/>
          <w:bCs/>
          <w:i/>
          <w:iCs/>
          <w:sz w:val="20"/>
          <w:szCs w:val="20"/>
          <w:lang w:bidi="ar-EG"/>
        </w:rPr>
        <w:t>et al.,</w:t>
      </w:r>
      <w:r w:rsidRPr="006C7AE5">
        <w:rPr>
          <w:rFonts w:cs="Times New Roman"/>
          <w:b/>
          <w:bCs/>
          <w:sz w:val="20"/>
          <w:szCs w:val="20"/>
          <w:lang w:bidi="ar-EG"/>
        </w:rPr>
        <w:t xml:space="preserve"> 20</w:t>
      </w:r>
      <w:r w:rsidR="000B29A9" w:rsidRPr="006C7AE5">
        <w:rPr>
          <w:rFonts w:cs="Times New Roman"/>
          <w:b/>
          <w:bCs/>
          <w:sz w:val="20"/>
          <w:szCs w:val="20"/>
          <w:lang w:bidi="ar-EG"/>
        </w:rPr>
        <w:t>1</w:t>
      </w:r>
      <w:r w:rsidRPr="006C7AE5">
        <w:rPr>
          <w:rFonts w:cs="Times New Roman"/>
          <w:b/>
          <w:bCs/>
          <w:sz w:val="20"/>
          <w:szCs w:val="20"/>
          <w:lang w:bidi="ar-EG"/>
        </w:rPr>
        <w:t xml:space="preserve">3; El- </w:t>
      </w:r>
      <w:proofErr w:type="spellStart"/>
      <w:r w:rsidRPr="006C7AE5">
        <w:rPr>
          <w:rFonts w:cs="Times New Roman"/>
          <w:b/>
          <w:bCs/>
          <w:sz w:val="20"/>
          <w:szCs w:val="20"/>
          <w:lang w:bidi="ar-EG"/>
        </w:rPr>
        <w:t>Khawaga</w:t>
      </w:r>
      <w:proofErr w:type="spellEnd"/>
      <w:r w:rsidRPr="006C7AE5">
        <w:rPr>
          <w:rFonts w:cs="Times New Roman"/>
          <w:b/>
          <w:bCs/>
          <w:sz w:val="20"/>
          <w:szCs w:val="20"/>
          <w:lang w:bidi="ar-EG"/>
        </w:rPr>
        <w:t xml:space="preserve"> and </w:t>
      </w:r>
      <w:proofErr w:type="spellStart"/>
      <w:r w:rsidRPr="006C7AE5">
        <w:rPr>
          <w:rFonts w:cs="Times New Roman"/>
          <w:b/>
          <w:bCs/>
          <w:sz w:val="20"/>
          <w:szCs w:val="20"/>
          <w:lang w:bidi="ar-EG"/>
        </w:rPr>
        <w:t>Mansour</w:t>
      </w:r>
      <w:proofErr w:type="spellEnd"/>
      <w:r w:rsidRPr="006C7AE5">
        <w:rPr>
          <w:rFonts w:cs="Times New Roman"/>
          <w:b/>
          <w:bCs/>
          <w:sz w:val="20"/>
          <w:szCs w:val="20"/>
          <w:lang w:bidi="ar-EG"/>
        </w:rPr>
        <w:t xml:space="preserve">, 2014 and El- </w:t>
      </w:r>
      <w:proofErr w:type="spellStart"/>
      <w:r w:rsidRPr="006C7AE5">
        <w:rPr>
          <w:rFonts w:cs="Times New Roman"/>
          <w:b/>
          <w:bCs/>
          <w:sz w:val="20"/>
          <w:szCs w:val="20"/>
          <w:lang w:bidi="ar-EG"/>
        </w:rPr>
        <w:t>Sayed</w:t>
      </w:r>
      <w:proofErr w:type="spellEnd"/>
      <w:r w:rsidRPr="006C7AE5">
        <w:rPr>
          <w:rFonts w:cs="Times New Roman"/>
          <w:b/>
          <w:bCs/>
          <w:sz w:val="20"/>
          <w:szCs w:val="20"/>
          <w:lang w:bidi="ar-EG"/>
        </w:rPr>
        <w:t xml:space="preserve"> – </w:t>
      </w:r>
      <w:proofErr w:type="spellStart"/>
      <w:r w:rsidRPr="006C7AE5">
        <w:rPr>
          <w:rFonts w:cs="Times New Roman"/>
          <w:b/>
          <w:bCs/>
          <w:sz w:val="20"/>
          <w:szCs w:val="20"/>
          <w:lang w:bidi="ar-EG"/>
        </w:rPr>
        <w:t>Faten</w:t>
      </w:r>
      <w:proofErr w:type="spellEnd"/>
      <w:r w:rsidRPr="006C7AE5">
        <w:rPr>
          <w:rFonts w:cs="Times New Roman"/>
          <w:b/>
          <w:bCs/>
          <w:sz w:val="20"/>
          <w:szCs w:val="20"/>
          <w:lang w:bidi="ar-EG"/>
        </w:rPr>
        <w:t>, 2014</w:t>
      </w:r>
      <w:r w:rsidRPr="006C7AE5">
        <w:rPr>
          <w:rFonts w:cs="Times New Roman"/>
          <w:sz w:val="20"/>
          <w:szCs w:val="20"/>
          <w:lang w:bidi="ar-EG"/>
        </w:rPr>
        <w:t>).</w:t>
      </w:r>
    </w:p>
    <w:p w:rsidR="00DD6A28" w:rsidRPr="006C7AE5" w:rsidRDefault="005D32DE"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Royal jelly is secreted from the heads of queen bees from pollen grain, water and honey </w:t>
      </w:r>
      <w:proofErr w:type="spellStart"/>
      <w:r w:rsidRPr="006C7AE5">
        <w:rPr>
          <w:rFonts w:cs="Times New Roman"/>
          <w:sz w:val="20"/>
          <w:szCs w:val="20"/>
          <w:lang w:bidi="ar-EG"/>
        </w:rPr>
        <w:t>silva</w:t>
      </w:r>
      <w:proofErr w:type="spellEnd"/>
      <w:r w:rsidRPr="006C7AE5">
        <w:rPr>
          <w:rFonts w:cs="Times New Roman"/>
          <w:sz w:val="20"/>
          <w:szCs w:val="20"/>
          <w:lang w:bidi="ar-EG"/>
        </w:rPr>
        <w:t>, hormones and vitamins. It contains 66% water and 34% dry matter. Dry matter in roya</w:t>
      </w:r>
      <w:r w:rsidR="000B29A9" w:rsidRPr="006C7AE5">
        <w:rPr>
          <w:rFonts w:cs="Times New Roman"/>
          <w:sz w:val="20"/>
          <w:szCs w:val="20"/>
          <w:lang w:bidi="ar-EG"/>
        </w:rPr>
        <w:t>l jelly contains 48.2% proteins</w:t>
      </w:r>
      <w:r w:rsidRPr="006C7AE5">
        <w:rPr>
          <w:rFonts w:cs="Times New Roman"/>
          <w:sz w:val="20"/>
          <w:szCs w:val="20"/>
          <w:lang w:bidi="ar-EG"/>
        </w:rPr>
        <w:t xml:space="preserve">, 7.8% carbohydrates , 10.4% lipids , </w:t>
      </w:r>
      <w:r w:rsidRPr="006C7AE5">
        <w:rPr>
          <w:rFonts w:cs="Times New Roman"/>
          <w:sz w:val="20"/>
          <w:szCs w:val="20"/>
          <w:lang w:bidi="ar-EG"/>
        </w:rPr>
        <w:lastRenderedPageBreak/>
        <w:t>2% ash and 1.6 % vitamins B</w:t>
      </w:r>
      <w:r w:rsidRPr="006C7AE5">
        <w:rPr>
          <w:rFonts w:cs="Times New Roman"/>
          <w:sz w:val="20"/>
          <w:szCs w:val="20"/>
          <w:vertAlign w:val="subscript"/>
          <w:lang w:bidi="ar-EG"/>
        </w:rPr>
        <w:t>1</w:t>
      </w:r>
      <w:r w:rsidRPr="006C7AE5">
        <w:rPr>
          <w:rFonts w:cs="Times New Roman"/>
          <w:sz w:val="20"/>
          <w:szCs w:val="20"/>
          <w:lang w:bidi="ar-EG"/>
        </w:rPr>
        <w:t>, B</w:t>
      </w:r>
      <w:r w:rsidRPr="006C7AE5">
        <w:rPr>
          <w:rFonts w:cs="Times New Roman"/>
          <w:sz w:val="20"/>
          <w:szCs w:val="20"/>
          <w:vertAlign w:val="subscript"/>
          <w:lang w:bidi="ar-EG"/>
        </w:rPr>
        <w:t>2</w:t>
      </w:r>
      <w:r w:rsidRPr="006C7AE5">
        <w:rPr>
          <w:rFonts w:cs="Times New Roman"/>
          <w:sz w:val="20"/>
          <w:szCs w:val="20"/>
          <w:lang w:bidi="ar-EG"/>
        </w:rPr>
        <w:t>, B</w:t>
      </w:r>
      <w:r w:rsidRPr="006C7AE5">
        <w:rPr>
          <w:rFonts w:cs="Times New Roman"/>
          <w:sz w:val="20"/>
          <w:szCs w:val="20"/>
          <w:vertAlign w:val="subscript"/>
          <w:lang w:bidi="ar-EG"/>
        </w:rPr>
        <w:t>5</w:t>
      </w:r>
      <w:r w:rsidRPr="006C7AE5">
        <w:rPr>
          <w:rFonts w:cs="Times New Roman"/>
          <w:sz w:val="20"/>
          <w:szCs w:val="20"/>
          <w:lang w:bidi="ar-EG"/>
        </w:rPr>
        <w:t xml:space="preserve"> , B</w:t>
      </w:r>
      <w:r w:rsidRPr="006C7AE5">
        <w:rPr>
          <w:rFonts w:cs="Times New Roman"/>
          <w:sz w:val="20"/>
          <w:szCs w:val="20"/>
          <w:vertAlign w:val="subscript"/>
          <w:lang w:bidi="ar-EG"/>
        </w:rPr>
        <w:t>6</w:t>
      </w:r>
      <w:r w:rsidRPr="006C7AE5">
        <w:rPr>
          <w:rFonts w:cs="Times New Roman"/>
          <w:sz w:val="20"/>
          <w:szCs w:val="20"/>
          <w:lang w:bidi="ar-EG"/>
        </w:rPr>
        <w:t xml:space="preserve">, </w:t>
      </w:r>
      <w:r w:rsidR="000B29A9" w:rsidRPr="006C7AE5">
        <w:rPr>
          <w:rFonts w:cs="Times New Roman"/>
          <w:sz w:val="20"/>
          <w:szCs w:val="20"/>
          <w:lang w:bidi="ar-EG"/>
        </w:rPr>
        <w:t>B</w:t>
      </w:r>
      <w:r w:rsidR="000B29A9" w:rsidRPr="006C7AE5">
        <w:rPr>
          <w:rFonts w:cs="Times New Roman"/>
          <w:sz w:val="20"/>
          <w:szCs w:val="20"/>
          <w:vertAlign w:val="subscript"/>
          <w:lang w:bidi="ar-EG"/>
        </w:rPr>
        <w:t>7</w:t>
      </w:r>
      <w:r w:rsidR="000B29A9" w:rsidRPr="006C7AE5">
        <w:rPr>
          <w:rFonts w:cs="Times New Roman"/>
          <w:sz w:val="20"/>
          <w:szCs w:val="20"/>
          <w:lang w:bidi="ar-EG"/>
        </w:rPr>
        <w:t xml:space="preserve">, </w:t>
      </w:r>
      <w:r w:rsidRPr="006C7AE5">
        <w:rPr>
          <w:rFonts w:cs="Times New Roman"/>
          <w:sz w:val="20"/>
          <w:szCs w:val="20"/>
          <w:lang w:bidi="ar-EG"/>
        </w:rPr>
        <w:t>B</w:t>
      </w:r>
      <w:r w:rsidRPr="006C7AE5">
        <w:rPr>
          <w:rFonts w:cs="Times New Roman"/>
          <w:sz w:val="20"/>
          <w:szCs w:val="20"/>
          <w:vertAlign w:val="subscript"/>
          <w:lang w:bidi="ar-EG"/>
        </w:rPr>
        <w:t>8</w:t>
      </w:r>
      <w:r w:rsidRPr="006C7AE5">
        <w:rPr>
          <w:rFonts w:cs="Times New Roman"/>
          <w:sz w:val="20"/>
          <w:szCs w:val="20"/>
          <w:lang w:bidi="ar-EG"/>
        </w:rPr>
        <w:t xml:space="preserve"> and B</w:t>
      </w:r>
      <w:r w:rsidRPr="006C7AE5">
        <w:rPr>
          <w:rFonts w:cs="Times New Roman"/>
          <w:sz w:val="20"/>
          <w:szCs w:val="20"/>
          <w:vertAlign w:val="subscript"/>
          <w:lang w:bidi="ar-EG"/>
        </w:rPr>
        <w:t>9</w:t>
      </w:r>
      <w:r w:rsidR="000B29A9" w:rsidRPr="006C7AE5">
        <w:rPr>
          <w:rFonts w:cs="Times New Roman"/>
          <w:sz w:val="20"/>
          <w:szCs w:val="20"/>
          <w:lang w:bidi="ar-EG"/>
        </w:rPr>
        <w:t>,</w:t>
      </w:r>
      <w:r w:rsidRPr="006C7AE5">
        <w:rPr>
          <w:rFonts w:cs="Times New Roman"/>
          <w:sz w:val="20"/>
          <w:szCs w:val="20"/>
          <w:lang w:bidi="ar-EG"/>
        </w:rPr>
        <w:t xml:space="preserve"> vitamins C, 17 amino acids, mineral such as K, Mg, Ca, Fe , </w:t>
      </w:r>
      <w:proofErr w:type="spellStart"/>
      <w:r w:rsidRPr="006C7AE5">
        <w:rPr>
          <w:rFonts w:cs="Times New Roman"/>
          <w:sz w:val="20"/>
          <w:szCs w:val="20"/>
          <w:lang w:bidi="ar-EG"/>
        </w:rPr>
        <w:t>Mn</w:t>
      </w:r>
      <w:proofErr w:type="spellEnd"/>
      <w:r w:rsidRPr="006C7AE5">
        <w:rPr>
          <w:rFonts w:cs="Times New Roman"/>
          <w:sz w:val="20"/>
          <w:szCs w:val="20"/>
          <w:lang w:bidi="ar-EG"/>
        </w:rPr>
        <w:t>, and Si and sex hormones (</w:t>
      </w:r>
      <w:proofErr w:type="spellStart"/>
      <w:r w:rsidRPr="006C7AE5">
        <w:rPr>
          <w:rFonts w:cs="Times New Roman"/>
          <w:b/>
          <w:bCs/>
          <w:sz w:val="20"/>
          <w:szCs w:val="20"/>
          <w:lang w:bidi="ar-EG"/>
        </w:rPr>
        <w:t>Heyl</w:t>
      </w:r>
      <w:proofErr w:type="spellEnd"/>
      <w:r w:rsidRPr="006C7AE5">
        <w:rPr>
          <w:rFonts w:cs="Times New Roman"/>
          <w:b/>
          <w:bCs/>
          <w:sz w:val="20"/>
          <w:szCs w:val="20"/>
          <w:lang w:bidi="ar-EG"/>
        </w:rPr>
        <w:t xml:space="preserve">, 1951 and </w:t>
      </w:r>
      <w:r w:rsidR="000B29A9" w:rsidRPr="006C7AE5">
        <w:rPr>
          <w:rFonts w:cs="Times New Roman"/>
          <w:b/>
          <w:bCs/>
          <w:sz w:val="20"/>
          <w:szCs w:val="20"/>
          <w:lang w:bidi="ar-EG"/>
        </w:rPr>
        <w:t>N</w:t>
      </w:r>
      <w:r w:rsidRPr="006C7AE5">
        <w:rPr>
          <w:rFonts w:cs="Times New Roman"/>
          <w:b/>
          <w:bCs/>
          <w:sz w:val="20"/>
          <w:szCs w:val="20"/>
          <w:lang w:bidi="ar-EG"/>
        </w:rPr>
        <w:t>ation and Robinson, 1991</w:t>
      </w:r>
      <w:r w:rsidRPr="006C7AE5">
        <w:rPr>
          <w:rFonts w:cs="Times New Roman"/>
          <w:sz w:val="20"/>
          <w:szCs w:val="20"/>
          <w:lang w:bidi="ar-EG"/>
        </w:rPr>
        <w:t>).</w:t>
      </w:r>
    </w:p>
    <w:p w:rsidR="005D32DE" w:rsidRPr="006C7AE5" w:rsidRDefault="005D32DE"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Studies on the effect of royal jelly on fruit crops are very rare except those carried out by </w:t>
      </w:r>
      <w:r w:rsidRPr="006C7AE5">
        <w:rPr>
          <w:rFonts w:cs="Times New Roman"/>
          <w:b/>
          <w:bCs/>
          <w:sz w:val="20"/>
          <w:szCs w:val="20"/>
          <w:lang w:bidi="ar-EG"/>
        </w:rPr>
        <w:t xml:space="preserve">Al- </w:t>
      </w:r>
      <w:proofErr w:type="spellStart"/>
      <w:r w:rsidRPr="006C7AE5">
        <w:rPr>
          <w:rFonts w:cs="Times New Roman"/>
          <w:b/>
          <w:bCs/>
          <w:sz w:val="20"/>
          <w:szCs w:val="20"/>
          <w:lang w:bidi="ar-EG"/>
        </w:rPr>
        <w:t>Wasfy</w:t>
      </w:r>
      <w:proofErr w:type="spellEnd"/>
      <w:r w:rsidRPr="006C7AE5">
        <w:rPr>
          <w:rFonts w:cs="Times New Roman"/>
          <w:b/>
          <w:bCs/>
          <w:sz w:val="20"/>
          <w:szCs w:val="20"/>
          <w:lang w:bidi="ar-EG"/>
        </w:rPr>
        <w:t xml:space="preserve"> (2013</w:t>
      </w:r>
      <w:proofErr w:type="gramStart"/>
      <w:r w:rsidRPr="006C7AE5">
        <w:rPr>
          <w:rFonts w:cs="Times New Roman"/>
          <w:b/>
          <w:bCs/>
          <w:sz w:val="20"/>
          <w:szCs w:val="20"/>
          <w:lang w:bidi="ar-EG"/>
        </w:rPr>
        <w:t>)</w:t>
      </w:r>
      <w:r w:rsidR="000B29A9" w:rsidRPr="006C7AE5">
        <w:rPr>
          <w:rFonts w:cs="Times New Roman"/>
          <w:sz w:val="20"/>
          <w:szCs w:val="20"/>
          <w:lang w:bidi="ar-EG"/>
        </w:rPr>
        <w:t>w</w:t>
      </w:r>
      <w:r w:rsidRPr="006C7AE5">
        <w:rPr>
          <w:rFonts w:cs="Times New Roman"/>
          <w:sz w:val="20"/>
          <w:szCs w:val="20"/>
          <w:lang w:bidi="ar-EG"/>
        </w:rPr>
        <w:t>ho</w:t>
      </w:r>
      <w:proofErr w:type="gramEnd"/>
      <w:r w:rsidRPr="006C7AE5">
        <w:rPr>
          <w:rFonts w:cs="Times New Roman"/>
          <w:sz w:val="20"/>
          <w:szCs w:val="20"/>
          <w:lang w:bidi="ar-EG"/>
        </w:rPr>
        <w:t xml:space="preserve"> confirmed the beneficial effects of royal jelly on growth and fruiting of </w:t>
      </w:r>
      <w:proofErr w:type="spellStart"/>
      <w:r w:rsidRPr="006C7AE5">
        <w:rPr>
          <w:rFonts w:cs="Times New Roman"/>
          <w:sz w:val="20"/>
          <w:szCs w:val="20"/>
          <w:lang w:bidi="ar-EG"/>
        </w:rPr>
        <w:t>Sakkoti</w:t>
      </w:r>
      <w:proofErr w:type="spellEnd"/>
      <w:r w:rsidRPr="006C7AE5">
        <w:rPr>
          <w:rFonts w:cs="Times New Roman"/>
          <w:sz w:val="20"/>
          <w:szCs w:val="20"/>
          <w:lang w:bidi="ar-EG"/>
        </w:rPr>
        <w:t xml:space="preserve"> date palms. The same trend was observed </w:t>
      </w:r>
      <w:r w:rsidR="000B29A9" w:rsidRPr="006C7AE5">
        <w:rPr>
          <w:rFonts w:cs="Times New Roman"/>
          <w:sz w:val="20"/>
          <w:szCs w:val="20"/>
          <w:lang w:bidi="ar-EG"/>
        </w:rPr>
        <w:t xml:space="preserve">by </w:t>
      </w:r>
      <w:r w:rsidR="00A747D1" w:rsidRPr="006C7AE5">
        <w:rPr>
          <w:rFonts w:cs="Times New Roman"/>
          <w:b/>
          <w:bCs/>
          <w:sz w:val="20"/>
          <w:szCs w:val="20"/>
          <w:lang w:bidi="ar-EG"/>
        </w:rPr>
        <w:t xml:space="preserve">Gad El- Kareem and </w:t>
      </w:r>
      <w:proofErr w:type="spellStart"/>
      <w:r w:rsidR="00A747D1" w:rsidRPr="006C7AE5">
        <w:rPr>
          <w:rFonts w:cs="Times New Roman"/>
          <w:b/>
          <w:bCs/>
          <w:sz w:val="20"/>
          <w:szCs w:val="20"/>
          <w:lang w:bidi="ar-EG"/>
        </w:rPr>
        <w:t>Abada</w:t>
      </w:r>
      <w:proofErr w:type="spellEnd"/>
      <w:r w:rsidR="00A747D1" w:rsidRPr="006C7AE5">
        <w:rPr>
          <w:rFonts w:cs="Times New Roman"/>
          <w:b/>
          <w:bCs/>
          <w:sz w:val="20"/>
          <w:szCs w:val="20"/>
          <w:lang w:bidi="ar-EG"/>
        </w:rPr>
        <w:t xml:space="preserve"> (2014)</w:t>
      </w:r>
      <w:r w:rsidR="000B29A9" w:rsidRPr="006C7AE5">
        <w:rPr>
          <w:rFonts w:cs="Times New Roman"/>
          <w:sz w:val="20"/>
          <w:szCs w:val="20"/>
          <w:lang w:bidi="ar-EG"/>
        </w:rPr>
        <w:t xml:space="preserve">who </w:t>
      </w:r>
      <w:r w:rsidR="00A747D1" w:rsidRPr="006C7AE5">
        <w:rPr>
          <w:rFonts w:cs="Times New Roman"/>
          <w:sz w:val="20"/>
          <w:szCs w:val="20"/>
          <w:lang w:bidi="ar-EG"/>
        </w:rPr>
        <w:t xml:space="preserve">mentioned that using royal jelly at 25 </w:t>
      </w:r>
      <w:proofErr w:type="spellStart"/>
      <w:r w:rsidR="00A747D1" w:rsidRPr="006C7AE5">
        <w:rPr>
          <w:rFonts w:cs="Times New Roman"/>
          <w:sz w:val="20"/>
          <w:szCs w:val="20"/>
          <w:lang w:bidi="ar-EG"/>
        </w:rPr>
        <w:t>ppm</w:t>
      </w:r>
      <w:proofErr w:type="spellEnd"/>
      <w:r w:rsidR="00A747D1" w:rsidRPr="006C7AE5">
        <w:rPr>
          <w:rFonts w:cs="Times New Roman"/>
          <w:sz w:val="20"/>
          <w:szCs w:val="20"/>
          <w:lang w:bidi="ar-EG"/>
        </w:rPr>
        <w:t xml:space="preserve"> three times effectively enhanced growth</w:t>
      </w:r>
      <w:r w:rsidR="000B29A9" w:rsidRPr="006C7AE5">
        <w:rPr>
          <w:rFonts w:cs="Times New Roman"/>
          <w:sz w:val="20"/>
          <w:szCs w:val="20"/>
          <w:lang w:bidi="ar-EG"/>
        </w:rPr>
        <w:t>,</w:t>
      </w:r>
      <w:r w:rsidR="00A747D1" w:rsidRPr="006C7AE5">
        <w:rPr>
          <w:rFonts w:cs="Times New Roman"/>
          <w:sz w:val="20"/>
          <w:szCs w:val="20"/>
          <w:lang w:bidi="ar-EG"/>
        </w:rPr>
        <w:t xml:space="preserve"> leaf content of N, P, K, Mg and total chlorophylls , yield and fruit quality of Flame seedless grapevines over the check treatment.</w:t>
      </w:r>
    </w:p>
    <w:p w:rsidR="00A747D1" w:rsidRPr="006C7AE5" w:rsidRDefault="00A747D1" w:rsidP="006C7AE5">
      <w:pPr>
        <w:bidi w:val="0"/>
        <w:snapToGrid w:val="0"/>
        <w:ind w:firstLine="425"/>
        <w:jc w:val="both"/>
        <w:rPr>
          <w:rFonts w:cs="Times New Roman"/>
          <w:sz w:val="20"/>
          <w:szCs w:val="20"/>
          <w:lang w:bidi="ar-EG"/>
        </w:rPr>
      </w:pPr>
      <w:r w:rsidRPr="006C7AE5">
        <w:rPr>
          <w:rFonts w:cs="Times New Roman"/>
          <w:sz w:val="20"/>
          <w:szCs w:val="20"/>
          <w:lang w:bidi="ar-EG"/>
        </w:rPr>
        <w:t>This study was designe</w:t>
      </w:r>
      <w:r w:rsidR="000B29A9" w:rsidRPr="006C7AE5">
        <w:rPr>
          <w:rFonts w:cs="Times New Roman"/>
          <w:sz w:val="20"/>
          <w:szCs w:val="20"/>
          <w:lang w:bidi="ar-EG"/>
        </w:rPr>
        <w:t>d to evaluate the effect of bar</w:t>
      </w:r>
      <w:r w:rsidRPr="006C7AE5">
        <w:rPr>
          <w:rFonts w:cs="Times New Roman"/>
          <w:sz w:val="20"/>
          <w:szCs w:val="20"/>
          <w:lang w:bidi="ar-EG"/>
        </w:rPr>
        <w:t>l</w:t>
      </w:r>
      <w:r w:rsidR="000B29A9" w:rsidRPr="006C7AE5">
        <w:rPr>
          <w:rFonts w:cs="Times New Roman"/>
          <w:sz w:val="20"/>
          <w:szCs w:val="20"/>
          <w:lang w:bidi="ar-EG"/>
        </w:rPr>
        <w:t>e</w:t>
      </w:r>
      <w:r w:rsidRPr="006C7AE5">
        <w:rPr>
          <w:rFonts w:cs="Times New Roman"/>
          <w:sz w:val="20"/>
          <w:szCs w:val="20"/>
          <w:lang w:bidi="ar-EG"/>
        </w:rPr>
        <w:t xml:space="preserve">y seed sprout and royal jelly on fruiting of Washington Navel orange trees grown under </w:t>
      </w:r>
      <w:proofErr w:type="spellStart"/>
      <w:r w:rsidRPr="006C7AE5">
        <w:rPr>
          <w:rFonts w:cs="Times New Roman"/>
          <w:sz w:val="20"/>
          <w:szCs w:val="20"/>
          <w:lang w:bidi="ar-EG"/>
        </w:rPr>
        <w:t>Bany</w:t>
      </w:r>
      <w:proofErr w:type="spellEnd"/>
      <w:r w:rsidRPr="006C7AE5">
        <w:rPr>
          <w:rFonts w:cs="Times New Roman"/>
          <w:sz w:val="20"/>
          <w:szCs w:val="20"/>
          <w:lang w:bidi="ar-EG"/>
        </w:rPr>
        <w:t xml:space="preserve"> </w:t>
      </w:r>
      <w:proofErr w:type="spellStart"/>
      <w:r w:rsidRPr="006C7AE5">
        <w:rPr>
          <w:rFonts w:cs="Times New Roman"/>
          <w:sz w:val="20"/>
          <w:szCs w:val="20"/>
          <w:lang w:bidi="ar-EG"/>
        </w:rPr>
        <w:t>Suef</w:t>
      </w:r>
      <w:proofErr w:type="spellEnd"/>
      <w:r w:rsidRPr="006C7AE5">
        <w:rPr>
          <w:rFonts w:cs="Times New Roman"/>
          <w:sz w:val="20"/>
          <w:szCs w:val="20"/>
          <w:lang w:bidi="ar-EG"/>
        </w:rPr>
        <w:t xml:space="preserve"> region conditions.</w:t>
      </w:r>
    </w:p>
    <w:p w:rsidR="00480BCB" w:rsidRPr="006C7AE5" w:rsidRDefault="00480BCB" w:rsidP="006C7AE5">
      <w:pPr>
        <w:bidi w:val="0"/>
        <w:snapToGrid w:val="0"/>
        <w:jc w:val="both"/>
        <w:rPr>
          <w:rFonts w:cs="Times New Roman"/>
          <w:b/>
          <w:bCs/>
          <w:sz w:val="20"/>
          <w:szCs w:val="20"/>
          <w:lang w:bidi="ar-EG"/>
        </w:rPr>
      </w:pPr>
    </w:p>
    <w:p w:rsidR="00A747D1" w:rsidRPr="006C7AE5" w:rsidRDefault="00480BCB" w:rsidP="006C7AE5">
      <w:pPr>
        <w:bidi w:val="0"/>
        <w:snapToGrid w:val="0"/>
        <w:jc w:val="both"/>
        <w:rPr>
          <w:rFonts w:cs="Times New Roman"/>
          <w:b/>
          <w:bCs/>
          <w:sz w:val="20"/>
          <w:szCs w:val="20"/>
          <w:lang w:bidi="ar-EG"/>
        </w:rPr>
      </w:pPr>
      <w:r w:rsidRPr="006C7AE5">
        <w:rPr>
          <w:rFonts w:cs="Times New Roman"/>
          <w:b/>
          <w:bCs/>
          <w:sz w:val="20"/>
          <w:szCs w:val="20"/>
          <w:lang w:bidi="ar-EG"/>
        </w:rPr>
        <w:t>2. Material and Methods</w:t>
      </w:r>
    </w:p>
    <w:p w:rsidR="00A747D1" w:rsidRPr="006C7AE5" w:rsidRDefault="00313A2F" w:rsidP="006C7AE5">
      <w:pPr>
        <w:bidi w:val="0"/>
        <w:snapToGrid w:val="0"/>
        <w:ind w:firstLine="425"/>
        <w:jc w:val="both"/>
        <w:rPr>
          <w:rFonts w:cs="Times New Roman" w:hint="eastAsia"/>
          <w:sz w:val="20"/>
          <w:szCs w:val="20"/>
          <w:lang w:eastAsia="zh-CN" w:bidi="ar-EG"/>
        </w:rPr>
      </w:pPr>
      <w:r w:rsidRPr="006C7AE5">
        <w:rPr>
          <w:rFonts w:cs="Times New Roman"/>
          <w:sz w:val="20"/>
          <w:szCs w:val="20"/>
          <w:lang w:bidi="ar-EG"/>
        </w:rPr>
        <w:t xml:space="preserve">This study was initiated during 2013 and 2014 seasons on 36 </w:t>
      </w:r>
      <w:proofErr w:type="gramStart"/>
      <w:r w:rsidRPr="006C7AE5">
        <w:rPr>
          <w:rFonts w:cs="Times New Roman"/>
          <w:sz w:val="20"/>
          <w:szCs w:val="20"/>
          <w:lang w:bidi="ar-EG"/>
        </w:rPr>
        <w:t>uniform</w:t>
      </w:r>
      <w:proofErr w:type="gramEnd"/>
      <w:r w:rsidRPr="006C7AE5">
        <w:rPr>
          <w:rFonts w:cs="Times New Roman"/>
          <w:sz w:val="20"/>
          <w:szCs w:val="20"/>
          <w:lang w:bidi="ar-EG"/>
        </w:rPr>
        <w:t xml:space="preserve"> in </w:t>
      </w:r>
      <w:proofErr w:type="spellStart"/>
      <w:r w:rsidRPr="006C7AE5">
        <w:rPr>
          <w:rFonts w:cs="Times New Roman"/>
          <w:sz w:val="20"/>
          <w:szCs w:val="20"/>
          <w:lang w:bidi="ar-EG"/>
        </w:rPr>
        <w:t>vigour</w:t>
      </w:r>
      <w:proofErr w:type="spellEnd"/>
      <w:r w:rsidRPr="006C7AE5">
        <w:rPr>
          <w:rFonts w:cs="Times New Roman"/>
          <w:sz w:val="20"/>
          <w:szCs w:val="20"/>
          <w:lang w:bidi="ar-EG"/>
        </w:rPr>
        <w:t xml:space="preserve"> 15-years old Washington Navel orange trees onto sour orange rootstock. The selected trees are grown in a private orchard located at El-</w:t>
      </w:r>
      <w:proofErr w:type="spellStart"/>
      <w:r w:rsidRPr="006C7AE5">
        <w:rPr>
          <w:rFonts w:cs="Times New Roman"/>
          <w:sz w:val="20"/>
          <w:szCs w:val="20"/>
          <w:lang w:bidi="ar-EG"/>
        </w:rPr>
        <w:t>Fashen</w:t>
      </w:r>
      <w:proofErr w:type="spellEnd"/>
      <w:r w:rsidRPr="006C7AE5">
        <w:rPr>
          <w:rFonts w:cs="Times New Roman"/>
          <w:sz w:val="20"/>
          <w:szCs w:val="20"/>
          <w:lang w:bidi="ar-EG"/>
        </w:rPr>
        <w:t xml:space="preserve"> district, </w:t>
      </w:r>
      <w:proofErr w:type="spellStart"/>
      <w:r w:rsidRPr="006C7AE5">
        <w:rPr>
          <w:rFonts w:cs="Times New Roman"/>
          <w:sz w:val="20"/>
          <w:szCs w:val="20"/>
          <w:lang w:bidi="ar-EG"/>
        </w:rPr>
        <w:t>B</w:t>
      </w:r>
      <w:r w:rsidR="000B29A9" w:rsidRPr="006C7AE5">
        <w:rPr>
          <w:rFonts w:cs="Times New Roman"/>
          <w:sz w:val="20"/>
          <w:szCs w:val="20"/>
          <w:lang w:bidi="ar-EG"/>
        </w:rPr>
        <w:t>a</w:t>
      </w:r>
      <w:r w:rsidRPr="006C7AE5">
        <w:rPr>
          <w:rFonts w:cs="Times New Roman"/>
          <w:sz w:val="20"/>
          <w:szCs w:val="20"/>
          <w:lang w:bidi="ar-EG"/>
        </w:rPr>
        <w:t>ny</w:t>
      </w:r>
      <w:proofErr w:type="spellEnd"/>
      <w:r w:rsidRPr="006C7AE5">
        <w:rPr>
          <w:rFonts w:cs="Times New Roman"/>
          <w:sz w:val="20"/>
          <w:szCs w:val="20"/>
          <w:lang w:bidi="ar-EG"/>
        </w:rPr>
        <w:t xml:space="preserve"> </w:t>
      </w:r>
      <w:proofErr w:type="spellStart"/>
      <w:r w:rsidRPr="006C7AE5">
        <w:rPr>
          <w:rFonts w:cs="Times New Roman"/>
          <w:sz w:val="20"/>
          <w:szCs w:val="20"/>
          <w:lang w:bidi="ar-EG"/>
        </w:rPr>
        <w:t>Suef</w:t>
      </w:r>
      <w:proofErr w:type="spellEnd"/>
      <w:r w:rsidRPr="006C7AE5">
        <w:rPr>
          <w:rFonts w:cs="Times New Roman"/>
          <w:sz w:val="20"/>
          <w:szCs w:val="20"/>
          <w:lang w:bidi="ar-EG"/>
        </w:rPr>
        <w:t xml:space="preserve"> Governorate. The selected trees are planted at 5x5 meters apart. The texture of the soil is clay and </w:t>
      </w:r>
      <w:r w:rsidR="00BD3685" w:rsidRPr="006C7AE5">
        <w:rPr>
          <w:rFonts w:cs="Times New Roman"/>
          <w:sz w:val="20"/>
          <w:szCs w:val="20"/>
          <w:lang w:bidi="ar-EG"/>
        </w:rPr>
        <w:t>the water table depth is not less than</w:t>
      </w:r>
      <w:r w:rsidR="000B29A9" w:rsidRPr="006C7AE5">
        <w:rPr>
          <w:rFonts w:cs="Times New Roman"/>
          <w:sz w:val="20"/>
          <w:szCs w:val="20"/>
          <w:lang w:bidi="ar-EG"/>
        </w:rPr>
        <w:t xml:space="preserve"> two meters</w:t>
      </w:r>
      <w:r w:rsidR="00BD3685" w:rsidRPr="006C7AE5">
        <w:rPr>
          <w:rFonts w:cs="Times New Roman"/>
          <w:sz w:val="20"/>
          <w:szCs w:val="20"/>
          <w:lang w:bidi="ar-EG"/>
        </w:rPr>
        <w:t>.</w:t>
      </w:r>
      <w:r w:rsidR="000B29A9" w:rsidRPr="006C7AE5">
        <w:rPr>
          <w:rFonts w:cs="Times New Roman"/>
          <w:sz w:val="20"/>
          <w:szCs w:val="20"/>
          <w:lang w:bidi="ar-EG"/>
        </w:rPr>
        <w:t xml:space="preserve"> S</w:t>
      </w:r>
      <w:r w:rsidR="00BD3685" w:rsidRPr="006C7AE5">
        <w:rPr>
          <w:rFonts w:cs="Times New Roman"/>
          <w:sz w:val="20"/>
          <w:szCs w:val="20"/>
          <w:lang w:bidi="ar-EG"/>
        </w:rPr>
        <w:t>oil analysis was done according to the procedures that outlined by</w:t>
      </w:r>
      <w:r w:rsidR="00BD3685" w:rsidRPr="006C7AE5">
        <w:rPr>
          <w:rFonts w:cs="Times New Roman"/>
          <w:b/>
          <w:bCs/>
          <w:sz w:val="20"/>
          <w:szCs w:val="20"/>
          <w:lang w:bidi="ar-EG"/>
        </w:rPr>
        <w:t xml:space="preserve"> Wilde </w:t>
      </w:r>
      <w:r w:rsidR="00BD3685" w:rsidRPr="006C7AE5">
        <w:rPr>
          <w:rFonts w:cs="Times New Roman"/>
          <w:b/>
          <w:bCs/>
          <w:i/>
          <w:iCs/>
          <w:sz w:val="20"/>
          <w:szCs w:val="20"/>
          <w:lang w:bidi="ar-EG"/>
        </w:rPr>
        <w:t>et al.,</w:t>
      </w:r>
      <w:r w:rsidR="00BD3685" w:rsidRPr="006C7AE5">
        <w:rPr>
          <w:rFonts w:cs="Times New Roman"/>
          <w:b/>
          <w:bCs/>
          <w:sz w:val="20"/>
          <w:szCs w:val="20"/>
          <w:lang w:bidi="ar-EG"/>
        </w:rPr>
        <w:t xml:space="preserve"> (1985)</w:t>
      </w:r>
      <w:r w:rsidR="00125277">
        <w:rPr>
          <w:rFonts w:cs="Times New Roman" w:hint="eastAsia"/>
          <w:b/>
          <w:bCs/>
          <w:sz w:val="20"/>
          <w:szCs w:val="20"/>
          <w:lang w:eastAsia="zh-CN" w:bidi="ar-EG"/>
        </w:rPr>
        <w:t>.</w:t>
      </w:r>
    </w:p>
    <w:p w:rsidR="00BD3685" w:rsidRPr="006C7AE5" w:rsidRDefault="00BD3685" w:rsidP="006C7AE5">
      <w:pPr>
        <w:bidi w:val="0"/>
        <w:snapToGrid w:val="0"/>
        <w:jc w:val="center"/>
        <w:rPr>
          <w:rFonts w:cs="Times New Roman"/>
          <w:b/>
          <w:bCs/>
          <w:sz w:val="20"/>
          <w:szCs w:val="18"/>
          <w:lang w:bidi="ar-EG"/>
        </w:rPr>
      </w:pPr>
      <w:proofErr w:type="gramStart"/>
      <w:r w:rsidRPr="006C7AE5">
        <w:rPr>
          <w:rFonts w:cs="Times New Roman"/>
          <w:b/>
          <w:bCs/>
          <w:sz w:val="20"/>
          <w:szCs w:val="18"/>
          <w:lang w:bidi="ar-EG"/>
        </w:rPr>
        <w:lastRenderedPageBreak/>
        <w:t>Table(</w:t>
      </w:r>
      <w:proofErr w:type="gramEnd"/>
      <w:r w:rsidRPr="006C7AE5">
        <w:rPr>
          <w:rFonts w:cs="Times New Roman"/>
          <w:b/>
          <w:bCs/>
          <w:sz w:val="20"/>
          <w:szCs w:val="18"/>
          <w:lang w:bidi="ar-EG"/>
        </w:rPr>
        <w:t>1):Analysis of the tested soil</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443"/>
        <w:gridCol w:w="772"/>
      </w:tblGrid>
      <w:tr w:rsidR="00726C46" w:rsidRPr="006C7AE5" w:rsidTr="006C7AE5">
        <w:trPr>
          <w:jc w:val="center"/>
        </w:trPr>
        <w:tc>
          <w:tcPr>
            <w:tcW w:w="0" w:type="auto"/>
            <w:tcBorders>
              <w:top w:val="thinThickSmallGap" w:sz="24" w:space="0" w:color="auto"/>
              <w:bottom w:val="thickThinSmallGap" w:sz="24" w:space="0" w:color="auto"/>
            </w:tcBorders>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Constituents</w:t>
            </w:r>
          </w:p>
        </w:tc>
        <w:tc>
          <w:tcPr>
            <w:tcW w:w="0" w:type="auto"/>
            <w:tcBorders>
              <w:top w:val="thinThickSmallGap" w:sz="24" w:space="0" w:color="auto"/>
              <w:bottom w:val="thickThinSmallGap" w:sz="24" w:space="0" w:color="auto"/>
            </w:tcBorders>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Values</w:t>
            </w:r>
          </w:p>
        </w:tc>
      </w:tr>
      <w:tr w:rsidR="00726C46" w:rsidRPr="006C7AE5" w:rsidTr="006C7AE5">
        <w:trPr>
          <w:jc w:val="center"/>
        </w:trPr>
        <w:tc>
          <w:tcPr>
            <w:tcW w:w="0" w:type="auto"/>
            <w:tcBorders>
              <w:top w:val="thickThinSmallGap" w:sz="24" w:space="0" w:color="auto"/>
            </w:tcBorders>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Sand %</w:t>
            </w:r>
          </w:p>
        </w:tc>
        <w:tc>
          <w:tcPr>
            <w:tcW w:w="0" w:type="auto"/>
            <w:tcBorders>
              <w:top w:val="thickThinSmallGap" w:sz="24" w:space="0" w:color="auto"/>
            </w:tcBorders>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5.0</w:t>
            </w:r>
          </w:p>
        </w:tc>
      </w:tr>
      <w:tr w:rsidR="00726C46" w:rsidRPr="006C7AE5" w:rsidTr="006C7AE5">
        <w:trPr>
          <w:jc w:val="center"/>
        </w:trPr>
        <w:tc>
          <w:tcPr>
            <w:tcW w:w="0" w:type="auto"/>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Silt %</w:t>
            </w:r>
          </w:p>
        </w:tc>
        <w:tc>
          <w:tcPr>
            <w:tcW w:w="0" w:type="auto"/>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15.0</w:t>
            </w:r>
          </w:p>
        </w:tc>
      </w:tr>
      <w:tr w:rsidR="00726C46" w:rsidRPr="006C7AE5" w:rsidTr="006C7AE5">
        <w:trPr>
          <w:jc w:val="center"/>
        </w:trPr>
        <w:tc>
          <w:tcPr>
            <w:tcW w:w="0" w:type="auto"/>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Clay %</w:t>
            </w:r>
          </w:p>
        </w:tc>
        <w:tc>
          <w:tcPr>
            <w:tcW w:w="0" w:type="auto"/>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80.0</w:t>
            </w:r>
          </w:p>
        </w:tc>
      </w:tr>
      <w:tr w:rsidR="00726C46" w:rsidRPr="006C7AE5" w:rsidTr="006C7AE5">
        <w:trPr>
          <w:jc w:val="center"/>
        </w:trPr>
        <w:tc>
          <w:tcPr>
            <w:tcW w:w="0" w:type="auto"/>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Texture</w:t>
            </w:r>
          </w:p>
        </w:tc>
        <w:tc>
          <w:tcPr>
            <w:tcW w:w="0" w:type="auto"/>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Clay</w:t>
            </w:r>
          </w:p>
        </w:tc>
      </w:tr>
      <w:tr w:rsidR="00726C46" w:rsidRPr="006C7AE5" w:rsidTr="006C7AE5">
        <w:trPr>
          <w:jc w:val="center"/>
        </w:trPr>
        <w:tc>
          <w:tcPr>
            <w:tcW w:w="0" w:type="auto"/>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O.M. %</w:t>
            </w:r>
          </w:p>
        </w:tc>
        <w:tc>
          <w:tcPr>
            <w:tcW w:w="0" w:type="auto"/>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2.40</w:t>
            </w:r>
          </w:p>
        </w:tc>
      </w:tr>
      <w:tr w:rsidR="00726C46" w:rsidRPr="006C7AE5" w:rsidTr="006C7AE5">
        <w:trPr>
          <w:jc w:val="center"/>
        </w:trPr>
        <w:tc>
          <w:tcPr>
            <w:tcW w:w="0" w:type="auto"/>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pH ( 1 :2.</w:t>
            </w:r>
            <w:r w:rsidR="00F13729" w:rsidRPr="006C7AE5">
              <w:rPr>
                <w:rFonts w:cs="Times New Roman"/>
                <w:color w:val="000000"/>
                <w:sz w:val="20"/>
                <w:szCs w:val="18"/>
                <w:lang w:bidi="ar-EG"/>
              </w:rPr>
              <w:t>5</w:t>
            </w:r>
            <w:r w:rsidRPr="006C7AE5">
              <w:rPr>
                <w:rFonts w:cs="Times New Roman"/>
                <w:color w:val="000000"/>
                <w:sz w:val="20"/>
                <w:szCs w:val="18"/>
                <w:lang w:bidi="ar-EG"/>
              </w:rPr>
              <w:t xml:space="preserve"> extract)</w:t>
            </w:r>
          </w:p>
        </w:tc>
        <w:tc>
          <w:tcPr>
            <w:tcW w:w="0" w:type="auto"/>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7.9</w:t>
            </w:r>
          </w:p>
        </w:tc>
      </w:tr>
      <w:tr w:rsidR="00726C46" w:rsidRPr="006C7AE5" w:rsidTr="006C7AE5">
        <w:trPr>
          <w:jc w:val="center"/>
        </w:trPr>
        <w:tc>
          <w:tcPr>
            <w:tcW w:w="0" w:type="auto"/>
            <w:vAlign w:val="center"/>
          </w:tcPr>
          <w:p w:rsidR="00726C46" w:rsidRPr="006C7AE5" w:rsidRDefault="00726C46"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 xml:space="preserve">EC ( 1 :2.5 extract) ( </w:t>
            </w:r>
            <w:proofErr w:type="spellStart"/>
            <w:r w:rsidRPr="006C7AE5">
              <w:rPr>
                <w:rFonts w:cs="Times New Roman"/>
                <w:color w:val="000000"/>
                <w:sz w:val="20"/>
                <w:szCs w:val="18"/>
                <w:lang w:bidi="ar-EG"/>
              </w:rPr>
              <w:t>mmhos</w:t>
            </w:r>
            <w:proofErr w:type="spellEnd"/>
            <w:r w:rsidRPr="006C7AE5">
              <w:rPr>
                <w:rFonts w:cs="Times New Roman"/>
                <w:color w:val="000000"/>
                <w:sz w:val="20"/>
                <w:szCs w:val="18"/>
                <w:lang w:bidi="ar-EG"/>
              </w:rPr>
              <w:t xml:space="preserve"> </w:t>
            </w:r>
            <w:r w:rsidR="00F13729" w:rsidRPr="006C7AE5">
              <w:rPr>
                <w:rFonts w:cs="Times New Roman"/>
                <w:color w:val="000000"/>
                <w:sz w:val="20"/>
                <w:szCs w:val="18"/>
                <w:lang w:bidi="ar-EG"/>
              </w:rPr>
              <w:t>/</w:t>
            </w:r>
            <w:r w:rsidRPr="006C7AE5">
              <w:rPr>
                <w:rFonts w:cs="Times New Roman"/>
                <w:color w:val="000000"/>
                <w:sz w:val="20"/>
                <w:szCs w:val="18"/>
                <w:lang w:bidi="ar-EG"/>
              </w:rPr>
              <w:t>cm /25</w:t>
            </w:r>
            <w:r w:rsidRPr="006C7AE5">
              <w:rPr>
                <w:rFonts w:cs="Times New Roman"/>
                <w:color w:val="000000"/>
                <w:sz w:val="20"/>
                <w:szCs w:val="18"/>
                <w:vertAlign w:val="superscript"/>
                <w:lang w:bidi="ar-EG"/>
              </w:rPr>
              <w:t>o</w:t>
            </w:r>
            <w:r w:rsidRPr="006C7AE5">
              <w:rPr>
                <w:rFonts w:cs="Times New Roman"/>
                <w:color w:val="000000"/>
                <w:sz w:val="20"/>
                <w:szCs w:val="18"/>
                <w:lang w:bidi="ar-EG"/>
              </w:rPr>
              <w:t>C</w:t>
            </w:r>
            <w:r w:rsidR="00495593" w:rsidRPr="006C7AE5">
              <w:rPr>
                <w:rFonts w:cs="Times New Roman"/>
                <w:color w:val="000000"/>
                <w:sz w:val="20"/>
                <w:szCs w:val="18"/>
                <w:lang w:bidi="ar-EG"/>
              </w:rPr>
              <w:t>)</w:t>
            </w:r>
          </w:p>
        </w:tc>
        <w:tc>
          <w:tcPr>
            <w:tcW w:w="0" w:type="auto"/>
            <w:vAlign w:val="center"/>
          </w:tcPr>
          <w:p w:rsidR="00726C46"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0.95</w:t>
            </w:r>
          </w:p>
        </w:tc>
      </w:tr>
      <w:tr w:rsidR="00495593" w:rsidRPr="006C7AE5" w:rsidTr="006C7AE5">
        <w:trPr>
          <w:jc w:val="center"/>
        </w:trPr>
        <w:tc>
          <w:tcPr>
            <w:tcW w:w="0" w:type="auto"/>
            <w:vAlign w:val="center"/>
          </w:tcPr>
          <w:p w:rsidR="00495593" w:rsidRPr="006C7AE5" w:rsidRDefault="00495593"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CaCO</w:t>
            </w:r>
            <w:r w:rsidRPr="006C7AE5">
              <w:rPr>
                <w:rFonts w:cs="Times New Roman"/>
                <w:color w:val="000000"/>
                <w:sz w:val="20"/>
                <w:szCs w:val="18"/>
                <w:vertAlign w:val="subscript"/>
                <w:lang w:bidi="ar-EG"/>
              </w:rPr>
              <w:t>3</w:t>
            </w:r>
            <w:r w:rsidRPr="006C7AE5">
              <w:rPr>
                <w:rFonts w:cs="Times New Roman"/>
                <w:color w:val="000000"/>
                <w:sz w:val="20"/>
                <w:szCs w:val="18"/>
                <w:lang w:bidi="ar-EG"/>
              </w:rPr>
              <w:t>%</w:t>
            </w:r>
          </w:p>
        </w:tc>
        <w:tc>
          <w:tcPr>
            <w:tcW w:w="0" w:type="auto"/>
            <w:vAlign w:val="center"/>
          </w:tcPr>
          <w:p w:rsidR="00495593"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1.30</w:t>
            </w:r>
          </w:p>
        </w:tc>
      </w:tr>
      <w:tr w:rsidR="00495593" w:rsidRPr="006C7AE5" w:rsidTr="006C7AE5">
        <w:trPr>
          <w:jc w:val="center"/>
        </w:trPr>
        <w:tc>
          <w:tcPr>
            <w:tcW w:w="0" w:type="auto"/>
            <w:vAlign w:val="center"/>
          </w:tcPr>
          <w:p w:rsidR="00495593" w:rsidRPr="006C7AE5" w:rsidRDefault="00495593"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Total N %</w:t>
            </w:r>
          </w:p>
        </w:tc>
        <w:tc>
          <w:tcPr>
            <w:tcW w:w="0" w:type="auto"/>
            <w:vAlign w:val="center"/>
          </w:tcPr>
          <w:p w:rsidR="00495593"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0.09</w:t>
            </w:r>
          </w:p>
        </w:tc>
      </w:tr>
      <w:tr w:rsidR="00495593" w:rsidRPr="006C7AE5" w:rsidTr="006C7AE5">
        <w:trPr>
          <w:jc w:val="center"/>
        </w:trPr>
        <w:tc>
          <w:tcPr>
            <w:tcW w:w="0" w:type="auto"/>
            <w:vAlign w:val="center"/>
          </w:tcPr>
          <w:p w:rsidR="00495593" w:rsidRPr="006C7AE5" w:rsidRDefault="00FF6D6F"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Available P (</w:t>
            </w:r>
            <w:proofErr w:type="spellStart"/>
            <w:r w:rsidR="00495593" w:rsidRPr="006C7AE5">
              <w:rPr>
                <w:rFonts w:cs="Times New Roman"/>
                <w:color w:val="000000"/>
                <w:sz w:val="20"/>
                <w:szCs w:val="18"/>
                <w:lang w:bidi="ar-EG"/>
              </w:rPr>
              <w:t>Olsen,ppm</w:t>
            </w:r>
            <w:proofErr w:type="spellEnd"/>
            <w:r w:rsidR="00495593" w:rsidRPr="006C7AE5">
              <w:rPr>
                <w:rFonts w:cs="Times New Roman"/>
                <w:color w:val="000000"/>
                <w:sz w:val="20"/>
                <w:szCs w:val="18"/>
                <w:lang w:bidi="ar-EG"/>
              </w:rPr>
              <w:t>)</w:t>
            </w:r>
          </w:p>
        </w:tc>
        <w:tc>
          <w:tcPr>
            <w:tcW w:w="0" w:type="auto"/>
            <w:vAlign w:val="center"/>
          </w:tcPr>
          <w:p w:rsidR="00495593"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3.9</w:t>
            </w:r>
          </w:p>
        </w:tc>
      </w:tr>
      <w:tr w:rsidR="00495593" w:rsidRPr="006C7AE5" w:rsidTr="006C7AE5">
        <w:trPr>
          <w:jc w:val="center"/>
        </w:trPr>
        <w:tc>
          <w:tcPr>
            <w:tcW w:w="0" w:type="auto"/>
            <w:vAlign w:val="center"/>
          </w:tcPr>
          <w:p w:rsidR="00495593" w:rsidRPr="006C7AE5" w:rsidRDefault="00495593"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 xml:space="preserve">Available K ( ammonium acetate , </w:t>
            </w:r>
            <w:proofErr w:type="spellStart"/>
            <w:r w:rsidRPr="006C7AE5">
              <w:rPr>
                <w:rFonts w:cs="Times New Roman"/>
                <w:color w:val="000000"/>
                <w:sz w:val="20"/>
                <w:szCs w:val="18"/>
                <w:lang w:bidi="ar-EG"/>
              </w:rPr>
              <w:t>ppm</w:t>
            </w:r>
            <w:proofErr w:type="spellEnd"/>
            <w:r w:rsidRPr="006C7AE5">
              <w:rPr>
                <w:rFonts w:cs="Times New Roman"/>
                <w:color w:val="000000"/>
                <w:sz w:val="20"/>
                <w:szCs w:val="18"/>
                <w:lang w:bidi="ar-EG"/>
              </w:rPr>
              <w:t>)</w:t>
            </w:r>
          </w:p>
        </w:tc>
        <w:tc>
          <w:tcPr>
            <w:tcW w:w="0" w:type="auto"/>
            <w:vAlign w:val="center"/>
          </w:tcPr>
          <w:p w:rsidR="00495593" w:rsidRPr="006C7AE5" w:rsidRDefault="00A04757"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451.3</w:t>
            </w:r>
          </w:p>
        </w:tc>
      </w:tr>
    </w:tbl>
    <w:p w:rsidR="00EB16A9" w:rsidRPr="006C7AE5" w:rsidRDefault="00EB16A9" w:rsidP="006C7AE5">
      <w:pPr>
        <w:bidi w:val="0"/>
        <w:snapToGrid w:val="0"/>
        <w:ind w:firstLine="425"/>
        <w:jc w:val="both"/>
        <w:rPr>
          <w:rFonts w:cs="Times New Roman"/>
          <w:sz w:val="20"/>
          <w:szCs w:val="16"/>
          <w:lang w:bidi="ar-EG"/>
        </w:rPr>
      </w:pPr>
    </w:p>
    <w:p w:rsidR="00BD3685" w:rsidRPr="006C7AE5" w:rsidRDefault="00A04757"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The </w:t>
      </w:r>
      <w:r w:rsidR="00FF6D6F" w:rsidRPr="006C7AE5">
        <w:rPr>
          <w:rFonts w:cs="Times New Roman"/>
          <w:sz w:val="20"/>
          <w:szCs w:val="20"/>
          <w:lang w:bidi="ar-EG"/>
        </w:rPr>
        <w:t xml:space="preserve">thirty – six </w:t>
      </w:r>
      <w:r w:rsidRPr="006C7AE5">
        <w:rPr>
          <w:rFonts w:cs="Times New Roman"/>
          <w:sz w:val="20"/>
          <w:szCs w:val="20"/>
          <w:lang w:bidi="ar-EG"/>
        </w:rPr>
        <w:t xml:space="preserve">selected trees were subjected to the common horticultural practices that already applied in the orchard. </w:t>
      </w:r>
      <w:r w:rsidR="00FF6D6F" w:rsidRPr="006C7AE5">
        <w:rPr>
          <w:rFonts w:cs="Times New Roman"/>
          <w:sz w:val="20"/>
          <w:szCs w:val="20"/>
          <w:lang w:bidi="ar-EG"/>
        </w:rPr>
        <w:t>S</w:t>
      </w:r>
      <w:r w:rsidR="0093295E" w:rsidRPr="006C7AE5">
        <w:rPr>
          <w:rFonts w:cs="Times New Roman"/>
          <w:sz w:val="20"/>
          <w:szCs w:val="20"/>
          <w:lang w:bidi="ar-EG"/>
        </w:rPr>
        <w:t>urface</w:t>
      </w:r>
      <w:r w:rsidRPr="006C7AE5">
        <w:rPr>
          <w:rFonts w:cs="Times New Roman"/>
          <w:sz w:val="20"/>
          <w:szCs w:val="20"/>
          <w:lang w:bidi="ar-EG"/>
        </w:rPr>
        <w:t xml:space="preserve"> irrigation system was followed using Nile irrigation water.</w:t>
      </w:r>
    </w:p>
    <w:p w:rsidR="0093295E" w:rsidRPr="006C7AE5" w:rsidRDefault="0093295E" w:rsidP="006C7AE5">
      <w:pPr>
        <w:bidi w:val="0"/>
        <w:snapToGrid w:val="0"/>
        <w:ind w:firstLine="425"/>
        <w:jc w:val="both"/>
        <w:rPr>
          <w:rFonts w:cs="Times New Roman"/>
          <w:sz w:val="20"/>
          <w:szCs w:val="20"/>
          <w:lang w:bidi="ar-EG"/>
        </w:rPr>
      </w:pPr>
      <w:r w:rsidRPr="006C7AE5">
        <w:rPr>
          <w:rFonts w:cs="Times New Roman"/>
          <w:sz w:val="20"/>
          <w:szCs w:val="20"/>
          <w:lang w:bidi="ar-EG"/>
        </w:rPr>
        <w:t>This experiment included the following nine treatments:</w:t>
      </w:r>
    </w:p>
    <w:p w:rsidR="0093295E" w:rsidRPr="006C7AE5" w:rsidRDefault="0093295E"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Control.</w:t>
      </w:r>
    </w:p>
    <w:p w:rsidR="0093295E" w:rsidRPr="006C7AE5" w:rsidRDefault="0093295E"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Spraying barley seed sprout at 0.25%.</w:t>
      </w:r>
    </w:p>
    <w:p w:rsidR="0093295E" w:rsidRPr="006C7AE5" w:rsidRDefault="0093295E"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Spraying barley seed sprout at 0.5 %.</w:t>
      </w:r>
    </w:p>
    <w:p w:rsidR="0093295E" w:rsidRPr="006C7AE5" w:rsidRDefault="0093295E"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Spraying barley seed sprout at 1 %.</w:t>
      </w:r>
    </w:p>
    <w:p w:rsidR="0093295E" w:rsidRPr="006C7AE5" w:rsidRDefault="0093295E"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Spraying barley seed sprout at 2 %.</w:t>
      </w:r>
    </w:p>
    <w:p w:rsidR="009E50ED" w:rsidRPr="006C7AE5" w:rsidRDefault="009E50ED"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 xml:space="preserve">Spraying barley </w:t>
      </w:r>
      <w:r w:rsidR="00576D45" w:rsidRPr="006C7AE5">
        <w:rPr>
          <w:rFonts w:cs="Times New Roman"/>
          <w:sz w:val="20"/>
          <w:szCs w:val="20"/>
          <w:lang w:bidi="ar-EG"/>
        </w:rPr>
        <w:t xml:space="preserve">seed sprout </w:t>
      </w:r>
      <w:r w:rsidRPr="006C7AE5">
        <w:rPr>
          <w:rFonts w:cs="Times New Roman"/>
          <w:sz w:val="20"/>
          <w:szCs w:val="20"/>
          <w:lang w:bidi="ar-EG"/>
        </w:rPr>
        <w:t>at 0.25% + royal jelly at 0.0125%.</w:t>
      </w:r>
    </w:p>
    <w:p w:rsidR="009E50ED" w:rsidRPr="006C7AE5" w:rsidRDefault="009E50ED"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 xml:space="preserve">Spraying barley </w:t>
      </w:r>
      <w:r w:rsidR="00576D45" w:rsidRPr="006C7AE5">
        <w:rPr>
          <w:rFonts w:cs="Times New Roman"/>
          <w:sz w:val="20"/>
          <w:szCs w:val="20"/>
          <w:lang w:bidi="ar-EG"/>
        </w:rPr>
        <w:t xml:space="preserve">seed sprout </w:t>
      </w:r>
      <w:r w:rsidRPr="006C7AE5">
        <w:rPr>
          <w:rFonts w:cs="Times New Roman"/>
          <w:sz w:val="20"/>
          <w:szCs w:val="20"/>
          <w:lang w:bidi="ar-EG"/>
        </w:rPr>
        <w:t>at 0.5 % + royal jelly at 0.0125%.</w:t>
      </w:r>
    </w:p>
    <w:p w:rsidR="009E50ED" w:rsidRPr="006C7AE5" w:rsidRDefault="009E50ED"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 xml:space="preserve">Spraying barley </w:t>
      </w:r>
      <w:r w:rsidR="00576D45" w:rsidRPr="006C7AE5">
        <w:rPr>
          <w:rFonts w:cs="Times New Roman"/>
          <w:sz w:val="20"/>
          <w:szCs w:val="20"/>
          <w:lang w:bidi="ar-EG"/>
        </w:rPr>
        <w:t xml:space="preserve">seed sprout </w:t>
      </w:r>
      <w:r w:rsidRPr="006C7AE5">
        <w:rPr>
          <w:rFonts w:cs="Times New Roman"/>
          <w:sz w:val="20"/>
          <w:szCs w:val="20"/>
          <w:lang w:bidi="ar-EG"/>
        </w:rPr>
        <w:t>at 1 % + royal jelly at 0.0125%.</w:t>
      </w:r>
    </w:p>
    <w:p w:rsidR="009E50ED" w:rsidRPr="006C7AE5" w:rsidRDefault="009E50ED" w:rsidP="006C7AE5">
      <w:pPr>
        <w:numPr>
          <w:ilvl w:val="0"/>
          <w:numId w:val="1"/>
        </w:numPr>
        <w:tabs>
          <w:tab w:val="clear" w:pos="720"/>
          <w:tab w:val="num" w:pos="284"/>
        </w:tabs>
        <w:bidi w:val="0"/>
        <w:snapToGrid w:val="0"/>
        <w:ind w:left="0" w:firstLine="425"/>
        <w:jc w:val="both"/>
        <w:rPr>
          <w:rFonts w:cs="Times New Roman"/>
          <w:sz w:val="20"/>
          <w:szCs w:val="20"/>
          <w:lang w:bidi="ar-EG"/>
        </w:rPr>
      </w:pPr>
      <w:r w:rsidRPr="006C7AE5">
        <w:rPr>
          <w:rFonts w:cs="Times New Roman"/>
          <w:sz w:val="20"/>
          <w:szCs w:val="20"/>
          <w:lang w:bidi="ar-EG"/>
        </w:rPr>
        <w:t xml:space="preserve">Spraying barley </w:t>
      </w:r>
      <w:r w:rsidR="00576D45" w:rsidRPr="006C7AE5">
        <w:rPr>
          <w:rFonts w:cs="Times New Roman"/>
          <w:sz w:val="20"/>
          <w:szCs w:val="20"/>
          <w:lang w:bidi="ar-EG"/>
        </w:rPr>
        <w:t xml:space="preserve">seed sprout </w:t>
      </w:r>
      <w:r w:rsidRPr="006C7AE5">
        <w:rPr>
          <w:rFonts w:cs="Times New Roman"/>
          <w:sz w:val="20"/>
          <w:szCs w:val="20"/>
          <w:lang w:bidi="ar-EG"/>
        </w:rPr>
        <w:t>at 2 % + royal jelly at 0.0125%.</w:t>
      </w:r>
    </w:p>
    <w:p w:rsidR="0093295E" w:rsidRPr="006C7AE5" w:rsidRDefault="00EB41E9"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Each </w:t>
      </w:r>
      <w:r w:rsidR="00E55B2F" w:rsidRPr="006C7AE5">
        <w:rPr>
          <w:rFonts w:cs="Times New Roman"/>
          <w:sz w:val="20"/>
          <w:szCs w:val="20"/>
          <w:lang w:bidi="ar-EG"/>
        </w:rPr>
        <w:t>tre</w:t>
      </w:r>
      <w:r w:rsidR="005D572C" w:rsidRPr="006C7AE5">
        <w:rPr>
          <w:rFonts w:cs="Times New Roman"/>
          <w:sz w:val="20"/>
          <w:szCs w:val="20"/>
          <w:lang w:bidi="ar-EG"/>
        </w:rPr>
        <w:t>at</w:t>
      </w:r>
      <w:r w:rsidR="00E55B2F" w:rsidRPr="006C7AE5">
        <w:rPr>
          <w:rFonts w:cs="Times New Roman"/>
          <w:sz w:val="20"/>
          <w:szCs w:val="20"/>
          <w:lang w:bidi="ar-EG"/>
        </w:rPr>
        <w:t xml:space="preserve">ment was replicated four </w:t>
      </w:r>
      <w:proofErr w:type="spellStart"/>
      <w:r w:rsidR="00E55B2F" w:rsidRPr="006C7AE5">
        <w:rPr>
          <w:rFonts w:cs="Times New Roman"/>
          <w:sz w:val="20"/>
          <w:szCs w:val="20"/>
          <w:lang w:bidi="ar-EG"/>
        </w:rPr>
        <w:t>times</w:t>
      </w:r>
      <w:proofErr w:type="gramStart"/>
      <w:r w:rsidR="00E55B2F" w:rsidRPr="006C7AE5">
        <w:rPr>
          <w:rFonts w:cs="Times New Roman"/>
          <w:sz w:val="20"/>
          <w:szCs w:val="20"/>
          <w:lang w:bidi="ar-EG"/>
        </w:rPr>
        <w:t>,</w:t>
      </w:r>
      <w:r w:rsidR="00576D45" w:rsidRPr="006C7AE5">
        <w:rPr>
          <w:rFonts w:cs="Times New Roman"/>
          <w:sz w:val="20"/>
          <w:szCs w:val="20"/>
          <w:lang w:bidi="ar-EG"/>
        </w:rPr>
        <w:t>one</w:t>
      </w:r>
      <w:proofErr w:type="spellEnd"/>
      <w:proofErr w:type="gramEnd"/>
      <w:r w:rsidR="00576D45" w:rsidRPr="006C7AE5">
        <w:rPr>
          <w:rFonts w:cs="Times New Roman"/>
          <w:sz w:val="20"/>
          <w:szCs w:val="20"/>
          <w:lang w:bidi="ar-EG"/>
        </w:rPr>
        <w:t xml:space="preserve"> tree</w:t>
      </w:r>
      <w:r w:rsidR="00E55B2F" w:rsidRPr="006C7AE5">
        <w:rPr>
          <w:rFonts w:cs="Times New Roman"/>
          <w:sz w:val="20"/>
          <w:szCs w:val="20"/>
          <w:lang w:bidi="ar-EG"/>
        </w:rPr>
        <w:t xml:space="preserve"> </w:t>
      </w:r>
      <w:proofErr w:type="spellStart"/>
      <w:r w:rsidR="00E55B2F" w:rsidRPr="006C7AE5">
        <w:rPr>
          <w:rFonts w:cs="Times New Roman"/>
          <w:sz w:val="20"/>
          <w:szCs w:val="20"/>
          <w:lang w:bidi="ar-EG"/>
        </w:rPr>
        <w:t>per</w:t>
      </w:r>
      <w:r w:rsidR="00576D45" w:rsidRPr="006C7AE5">
        <w:rPr>
          <w:rFonts w:cs="Times New Roman"/>
          <w:sz w:val="20"/>
          <w:szCs w:val="20"/>
          <w:lang w:bidi="ar-EG"/>
        </w:rPr>
        <w:t>each</w:t>
      </w:r>
      <w:proofErr w:type="spellEnd"/>
      <w:r w:rsidR="00E55B2F" w:rsidRPr="006C7AE5">
        <w:rPr>
          <w:rFonts w:cs="Times New Roman"/>
          <w:sz w:val="20"/>
          <w:szCs w:val="20"/>
          <w:lang w:bidi="ar-EG"/>
        </w:rPr>
        <w:t>.</w:t>
      </w:r>
      <w:r w:rsidR="00576D45" w:rsidRPr="006C7AE5">
        <w:rPr>
          <w:rFonts w:cs="Times New Roman"/>
          <w:sz w:val="20"/>
          <w:szCs w:val="20"/>
          <w:lang w:bidi="ar-EG"/>
        </w:rPr>
        <w:t xml:space="preserve"> Bar</w:t>
      </w:r>
      <w:r w:rsidR="00E55B2F" w:rsidRPr="006C7AE5">
        <w:rPr>
          <w:rFonts w:cs="Times New Roman"/>
          <w:sz w:val="20"/>
          <w:szCs w:val="20"/>
          <w:lang w:bidi="ar-EG"/>
        </w:rPr>
        <w:t>l</w:t>
      </w:r>
      <w:r w:rsidR="00576D45" w:rsidRPr="006C7AE5">
        <w:rPr>
          <w:rFonts w:cs="Times New Roman"/>
          <w:sz w:val="20"/>
          <w:szCs w:val="20"/>
          <w:lang w:bidi="ar-EG"/>
        </w:rPr>
        <w:t>e</w:t>
      </w:r>
      <w:r w:rsidR="00E55B2F" w:rsidRPr="006C7AE5">
        <w:rPr>
          <w:rFonts w:cs="Times New Roman"/>
          <w:sz w:val="20"/>
          <w:szCs w:val="20"/>
          <w:lang w:bidi="ar-EG"/>
        </w:rPr>
        <w:t>y seed sprout was</w:t>
      </w:r>
      <w:r w:rsidR="005D572C" w:rsidRPr="006C7AE5">
        <w:rPr>
          <w:rFonts w:cs="Times New Roman"/>
          <w:sz w:val="20"/>
          <w:szCs w:val="20"/>
          <w:lang w:bidi="ar-EG"/>
        </w:rPr>
        <w:t xml:space="preserve"> prepared by cleaning the s</w:t>
      </w:r>
      <w:r w:rsidR="00E55B2F" w:rsidRPr="006C7AE5">
        <w:rPr>
          <w:rFonts w:cs="Times New Roman"/>
          <w:sz w:val="20"/>
          <w:szCs w:val="20"/>
          <w:lang w:bidi="ar-EG"/>
        </w:rPr>
        <w:t>eeds from all impurities and subjecting for sprout production by sowing in open trays and left unde</w:t>
      </w:r>
      <w:r w:rsidR="00E96D30" w:rsidRPr="006C7AE5">
        <w:rPr>
          <w:rFonts w:cs="Times New Roman"/>
          <w:sz w:val="20"/>
          <w:szCs w:val="20"/>
          <w:lang w:bidi="ar-EG"/>
        </w:rPr>
        <w:t>r shade conditions till 12 days</w:t>
      </w:r>
      <w:r w:rsidR="00E55B2F" w:rsidRPr="006C7AE5">
        <w:rPr>
          <w:rFonts w:cs="Times New Roman"/>
          <w:sz w:val="20"/>
          <w:szCs w:val="20"/>
          <w:lang w:bidi="ar-EG"/>
        </w:rPr>
        <w:t xml:space="preserve">, then the </w:t>
      </w:r>
      <w:proofErr w:type="spellStart"/>
      <w:r w:rsidR="00E55B2F" w:rsidRPr="006C7AE5">
        <w:rPr>
          <w:rFonts w:cs="Times New Roman"/>
          <w:sz w:val="20"/>
          <w:szCs w:val="20"/>
          <w:lang w:bidi="ar-EG"/>
        </w:rPr>
        <w:t>sproutswere</w:t>
      </w:r>
      <w:proofErr w:type="spellEnd"/>
      <w:r w:rsidR="00E55B2F" w:rsidRPr="006C7AE5">
        <w:rPr>
          <w:rFonts w:cs="Times New Roman"/>
          <w:sz w:val="20"/>
          <w:szCs w:val="20"/>
          <w:lang w:bidi="ar-EG"/>
        </w:rPr>
        <w:t xml:space="preserve"> removed. Generally</w:t>
      </w:r>
      <w:r w:rsidR="00E27A3D" w:rsidRPr="006C7AE5">
        <w:rPr>
          <w:rFonts w:cs="Times New Roman"/>
          <w:sz w:val="20"/>
          <w:szCs w:val="20"/>
          <w:lang w:bidi="ar-EG"/>
        </w:rPr>
        <w:t>,</w:t>
      </w:r>
      <w:r w:rsidR="00E96D30" w:rsidRPr="006C7AE5">
        <w:rPr>
          <w:rFonts w:cs="Times New Roman"/>
          <w:sz w:val="20"/>
          <w:szCs w:val="20"/>
          <w:lang w:bidi="ar-EG"/>
        </w:rPr>
        <w:t xml:space="preserve"> sprouts of bar</w:t>
      </w:r>
      <w:r w:rsidR="00E55B2F" w:rsidRPr="006C7AE5">
        <w:rPr>
          <w:rFonts w:cs="Times New Roman"/>
          <w:sz w:val="20"/>
          <w:szCs w:val="20"/>
          <w:lang w:bidi="ar-EG"/>
        </w:rPr>
        <w:t>l</w:t>
      </w:r>
      <w:r w:rsidR="00E96D30" w:rsidRPr="006C7AE5">
        <w:rPr>
          <w:rFonts w:cs="Times New Roman"/>
          <w:sz w:val="20"/>
          <w:szCs w:val="20"/>
          <w:lang w:bidi="ar-EG"/>
        </w:rPr>
        <w:t>e</w:t>
      </w:r>
      <w:r w:rsidR="00E55B2F" w:rsidRPr="006C7AE5">
        <w:rPr>
          <w:rFonts w:cs="Times New Roman"/>
          <w:sz w:val="20"/>
          <w:szCs w:val="20"/>
          <w:lang w:bidi="ar-EG"/>
        </w:rPr>
        <w:t xml:space="preserve">y were homogenized with distilled water at </w:t>
      </w:r>
      <w:proofErr w:type="gramStart"/>
      <w:r w:rsidR="00E55B2F" w:rsidRPr="006C7AE5">
        <w:rPr>
          <w:rFonts w:cs="Times New Roman"/>
          <w:sz w:val="20"/>
          <w:szCs w:val="20"/>
          <w:lang w:bidi="ar-EG"/>
        </w:rPr>
        <w:t>1 :</w:t>
      </w:r>
      <w:proofErr w:type="gramEnd"/>
      <w:r w:rsidR="00E55B2F" w:rsidRPr="006C7AE5">
        <w:rPr>
          <w:rFonts w:cs="Times New Roman"/>
          <w:sz w:val="20"/>
          <w:szCs w:val="20"/>
          <w:lang w:bidi="ar-EG"/>
        </w:rPr>
        <w:t xml:space="preserve"> 10 using </w:t>
      </w:r>
      <w:r w:rsidR="00E96D30" w:rsidRPr="006C7AE5">
        <w:rPr>
          <w:rFonts w:cs="Times New Roman"/>
          <w:sz w:val="20"/>
          <w:szCs w:val="20"/>
          <w:lang w:bidi="ar-EG"/>
        </w:rPr>
        <w:t>a</w:t>
      </w:r>
      <w:r w:rsidR="00E55B2F" w:rsidRPr="006C7AE5">
        <w:rPr>
          <w:rFonts w:cs="Times New Roman"/>
          <w:sz w:val="20"/>
          <w:szCs w:val="20"/>
          <w:lang w:bidi="ar-EG"/>
        </w:rPr>
        <w:t>n electric blend</w:t>
      </w:r>
      <w:r w:rsidR="005D572C" w:rsidRPr="006C7AE5">
        <w:rPr>
          <w:rFonts w:cs="Times New Roman"/>
          <w:sz w:val="20"/>
          <w:szCs w:val="20"/>
          <w:lang w:bidi="ar-EG"/>
        </w:rPr>
        <w:t>er for five minutes , then filt</w:t>
      </w:r>
      <w:r w:rsidR="00E55B2F" w:rsidRPr="006C7AE5">
        <w:rPr>
          <w:rFonts w:cs="Times New Roman"/>
          <w:sz w:val="20"/>
          <w:szCs w:val="20"/>
          <w:lang w:bidi="ar-EG"/>
        </w:rPr>
        <w:t>rated and kept under 4C</w:t>
      </w:r>
      <w:r w:rsidR="00E96D30" w:rsidRPr="006C7AE5">
        <w:rPr>
          <w:rFonts w:cs="Times New Roman"/>
          <w:sz w:val="20"/>
          <w:szCs w:val="20"/>
          <w:vertAlign w:val="superscript"/>
          <w:lang w:bidi="ar-EG"/>
        </w:rPr>
        <w:t>o</w:t>
      </w:r>
      <w:r w:rsidR="00E55B2F" w:rsidRPr="006C7AE5">
        <w:rPr>
          <w:rFonts w:cs="Times New Roman"/>
          <w:sz w:val="20"/>
          <w:szCs w:val="20"/>
          <w:lang w:bidi="ar-EG"/>
        </w:rPr>
        <w:t xml:space="preserve"> in the refrigerator </w:t>
      </w:r>
      <w:proofErr w:type="spellStart"/>
      <w:r w:rsidR="00E55B2F" w:rsidRPr="006C7AE5">
        <w:rPr>
          <w:rFonts w:cs="Times New Roman"/>
          <w:sz w:val="20"/>
          <w:szCs w:val="20"/>
          <w:lang w:bidi="ar-EG"/>
        </w:rPr>
        <w:t>tilluse</w:t>
      </w:r>
      <w:proofErr w:type="spellEnd"/>
      <w:r w:rsidR="00E55B2F" w:rsidRPr="006C7AE5">
        <w:rPr>
          <w:rFonts w:cs="Times New Roman"/>
          <w:sz w:val="20"/>
          <w:szCs w:val="20"/>
          <w:lang w:bidi="ar-EG"/>
        </w:rPr>
        <w:t xml:space="preserve"> . </w:t>
      </w:r>
      <w:r w:rsidR="005D572C" w:rsidRPr="006C7AE5">
        <w:rPr>
          <w:rFonts w:cs="Times New Roman"/>
          <w:sz w:val="20"/>
          <w:szCs w:val="20"/>
          <w:lang w:bidi="ar-EG"/>
        </w:rPr>
        <w:t>F</w:t>
      </w:r>
      <w:r w:rsidR="00E55B2F" w:rsidRPr="006C7AE5">
        <w:rPr>
          <w:rFonts w:cs="Times New Roman"/>
          <w:sz w:val="20"/>
          <w:szCs w:val="20"/>
          <w:lang w:bidi="ar-EG"/>
        </w:rPr>
        <w:t>or preparing 0.</w:t>
      </w:r>
      <w:r w:rsidR="00E96D30" w:rsidRPr="006C7AE5">
        <w:rPr>
          <w:rFonts w:cs="Times New Roman"/>
          <w:sz w:val="20"/>
          <w:szCs w:val="20"/>
          <w:lang w:bidi="ar-EG"/>
        </w:rPr>
        <w:t>25</w:t>
      </w:r>
      <w:r w:rsidR="00E55B2F" w:rsidRPr="006C7AE5">
        <w:rPr>
          <w:rFonts w:cs="Times New Roman"/>
          <w:sz w:val="20"/>
          <w:szCs w:val="20"/>
          <w:lang w:bidi="ar-EG"/>
        </w:rPr>
        <w:t xml:space="preserve">, </w:t>
      </w:r>
      <w:proofErr w:type="gramStart"/>
      <w:r w:rsidR="00E55B2F" w:rsidRPr="006C7AE5">
        <w:rPr>
          <w:rFonts w:cs="Times New Roman"/>
          <w:sz w:val="20"/>
          <w:szCs w:val="20"/>
          <w:lang w:bidi="ar-EG"/>
        </w:rPr>
        <w:t>0.50 ,</w:t>
      </w:r>
      <w:proofErr w:type="gramEnd"/>
      <w:r w:rsidR="00E55B2F" w:rsidRPr="006C7AE5">
        <w:rPr>
          <w:rFonts w:cs="Times New Roman"/>
          <w:sz w:val="20"/>
          <w:szCs w:val="20"/>
          <w:lang w:bidi="ar-EG"/>
        </w:rPr>
        <w:t xml:space="preserve"> 1 % and 2% may take 25 ,50, 100 and 200 ml sprout extract / L water . </w:t>
      </w:r>
      <w:proofErr w:type="gramStart"/>
      <w:r w:rsidR="00E55B2F" w:rsidRPr="006C7AE5">
        <w:rPr>
          <w:rFonts w:cs="Times New Roman"/>
          <w:sz w:val="20"/>
          <w:szCs w:val="20"/>
          <w:lang w:bidi="ar-EG"/>
        </w:rPr>
        <w:t xml:space="preserve">Royal jelly taken </w:t>
      </w:r>
      <w:r w:rsidR="00E96D30" w:rsidRPr="006C7AE5">
        <w:rPr>
          <w:rFonts w:cs="Times New Roman"/>
          <w:sz w:val="20"/>
          <w:szCs w:val="20"/>
          <w:lang w:bidi="ar-EG"/>
        </w:rPr>
        <w:t xml:space="preserve">immediately </w:t>
      </w:r>
      <w:r w:rsidR="00E55B2F" w:rsidRPr="006C7AE5">
        <w:rPr>
          <w:rFonts w:cs="Times New Roman"/>
          <w:sz w:val="20"/>
          <w:szCs w:val="20"/>
          <w:lang w:bidi="ar-EG"/>
        </w:rPr>
        <w:t xml:space="preserve">from freezer was </w:t>
      </w:r>
      <w:proofErr w:type="spellStart"/>
      <w:r w:rsidR="00E55B2F" w:rsidRPr="006C7AE5">
        <w:rPr>
          <w:rFonts w:cs="Times New Roman"/>
          <w:sz w:val="20"/>
          <w:szCs w:val="20"/>
          <w:lang w:bidi="ar-EG"/>
        </w:rPr>
        <w:t>th</w:t>
      </w:r>
      <w:r w:rsidR="005D572C" w:rsidRPr="006C7AE5">
        <w:rPr>
          <w:rFonts w:cs="Times New Roman"/>
          <w:sz w:val="20"/>
          <w:szCs w:val="20"/>
          <w:lang w:bidi="ar-EG"/>
        </w:rPr>
        <w:t>a</w:t>
      </w:r>
      <w:r w:rsidR="00E55B2F" w:rsidRPr="006C7AE5">
        <w:rPr>
          <w:rFonts w:cs="Times New Roman"/>
          <w:sz w:val="20"/>
          <w:szCs w:val="20"/>
          <w:lang w:bidi="ar-EG"/>
        </w:rPr>
        <w:t>wned</w:t>
      </w:r>
      <w:proofErr w:type="spellEnd"/>
      <w:r w:rsidR="00E55B2F" w:rsidRPr="006C7AE5">
        <w:rPr>
          <w:rFonts w:cs="Times New Roman"/>
          <w:sz w:val="20"/>
          <w:szCs w:val="20"/>
          <w:lang w:bidi="ar-EG"/>
        </w:rPr>
        <w:t xml:space="preserve"> and used.</w:t>
      </w:r>
      <w:proofErr w:type="gramEnd"/>
      <w:r w:rsidR="005D572C" w:rsidRPr="006C7AE5">
        <w:rPr>
          <w:rFonts w:cs="Times New Roman"/>
          <w:sz w:val="20"/>
          <w:szCs w:val="20"/>
          <w:lang w:bidi="ar-EG"/>
        </w:rPr>
        <w:t xml:space="preserve"> S</w:t>
      </w:r>
      <w:r w:rsidR="00E96D30" w:rsidRPr="006C7AE5">
        <w:rPr>
          <w:rFonts w:cs="Times New Roman"/>
          <w:sz w:val="20"/>
          <w:szCs w:val="20"/>
          <w:lang w:bidi="ar-EG"/>
        </w:rPr>
        <w:t>praying of bar</w:t>
      </w:r>
      <w:r w:rsidR="00E55B2F" w:rsidRPr="006C7AE5">
        <w:rPr>
          <w:rFonts w:cs="Times New Roman"/>
          <w:sz w:val="20"/>
          <w:szCs w:val="20"/>
          <w:lang w:bidi="ar-EG"/>
        </w:rPr>
        <w:t>l</w:t>
      </w:r>
      <w:r w:rsidR="00E96D30" w:rsidRPr="006C7AE5">
        <w:rPr>
          <w:rFonts w:cs="Times New Roman"/>
          <w:sz w:val="20"/>
          <w:szCs w:val="20"/>
          <w:lang w:bidi="ar-EG"/>
        </w:rPr>
        <w:t>e</w:t>
      </w:r>
      <w:r w:rsidR="00E55B2F" w:rsidRPr="006C7AE5">
        <w:rPr>
          <w:rFonts w:cs="Times New Roman"/>
          <w:sz w:val="20"/>
          <w:szCs w:val="20"/>
          <w:lang w:bidi="ar-EG"/>
        </w:rPr>
        <w:t xml:space="preserve">y </w:t>
      </w:r>
      <w:proofErr w:type="spellStart"/>
      <w:r w:rsidR="00E55B2F" w:rsidRPr="006C7AE5">
        <w:rPr>
          <w:rFonts w:cs="Times New Roman"/>
          <w:sz w:val="20"/>
          <w:szCs w:val="20"/>
          <w:lang w:bidi="ar-EG"/>
        </w:rPr>
        <w:t>seedsprout</w:t>
      </w:r>
      <w:proofErr w:type="spellEnd"/>
      <w:r w:rsidR="00E55B2F" w:rsidRPr="006C7AE5">
        <w:rPr>
          <w:rFonts w:cs="Times New Roman"/>
          <w:sz w:val="20"/>
          <w:szCs w:val="20"/>
          <w:lang w:bidi="ar-EG"/>
        </w:rPr>
        <w:t xml:space="preserve"> and royal jelly was carried out four times started at the first week of Ma</w:t>
      </w:r>
      <w:r w:rsidR="00E96D30" w:rsidRPr="006C7AE5">
        <w:rPr>
          <w:rFonts w:cs="Times New Roman"/>
          <w:sz w:val="20"/>
          <w:szCs w:val="20"/>
          <w:lang w:bidi="ar-EG"/>
        </w:rPr>
        <w:t>rch and at 45 day intervals</w:t>
      </w:r>
      <w:r w:rsidR="00E55B2F" w:rsidRPr="006C7AE5">
        <w:rPr>
          <w:rFonts w:cs="Times New Roman"/>
          <w:sz w:val="20"/>
          <w:szCs w:val="20"/>
          <w:lang w:bidi="ar-EG"/>
        </w:rPr>
        <w:t xml:space="preserve">. Triton B as a wetting agent at 0.05% was added to all </w:t>
      </w:r>
      <w:r w:rsidR="00E96D30" w:rsidRPr="006C7AE5">
        <w:rPr>
          <w:rFonts w:cs="Times New Roman"/>
          <w:sz w:val="20"/>
          <w:szCs w:val="20"/>
          <w:lang w:bidi="ar-EG"/>
        </w:rPr>
        <w:t xml:space="preserve">the </w:t>
      </w:r>
      <w:r w:rsidR="00E55B2F" w:rsidRPr="006C7AE5">
        <w:rPr>
          <w:rFonts w:cs="Times New Roman"/>
          <w:sz w:val="20"/>
          <w:szCs w:val="20"/>
          <w:lang w:bidi="ar-EG"/>
        </w:rPr>
        <w:t>sprayed solu</w:t>
      </w:r>
      <w:r w:rsidR="00E96D30" w:rsidRPr="006C7AE5">
        <w:rPr>
          <w:rFonts w:cs="Times New Roman"/>
          <w:sz w:val="20"/>
          <w:szCs w:val="20"/>
          <w:lang w:bidi="ar-EG"/>
        </w:rPr>
        <w:t>tions. Chemical analysis of bar</w:t>
      </w:r>
      <w:r w:rsidR="00E55B2F" w:rsidRPr="006C7AE5">
        <w:rPr>
          <w:rFonts w:cs="Times New Roman"/>
          <w:sz w:val="20"/>
          <w:szCs w:val="20"/>
          <w:lang w:bidi="ar-EG"/>
        </w:rPr>
        <w:t>l</w:t>
      </w:r>
      <w:r w:rsidR="00E96D30" w:rsidRPr="006C7AE5">
        <w:rPr>
          <w:rFonts w:cs="Times New Roman"/>
          <w:sz w:val="20"/>
          <w:szCs w:val="20"/>
          <w:lang w:bidi="ar-EG"/>
        </w:rPr>
        <w:t>e</w:t>
      </w:r>
      <w:r w:rsidR="00E55B2F" w:rsidRPr="006C7AE5">
        <w:rPr>
          <w:rFonts w:cs="Times New Roman"/>
          <w:sz w:val="20"/>
          <w:szCs w:val="20"/>
          <w:lang w:bidi="ar-EG"/>
        </w:rPr>
        <w:t xml:space="preserve">y seed sprout was illustrated in </w:t>
      </w:r>
      <w:r w:rsidR="005D572C" w:rsidRPr="006C7AE5">
        <w:rPr>
          <w:rFonts w:cs="Times New Roman"/>
          <w:sz w:val="20"/>
          <w:szCs w:val="20"/>
          <w:lang w:bidi="ar-EG"/>
        </w:rPr>
        <w:t>T</w:t>
      </w:r>
      <w:r w:rsidR="00E55B2F" w:rsidRPr="006C7AE5">
        <w:rPr>
          <w:rFonts w:cs="Times New Roman"/>
          <w:sz w:val="20"/>
          <w:szCs w:val="20"/>
          <w:lang w:bidi="ar-EG"/>
        </w:rPr>
        <w:t>able (2).</w:t>
      </w:r>
    </w:p>
    <w:p w:rsidR="00EB16A9" w:rsidRDefault="00EB16A9" w:rsidP="006C7AE5">
      <w:pPr>
        <w:bidi w:val="0"/>
        <w:snapToGrid w:val="0"/>
        <w:jc w:val="center"/>
        <w:rPr>
          <w:rFonts w:cs="Times New Roman"/>
          <w:b/>
          <w:bCs/>
          <w:sz w:val="20"/>
          <w:szCs w:val="18"/>
          <w:lang w:eastAsia="zh-CN" w:bidi="ar-EG"/>
        </w:rPr>
      </w:pPr>
    </w:p>
    <w:p w:rsidR="006C7AE5" w:rsidRDefault="006C7AE5" w:rsidP="006C7AE5">
      <w:pPr>
        <w:bidi w:val="0"/>
        <w:snapToGrid w:val="0"/>
        <w:jc w:val="center"/>
        <w:rPr>
          <w:rFonts w:cs="Times New Roman"/>
          <w:b/>
          <w:bCs/>
          <w:sz w:val="20"/>
          <w:szCs w:val="18"/>
          <w:lang w:eastAsia="zh-CN" w:bidi="ar-EG"/>
        </w:rPr>
      </w:pPr>
    </w:p>
    <w:p w:rsidR="006C7AE5" w:rsidRPr="006C7AE5" w:rsidRDefault="006C7AE5" w:rsidP="006C7AE5">
      <w:pPr>
        <w:bidi w:val="0"/>
        <w:snapToGrid w:val="0"/>
        <w:jc w:val="center"/>
        <w:rPr>
          <w:rFonts w:cs="Times New Roman"/>
          <w:b/>
          <w:bCs/>
          <w:sz w:val="20"/>
          <w:szCs w:val="18"/>
          <w:lang w:eastAsia="zh-CN" w:bidi="ar-EG"/>
        </w:rPr>
      </w:pPr>
    </w:p>
    <w:p w:rsidR="00EB16A9" w:rsidRPr="006C7AE5" w:rsidRDefault="00EB16A9" w:rsidP="006C7AE5">
      <w:pPr>
        <w:bidi w:val="0"/>
        <w:snapToGrid w:val="0"/>
        <w:jc w:val="center"/>
        <w:rPr>
          <w:rFonts w:cs="Times New Roman"/>
          <w:b/>
          <w:bCs/>
          <w:sz w:val="20"/>
          <w:szCs w:val="18"/>
          <w:lang w:bidi="ar-EG"/>
        </w:rPr>
      </w:pPr>
      <w:r w:rsidRPr="006C7AE5">
        <w:rPr>
          <w:rFonts w:cs="Times New Roman"/>
          <w:b/>
          <w:bCs/>
          <w:sz w:val="20"/>
          <w:szCs w:val="18"/>
          <w:lang w:bidi="ar-EG"/>
        </w:rPr>
        <w:lastRenderedPageBreak/>
        <w:t>Table (2): Analysis of the tested barley seed sprout</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542"/>
        <w:gridCol w:w="2266"/>
      </w:tblGrid>
      <w:tr w:rsidR="00EB16A9" w:rsidRPr="006C7AE5" w:rsidTr="006C7AE5">
        <w:trPr>
          <w:jc w:val="center"/>
        </w:trPr>
        <w:tc>
          <w:tcPr>
            <w:tcW w:w="0" w:type="auto"/>
            <w:tcBorders>
              <w:top w:val="thinThickSmallGap" w:sz="24" w:space="0" w:color="auto"/>
              <w:bottom w:val="thickThinSmallGap" w:sz="24" w:space="0" w:color="auto"/>
            </w:tcBorders>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Constituents</w:t>
            </w:r>
          </w:p>
        </w:tc>
        <w:tc>
          <w:tcPr>
            <w:tcW w:w="0" w:type="auto"/>
            <w:tcBorders>
              <w:top w:val="thinThickSmallGap" w:sz="24" w:space="0" w:color="auto"/>
              <w:bottom w:val="thickThinSmallGap" w:sz="24" w:space="0" w:color="auto"/>
            </w:tcBorders>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 xml:space="preserve">Values </w:t>
            </w:r>
            <w:proofErr w:type="gramStart"/>
            <w:r w:rsidRPr="006C7AE5">
              <w:rPr>
                <w:rFonts w:cs="Times New Roman"/>
                <w:color w:val="000000"/>
                <w:sz w:val="20"/>
                <w:szCs w:val="18"/>
                <w:lang w:bidi="ar-EG"/>
              </w:rPr>
              <w:t>( mg</w:t>
            </w:r>
            <w:proofErr w:type="gramEnd"/>
            <w:r w:rsidRPr="006C7AE5">
              <w:rPr>
                <w:rFonts w:cs="Times New Roman"/>
                <w:color w:val="000000"/>
                <w:sz w:val="20"/>
                <w:szCs w:val="18"/>
                <w:lang w:bidi="ar-EG"/>
              </w:rPr>
              <w:t xml:space="preserve">/ </w:t>
            </w:r>
            <w:smartTag w:uri="urn:schemas-microsoft-com:office:smarttags" w:element="metricconverter">
              <w:smartTagPr>
                <w:attr w:name="ProductID" w:val="100 g"/>
              </w:smartTagPr>
              <w:r w:rsidRPr="006C7AE5">
                <w:rPr>
                  <w:rFonts w:cs="Times New Roman"/>
                  <w:color w:val="000000"/>
                  <w:sz w:val="20"/>
                  <w:szCs w:val="18"/>
                  <w:lang w:bidi="ar-EG"/>
                </w:rPr>
                <w:t>100 g</w:t>
              </w:r>
            </w:smartTag>
            <w:r w:rsidRPr="006C7AE5">
              <w:rPr>
                <w:rFonts w:cs="Times New Roman"/>
                <w:color w:val="000000"/>
                <w:sz w:val="20"/>
                <w:szCs w:val="18"/>
                <w:lang w:bidi="ar-EG"/>
              </w:rPr>
              <w:t xml:space="preserve"> F.W.)</w:t>
            </w:r>
          </w:p>
        </w:tc>
      </w:tr>
      <w:tr w:rsidR="00EB16A9" w:rsidRPr="006C7AE5" w:rsidTr="006C7AE5">
        <w:trPr>
          <w:jc w:val="center"/>
        </w:trPr>
        <w:tc>
          <w:tcPr>
            <w:tcW w:w="0" w:type="auto"/>
            <w:tcBorders>
              <w:top w:val="thickThinSmallGap" w:sz="24" w:space="0" w:color="auto"/>
            </w:tcBorders>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Asparatic</w:t>
            </w:r>
            <w:proofErr w:type="spellEnd"/>
            <w:r w:rsidRPr="006C7AE5">
              <w:rPr>
                <w:rFonts w:cs="Times New Roman"/>
                <w:color w:val="000000"/>
                <w:sz w:val="20"/>
                <w:szCs w:val="18"/>
                <w:lang w:bidi="ar-EG"/>
              </w:rPr>
              <w:t xml:space="preserve"> acid</w:t>
            </w:r>
          </w:p>
        </w:tc>
        <w:tc>
          <w:tcPr>
            <w:tcW w:w="0" w:type="auto"/>
            <w:tcBorders>
              <w:top w:val="thickThinSmallGap" w:sz="24" w:space="0" w:color="auto"/>
            </w:tcBorders>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2.1</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Arginine</w:t>
            </w:r>
            <w:proofErr w:type="spellEnd"/>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3.5</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Alanine</w:t>
            </w:r>
            <w:proofErr w:type="spellEnd"/>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2.9</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Glutamic</w:t>
            </w:r>
            <w:proofErr w:type="spellEnd"/>
            <w:r w:rsidRPr="006C7AE5">
              <w:rPr>
                <w:rFonts w:cs="Times New Roman"/>
                <w:color w:val="000000"/>
                <w:sz w:val="20"/>
                <w:szCs w:val="18"/>
                <w:lang w:bidi="ar-EG"/>
              </w:rPr>
              <w:t xml:space="preserve"> acid</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4.7</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Isoleucin</w:t>
            </w:r>
            <w:proofErr w:type="spellEnd"/>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2.0</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Lysine</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1.9</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Methionene</w:t>
            </w:r>
            <w:proofErr w:type="spellEnd"/>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2.2</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Thiamin (B</w:t>
            </w:r>
            <w:r w:rsidRPr="006C7AE5">
              <w:rPr>
                <w:rFonts w:cs="Times New Roman"/>
                <w:color w:val="000000"/>
                <w:sz w:val="20"/>
                <w:szCs w:val="18"/>
                <w:vertAlign w:val="subscript"/>
                <w:lang w:bidi="ar-EG"/>
              </w:rPr>
              <w:t>1</w:t>
            </w:r>
            <w:r w:rsidRPr="006C7AE5">
              <w:rPr>
                <w:rFonts w:cs="Times New Roman"/>
                <w:color w:val="000000"/>
                <w:sz w:val="20"/>
                <w:szCs w:val="18"/>
                <w:lang w:bidi="ar-EG"/>
              </w:rPr>
              <w:t>)</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2.5</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Riboflavine</w:t>
            </w:r>
            <w:proofErr w:type="spellEnd"/>
            <w:r w:rsidRPr="006C7AE5">
              <w:rPr>
                <w:rFonts w:cs="Times New Roman"/>
                <w:color w:val="000000"/>
                <w:sz w:val="20"/>
                <w:szCs w:val="18"/>
                <w:lang w:bidi="ar-EG"/>
              </w:rPr>
              <w:t xml:space="preserve"> (B</w:t>
            </w:r>
            <w:r w:rsidRPr="006C7AE5">
              <w:rPr>
                <w:rFonts w:cs="Times New Roman"/>
                <w:color w:val="000000"/>
                <w:sz w:val="20"/>
                <w:szCs w:val="18"/>
                <w:vertAlign w:val="subscript"/>
                <w:lang w:bidi="ar-EG"/>
              </w:rPr>
              <w:t>2</w:t>
            </w:r>
            <w:r w:rsidRPr="006C7AE5">
              <w:rPr>
                <w:rFonts w:cs="Times New Roman"/>
                <w:color w:val="000000"/>
                <w:sz w:val="20"/>
                <w:szCs w:val="18"/>
                <w:lang w:bidi="ar-EG"/>
              </w:rPr>
              <w:t>)</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3.0</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Pyrodoxine</w:t>
            </w:r>
            <w:proofErr w:type="spellEnd"/>
            <w:r w:rsidRPr="006C7AE5">
              <w:rPr>
                <w:rFonts w:cs="Times New Roman"/>
                <w:color w:val="000000"/>
                <w:sz w:val="20"/>
                <w:szCs w:val="18"/>
                <w:lang w:bidi="ar-EG"/>
              </w:rPr>
              <w:t xml:space="preserve"> (B</w:t>
            </w:r>
            <w:r w:rsidRPr="006C7AE5">
              <w:rPr>
                <w:rFonts w:cs="Times New Roman"/>
                <w:color w:val="000000"/>
                <w:sz w:val="20"/>
                <w:szCs w:val="18"/>
                <w:vertAlign w:val="subscript"/>
                <w:lang w:bidi="ar-EG"/>
              </w:rPr>
              <w:t>6</w:t>
            </w:r>
            <w:r w:rsidRPr="006C7AE5">
              <w:rPr>
                <w:rFonts w:cs="Times New Roman"/>
                <w:color w:val="000000"/>
                <w:sz w:val="20"/>
                <w:szCs w:val="18"/>
                <w:lang w:bidi="ar-EG"/>
              </w:rPr>
              <w:t>)</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1.9</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Vitamin E</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0.61</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K</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600</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P</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510</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Mg</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281</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Ca</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280</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Fe</w:t>
            </w:r>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181</w:t>
            </w:r>
          </w:p>
        </w:tc>
      </w:tr>
      <w:tr w:rsidR="00EB16A9" w:rsidRPr="006C7AE5" w:rsidTr="006C7AE5">
        <w:trPr>
          <w:jc w:val="center"/>
        </w:trPr>
        <w:tc>
          <w:tcPr>
            <w:tcW w:w="0" w:type="auto"/>
            <w:vAlign w:val="center"/>
          </w:tcPr>
          <w:p w:rsidR="00EB16A9" w:rsidRPr="006C7AE5" w:rsidRDefault="00EB16A9" w:rsidP="006C7AE5">
            <w:pPr>
              <w:bidi w:val="0"/>
              <w:snapToGrid w:val="0"/>
              <w:jc w:val="both"/>
              <w:rPr>
                <w:rFonts w:cs="Times New Roman"/>
                <w:color w:val="000000"/>
                <w:sz w:val="20"/>
                <w:szCs w:val="18"/>
                <w:lang w:bidi="ar-EG"/>
              </w:rPr>
            </w:pPr>
            <w:proofErr w:type="spellStart"/>
            <w:r w:rsidRPr="006C7AE5">
              <w:rPr>
                <w:rFonts w:cs="Times New Roman"/>
                <w:color w:val="000000"/>
                <w:sz w:val="20"/>
                <w:szCs w:val="18"/>
                <w:lang w:bidi="ar-EG"/>
              </w:rPr>
              <w:t>Ze</w:t>
            </w:r>
            <w:proofErr w:type="spellEnd"/>
          </w:p>
        </w:tc>
        <w:tc>
          <w:tcPr>
            <w:tcW w:w="0" w:type="auto"/>
            <w:vAlign w:val="center"/>
          </w:tcPr>
          <w:p w:rsidR="00EB16A9" w:rsidRPr="006C7AE5" w:rsidRDefault="00EB16A9" w:rsidP="006C7AE5">
            <w:pPr>
              <w:bidi w:val="0"/>
              <w:snapToGrid w:val="0"/>
              <w:jc w:val="both"/>
              <w:rPr>
                <w:rFonts w:cs="Times New Roman"/>
                <w:color w:val="000000"/>
                <w:sz w:val="20"/>
                <w:szCs w:val="18"/>
                <w:lang w:bidi="ar-EG"/>
              </w:rPr>
            </w:pPr>
            <w:r w:rsidRPr="006C7AE5">
              <w:rPr>
                <w:rFonts w:cs="Times New Roman"/>
                <w:color w:val="000000"/>
                <w:sz w:val="20"/>
                <w:szCs w:val="18"/>
                <w:lang w:bidi="ar-EG"/>
              </w:rPr>
              <w:t>150</w:t>
            </w:r>
          </w:p>
        </w:tc>
      </w:tr>
    </w:tbl>
    <w:p w:rsidR="00EB16A9" w:rsidRPr="006C7AE5" w:rsidRDefault="00EB16A9" w:rsidP="006C7AE5">
      <w:pPr>
        <w:bidi w:val="0"/>
        <w:snapToGrid w:val="0"/>
        <w:ind w:firstLine="425"/>
        <w:jc w:val="both"/>
        <w:rPr>
          <w:rFonts w:cs="Times New Roman"/>
          <w:sz w:val="20"/>
          <w:szCs w:val="20"/>
          <w:lang w:bidi="ar-EG"/>
        </w:rPr>
      </w:pPr>
    </w:p>
    <w:p w:rsidR="00EB16A9" w:rsidRPr="006C7AE5" w:rsidRDefault="00EB16A9" w:rsidP="006C7AE5">
      <w:pPr>
        <w:bidi w:val="0"/>
        <w:snapToGrid w:val="0"/>
        <w:ind w:firstLine="425"/>
        <w:jc w:val="both"/>
        <w:rPr>
          <w:rFonts w:cs="Times New Roman"/>
          <w:sz w:val="20"/>
          <w:szCs w:val="20"/>
          <w:lang w:bidi="ar-EG"/>
        </w:rPr>
      </w:pPr>
      <w:r w:rsidRPr="006C7AE5">
        <w:rPr>
          <w:rFonts w:cs="Times New Roman"/>
          <w:sz w:val="20"/>
          <w:szCs w:val="20"/>
          <w:lang w:bidi="ar-EG"/>
        </w:rPr>
        <w:t>At the end of each season, the following parameters were measured:</w:t>
      </w:r>
    </w:p>
    <w:p w:rsidR="00EB16A9" w:rsidRPr="006C7AE5" w:rsidRDefault="00EB16A9" w:rsidP="006C7AE5">
      <w:pPr>
        <w:numPr>
          <w:ilvl w:val="0"/>
          <w:numId w:val="2"/>
        </w:numPr>
        <w:tabs>
          <w:tab w:val="clear" w:pos="720"/>
          <w:tab w:val="num" w:pos="426"/>
        </w:tabs>
        <w:bidi w:val="0"/>
        <w:snapToGrid w:val="0"/>
        <w:ind w:left="0" w:firstLine="425"/>
        <w:jc w:val="both"/>
        <w:rPr>
          <w:rFonts w:cs="Times New Roman"/>
          <w:sz w:val="20"/>
          <w:szCs w:val="20"/>
          <w:lang w:bidi="ar-EG"/>
        </w:rPr>
      </w:pPr>
      <w:r w:rsidRPr="006C7AE5">
        <w:rPr>
          <w:rFonts w:cs="Times New Roman"/>
          <w:sz w:val="20"/>
          <w:szCs w:val="20"/>
          <w:lang w:bidi="ar-EG"/>
        </w:rPr>
        <w:t>Leaf area in cm</w:t>
      </w:r>
      <w:r w:rsidRPr="006C7AE5">
        <w:rPr>
          <w:rFonts w:cs="Times New Roman"/>
          <w:sz w:val="20"/>
          <w:szCs w:val="20"/>
          <w:vertAlign w:val="superscript"/>
          <w:lang w:bidi="ar-EG"/>
        </w:rPr>
        <w:t>2</w:t>
      </w:r>
      <w:r w:rsidRPr="006C7AE5">
        <w:rPr>
          <w:rFonts w:cs="Times New Roman"/>
          <w:sz w:val="20"/>
          <w:szCs w:val="20"/>
          <w:lang w:bidi="ar-EG"/>
        </w:rPr>
        <w:t xml:space="preserve"> (</w:t>
      </w:r>
      <w:r w:rsidRPr="006C7AE5">
        <w:rPr>
          <w:rFonts w:cs="Times New Roman"/>
          <w:b/>
          <w:bCs/>
          <w:sz w:val="20"/>
          <w:szCs w:val="20"/>
          <w:lang w:bidi="ar-EG"/>
        </w:rPr>
        <w:t xml:space="preserve">Ahmed and </w:t>
      </w:r>
      <w:proofErr w:type="spellStart"/>
      <w:r w:rsidRPr="006C7AE5">
        <w:rPr>
          <w:rFonts w:cs="Times New Roman"/>
          <w:b/>
          <w:bCs/>
          <w:sz w:val="20"/>
          <w:szCs w:val="20"/>
          <w:lang w:bidi="ar-EG"/>
        </w:rPr>
        <w:t>Morsy</w:t>
      </w:r>
      <w:proofErr w:type="spellEnd"/>
      <w:r w:rsidRPr="006C7AE5">
        <w:rPr>
          <w:rFonts w:cs="Times New Roman"/>
          <w:b/>
          <w:bCs/>
          <w:sz w:val="20"/>
          <w:szCs w:val="20"/>
          <w:lang w:bidi="ar-EG"/>
        </w:rPr>
        <w:t>, 1999</w:t>
      </w:r>
      <w:r w:rsidRPr="006C7AE5">
        <w:rPr>
          <w:rFonts w:cs="Times New Roman"/>
          <w:sz w:val="20"/>
          <w:szCs w:val="20"/>
          <w:lang w:bidi="ar-EG"/>
        </w:rPr>
        <w:t>).</w:t>
      </w:r>
    </w:p>
    <w:p w:rsidR="00EB16A9" w:rsidRPr="006C7AE5" w:rsidRDefault="00EB16A9" w:rsidP="006C7AE5">
      <w:pPr>
        <w:numPr>
          <w:ilvl w:val="0"/>
          <w:numId w:val="2"/>
        </w:numPr>
        <w:tabs>
          <w:tab w:val="clear" w:pos="720"/>
          <w:tab w:val="num" w:pos="426"/>
        </w:tabs>
        <w:bidi w:val="0"/>
        <w:snapToGrid w:val="0"/>
        <w:ind w:left="0" w:firstLine="425"/>
        <w:jc w:val="both"/>
        <w:rPr>
          <w:rFonts w:cs="Times New Roman"/>
          <w:sz w:val="20"/>
          <w:szCs w:val="20"/>
          <w:lang w:bidi="ar-EG"/>
        </w:rPr>
      </w:pPr>
      <w:r w:rsidRPr="006C7AE5">
        <w:rPr>
          <w:rFonts w:cs="Times New Roman"/>
          <w:sz w:val="20"/>
          <w:szCs w:val="20"/>
          <w:lang w:bidi="ar-EG"/>
        </w:rPr>
        <w:t xml:space="preserve">Total chlorophylls in the fresh leaves of </w:t>
      </w:r>
      <w:proofErr w:type="gramStart"/>
      <w:r w:rsidRPr="006C7AE5">
        <w:rPr>
          <w:rFonts w:cs="Times New Roman"/>
          <w:sz w:val="20"/>
          <w:szCs w:val="20"/>
          <w:lang w:bidi="ar-EG"/>
        </w:rPr>
        <w:t>Spring</w:t>
      </w:r>
      <w:proofErr w:type="gramEnd"/>
      <w:r w:rsidRPr="006C7AE5">
        <w:rPr>
          <w:rFonts w:cs="Times New Roman"/>
          <w:sz w:val="20"/>
          <w:szCs w:val="20"/>
          <w:lang w:bidi="ar-EG"/>
        </w:rPr>
        <w:t xml:space="preserve"> growth cycle (1</w:t>
      </w:r>
      <w:r w:rsidRPr="006C7AE5">
        <w:rPr>
          <w:rFonts w:cs="Times New Roman"/>
          <w:sz w:val="20"/>
          <w:szCs w:val="20"/>
          <w:vertAlign w:val="superscript"/>
          <w:lang w:bidi="ar-EG"/>
        </w:rPr>
        <w:t>st</w:t>
      </w:r>
      <w:r w:rsidRPr="006C7AE5">
        <w:rPr>
          <w:rFonts w:cs="Times New Roman"/>
          <w:sz w:val="20"/>
          <w:szCs w:val="20"/>
          <w:lang w:bidi="ar-EG"/>
        </w:rPr>
        <w:t xml:space="preserve"> week of Sept.) as mg/100 g F.W. (</w:t>
      </w:r>
      <w:r w:rsidRPr="006C7AE5">
        <w:rPr>
          <w:rFonts w:cs="Times New Roman"/>
          <w:b/>
          <w:bCs/>
          <w:sz w:val="20"/>
          <w:szCs w:val="20"/>
          <w:lang w:bidi="ar-EG"/>
        </w:rPr>
        <w:t xml:space="preserve">Von- </w:t>
      </w:r>
      <w:proofErr w:type="spellStart"/>
      <w:r w:rsidRPr="006C7AE5">
        <w:rPr>
          <w:rFonts w:cs="Times New Roman"/>
          <w:b/>
          <w:bCs/>
          <w:sz w:val="20"/>
          <w:szCs w:val="20"/>
          <w:lang w:bidi="ar-EG"/>
        </w:rPr>
        <w:t>Wettstein</w:t>
      </w:r>
      <w:proofErr w:type="spellEnd"/>
      <w:r w:rsidRPr="006C7AE5">
        <w:rPr>
          <w:rFonts w:cs="Times New Roman"/>
          <w:b/>
          <w:bCs/>
          <w:sz w:val="20"/>
          <w:szCs w:val="20"/>
          <w:lang w:bidi="ar-EG"/>
        </w:rPr>
        <w:t>, 1957</w:t>
      </w:r>
      <w:r w:rsidRPr="006C7AE5">
        <w:rPr>
          <w:rFonts w:cs="Times New Roman"/>
          <w:sz w:val="20"/>
          <w:szCs w:val="20"/>
          <w:lang w:bidi="ar-EG"/>
        </w:rPr>
        <w:t>) was recorded by summation of chlorophylls a &amp; b.</w:t>
      </w:r>
    </w:p>
    <w:p w:rsidR="00EB16A9" w:rsidRPr="006C7AE5" w:rsidRDefault="00EB16A9" w:rsidP="006C7AE5">
      <w:pPr>
        <w:numPr>
          <w:ilvl w:val="0"/>
          <w:numId w:val="2"/>
        </w:numPr>
        <w:tabs>
          <w:tab w:val="clear" w:pos="720"/>
          <w:tab w:val="num" w:pos="426"/>
        </w:tabs>
        <w:bidi w:val="0"/>
        <w:snapToGrid w:val="0"/>
        <w:ind w:left="0" w:firstLine="425"/>
        <w:jc w:val="both"/>
        <w:rPr>
          <w:rFonts w:cs="Times New Roman"/>
          <w:sz w:val="20"/>
          <w:szCs w:val="20"/>
          <w:lang w:bidi="ar-EG"/>
        </w:rPr>
      </w:pPr>
      <w:r w:rsidRPr="006C7AE5">
        <w:rPr>
          <w:rFonts w:cs="Times New Roman"/>
          <w:sz w:val="20"/>
          <w:szCs w:val="20"/>
          <w:lang w:bidi="ar-EG"/>
        </w:rPr>
        <w:t>In the first week of Sept. leaves of Spring growth cycle in the non fruiting shoots (</w:t>
      </w:r>
      <w:r w:rsidRPr="006C7AE5">
        <w:rPr>
          <w:rFonts w:cs="Times New Roman"/>
          <w:b/>
          <w:bCs/>
          <w:sz w:val="20"/>
          <w:szCs w:val="20"/>
          <w:lang w:bidi="ar-EG"/>
        </w:rPr>
        <w:t>Summer, 1985</w:t>
      </w:r>
      <w:r w:rsidRPr="006C7AE5">
        <w:rPr>
          <w:rFonts w:cs="Times New Roman"/>
          <w:sz w:val="20"/>
          <w:szCs w:val="20"/>
          <w:lang w:bidi="ar-EG"/>
        </w:rPr>
        <w:t xml:space="preserve">) were dried for determination of N, P, K and Mg (according to </w:t>
      </w:r>
      <w:r w:rsidRPr="006C7AE5">
        <w:rPr>
          <w:rFonts w:cs="Times New Roman"/>
          <w:b/>
          <w:bCs/>
          <w:sz w:val="20"/>
          <w:szCs w:val="20"/>
          <w:lang w:bidi="ar-EG"/>
        </w:rPr>
        <w:t xml:space="preserve">Wilde </w:t>
      </w:r>
      <w:r w:rsidRPr="006C7AE5">
        <w:rPr>
          <w:rFonts w:cs="Times New Roman"/>
          <w:b/>
          <w:bCs/>
          <w:i/>
          <w:iCs/>
          <w:sz w:val="20"/>
          <w:szCs w:val="20"/>
          <w:lang w:bidi="ar-EG"/>
        </w:rPr>
        <w:t>et al.</w:t>
      </w:r>
      <w:proofErr w:type="gramStart"/>
      <w:r w:rsidRPr="006C7AE5">
        <w:rPr>
          <w:rFonts w:cs="Times New Roman"/>
          <w:b/>
          <w:bCs/>
          <w:i/>
          <w:iCs/>
          <w:sz w:val="20"/>
          <w:szCs w:val="20"/>
          <w:lang w:bidi="ar-EG"/>
        </w:rPr>
        <w:t>,</w:t>
      </w:r>
      <w:r w:rsidRPr="006C7AE5">
        <w:rPr>
          <w:rFonts w:cs="Times New Roman"/>
          <w:b/>
          <w:bCs/>
          <w:sz w:val="20"/>
          <w:szCs w:val="20"/>
          <w:lang w:bidi="ar-EG"/>
        </w:rPr>
        <w:t>1985</w:t>
      </w:r>
      <w:proofErr w:type="gramEnd"/>
      <w:r w:rsidRPr="006C7AE5">
        <w:rPr>
          <w:rFonts w:cs="Times New Roman"/>
          <w:sz w:val="20"/>
          <w:szCs w:val="20"/>
          <w:lang w:bidi="ar-EG"/>
        </w:rPr>
        <w:t>).</w:t>
      </w:r>
    </w:p>
    <w:p w:rsidR="00EB16A9" w:rsidRPr="006C7AE5" w:rsidRDefault="00EB16A9" w:rsidP="006C7AE5">
      <w:pPr>
        <w:numPr>
          <w:ilvl w:val="0"/>
          <w:numId w:val="2"/>
        </w:numPr>
        <w:tabs>
          <w:tab w:val="clear" w:pos="720"/>
          <w:tab w:val="num" w:pos="426"/>
        </w:tabs>
        <w:bidi w:val="0"/>
        <w:snapToGrid w:val="0"/>
        <w:ind w:left="0" w:firstLine="425"/>
        <w:jc w:val="both"/>
        <w:rPr>
          <w:rFonts w:cs="Times New Roman"/>
          <w:sz w:val="20"/>
          <w:szCs w:val="20"/>
          <w:lang w:bidi="ar-EG"/>
        </w:rPr>
      </w:pPr>
      <w:r w:rsidRPr="006C7AE5">
        <w:rPr>
          <w:rFonts w:cs="Times New Roman"/>
          <w:sz w:val="20"/>
          <w:szCs w:val="20"/>
          <w:lang w:bidi="ar-EG"/>
        </w:rPr>
        <w:t>Percentage of fruit retention.</w:t>
      </w:r>
    </w:p>
    <w:p w:rsidR="00EB16A9" w:rsidRPr="006C7AE5" w:rsidRDefault="00EB16A9" w:rsidP="006C7AE5">
      <w:pPr>
        <w:numPr>
          <w:ilvl w:val="0"/>
          <w:numId w:val="2"/>
        </w:numPr>
        <w:tabs>
          <w:tab w:val="clear" w:pos="720"/>
          <w:tab w:val="num" w:pos="426"/>
        </w:tabs>
        <w:bidi w:val="0"/>
        <w:snapToGrid w:val="0"/>
        <w:ind w:left="0" w:firstLine="425"/>
        <w:jc w:val="both"/>
        <w:rPr>
          <w:rFonts w:cs="Times New Roman"/>
          <w:sz w:val="20"/>
          <w:szCs w:val="20"/>
          <w:lang w:bidi="ar-EG"/>
        </w:rPr>
      </w:pPr>
      <w:r w:rsidRPr="006C7AE5">
        <w:rPr>
          <w:rFonts w:cs="Times New Roman"/>
          <w:sz w:val="20"/>
          <w:szCs w:val="20"/>
          <w:lang w:bidi="ar-EG"/>
        </w:rPr>
        <w:t>Yield expressed in weight and number of fruits / tree.</w:t>
      </w:r>
    </w:p>
    <w:p w:rsidR="00EB16A9" w:rsidRPr="006C7AE5" w:rsidRDefault="00EB16A9" w:rsidP="006C7AE5">
      <w:pPr>
        <w:numPr>
          <w:ilvl w:val="0"/>
          <w:numId w:val="2"/>
        </w:numPr>
        <w:tabs>
          <w:tab w:val="clear" w:pos="720"/>
          <w:tab w:val="num" w:pos="426"/>
        </w:tabs>
        <w:bidi w:val="0"/>
        <w:snapToGrid w:val="0"/>
        <w:ind w:left="0" w:firstLine="425"/>
        <w:jc w:val="both"/>
        <w:rPr>
          <w:rFonts w:cs="Times New Roman"/>
          <w:sz w:val="20"/>
          <w:szCs w:val="20"/>
          <w:lang w:bidi="ar-EG"/>
        </w:rPr>
      </w:pPr>
      <w:r w:rsidRPr="006C7AE5">
        <w:rPr>
          <w:rFonts w:cs="Times New Roman"/>
          <w:sz w:val="20"/>
          <w:szCs w:val="20"/>
          <w:lang w:bidi="ar-EG"/>
        </w:rPr>
        <w:t>Fruit quality characteristics namely fruit weight (g.), fruit peel weight %, fruit peel thickness (cm.); percentage of juice, T.S.S., total acidity (as g citric acid/ 100 ml juice).total reducing and non – reducing sugars (</w:t>
      </w:r>
      <w:r w:rsidRPr="006C7AE5">
        <w:rPr>
          <w:rFonts w:cs="Times New Roman"/>
          <w:b/>
          <w:bCs/>
          <w:sz w:val="20"/>
          <w:szCs w:val="20"/>
          <w:lang w:bidi="ar-EG"/>
        </w:rPr>
        <w:t>A.O.A.C, 2000</w:t>
      </w:r>
      <w:r w:rsidRPr="006C7AE5">
        <w:rPr>
          <w:rFonts w:cs="Times New Roman"/>
          <w:sz w:val="20"/>
          <w:szCs w:val="20"/>
          <w:lang w:bidi="ar-EG"/>
        </w:rPr>
        <w:t>), as well as vitamin C (mg /100 ml juice) and T.S.S./acid.</w:t>
      </w:r>
    </w:p>
    <w:p w:rsidR="00EB16A9" w:rsidRPr="006C7AE5" w:rsidRDefault="00EB16A9" w:rsidP="006C7AE5">
      <w:pPr>
        <w:bidi w:val="0"/>
        <w:snapToGrid w:val="0"/>
        <w:ind w:firstLine="425"/>
        <w:jc w:val="both"/>
        <w:rPr>
          <w:rFonts w:cs="Times New Roman"/>
          <w:sz w:val="20"/>
          <w:szCs w:val="20"/>
          <w:lang w:bidi="ar-EG"/>
        </w:rPr>
      </w:pPr>
      <w:r w:rsidRPr="006C7AE5">
        <w:rPr>
          <w:rFonts w:cs="Times New Roman"/>
          <w:sz w:val="20"/>
          <w:szCs w:val="20"/>
          <w:lang w:bidi="ar-EG"/>
        </w:rPr>
        <w:t>Statistical analysis was done and the new L.S.D. test at 5% was used to differentiate among the various treatment means (</w:t>
      </w:r>
      <w:r w:rsidRPr="006C7AE5">
        <w:rPr>
          <w:rFonts w:cs="Times New Roman"/>
          <w:b/>
          <w:bCs/>
          <w:sz w:val="20"/>
          <w:szCs w:val="20"/>
          <w:lang w:bidi="ar-EG"/>
        </w:rPr>
        <w:t xml:space="preserve">Mead </w:t>
      </w:r>
      <w:r w:rsidRPr="006C7AE5">
        <w:rPr>
          <w:rFonts w:cs="Times New Roman"/>
          <w:b/>
          <w:bCs/>
          <w:i/>
          <w:iCs/>
          <w:sz w:val="20"/>
          <w:szCs w:val="20"/>
          <w:lang w:bidi="ar-EG"/>
        </w:rPr>
        <w:t>et al.,</w:t>
      </w:r>
      <w:r w:rsidRPr="006C7AE5">
        <w:rPr>
          <w:rFonts w:cs="Times New Roman"/>
          <w:b/>
          <w:bCs/>
          <w:sz w:val="20"/>
          <w:szCs w:val="20"/>
          <w:lang w:bidi="ar-EG"/>
        </w:rPr>
        <w:t xml:space="preserve"> 1993</w:t>
      </w:r>
      <w:r w:rsidRPr="006C7AE5">
        <w:rPr>
          <w:rFonts w:cs="Times New Roman"/>
          <w:sz w:val="20"/>
          <w:szCs w:val="20"/>
          <w:lang w:bidi="ar-EG"/>
        </w:rPr>
        <w:t>).</w:t>
      </w:r>
    </w:p>
    <w:p w:rsidR="00EB16A9" w:rsidRPr="006C7AE5" w:rsidRDefault="00EB16A9" w:rsidP="006C7AE5">
      <w:pPr>
        <w:bidi w:val="0"/>
        <w:snapToGrid w:val="0"/>
        <w:jc w:val="both"/>
        <w:rPr>
          <w:rFonts w:cs="Times New Roman"/>
          <w:b/>
          <w:bCs/>
          <w:sz w:val="20"/>
          <w:szCs w:val="20"/>
          <w:lang w:bidi="ar-EG"/>
        </w:rPr>
      </w:pPr>
    </w:p>
    <w:p w:rsidR="00EB16A9" w:rsidRPr="006C7AE5" w:rsidRDefault="00EB16A9" w:rsidP="006C7AE5">
      <w:pPr>
        <w:bidi w:val="0"/>
        <w:snapToGrid w:val="0"/>
        <w:jc w:val="both"/>
        <w:rPr>
          <w:rFonts w:cs="Times New Roman"/>
          <w:b/>
          <w:bCs/>
          <w:sz w:val="20"/>
          <w:szCs w:val="20"/>
          <w:lang w:bidi="ar-EG"/>
        </w:rPr>
      </w:pPr>
      <w:r w:rsidRPr="006C7AE5">
        <w:rPr>
          <w:rFonts w:cs="Times New Roman"/>
          <w:b/>
          <w:bCs/>
          <w:sz w:val="20"/>
          <w:szCs w:val="20"/>
          <w:lang w:bidi="ar-EG"/>
        </w:rPr>
        <w:t>3. Results and Discussion</w:t>
      </w:r>
    </w:p>
    <w:p w:rsidR="00EB16A9" w:rsidRPr="006C7AE5" w:rsidRDefault="00EB16A9" w:rsidP="006C7AE5">
      <w:pPr>
        <w:bidi w:val="0"/>
        <w:snapToGrid w:val="0"/>
        <w:jc w:val="both"/>
        <w:rPr>
          <w:rFonts w:cs="Times New Roman"/>
          <w:b/>
          <w:bCs/>
          <w:sz w:val="20"/>
          <w:szCs w:val="20"/>
          <w:lang w:bidi="ar-EG"/>
        </w:rPr>
      </w:pPr>
      <w:r w:rsidRPr="006C7AE5">
        <w:rPr>
          <w:rFonts w:cs="Times New Roman"/>
          <w:b/>
          <w:bCs/>
          <w:sz w:val="20"/>
          <w:szCs w:val="20"/>
          <w:lang w:bidi="ar-EG"/>
        </w:rPr>
        <w:t xml:space="preserve">1- </w:t>
      </w:r>
      <w:proofErr w:type="gramStart"/>
      <w:r w:rsidRPr="006C7AE5">
        <w:rPr>
          <w:rFonts w:cs="Times New Roman"/>
          <w:b/>
          <w:bCs/>
          <w:sz w:val="20"/>
          <w:szCs w:val="20"/>
          <w:lang w:bidi="ar-EG"/>
        </w:rPr>
        <w:t>leaf</w:t>
      </w:r>
      <w:proofErr w:type="gramEnd"/>
      <w:r w:rsidRPr="006C7AE5">
        <w:rPr>
          <w:rFonts w:cs="Times New Roman"/>
          <w:b/>
          <w:bCs/>
          <w:sz w:val="20"/>
          <w:szCs w:val="20"/>
          <w:lang w:bidi="ar-EG"/>
        </w:rPr>
        <w:t xml:space="preserve"> area and its content of total chlorophylls N,P, K and Mg</w:t>
      </w:r>
    </w:p>
    <w:p w:rsidR="00EB16A9" w:rsidRPr="006C7AE5" w:rsidRDefault="00EB16A9"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It is clear from the data in Tables (3 &amp; 4) that treating Washington Navel orange trees four times with barley seed sprout at 0.25 to 2% either alone or in combination with royal jelly at 0.0125% significantly stimulated the leaf area and its content of total chlorophylls, N, P, K and Mg comparing to the check treatment. The promotion was significantly associated </w:t>
      </w:r>
      <w:r w:rsidRPr="006C7AE5">
        <w:rPr>
          <w:rFonts w:cs="Times New Roman"/>
          <w:sz w:val="20"/>
          <w:szCs w:val="20"/>
          <w:lang w:bidi="ar-EG"/>
        </w:rPr>
        <w:lastRenderedPageBreak/>
        <w:t>with increasing barley seed sprout concentration from 0.25 to 2%. Combined application of barley seed sprout and royal jelly was significantly superior than using barley speed sprout alone in enhancing their parameters. Increasing concentrations of barley seed sprout either applied alone or using with royal jelly from 1 to 2 % had meaningless influence on these characters. The maximum values of leaf area (32.4 &amp; 33.3 m</w:t>
      </w:r>
      <w:r w:rsidRPr="006C7AE5">
        <w:rPr>
          <w:rFonts w:cs="Times New Roman"/>
          <w:sz w:val="20"/>
          <w:szCs w:val="20"/>
          <w:vertAlign w:val="superscript"/>
          <w:lang w:bidi="ar-EG"/>
        </w:rPr>
        <w:t>2</w:t>
      </w:r>
      <w:r w:rsidRPr="006C7AE5">
        <w:rPr>
          <w:rFonts w:cs="Times New Roman"/>
          <w:sz w:val="20"/>
          <w:szCs w:val="20"/>
          <w:lang w:bidi="ar-EG"/>
        </w:rPr>
        <w:t>); total chlorophylls (12.6 &amp; 13.1 mg /100 g F.W.) ;N (2.17 &amp; 2.23 %), P ( 0.45 &amp; 0.42 %), K ( 1.76 &amp; 1.74) and Kg ( 0.80 &amp; 0.81 %) during both seasons, respectively were presented on the trees that received four sprays of barley seed sprout at 2% + royal jelly at 0.0125 %. The control trees produced the lowest values. These results were true during both seasons.</w:t>
      </w:r>
    </w:p>
    <w:p w:rsidR="00EB16A9" w:rsidRPr="006C7AE5" w:rsidRDefault="00EB16A9" w:rsidP="006C7AE5">
      <w:pPr>
        <w:bidi w:val="0"/>
        <w:snapToGrid w:val="0"/>
        <w:jc w:val="both"/>
        <w:rPr>
          <w:rFonts w:cs="Times New Roman"/>
          <w:b/>
          <w:bCs/>
          <w:sz w:val="20"/>
          <w:szCs w:val="20"/>
          <w:lang w:bidi="ar-EG"/>
        </w:rPr>
      </w:pPr>
      <w:r w:rsidRPr="006C7AE5">
        <w:rPr>
          <w:rFonts w:cs="Times New Roman"/>
          <w:b/>
          <w:bCs/>
          <w:sz w:val="20"/>
          <w:szCs w:val="20"/>
          <w:lang w:bidi="ar-EG"/>
        </w:rPr>
        <w:t>2- Percentage of fruit retention</w:t>
      </w:r>
    </w:p>
    <w:p w:rsidR="00EB16A9" w:rsidRPr="006C7AE5" w:rsidRDefault="00EB16A9"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It is evident from the obtained data in Table (4) that treating the trees four times with barley seed sprout at 0.25 to 2% singly or in combined with royal jelly at 0.0125 % significantly was followed by improving the percentage of fruit retention as well as yield expressed in number of fruits / tree and weight </w:t>
      </w:r>
      <w:r w:rsidRPr="006C7AE5">
        <w:rPr>
          <w:rFonts w:cs="Times New Roman"/>
          <w:sz w:val="20"/>
          <w:szCs w:val="20"/>
          <w:lang w:bidi="ar-EG"/>
        </w:rPr>
        <w:lastRenderedPageBreak/>
        <w:t xml:space="preserve">(kg.) rather than the control treatment. There was a gradual promotion on these parameters with increasing concentration of barley seed sprout concentrations from 0.25 to 2.0 %. Significant differences on the percentage of fruit retention and yield/ tree were observed among all concentrations of barley seed sprout except between the higher two concentrations namely 1.0 and 2.0 %. Combined application of barley seed sprout and royal jelly significantly surpassed the application of barley seed sprout alone in this respect. Economically point of view, treating the trees with barley seed sprout at 1% plus royal jelly at 0.0125 % gave the best results with regard to the yield. Under such recommended treatment, yield per tree reached 70.6 and 71.4 kg compared to the yield of the untreated trees which reached 48.9 and </w:t>
      </w:r>
      <w:smartTag w:uri="urn:schemas-microsoft-com:office:smarttags" w:element="metricconverter">
        <w:smartTagPr>
          <w:attr w:name="ProductID" w:val="49.8 kg"/>
        </w:smartTagPr>
        <w:r w:rsidRPr="006C7AE5">
          <w:rPr>
            <w:rFonts w:cs="Times New Roman"/>
            <w:sz w:val="20"/>
            <w:szCs w:val="20"/>
            <w:lang w:bidi="ar-EG"/>
          </w:rPr>
          <w:t>49.8 kg</w:t>
        </w:r>
      </w:smartTag>
      <w:r w:rsidRPr="006C7AE5">
        <w:rPr>
          <w:rFonts w:cs="Times New Roman"/>
          <w:sz w:val="20"/>
          <w:szCs w:val="20"/>
          <w:lang w:bidi="ar-EG"/>
        </w:rPr>
        <w:t xml:space="preserve"> during both seasons, respectively. The percentage of increase on the yield due to using the recommended treatment over the check treatment reached 44.4 and 43.4 % during both seasons, respectively. Similar results were announced during both seasons.</w:t>
      </w:r>
    </w:p>
    <w:p w:rsidR="00125277" w:rsidRDefault="00125277" w:rsidP="006C7AE5">
      <w:pPr>
        <w:bidi w:val="0"/>
        <w:snapToGrid w:val="0"/>
        <w:jc w:val="center"/>
        <w:rPr>
          <w:rFonts w:cs="Times New Roman"/>
          <w:sz w:val="20"/>
          <w:szCs w:val="20"/>
          <w:lang w:bidi="ar-EG"/>
        </w:rPr>
        <w:sectPr w:rsidR="00125277" w:rsidSect="00CC1F3E">
          <w:type w:val="continuous"/>
          <w:pgSz w:w="12240" w:h="15840" w:code="1"/>
          <w:pgMar w:top="1440" w:right="1440" w:bottom="1440" w:left="1440" w:header="720" w:footer="720" w:gutter="0"/>
          <w:cols w:num="2" w:space="576"/>
          <w:docGrid w:linePitch="381"/>
        </w:sectPr>
      </w:pPr>
    </w:p>
    <w:p w:rsidR="00EB16A9" w:rsidRPr="006C7AE5" w:rsidRDefault="00EB16A9" w:rsidP="006C7AE5">
      <w:pPr>
        <w:bidi w:val="0"/>
        <w:snapToGrid w:val="0"/>
        <w:jc w:val="center"/>
        <w:rPr>
          <w:rFonts w:cs="Times New Roman"/>
          <w:sz w:val="20"/>
          <w:szCs w:val="20"/>
          <w:lang w:bidi="ar-EG"/>
        </w:rPr>
      </w:pPr>
    </w:p>
    <w:p w:rsidR="00EB16A9" w:rsidRPr="006C7AE5" w:rsidRDefault="00EB16A9" w:rsidP="006C7AE5">
      <w:pPr>
        <w:pStyle w:val="FR1"/>
        <w:snapToGrid w:val="0"/>
        <w:jc w:val="both"/>
        <w:rPr>
          <w:rFonts w:ascii="Times New Roman" w:hAnsi="Times New Roman" w:cs="Times New Roman"/>
          <w:b/>
          <w:bCs/>
          <w:sz w:val="20"/>
          <w:szCs w:val="18"/>
        </w:rPr>
      </w:pPr>
      <w:proofErr w:type="gramStart"/>
      <w:r w:rsidRPr="006C7AE5">
        <w:rPr>
          <w:rFonts w:ascii="Times New Roman" w:hAnsi="Times New Roman" w:cs="Times New Roman"/>
          <w:b/>
          <w:bCs/>
          <w:sz w:val="20"/>
          <w:szCs w:val="18"/>
        </w:rPr>
        <w:t>Table (3): Effect of spraying barley seed sprout and royal jelly on the leaf area, total chlorophylls and percentages of N, P and K in the leaves of Washington Navel orange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690"/>
        <w:gridCol w:w="690"/>
        <w:gridCol w:w="1096"/>
        <w:gridCol w:w="1096"/>
        <w:gridCol w:w="616"/>
        <w:gridCol w:w="616"/>
        <w:gridCol w:w="616"/>
        <w:gridCol w:w="616"/>
        <w:gridCol w:w="616"/>
        <w:gridCol w:w="616"/>
      </w:tblGrid>
      <w:tr w:rsidR="00EB16A9" w:rsidRPr="006C7AE5" w:rsidTr="006C7AE5">
        <w:trPr>
          <w:jc w:val="center"/>
        </w:trPr>
        <w:tc>
          <w:tcPr>
            <w:tcW w:w="0" w:type="auto"/>
            <w:vMerge w:val="restart"/>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rPr>
              <w:t>Treatment</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lang w:bidi="ar-EG"/>
              </w:rPr>
              <w:t>Leaf area (cm</w:t>
            </w:r>
            <w:r w:rsidRPr="006C7AE5">
              <w:rPr>
                <w:rFonts w:ascii="Times New Roman" w:hAnsi="Times New Roman" w:cs="Times New Roman"/>
                <w:b/>
                <w:bCs/>
                <w:color w:val="000000"/>
                <w:sz w:val="20"/>
                <w:szCs w:val="18"/>
                <w:vertAlign w:val="superscript"/>
                <w:lang w:bidi="ar-EG"/>
              </w:rPr>
              <w:t>2</w:t>
            </w:r>
            <w:r w:rsidRPr="006C7AE5">
              <w:rPr>
                <w:rFonts w:ascii="Times New Roman" w:hAnsi="Times New Roman" w:cs="Times New Roman"/>
                <w:b/>
                <w:bCs/>
                <w:color w:val="000000"/>
                <w:sz w:val="20"/>
                <w:szCs w:val="18"/>
                <w:lang w:bidi="ar-EG"/>
              </w:rPr>
              <w:t>)</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lang w:bidi="ar-EG"/>
              </w:rPr>
              <w:t xml:space="preserve">Total chlorophylls (mg/ </w:t>
            </w:r>
            <w:proofErr w:type="gramStart"/>
            <w:r w:rsidRPr="006C7AE5">
              <w:rPr>
                <w:rFonts w:ascii="Times New Roman" w:hAnsi="Times New Roman" w:cs="Times New Roman"/>
                <w:b/>
                <w:bCs/>
                <w:color w:val="000000"/>
                <w:sz w:val="20"/>
                <w:szCs w:val="18"/>
                <w:lang w:bidi="ar-EG"/>
              </w:rPr>
              <w:t>100  F.W</w:t>
            </w:r>
            <w:proofErr w:type="gramEnd"/>
            <w:r w:rsidRPr="006C7AE5">
              <w:rPr>
                <w:rFonts w:ascii="Times New Roman" w:hAnsi="Times New Roman" w:cs="Times New Roman"/>
                <w:b/>
                <w:bCs/>
                <w:color w:val="000000"/>
                <w:sz w:val="20"/>
                <w:szCs w:val="18"/>
                <w:lang w:bidi="ar-EG"/>
              </w:rPr>
              <w:t>.)</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Leaf N %</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Leaf P %</w:t>
            </w:r>
          </w:p>
        </w:tc>
        <w:tc>
          <w:tcPr>
            <w:tcW w:w="0" w:type="auto"/>
            <w:gridSpan w:val="2"/>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Leaf K %</w:t>
            </w:r>
          </w:p>
        </w:tc>
      </w:tr>
      <w:tr w:rsidR="00EB16A9" w:rsidRPr="006C7AE5" w:rsidTr="006C7AE5">
        <w:trPr>
          <w:jc w:val="center"/>
        </w:trPr>
        <w:tc>
          <w:tcPr>
            <w:tcW w:w="0" w:type="auto"/>
            <w:vMerge/>
            <w:tcBorders>
              <w:left w:val="thinThickSmallGap" w:sz="24" w:space="0" w:color="auto"/>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r>
      <w:tr w:rsidR="00EB16A9" w:rsidRPr="006C7AE5" w:rsidTr="006C7AE5">
        <w:trPr>
          <w:jc w:val="center"/>
        </w:trPr>
        <w:tc>
          <w:tcPr>
            <w:tcW w:w="0" w:type="auto"/>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Control ( untreated trees)</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24.3</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25.0</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8.3</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8.4</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1.63</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1.64</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0.18</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0.14</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1.19</w:t>
            </w:r>
          </w:p>
        </w:tc>
        <w:tc>
          <w:tcPr>
            <w:tcW w:w="0" w:type="auto"/>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1.22</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25.5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1.37</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136</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27.4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1.81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1.85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1.43</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1.41</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28.3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1.48</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28.4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1.51</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1.49</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1.61</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1.59</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31.0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31.8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12.0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12.1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1.67</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1.64</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32.3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33.1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12.5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2.22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1.75</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1.73</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32.4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33.3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12.6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2.23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1.76</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1.74</w:t>
            </w:r>
          </w:p>
        </w:tc>
      </w:tr>
      <w:tr w:rsidR="00EB16A9" w:rsidRPr="006C7AE5" w:rsidTr="006C7AE5">
        <w:trPr>
          <w:jc w:val="center"/>
        </w:trPr>
        <w:tc>
          <w:tcPr>
            <w:tcW w:w="0" w:type="auto"/>
            <w:tcBorders>
              <w:left w:val="thinThickSmallGap" w:sz="24" w:space="0" w:color="auto"/>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New L.S.D. at 5%</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1.0</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0.9</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0.3</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0.06</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0.07</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0.03</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0.03</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0.05</w:t>
            </w:r>
          </w:p>
        </w:tc>
        <w:tc>
          <w:tcPr>
            <w:tcW w:w="0" w:type="auto"/>
            <w:tcBorders>
              <w:bottom w:val="thickThin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0.05</w:t>
            </w:r>
          </w:p>
        </w:tc>
      </w:tr>
    </w:tbl>
    <w:p w:rsidR="001F0CB8" w:rsidRPr="006C7AE5" w:rsidRDefault="001F0CB8" w:rsidP="006C7AE5">
      <w:pPr>
        <w:bidi w:val="0"/>
        <w:snapToGrid w:val="0"/>
        <w:jc w:val="both"/>
        <w:rPr>
          <w:rFonts w:cs="Times New Roman"/>
          <w:b/>
          <w:bCs/>
          <w:sz w:val="20"/>
          <w:szCs w:val="20"/>
          <w:lang w:bidi="ar-EG"/>
        </w:rPr>
      </w:pPr>
    </w:p>
    <w:p w:rsidR="001F0CB8" w:rsidRPr="006C7AE5" w:rsidRDefault="001F0CB8" w:rsidP="006C7AE5">
      <w:pPr>
        <w:bidi w:val="0"/>
        <w:snapToGrid w:val="0"/>
        <w:jc w:val="both"/>
        <w:rPr>
          <w:rFonts w:cs="Times New Roman"/>
          <w:b/>
          <w:bCs/>
          <w:sz w:val="20"/>
          <w:szCs w:val="20"/>
          <w:lang w:bidi="ar-EG"/>
        </w:rPr>
      </w:pPr>
      <w:r w:rsidRPr="006C7AE5">
        <w:rPr>
          <w:rFonts w:cs="Times New Roman"/>
          <w:b/>
          <w:bCs/>
          <w:sz w:val="20"/>
          <w:szCs w:val="20"/>
          <w:lang w:bidi="ar-EG"/>
        </w:rPr>
        <w:t>3- Quality of the fruits</w:t>
      </w:r>
    </w:p>
    <w:p w:rsidR="001F0CB8" w:rsidRPr="006C7AE5" w:rsidRDefault="001F0CB8"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Data in Tables (4 &amp; 5 &amp; 6) clearly show that treating the trees with barley seed sprout at 0.5 to 2% either alone or in combination with royal jelly at 0.0125 % had significant promotion on fruit quality in terms of increasing fruit </w:t>
      </w:r>
      <w:proofErr w:type="gramStart"/>
      <w:r w:rsidRPr="006C7AE5">
        <w:rPr>
          <w:rFonts w:cs="Times New Roman"/>
          <w:sz w:val="20"/>
          <w:szCs w:val="20"/>
          <w:lang w:bidi="ar-EG"/>
        </w:rPr>
        <w:t>weight ,</w:t>
      </w:r>
      <w:proofErr w:type="gramEnd"/>
      <w:r w:rsidRPr="006C7AE5">
        <w:rPr>
          <w:rFonts w:cs="Times New Roman"/>
          <w:sz w:val="20"/>
          <w:szCs w:val="20"/>
          <w:lang w:bidi="ar-EG"/>
        </w:rPr>
        <w:t xml:space="preserve"> juice %, T.S.S. %, total and reducing sugars %,T.S.S./acid and vitamin C content and decreasing fruit peel weight and thickness and total acidity % over the check treatment . These treatments had no significant effect on the percentage of non- reducing sugars. The promotion on fruit quality was significantly associated with increasing barley seed sprout concentrations from 0.25 to 2%. Increasing concentration of barley seed sprout </w:t>
      </w:r>
      <w:proofErr w:type="spellStart"/>
      <w:r w:rsidRPr="006C7AE5">
        <w:rPr>
          <w:rFonts w:cs="Times New Roman"/>
          <w:sz w:val="20"/>
          <w:szCs w:val="20"/>
          <w:lang w:bidi="ar-EG"/>
        </w:rPr>
        <w:t>form</w:t>
      </w:r>
      <w:proofErr w:type="spellEnd"/>
      <w:r w:rsidRPr="006C7AE5">
        <w:rPr>
          <w:rFonts w:cs="Times New Roman"/>
          <w:sz w:val="20"/>
          <w:szCs w:val="20"/>
          <w:lang w:bidi="ar-EG"/>
        </w:rPr>
        <w:t xml:space="preserve"> 1 to 2% had no significant effect on both physical and chemical characteristics of the fruits. Combined application of both barley </w:t>
      </w:r>
      <w:r w:rsidRPr="006C7AE5">
        <w:rPr>
          <w:rFonts w:cs="Times New Roman"/>
          <w:sz w:val="20"/>
          <w:szCs w:val="20"/>
          <w:lang w:bidi="ar-EG"/>
        </w:rPr>
        <w:lastRenderedPageBreak/>
        <w:t xml:space="preserve">seed sprout and royal jelly was significantly </w:t>
      </w:r>
      <w:proofErr w:type="spellStart"/>
      <w:r w:rsidRPr="006C7AE5">
        <w:rPr>
          <w:rFonts w:cs="Times New Roman"/>
          <w:sz w:val="20"/>
          <w:szCs w:val="20"/>
          <w:lang w:bidi="ar-EG"/>
        </w:rPr>
        <w:t>favourable</w:t>
      </w:r>
      <w:proofErr w:type="spellEnd"/>
      <w:r w:rsidRPr="006C7AE5">
        <w:rPr>
          <w:rFonts w:cs="Times New Roman"/>
          <w:sz w:val="20"/>
          <w:szCs w:val="20"/>
          <w:lang w:bidi="ar-EG"/>
        </w:rPr>
        <w:t xml:space="preserve"> than using barley seed sprout alone. The best results with regard to fruit quality were obtained due to treating the trees four times with barley seed sprout at 1.0% ( since no measurable promotion was observed among the higher two concentrations) plus royal jelly  at 0.0125% %. </w:t>
      </w:r>
      <w:proofErr w:type="spellStart"/>
      <w:r w:rsidRPr="006C7AE5">
        <w:rPr>
          <w:rFonts w:cs="Times New Roman"/>
          <w:sz w:val="20"/>
          <w:szCs w:val="20"/>
          <w:lang w:bidi="ar-EG"/>
        </w:rPr>
        <w:t>Unfavourable</w:t>
      </w:r>
      <w:proofErr w:type="spellEnd"/>
      <w:r w:rsidRPr="006C7AE5">
        <w:rPr>
          <w:rFonts w:cs="Times New Roman"/>
          <w:sz w:val="20"/>
          <w:szCs w:val="20"/>
          <w:lang w:bidi="ar-EG"/>
        </w:rPr>
        <w:t xml:space="preserve"> effects on fruit quality were observed on untreated trees. These results were true during both seasons.</w:t>
      </w:r>
    </w:p>
    <w:p w:rsidR="006C7AE5" w:rsidRDefault="006C7AE5" w:rsidP="006C7AE5">
      <w:pPr>
        <w:pStyle w:val="FR1"/>
        <w:snapToGrid w:val="0"/>
        <w:jc w:val="center"/>
        <w:rPr>
          <w:rFonts w:ascii="Times New Roman" w:hAnsi="Times New Roman" w:cs="Times New Roman"/>
          <w:b/>
          <w:bCs/>
          <w:sz w:val="20"/>
          <w:szCs w:val="18"/>
        </w:rPr>
        <w:sectPr w:rsidR="006C7AE5" w:rsidSect="00CC1F3E">
          <w:type w:val="continuous"/>
          <w:pgSz w:w="12240" w:h="15840" w:code="1"/>
          <w:pgMar w:top="1440" w:right="1440" w:bottom="1440" w:left="1440" w:header="720" w:footer="720" w:gutter="0"/>
          <w:cols w:space="425"/>
          <w:docGrid w:linePitch="381"/>
        </w:sectPr>
      </w:pPr>
    </w:p>
    <w:p w:rsidR="001F0CB8" w:rsidRPr="006C7AE5" w:rsidRDefault="001F0CB8" w:rsidP="006C7AE5">
      <w:pPr>
        <w:pStyle w:val="FR1"/>
        <w:snapToGrid w:val="0"/>
        <w:jc w:val="center"/>
        <w:rPr>
          <w:rFonts w:ascii="Times New Roman" w:hAnsi="Times New Roman" w:cs="Times New Roman"/>
          <w:b/>
          <w:bCs/>
          <w:sz w:val="20"/>
          <w:szCs w:val="18"/>
        </w:rPr>
      </w:pPr>
    </w:p>
    <w:p w:rsidR="00EB16A9" w:rsidRPr="006C7AE5" w:rsidRDefault="00EB16A9" w:rsidP="006C7AE5">
      <w:pPr>
        <w:pStyle w:val="FR1"/>
        <w:snapToGrid w:val="0"/>
        <w:jc w:val="both"/>
        <w:rPr>
          <w:rFonts w:ascii="Times New Roman" w:hAnsi="Times New Roman" w:cs="Times New Roman"/>
          <w:b/>
          <w:bCs/>
          <w:sz w:val="20"/>
          <w:szCs w:val="18"/>
        </w:rPr>
      </w:pPr>
      <w:r w:rsidRPr="006C7AE5">
        <w:rPr>
          <w:rFonts w:ascii="Times New Roman" w:hAnsi="Times New Roman" w:cs="Times New Roman"/>
          <w:b/>
          <w:bCs/>
          <w:sz w:val="20"/>
          <w:szCs w:val="18"/>
        </w:rPr>
        <w:t xml:space="preserve">Table (4): Effect of spraying barley seed sprout and royal jelly on the percentage of magnesium in the leaves and fruit retention %, yield expressed in number of fruits / tree and weight (kg.) and fruit </w:t>
      </w:r>
      <w:proofErr w:type="gramStart"/>
      <w:r w:rsidRPr="006C7AE5">
        <w:rPr>
          <w:rFonts w:ascii="Times New Roman" w:hAnsi="Times New Roman" w:cs="Times New Roman"/>
          <w:b/>
          <w:bCs/>
          <w:sz w:val="20"/>
          <w:szCs w:val="18"/>
        </w:rPr>
        <w:t>weight(</w:t>
      </w:r>
      <w:proofErr w:type="gramEnd"/>
      <w:r w:rsidRPr="006C7AE5">
        <w:rPr>
          <w:rFonts w:ascii="Times New Roman" w:hAnsi="Times New Roman" w:cs="Times New Roman"/>
          <w:b/>
          <w:bCs/>
          <w:sz w:val="20"/>
          <w:szCs w:val="18"/>
        </w:rPr>
        <w:t>g.) of Washington Navel orange trees during 2013 and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617"/>
        <w:gridCol w:w="616"/>
        <w:gridCol w:w="750"/>
        <w:gridCol w:w="750"/>
        <w:gridCol w:w="773"/>
        <w:gridCol w:w="773"/>
        <w:gridCol w:w="702"/>
        <w:gridCol w:w="702"/>
        <w:gridCol w:w="740"/>
        <w:gridCol w:w="740"/>
      </w:tblGrid>
      <w:tr w:rsidR="00EB16A9" w:rsidRPr="006C7AE5" w:rsidTr="006C7AE5">
        <w:trPr>
          <w:jc w:val="center"/>
        </w:trPr>
        <w:tc>
          <w:tcPr>
            <w:tcW w:w="0" w:type="auto"/>
            <w:vMerge w:val="restart"/>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rPr>
              <w:t>Treatment</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Leaf Mg %</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lang w:bidi="ar-EG"/>
              </w:rPr>
              <w:t>Fruit retention %</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No. of fruits / tree</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Yield/ tree (kg.)</w:t>
            </w:r>
          </w:p>
        </w:tc>
        <w:tc>
          <w:tcPr>
            <w:tcW w:w="0" w:type="auto"/>
            <w:gridSpan w:val="2"/>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Fruit weight (g.)</w:t>
            </w:r>
          </w:p>
        </w:tc>
      </w:tr>
      <w:tr w:rsidR="00EB16A9" w:rsidRPr="006C7AE5" w:rsidTr="006C7AE5">
        <w:trPr>
          <w:jc w:val="center"/>
        </w:trPr>
        <w:tc>
          <w:tcPr>
            <w:tcW w:w="0" w:type="auto"/>
            <w:vMerge/>
            <w:tcBorders>
              <w:left w:val="thinThickSmallGap" w:sz="24" w:space="0" w:color="auto"/>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r>
      <w:tr w:rsidR="00EB16A9" w:rsidRPr="006C7AE5" w:rsidTr="006C7AE5">
        <w:trPr>
          <w:jc w:val="center"/>
        </w:trPr>
        <w:tc>
          <w:tcPr>
            <w:tcW w:w="0" w:type="auto"/>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Control ( untreated trees)</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0.51</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0.47</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0.91</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0.88</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260.0</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262.0</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48.9</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49.8</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188.1</w:t>
            </w:r>
          </w:p>
        </w:tc>
        <w:tc>
          <w:tcPr>
            <w:tcW w:w="0" w:type="auto"/>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190.0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0.55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0.56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0.97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0.93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267.3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268.0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52.1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52.8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195.0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197.0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0.98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275.0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276.0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55.3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56.3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201.0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204.0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281.0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282.0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58.7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59.5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209.0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211.0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1.05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282.0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283.0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59.2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210.0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212.0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0.71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0.71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291.0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62.4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215.0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220.0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0.75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0.75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1.16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296.0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297.0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66.0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67.4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223.0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2270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0.79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0.80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1.22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1.21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303.0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304.0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70.6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71.4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233.0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235.0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0.80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0.81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1.23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1.22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304.0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305.0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71.1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72.0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234.0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236.0</w:t>
            </w:r>
          </w:p>
        </w:tc>
      </w:tr>
      <w:tr w:rsidR="00EB16A9" w:rsidRPr="006C7AE5" w:rsidTr="006C7AE5">
        <w:trPr>
          <w:jc w:val="center"/>
        </w:trPr>
        <w:tc>
          <w:tcPr>
            <w:tcW w:w="0" w:type="auto"/>
            <w:tcBorders>
              <w:left w:val="thinThickSmallGap" w:sz="24" w:space="0" w:color="auto"/>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New L.S.D. at 5%</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0.03</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0.03</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0.04</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0.04</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6.0</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6.9</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4.9</w:t>
            </w:r>
          </w:p>
        </w:tc>
        <w:tc>
          <w:tcPr>
            <w:tcW w:w="0" w:type="auto"/>
            <w:tcBorders>
              <w:bottom w:val="thickThin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5.0</w:t>
            </w:r>
          </w:p>
        </w:tc>
      </w:tr>
    </w:tbl>
    <w:p w:rsidR="001F0CB8" w:rsidRPr="006C7AE5" w:rsidRDefault="001F0CB8" w:rsidP="006C7AE5">
      <w:pPr>
        <w:pStyle w:val="FR1"/>
        <w:snapToGrid w:val="0"/>
        <w:jc w:val="center"/>
        <w:rPr>
          <w:rFonts w:ascii="Times New Roman" w:hAnsi="Times New Roman" w:cs="Times New Roman"/>
          <w:b/>
          <w:bCs/>
          <w:sz w:val="20"/>
          <w:szCs w:val="18"/>
        </w:rPr>
      </w:pPr>
    </w:p>
    <w:p w:rsidR="00EB16A9" w:rsidRPr="006C7AE5" w:rsidRDefault="00EB16A9" w:rsidP="006C7AE5">
      <w:pPr>
        <w:pStyle w:val="FR1"/>
        <w:snapToGrid w:val="0"/>
        <w:jc w:val="both"/>
        <w:rPr>
          <w:rFonts w:ascii="Times New Roman" w:hAnsi="Times New Roman" w:cs="Times New Roman"/>
          <w:b/>
          <w:bCs/>
          <w:sz w:val="20"/>
          <w:szCs w:val="18"/>
        </w:rPr>
      </w:pPr>
      <w:proofErr w:type="gramStart"/>
      <w:r w:rsidRPr="006C7AE5">
        <w:rPr>
          <w:rFonts w:ascii="Times New Roman" w:hAnsi="Times New Roman" w:cs="Times New Roman"/>
          <w:b/>
          <w:bCs/>
          <w:sz w:val="20"/>
          <w:szCs w:val="18"/>
        </w:rPr>
        <w:t>Table (5): Effect of spraying barley seed sprout and royal jelly on some physical and chemical characteristics of the fruits of Washington Navel orange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805"/>
        <w:gridCol w:w="805"/>
        <w:gridCol w:w="891"/>
        <w:gridCol w:w="891"/>
        <w:gridCol w:w="616"/>
        <w:gridCol w:w="616"/>
        <w:gridCol w:w="616"/>
        <w:gridCol w:w="616"/>
        <w:gridCol w:w="718"/>
        <w:gridCol w:w="718"/>
      </w:tblGrid>
      <w:tr w:rsidR="00EB16A9" w:rsidRPr="006C7AE5" w:rsidTr="006C7AE5">
        <w:trPr>
          <w:jc w:val="center"/>
        </w:trPr>
        <w:tc>
          <w:tcPr>
            <w:tcW w:w="0" w:type="auto"/>
            <w:vMerge w:val="restart"/>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rPr>
              <w:t>Treatment</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Fruity peel weight %</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lang w:bidi="ar-EG"/>
              </w:rPr>
              <w:t>Fruit peel thickness (cm.)</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Juice %</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T.S.S. %</w:t>
            </w:r>
          </w:p>
        </w:tc>
        <w:tc>
          <w:tcPr>
            <w:tcW w:w="0" w:type="auto"/>
            <w:gridSpan w:val="2"/>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Total acidity %</w:t>
            </w:r>
          </w:p>
        </w:tc>
      </w:tr>
      <w:tr w:rsidR="00EB16A9" w:rsidRPr="006C7AE5" w:rsidTr="006C7AE5">
        <w:trPr>
          <w:jc w:val="center"/>
        </w:trPr>
        <w:tc>
          <w:tcPr>
            <w:tcW w:w="0" w:type="auto"/>
            <w:vMerge/>
            <w:tcBorders>
              <w:left w:val="thinThickSmallGap" w:sz="24" w:space="0" w:color="auto"/>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r>
      <w:tr w:rsidR="00EB16A9" w:rsidRPr="006C7AE5" w:rsidTr="006C7AE5">
        <w:trPr>
          <w:jc w:val="center"/>
        </w:trPr>
        <w:tc>
          <w:tcPr>
            <w:tcW w:w="0" w:type="auto"/>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Control ( untreated trees)</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26.3</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25.9</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0.47</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0.49</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40.0</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40.7</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13.3</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13.2</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1.661</w:t>
            </w:r>
          </w:p>
        </w:tc>
        <w:tc>
          <w:tcPr>
            <w:tcW w:w="0" w:type="auto"/>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1.661</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25.0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24.8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40.9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1.640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1.637</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23.3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23.1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42.3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43.1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13.7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1.608</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1.605</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1.580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1.577</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21.0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20.8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0.39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45.0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1.579</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1.576</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19.0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18.8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45.1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46.1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1.541</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1.538</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18.4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18.1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46.3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47.2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1.520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1.517</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17.9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0.33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47.5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48.0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1.491</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1.488</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17.8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17.4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0.32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0.32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47.6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48.1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1.490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1.486</w:t>
            </w:r>
          </w:p>
        </w:tc>
      </w:tr>
      <w:tr w:rsidR="00EB16A9" w:rsidRPr="006C7AE5" w:rsidTr="006C7AE5">
        <w:trPr>
          <w:jc w:val="center"/>
        </w:trPr>
        <w:tc>
          <w:tcPr>
            <w:tcW w:w="0" w:type="auto"/>
            <w:tcBorders>
              <w:left w:val="thinThickSmallGap" w:sz="24" w:space="0" w:color="auto"/>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New L.S.D. at 5%</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0.4</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0.5</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0.5</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0.018</w:t>
            </w:r>
          </w:p>
        </w:tc>
        <w:tc>
          <w:tcPr>
            <w:tcW w:w="0" w:type="auto"/>
            <w:tcBorders>
              <w:bottom w:val="thickThin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0.016</w:t>
            </w:r>
          </w:p>
        </w:tc>
      </w:tr>
    </w:tbl>
    <w:p w:rsidR="001F0CB8" w:rsidRPr="006C7AE5" w:rsidRDefault="001F0CB8" w:rsidP="006C7AE5">
      <w:pPr>
        <w:pStyle w:val="FR1"/>
        <w:snapToGrid w:val="0"/>
        <w:ind w:firstLine="425"/>
        <w:jc w:val="both"/>
        <w:rPr>
          <w:rFonts w:ascii="Times New Roman" w:hAnsi="Times New Roman" w:cs="Times New Roman"/>
          <w:b/>
          <w:bCs/>
          <w:sz w:val="20"/>
          <w:szCs w:val="18"/>
        </w:rPr>
      </w:pPr>
    </w:p>
    <w:p w:rsidR="001F0CB8" w:rsidRPr="006C7AE5" w:rsidRDefault="001F0CB8" w:rsidP="006C7AE5">
      <w:pPr>
        <w:pStyle w:val="FR1"/>
        <w:snapToGrid w:val="0"/>
        <w:jc w:val="both"/>
        <w:rPr>
          <w:rFonts w:ascii="Times New Roman" w:hAnsi="Times New Roman" w:cs="Times New Roman"/>
          <w:b/>
          <w:bCs/>
          <w:sz w:val="20"/>
          <w:szCs w:val="18"/>
        </w:rPr>
      </w:pPr>
    </w:p>
    <w:p w:rsidR="001F0CB8" w:rsidRPr="006C7AE5" w:rsidRDefault="001F0CB8" w:rsidP="006C7AE5">
      <w:pPr>
        <w:pStyle w:val="FR1"/>
        <w:snapToGrid w:val="0"/>
        <w:jc w:val="both"/>
        <w:rPr>
          <w:rFonts w:ascii="Times New Roman" w:hAnsi="Times New Roman" w:cs="Times New Roman"/>
          <w:b/>
          <w:bCs/>
          <w:sz w:val="20"/>
          <w:szCs w:val="18"/>
        </w:rPr>
      </w:pPr>
    </w:p>
    <w:p w:rsidR="001F0CB8" w:rsidRPr="006C7AE5" w:rsidRDefault="001F0CB8" w:rsidP="006C7AE5">
      <w:pPr>
        <w:pStyle w:val="FR1"/>
        <w:snapToGrid w:val="0"/>
        <w:jc w:val="both"/>
        <w:rPr>
          <w:rFonts w:ascii="Times New Roman" w:hAnsi="Times New Roman" w:cs="Times New Roman"/>
          <w:b/>
          <w:bCs/>
          <w:sz w:val="20"/>
          <w:szCs w:val="18"/>
        </w:rPr>
      </w:pPr>
    </w:p>
    <w:p w:rsidR="00EB16A9" w:rsidRPr="006C7AE5" w:rsidRDefault="00EB16A9" w:rsidP="006C7AE5">
      <w:pPr>
        <w:pStyle w:val="FR1"/>
        <w:snapToGrid w:val="0"/>
        <w:jc w:val="both"/>
        <w:rPr>
          <w:rFonts w:ascii="Times New Roman" w:hAnsi="Times New Roman" w:cs="Times New Roman"/>
          <w:b/>
          <w:bCs/>
          <w:sz w:val="20"/>
          <w:szCs w:val="18"/>
        </w:rPr>
      </w:pPr>
      <w:proofErr w:type="gramStart"/>
      <w:r w:rsidRPr="006C7AE5">
        <w:rPr>
          <w:rFonts w:ascii="Times New Roman" w:hAnsi="Times New Roman" w:cs="Times New Roman"/>
          <w:b/>
          <w:bCs/>
          <w:sz w:val="20"/>
          <w:szCs w:val="18"/>
        </w:rPr>
        <w:lastRenderedPageBreak/>
        <w:t>Table (6): Effect of spraying barley seed sprout and royal jelly on some chemical characteristics of the fruits of Washington Navel orange trees during 2013 and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617"/>
        <w:gridCol w:w="616"/>
        <w:gridCol w:w="675"/>
        <w:gridCol w:w="675"/>
        <w:gridCol w:w="697"/>
        <w:gridCol w:w="697"/>
        <w:gridCol w:w="830"/>
        <w:gridCol w:w="830"/>
        <w:gridCol w:w="921"/>
        <w:gridCol w:w="921"/>
      </w:tblGrid>
      <w:tr w:rsidR="00EB16A9" w:rsidRPr="006C7AE5" w:rsidTr="006C7AE5">
        <w:trPr>
          <w:jc w:val="center"/>
        </w:trPr>
        <w:tc>
          <w:tcPr>
            <w:tcW w:w="0" w:type="auto"/>
            <w:vMerge w:val="restart"/>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rPr>
              <w:t>Treatment</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T.S.S. / acid</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lang w:bidi="ar-EG"/>
              </w:rPr>
            </w:pPr>
            <w:r w:rsidRPr="006C7AE5">
              <w:rPr>
                <w:rFonts w:ascii="Times New Roman" w:hAnsi="Times New Roman" w:cs="Times New Roman"/>
                <w:b/>
                <w:bCs/>
                <w:color w:val="000000"/>
                <w:sz w:val="20"/>
                <w:szCs w:val="18"/>
                <w:lang w:bidi="ar-EG"/>
              </w:rPr>
              <w:t>Total sugars %</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Reducing sugars</w:t>
            </w:r>
          </w:p>
        </w:tc>
        <w:tc>
          <w:tcPr>
            <w:tcW w:w="0" w:type="auto"/>
            <w:gridSpan w:val="2"/>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Non- reducing sugars %</w:t>
            </w:r>
          </w:p>
        </w:tc>
        <w:tc>
          <w:tcPr>
            <w:tcW w:w="0" w:type="auto"/>
            <w:gridSpan w:val="2"/>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Vitamin C (mg/ 100 ml/ juice)</w:t>
            </w:r>
          </w:p>
        </w:tc>
      </w:tr>
      <w:tr w:rsidR="00EB16A9" w:rsidRPr="006C7AE5" w:rsidTr="006C7AE5">
        <w:trPr>
          <w:jc w:val="center"/>
        </w:trPr>
        <w:tc>
          <w:tcPr>
            <w:tcW w:w="0" w:type="auto"/>
            <w:vMerge/>
            <w:tcBorders>
              <w:left w:val="thinThickSmallGap" w:sz="24" w:space="0" w:color="auto"/>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c>
          <w:tcPr>
            <w:tcW w:w="0" w:type="auto"/>
            <w:tcBorders>
              <w:bottom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2013</w:t>
            </w:r>
          </w:p>
        </w:tc>
        <w:tc>
          <w:tcPr>
            <w:tcW w:w="0" w:type="auto"/>
            <w:tcBorders>
              <w:bottom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b/>
                <w:bCs/>
                <w:color w:val="000000"/>
                <w:sz w:val="20"/>
                <w:szCs w:val="18"/>
              </w:rPr>
            </w:pPr>
            <w:r w:rsidRPr="006C7AE5">
              <w:rPr>
                <w:rFonts w:ascii="Times New Roman" w:hAnsi="Times New Roman" w:cs="Times New Roman"/>
                <w:b/>
                <w:bCs/>
                <w:color w:val="000000"/>
                <w:sz w:val="20"/>
                <w:szCs w:val="18"/>
              </w:rPr>
              <w:t>2014</w:t>
            </w:r>
          </w:p>
        </w:tc>
      </w:tr>
      <w:tr w:rsidR="00EB16A9" w:rsidRPr="006C7AE5" w:rsidTr="006C7AE5">
        <w:trPr>
          <w:jc w:val="center"/>
        </w:trPr>
        <w:tc>
          <w:tcPr>
            <w:tcW w:w="0" w:type="auto"/>
            <w:tcBorders>
              <w:top w:val="thinThickSmallGap" w:sz="24" w:space="0" w:color="auto"/>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Control ( untreated trees)</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8.0</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7.9</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8.9</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9.0</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3.3</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3.1</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5.6</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5.9</w:t>
            </w:r>
          </w:p>
        </w:tc>
        <w:tc>
          <w:tcPr>
            <w:tcW w:w="0" w:type="auto"/>
            <w:tcBorders>
              <w:top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41.1</w:t>
            </w:r>
          </w:p>
        </w:tc>
        <w:tc>
          <w:tcPr>
            <w:tcW w:w="0" w:type="auto"/>
            <w:tcBorders>
              <w:top w:val="thinThick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41.7</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42.0</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3.8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43.0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42.4</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44.5</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8.9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44.1</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44.6</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0.25%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9.3</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10.2</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46.0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46.4</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0.50 %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9.7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10.4</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10.5</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47.3</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47.5</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1 %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9.9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9.9</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10.6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49.0</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49.2</w:t>
            </w:r>
          </w:p>
        </w:tc>
      </w:tr>
      <w:tr w:rsidR="00EB16A9" w:rsidRPr="006C7AE5" w:rsidTr="006C7AE5">
        <w:trPr>
          <w:jc w:val="center"/>
        </w:trPr>
        <w:tc>
          <w:tcPr>
            <w:tcW w:w="0" w:type="auto"/>
            <w:tcBorders>
              <w:left w:val="thinThick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Barley seed sprout at 2 % + royal jelly</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10.0</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10.7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10.8</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5.1</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0.6</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5.7</w:t>
            </w:r>
          </w:p>
        </w:tc>
        <w:tc>
          <w:tcPr>
            <w:tcW w:w="0" w:type="auto"/>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49.1</w:t>
            </w:r>
          </w:p>
        </w:tc>
        <w:tc>
          <w:tcPr>
            <w:tcW w:w="0" w:type="auto"/>
            <w:tcBorders>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49.3</w:t>
            </w:r>
          </w:p>
        </w:tc>
      </w:tr>
      <w:tr w:rsidR="00EB16A9" w:rsidRPr="006C7AE5" w:rsidTr="006C7AE5">
        <w:trPr>
          <w:jc w:val="center"/>
        </w:trPr>
        <w:tc>
          <w:tcPr>
            <w:tcW w:w="0" w:type="auto"/>
            <w:tcBorders>
              <w:left w:val="thinThickSmallGap" w:sz="24" w:space="0" w:color="auto"/>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New L.S.D. at 5%</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lang w:bidi="ar-EG"/>
              </w:rPr>
            </w:pPr>
            <w:r w:rsidRPr="006C7AE5">
              <w:rPr>
                <w:rFonts w:ascii="Times New Roman" w:hAnsi="Times New Roman" w:cs="Times New Roman"/>
                <w:color w:val="000000"/>
                <w:sz w:val="20"/>
                <w:szCs w:val="18"/>
                <w:lang w:bidi="ar-EG"/>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0.2</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NS</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NS</w:t>
            </w:r>
          </w:p>
        </w:tc>
        <w:tc>
          <w:tcPr>
            <w:tcW w:w="0" w:type="auto"/>
            <w:tcBorders>
              <w:bottom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w:t>
            </w:r>
          </w:p>
        </w:tc>
        <w:tc>
          <w:tcPr>
            <w:tcW w:w="0" w:type="auto"/>
            <w:tcBorders>
              <w:bottom w:val="thickThinSmallGap" w:sz="24" w:space="0" w:color="auto"/>
              <w:right w:val="thickThinSmallGap" w:sz="24" w:space="0" w:color="auto"/>
            </w:tcBorders>
            <w:vAlign w:val="center"/>
          </w:tcPr>
          <w:p w:rsidR="00EB16A9" w:rsidRPr="006C7AE5" w:rsidRDefault="00EB16A9" w:rsidP="006C7AE5">
            <w:pPr>
              <w:pStyle w:val="FR1"/>
              <w:snapToGrid w:val="0"/>
              <w:jc w:val="both"/>
              <w:rPr>
                <w:rFonts w:ascii="Times New Roman" w:hAnsi="Times New Roman" w:cs="Times New Roman"/>
                <w:color w:val="000000"/>
                <w:sz w:val="20"/>
                <w:szCs w:val="18"/>
              </w:rPr>
            </w:pPr>
            <w:r w:rsidRPr="006C7AE5">
              <w:rPr>
                <w:rFonts w:ascii="Times New Roman" w:hAnsi="Times New Roman" w:cs="Times New Roman"/>
                <w:color w:val="000000"/>
                <w:sz w:val="20"/>
                <w:szCs w:val="18"/>
              </w:rPr>
              <w:t>0.4</w:t>
            </w:r>
          </w:p>
        </w:tc>
      </w:tr>
    </w:tbl>
    <w:p w:rsidR="00EB16A9" w:rsidRPr="006C7AE5" w:rsidRDefault="00EB16A9" w:rsidP="006C7AE5">
      <w:pPr>
        <w:bidi w:val="0"/>
        <w:snapToGrid w:val="0"/>
        <w:ind w:firstLine="425"/>
        <w:jc w:val="both"/>
        <w:rPr>
          <w:rFonts w:cs="Times New Roman"/>
          <w:b/>
          <w:bCs/>
          <w:sz w:val="20"/>
          <w:szCs w:val="20"/>
          <w:lang w:bidi="ar-EG"/>
        </w:rPr>
      </w:pPr>
    </w:p>
    <w:p w:rsidR="00125277" w:rsidRDefault="00125277" w:rsidP="006C7AE5">
      <w:pPr>
        <w:bidi w:val="0"/>
        <w:snapToGrid w:val="0"/>
        <w:jc w:val="both"/>
        <w:rPr>
          <w:rFonts w:cs="Times New Roman"/>
          <w:b/>
          <w:bCs/>
          <w:sz w:val="20"/>
          <w:szCs w:val="20"/>
          <w:lang w:bidi="ar-EG"/>
        </w:rPr>
        <w:sectPr w:rsidR="00125277" w:rsidSect="00CC1F3E">
          <w:type w:val="continuous"/>
          <w:pgSz w:w="12240" w:h="15840" w:code="1"/>
          <w:pgMar w:top="1440" w:right="1440" w:bottom="1440" w:left="1440" w:header="720" w:footer="720" w:gutter="0"/>
          <w:cols w:space="720"/>
          <w:docGrid w:linePitch="381"/>
        </w:sectPr>
      </w:pPr>
    </w:p>
    <w:p w:rsidR="00095E04" w:rsidRPr="006C7AE5" w:rsidRDefault="00EB16A9" w:rsidP="006C7AE5">
      <w:pPr>
        <w:bidi w:val="0"/>
        <w:snapToGrid w:val="0"/>
        <w:jc w:val="both"/>
        <w:rPr>
          <w:rFonts w:cs="Times New Roman"/>
          <w:b/>
          <w:bCs/>
          <w:sz w:val="20"/>
          <w:szCs w:val="20"/>
          <w:lang w:bidi="ar-EG"/>
        </w:rPr>
      </w:pPr>
      <w:r w:rsidRPr="006C7AE5">
        <w:rPr>
          <w:rFonts w:cs="Times New Roman"/>
          <w:b/>
          <w:bCs/>
          <w:sz w:val="20"/>
          <w:szCs w:val="20"/>
          <w:lang w:bidi="ar-EG"/>
        </w:rPr>
        <w:lastRenderedPageBreak/>
        <w:t>4. Discussion:</w:t>
      </w:r>
    </w:p>
    <w:p w:rsidR="00095E04" w:rsidRPr="006C7AE5" w:rsidRDefault="00095E04"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The positive action of </w:t>
      </w:r>
      <w:r w:rsidR="00A26426" w:rsidRPr="006C7AE5">
        <w:rPr>
          <w:rFonts w:cs="Times New Roman"/>
          <w:sz w:val="20"/>
          <w:szCs w:val="20"/>
          <w:lang w:bidi="ar-EG"/>
        </w:rPr>
        <w:t>barley</w:t>
      </w:r>
      <w:r w:rsidRPr="006C7AE5">
        <w:rPr>
          <w:rFonts w:cs="Times New Roman"/>
          <w:sz w:val="20"/>
          <w:szCs w:val="20"/>
          <w:lang w:bidi="ar-EG"/>
        </w:rPr>
        <w:t xml:space="preserve"> seed sprout on fruiting of Washington Navel orange trees might be attributed to its higher own content of essential amino acids, vitamins and essential nutrients (Table 2)</w:t>
      </w:r>
      <w:r w:rsidR="00135631" w:rsidRPr="006C7AE5">
        <w:rPr>
          <w:rFonts w:cs="Times New Roman"/>
          <w:sz w:val="20"/>
          <w:szCs w:val="20"/>
          <w:lang w:bidi="ar-EG"/>
        </w:rPr>
        <w:t>. The beneficial effects of sprouting in enhancing the activity of enzymes that are responsible for breakdown of starch and proteins to soluble sugars and amino acids</w:t>
      </w:r>
      <w:bookmarkStart w:id="0" w:name="_GoBack"/>
      <w:bookmarkEnd w:id="0"/>
      <w:r w:rsidR="00135631" w:rsidRPr="006C7AE5">
        <w:rPr>
          <w:rFonts w:cs="Times New Roman"/>
          <w:sz w:val="20"/>
          <w:szCs w:val="20"/>
          <w:lang w:bidi="ar-EG"/>
        </w:rPr>
        <w:t xml:space="preserve"> give good </w:t>
      </w:r>
      <w:proofErr w:type="gramStart"/>
      <w:r w:rsidR="00135631" w:rsidRPr="006C7AE5">
        <w:rPr>
          <w:rFonts w:cs="Times New Roman"/>
          <w:sz w:val="20"/>
          <w:szCs w:val="20"/>
          <w:lang w:bidi="ar-EG"/>
        </w:rPr>
        <w:t>evidence</w:t>
      </w:r>
      <w:r w:rsidRPr="006C7AE5">
        <w:rPr>
          <w:rFonts w:cs="Times New Roman"/>
          <w:sz w:val="20"/>
          <w:szCs w:val="20"/>
          <w:lang w:bidi="ar-EG"/>
        </w:rPr>
        <w:t>(</w:t>
      </w:r>
      <w:proofErr w:type="spellStart"/>
      <w:proofErr w:type="gramEnd"/>
      <w:r w:rsidR="00726ACD" w:rsidRPr="006C7AE5">
        <w:rPr>
          <w:rFonts w:cs="Times New Roman"/>
          <w:b/>
          <w:bCs/>
          <w:sz w:val="20"/>
          <w:szCs w:val="20"/>
          <w:lang w:bidi="ar-EG"/>
        </w:rPr>
        <w:t>Caz</w:t>
      </w:r>
      <w:r w:rsidRPr="006C7AE5">
        <w:rPr>
          <w:rFonts w:cs="Times New Roman"/>
          <w:b/>
          <w:bCs/>
          <w:sz w:val="20"/>
          <w:szCs w:val="20"/>
          <w:lang w:bidi="ar-EG"/>
        </w:rPr>
        <w:t>u</w:t>
      </w:r>
      <w:r w:rsidR="00726ACD" w:rsidRPr="006C7AE5">
        <w:rPr>
          <w:rFonts w:cs="Times New Roman"/>
          <w:b/>
          <w:bCs/>
          <w:sz w:val="20"/>
          <w:szCs w:val="20"/>
          <w:lang w:bidi="ar-EG"/>
        </w:rPr>
        <w:t>ola</w:t>
      </w:r>
      <w:proofErr w:type="spellEnd"/>
      <w:r w:rsidR="00726ACD" w:rsidRPr="006C7AE5">
        <w:rPr>
          <w:rFonts w:cs="Times New Roman"/>
          <w:b/>
          <w:bCs/>
          <w:sz w:val="20"/>
          <w:szCs w:val="20"/>
          <w:lang w:bidi="ar-EG"/>
        </w:rPr>
        <w:t xml:space="preserve">  et al., 2004; </w:t>
      </w:r>
      <w:proofErr w:type="spellStart"/>
      <w:r w:rsidR="00726ACD" w:rsidRPr="006C7AE5">
        <w:rPr>
          <w:rFonts w:cs="Times New Roman"/>
          <w:b/>
          <w:bCs/>
          <w:sz w:val="20"/>
          <w:szCs w:val="20"/>
          <w:lang w:bidi="ar-EG"/>
        </w:rPr>
        <w:t>Ca</w:t>
      </w:r>
      <w:r w:rsidRPr="006C7AE5">
        <w:rPr>
          <w:rFonts w:cs="Times New Roman"/>
          <w:b/>
          <w:bCs/>
          <w:sz w:val="20"/>
          <w:szCs w:val="20"/>
          <w:lang w:bidi="ar-EG"/>
        </w:rPr>
        <w:t>i</w:t>
      </w:r>
      <w:r w:rsidR="00726ACD" w:rsidRPr="006C7AE5">
        <w:rPr>
          <w:rFonts w:cs="Times New Roman"/>
          <w:b/>
          <w:bCs/>
          <w:sz w:val="20"/>
          <w:szCs w:val="20"/>
          <w:lang w:bidi="ar-EG"/>
        </w:rPr>
        <w:t>r</w:t>
      </w:r>
      <w:r w:rsidRPr="006C7AE5">
        <w:rPr>
          <w:rFonts w:cs="Times New Roman"/>
          <w:b/>
          <w:bCs/>
          <w:sz w:val="20"/>
          <w:szCs w:val="20"/>
          <w:lang w:bidi="ar-EG"/>
        </w:rPr>
        <w:t>ney</w:t>
      </w:r>
      <w:proofErr w:type="spellEnd"/>
      <w:r w:rsidRPr="006C7AE5">
        <w:rPr>
          <w:rFonts w:cs="Times New Roman"/>
          <w:b/>
          <w:bCs/>
          <w:sz w:val="20"/>
          <w:szCs w:val="20"/>
          <w:lang w:bidi="ar-EG"/>
        </w:rPr>
        <w:t xml:space="preserve">, 2005 and </w:t>
      </w:r>
      <w:proofErr w:type="spellStart"/>
      <w:r w:rsidRPr="006C7AE5">
        <w:rPr>
          <w:rFonts w:cs="Times New Roman"/>
          <w:b/>
          <w:bCs/>
          <w:sz w:val="20"/>
          <w:szCs w:val="20"/>
          <w:lang w:bidi="ar-EG"/>
        </w:rPr>
        <w:t>Biommerson</w:t>
      </w:r>
      <w:proofErr w:type="spellEnd"/>
      <w:r w:rsidRPr="006C7AE5">
        <w:rPr>
          <w:rFonts w:cs="Times New Roman"/>
          <w:b/>
          <w:bCs/>
          <w:sz w:val="20"/>
          <w:szCs w:val="20"/>
          <w:lang w:bidi="ar-EG"/>
        </w:rPr>
        <w:t>, 2007</w:t>
      </w:r>
      <w:r w:rsidRPr="006C7AE5">
        <w:rPr>
          <w:rFonts w:cs="Times New Roman"/>
          <w:sz w:val="20"/>
          <w:szCs w:val="20"/>
          <w:lang w:bidi="ar-EG"/>
        </w:rPr>
        <w:t xml:space="preserve">). These results are in harmony with those obtained by </w:t>
      </w:r>
      <w:proofErr w:type="spellStart"/>
      <w:r w:rsidRPr="006C7AE5">
        <w:rPr>
          <w:rFonts w:cs="Times New Roman"/>
          <w:b/>
          <w:bCs/>
          <w:sz w:val="20"/>
          <w:szCs w:val="20"/>
          <w:lang w:bidi="ar-EG"/>
        </w:rPr>
        <w:t>Abdallah</w:t>
      </w:r>
      <w:proofErr w:type="spellEnd"/>
      <w:r w:rsidRPr="006C7AE5">
        <w:rPr>
          <w:rFonts w:cs="Times New Roman"/>
          <w:b/>
          <w:bCs/>
          <w:sz w:val="20"/>
          <w:szCs w:val="20"/>
          <w:lang w:bidi="ar-EG"/>
        </w:rPr>
        <w:t xml:space="preserve"> </w:t>
      </w:r>
      <w:r w:rsidRPr="006C7AE5">
        <w:rPr>
          <w:rFonts w:cs="Times New Roman"/>
          <w:b/>
          <w:bCs/>
          <w:i/>
          <w:iCs/>
          <w:sz w:val="20"/>
          <w:szCs w:val="20"/>
          <w:lang w:bidi="ar-EG"/>
        </w:rPr>
        <w:t>et al.,</w:t>
      </w:r>
      <w:r w:rsidRPr="006C7AE5">
        <w:rPr>
          <w:rFonts w:cs="Times New Roman"/>
          <w:b/>
          <w:bCs/>
          <w:sz w:val="20"/>
          <w:szCs w:val="20"/>
          <w:lang w:bidi="ar-EG"/>
        </w:rPr>
        <w:t xml:space="preserve"> (20</w:t>
      </w:r>
      <w:r w:rsidR="00726ACD" w:rsidRPr="006C7AE5">
        <w:rPr>
          <w:rFonts w:cs="Times New Roman"/>
          <w:b/>
          <w:bCs/>
          <w:sz w:val="20"/>
          <w:szCs w:val="20"/>
          <w:lang w:bidi="ar-EG"/>
        </w:rPr>
        <w:t>0</w:t>
      </w:r>
      <w:r w:rsidRPr="006C7AE5">
        <w:rPr>
          <w:rFonts w:cs="Times New Roman"/>
          <w:b/>
          <w:bCs/>
          <w:sz w:val="20"/>
          <w:szCs w:val="20"/>
          <w:lang w:bidi="ar-EG"/>
        </w:rPr>
        <w:t xml:space="preserve">0); </w:t>
      </w:r>
      <w:proofErr w:type="spellStart"/>
      <w:r w:rsidRPr="006C7AE5">
        <w:rPr>
          <w:rFonts w:cs="Times New Roman"/>
          <w:b/>
          <w:bCs/>
          <w:sz w:val="20"/>
          <w:szCs w:val="20"/>
          <w:lang w:bidi="ar-EG"/>
        </w:rPr>
        <w:t>Abdallah</w:t>
      </w:r>
      <w:proofErr w:type="spellEnd"/>
      <w:r w:rsidRPr="006C7AE5">
        <w:rPr>
          <w:rFonts w:cs="Times New Roman"/>
          <w:b/>
          <w:bCs/>
          <w:sz w:val="20"/>
          <w:szCs w:val="20"/>
          <w:lang w:bidi="ar-EG"/>
        </w:rPr>
        <w:t xml:space="preserve"> (2008); Mohamed (2008); Anwar </w:t>
      </w:r>
      <w:r w:rsidRPr="006C7AE5">
        <w:rPr>
          <w:rFonts w:cs="Times New Roman"/>
          <w:b/>
          <w:bCs/>
          <w:i/>
          <w:iCs/>
          <w:sz w:val="20"/>
          <w:szCs w:val="20"/>
          <w:lang w:bidi="ar-EG"/>
        </w:rPr>
        <w:t>et al.,</w:t>
      </w:r>
      <w:r w:rsidRPr="006C7AE5">
        <w:rPr>
          <w:rFonts w:cs="Times New Roman"/>
          <w:b/>
          <w:bCs/>
          <w:sz w:val="20"/>
          <w:szCs w:val="20"/>
          <w:lang w:bidi="ar-EG"/>
        </w:rPr>
        <w:t xml:space="preserve"> (2009); </w:t>
      </w:r>
      <w:proofErr w:type="spellStart"/>
      <w:proofErr w:type="gramStart"/>
      <w:r w:rsidRPr="006C7AE5">
        <w:rPr>
          <w:rFonts w:cs="Times New Roman"/>
          <w:b/>
          <w:bCs/>
          <w:sz w:val="20"/>
          <w:szCs w:val="20"/>
          <w:lang w:bidi="ar-EG"/>
        </w:rPr>
        <w:t>Darwish</w:t>
      </w:r>
      <w:proofErr w:type="spellEnd"/>
      <w:r w:rsidRPr="006C7AE5">
        <w:rPr>
          <w:rFonts w:cs="Times New Roman"/>
          <w:b/>
          <w:bCs/>
          <w:sz w:val="20"/>
          <w:szCs w:val="20"/>
          <w:lang w:bidi="ar-EG"/>
        </w:rPr>
        <w:t xml:space="preserve">  (</w:t>
      </w:r>
      <w:proofErr w:type="gramEnd"/>
      <w:r w:rsidRPr="006C7AE5">
        <w:rPr>
          <w:rFonts w:cs="Times New Roman"/>
          <w:b/>
          <w:bCs/>
          <w:sz w:val="20"/>
          <w:szCs w:val="20"/>
          <w:lang w:bidi="ar-EG"/>
        </w:rPr>
        <w:t xml:space="preserve">2009) and El- </w:t>
      </w:r>
      <w:proofErr w:type="spellStart"/>
      <w:r w:rsidRPr="006C7AE5">
        <w:rPr>
          <w:rFonts w:cs="Times New Roman"/>
          <w:b/>
          <w:bCs/>
          <w:sz w:val="20"/>
          <w:szCs w:val="20"/>
          <w:lang w:bidi="ar-EG"/>
        </w:rPr>
        <w:t>Sayed</w:t>
      </w:r>
      <w:proofErr w:type="spellEnd"/>
      <w:r w:rsidRPr="006C7AE5">
        <w:rPr>
          <w:rFonts w:cs="Times New Roman"/>
          <w:b/>
          <w:bCs/>
          <w:sz w:val="20"/>
          <w:szCs w:val="20"/>
          <w:lang w:bidi="ar-EG"/>
        </w:rPr>
        <w:t xml:space="preserve">- </w:t>
      </w:r>
      <w:proofErr w:type="spellStart"/>
      <w:r w:rsidRPr="006C7AE5">
        <w:rPr>
          <w:rFonts w:cs="Times New Roman"/>
          <w:b/>
          <w:bCs/>
          <w:sz w:val="20"/>
          <w:szCs w:val="20"/>
          <w:lang w:bidi="ar-EG"/>
        </w:rPr>
        <w:t>Faten</w:t>
      </w:r>
      <w:proofErr w:type="spellEnd"/>
      <w:r w:rsidRPr="006C7AE5">
        <w:rPr>
          <w:rFonts w:cs="Times New Roman"/>
          <w:b/>
          <w:bCs/>
          <w:sz w:val="20"/>
          <w:szCs w:val="20"/>
          <w:lang w:bidi="ar-EG"/>
        </w:rPr>
        <w:t xml:space="preserve"> (2014)</w:t>
      </w:r>
      <w:r w:rsidRPr="006C7AE5">
        <w:rPr>
          <w:rFonts w:cs="Times New Roman"/>
          <w:sz w:val="20"/>
          <w:szCs w:val="20"/>
          <w:lang w:bidi="ar-EG"/>
        </w:rPr>
        <w:t>.</w:t>
      </w:r>
    </w:p>
    <w:p w:rsidR="00095E04" w:rsidRPr="006C7AE5" w:rsidRDefault="00095E04" w:rsidP="006C7AE5">
      <w:pPr>
        <w:bidi w:val="0"/>
        <w:snapToGrid w:val="0"/>
        <w:ind w:firstLine="425"/>
        <w:jc w:val="both"/>
        <w:rPr>
          <w:rFonts w:cs="Times New Roman"/>
          <w:sz w:val="20"/>
          <w:szCs w:val="20"/>
          <w:lang w:bidi="ar-EG"/>
        </w:rPr>
      </w:pPr>
      <w:r w:rsidRPr="006C7AE5">
        <w:rPr>
          <w:rFonts w:cs="Times New Roman"/>
          <w:sz w:val="20"/>
          <w:szCs w:val="20"/>
          <w:lang w:bidi="ar-EG"/>
        </w:rPr>
        <w:t>The great benefits of royal jelly in fruiting of Washington Navel orange trees mi</w:t>
      </w:r>
      <w:r w:rsidR="00726ACD" w:rsidRPr="006C7AE5">
        <w:rPr>
          <w:rFonts w:cs="Times New Roman"/>
          <w:sz w:val="20"/>
          <w:szCs w:val="20"/>
          <w:lang w:bidi="ar-EG"/>
        </w:rPr>
        <w:t>ght be attributed to its higher</w:t>
      </w:r>
      <w:r w:rsidRPr="006C7AE5">
        <w:rPr>
          <w:rFonts w:cs="Times New Roman"/>
          <w:sz w:val="20"/>
          <w:szCs w:val="20"/>
          <w:lang w:bidi="ar-EG"/>
        </w:rPr>
        <w:t xml:space="preserve"> own content from carbohydrates proteins, lipids</w:t>
      </w:r>
      <w:r w:rsidR="00726ACD" w:rsidRPr="006C7AE5">
        <w:rPr>
          <w:rFonts w:cs="Times New Roman"/>
          <w:sz w:val="20"/>
          <w:szCs w:val="20"/>
          <w:lang w:bidi="ar-EG"/>
        </w:rPr>
        <w:t>, mineral such as Mg, Ca, Fe</w:t>
      </w:r>
      <w:r w:rsidRPr="006C7AE5">
        <w:rPr>
          <w:rFonts w:cs="Times New Roman"/>
          <w:sz w:val="20"/>
          <w:szCs w:val="20"/>
          <w:lang w:bidi="ar-EG"/>
        </w:rPr>
        <w:t xml:space="preserve">, </w:t>
      </w:r>
      <w:proofErr w:type="spellStart"/>
      <w:r w:rsidRPr="006C7AE5">
        <w:rPr>
          <w:rFonts w:cs="Times New Roman"/>
          <w:sz w:val="20"/>
          <w:szCs w:val="20"/>
          <w:lang w:bidi="ar-EG"/>
        </w:rPr>
        <w:t>Mn</w:t>
      </w:r>
      <w:proofErr w:type="spellEnd"/>
      <w:r w:rsidRPr="006C7AE5">
        <w:rPr>
          <w:rFonts w:cs="Times New Roman"/>
          <w:sz w:val="20"/>
          <w:szCs w:val="20"/>
          <w:lang w:bidi="ar-EG"/>
        </w:rPr>
        <w:t xml:space="preserve"> and Si</w:t>
      </w:r>
      <w:r w:rsidR="00726ACD" w:rsidRPr="006C7AE5">
        <w:rPr>
          <w:rFonts w:cs="Times New Roman"/>
          <w:sz w:val="20"/>
          <w:szCs w:val="20"/>
          <w:lang w:bidi="ar-EG"/>
        </w:rPr>
        <w:t>,</w:t>
      </w:r>
      <w:r w:rsidRPr="006C7AE5">
        <w:rPr>
          <w:rFonts w:cs="Times New Roman"/>
          <w:sz w:val="20"/>
          <w:szCs w:val="20"/>
          <w:lang w:bidi="ar-EG"/>
        </w:rPr>
        <w:t xml:space="preserve"> vitamins B</w:t>
      </w:r>
      <w:r w:rsidRPr="006C7AE5">
        <w:rPr>
          <w:rFonts w:cs="Times New Roman"/>
          <w:sz w:val="20"/>
          <w:szCs w:val="20"/>
          <w:vertAlign w:val="subscript"/>
          <w:lang w:bidi="ar-EG"/>
        </w:rPr>
        <w:t>1</w:t>
      </w:r>
      <w:r w:rsidRPr="006C7AE5">
        <w:rPr>
          <w:rFonts w:cs="Times New Roman"/>
          <w:sz w:val="20"/>
          <w:szCs w:val="20"/>
          <w:lang w:bidi="ar-EG"/>
        </w:rPr>
        <w:t>, B</w:t>
      </w:r>
      <w:r w:rsidRPr="006C7AE5">
        <w:rPr>
          <w:rFonts w:cs="Times New Roman"/>
          <w:sz w:val="20"/>
          <w:szCs w:val="20"/>
          <w:vertAlign w:val="subscript"/>
          <w:lang w:bidi="ar-EG"/>
        </w:rPr>
        <w:t>2</w:t>
      </w:r>
      <w:r w:rsidRPr="006C7AE5">
        <w:rPr>
          <w:rFonts w:cs="Times New Roman"/>
          <w:sz w:val="20"/>
          <w:szCs w:val="20"/>
          <w:lang w:bidi="ar-EG"/>
        </w:rPr>
        <w:t>, B</w:t>
      </w:r>
      <w:r w:rsidRPr="006C7AE5">
        <w:rPr>
          <w:rFonts w:cs="Times New Roman"/>
          <w:sz w:val="20"/>
          <w:szCs w:val="20"/>
          <w:vertAlign w:val="subscript"/>
          <w:lang w:bidi="ar-EG"/>
        </w:rPr>
        <w:t>6</w:t>
      </w:r>
      <w:r w:rsidRPr="006C7AE5">
        <w:rPr>
          <w:rFonts w:cs="Times New Roman"/>
          <w:sz w:val="20"/>
          <w:szCs w:val="20"/>
          <w:lang w:bidi="ar-EG"/>
        </w:rPr>
        <w:t>, B</w:t>
      </w:r>
      <w:r w:rsidRPr="006C7AE5">
        <w:rPr>
          <w:rFonts w:cs="Times New Roman"/>
          <w:sz w:val="20"/>
          <w:szCs w:val="20"/>
          <w:vertAlign w:val="subscript"/>
          <w:lang w:bidi="ar-EG"/>
        </w:rPr>
        <w:t>8</w:t>
      </w:r>
      <w:r w:rsidRPr="006C7AE5">
        <w:rPr>
          <w:rFonts w:cs="Times New Roman"/>
          <w:sz w:val="20"/>
          <w:szCs w:val="20"/>
          <w:lang w:bidi="ar-EG"/>
        </w:rPr>
        <w:t xml:space="preserve"> and B</w:t>
      </w:r>
      <w:r w:rsidRPr="006C7AE5">
        <w:rPr>
          <w:rFonts w:cs="Times New Roman"/>
          <w:sz w:val="20"/>
          <w:szCs w:val="20"/>
          <w:vertAlign w:val="subscript"/>
          <w:lang w:bidi="ar-EG"/>
        </w:rPr>
        <w:t>9</w:t>
      </w:r>
      <w:r w:rsidRPr="006C7AE5">
        <w:rPr>
          <w:rFonts w:cs="Times New Roman"/>
          <w:sz w:val="20"/>
          <w:szCs w:val="20"/>
          <w:lang w:bidi="ar-EG"/>
        </w:rPr>
        <w:t xml:space="preserve"> and C , amino acids and </w:t>
      </w:r>
      <w:r w:rsidR="00F02D20" w:rsidRPr="006C7AE5">
        <w:rPr>
          <w:rFonts w:cs="Times New Roman"/>
          <w:sz w:val="20"/>
          <w:szCs w:val="20"/>
          <w:lang w:bidi="ar-EG"/>
        </w:rPr>
        <w:t xml:space="preserve">six </w:t>
      </w:r>
      <w:r w:rsidRPr="006C7AE5">
        <w:rPr>
          <w:rFonts w:cs="Times New Roman"/>
          <w:sz w:val="20"/>
          <w:szCs w:val="20"/>
          <w:lang w:bidi="ar-EG"/>
        </w:rPr>
        <w:t>hormones (</w:t>
      </w:r>
      <w:proofErr w:type="spellStart"/>
      <w:r w:rsidRPr="006C7AE5">
        <w:rPr>
          <w:rFonts w:cs="Times New Roman"/>
          <w:b/>
          <w:bCs/>
          <w:sz w:val="20"/>
          <w:szCs w:val="20"/>
          <w:lang w:bidi="ar-EG"/>
        </w:rPr>
        <w:t>Heyl</w:t>
      </w:r>
      <w:proofErr w:type="spellEnd"/>
      <w:r w:rsidRPr="006C7AE5">
        <w:rPr>
          <w:rFonts w:cs="Times New Roman"/>
          <w:b/>
          <w:bCs/>
          <w:sz w:val="20"/>
          <w:szCs w:val="20"/>
          <w:lang w:bidi="ar-EG"/>
        </w:rPr>
        <w:t xml:space="preserve"> , 1951 and Nation and Robinson, 1991</w:t>
      </w:r>
      <w:r w:rsidRPr="006C7AE5">
        <w:rPr>
          <w:rFonts w:cs="Times New Roman"/>
          <w:sz w:val="20"/>
          <w:szCs w:val="20"/>
          <w:lang w:bidi="ar-EG"/>
        </w:rPr>
        <w:t xml:space="preserve">). These results are in agreement with those obtained by </w:t>
      </w:r>
      <w:r w:rsidRPr="006C7AE5">
        <w:rPr>
          <w:rFonts w:cs="Times New Roman"/>
          <w:b/>
          <w:bCs/>
          <w:sz w:val="20"/>
          <w:szCs w:val="20"/>
          <w:lang w:bidi="ar-EG"/>
        </w:rPr>
        <w:t xml:space="preserve">Al- </w:t>
      </w:r>
      <w:proofErr w:type="spellStart"/>
      <w:r w:rsidRPr="006C7AE5">
        <w:rPr>
          <w:rFonts w:cs="Times New Roman"/>
          <w:b/>
          <w:bCs/>
          <w:sz w:val="20"/>
          <w:szCs w:val="20"/>
          <w:lang w:bidi="ar-EG"/>
        </w:rPr>
        <w:t>Wasfy</w:t>
      </w:r>
      <w:proofErr w:type="spellEnd"/>
      <w:r w:rsidRPr="006C7AE5">
        <w:rPr>
          <w:rFonts w:cs="Times New Roman"/>
          <w:b/>
          <w:bCs/>
          <w:sz w:val="20"/>
          <w:szCs w:val="20"/>
          <w:lang w:bidi="ar-EG"/>
        </w:rPr>
        <w:t xml:space="preserve"> (2013) and Gad El- Kareem and </w:t>
      </w:r>
      <w:proofErr w:type="spellStart"/>
      <w:r w:rsidRPr="006C7AE5">
        <w:rPr>
          <w:rFonts w:cs="Times New Roman"/>
          <w:b/>
          <w:bCs/>
          <w:sz w:val="20"/>
          <w:szCs w:val="20"/>
          <w:lang w:bidi="ar-EG"/>
        </w:rPr>
        <w:t>Abada</w:t>
      </w:r>
      <w:proofErr w:type="spellEnd"/>
      <w:r w:rsidRPr="006C7AE5">
        <w:rPr>
          <w:rFonts w:cs="Times New Roman"/>
          <w:b/>
          <w:bCs/>
          <w:sz w:val="20"/>
          <w:szCs w:val="20"/>
          <w:lang w:bidi="ar-EG"/>
        </w:rPr>
        <w:t xml:space="preserve"> (2014)</w:t>
      </w:r>
      <w:r w:rsidRPr="006C7AE5">
        <w:rPr>
          <w:rFonts w:cs="Times New Roman"/>
          <w:sz w:val="20"/>
          <w:szCs w:val="20"/>
          <w:lang w:bidi="ar-EG"/>
        </w:rPr>
        <w:t>.</w:t>
      </w:r>
    </w:p>
    <w:p w:rsidR="00B06067" w:rsidRPr="006C7AE5" w:rsidRDefault="00B06067" w:rsidP="006C7AE5">
      <w:pPr>
        <w:bidi w:val="0"/>
        <w:snapToGrid w:val="0"/>
        <w:jc w:val="both"/>
        <w:rPr>
          <w:rFonts w:cs="Times New Roman"/>
          <w:b/>
          <w:bCs/>
          <w:sz w:val="20"/>
          <w:szCs w:val="20"/>
          <w:lang w:bidi="ar-EG"/>
        </w:rPr>
      </w:pPr>
    </w:p>
    <w:p w:rsidR="00095E04" w:rsidRPr="006C7AE5" w:rsidRDefault="00EB16A9" w:rsidP="006C7AE5">
      <w:pPr>
        <w:bidi w:val="0"/>
        <w:snapToGrid w:val="0"/>
        <w:jc w:val="both"/>
        <w:rPr>
          <w:rFonts w:cs="Times New Roman"/>
          <w:b/>
          <w:bCs/>
          <w:sz w:val="20"/>
          <w:szCs w:val="20"/>
          <w:lang w:bidi="ar-EG"/>
        </w:rPr>
      </w:pPr>
      <w:r w:rsidRPr="006C7AE5">
        <w:rPr>
          <w:rFonts w:cs="Times New Roman"/>
          <w:b/>
          <w:bCs/>
          <w:sz w:val="20"/>
          <w:szCs w:val="20"/>
          <w:lang w:bidi="ar-EG"/>
        </w:rPr>
        <w:t>5. Conclusion</w:t>
      </w:r>
    </w:p>
    <w:p w:rsidR="00095E04" w:rsidRPr="006C7AE5" w:rsidRDefault="00095E04" w:rsidP="006C7AE5">
      <w:pPr>
        <w:bidi w:val="0"/>
        <w:snapToGrid w:val="0"/>
        <w:ind w:firstLine="425"/>
        <w:jc w:val="both"/>
        <w:rPr>
          <w:rFonts w:cs="Times New Roman"/>
          <w:sz w:val="20"/>
          <w:szCs w:val="20"/>
          <w:lang w:bidi="ar-EG"/>
        </w:rPr>
      </w:pPr>
      <w:r w:rsidRPr="006C7AE5">
        <w:rPr>
          <w:rFonts w:cs="Times New Roman"/>
          <w:sz w:val="20"/>
          <w:szCs w:val="20"/>
          <w:lang w:bidi="ar-EG"/>
        </w:rPr>
        <w:t xml:space="preserve">Treating Washington </w:t>
      </w:r>
      <w:r w:rsidR="00DD0D51" w:rsidRPr="006C7AE5">
        <w:rPr>
          <w:rFonts w:cs="Times New Roman"/>
          <w:sz w:val="20"/>
          <w:szCs w:val="20"/>
          <w:lang w:bidi="ar-EG"/>
        </w:rPr>
        <w:t>N</w:t>
      </w:r>
      <w:r w:rsidRPr="006C7AE5">
        <w:rPr>
          <w:rFonts w:cs="Times New Roman"/>
          <w:sz w:val="20"/>
          <w:szCs w:val="20"/>
          <w:lang w:bidi="ar-EG"/>
        </w:rPr>
        <w:t xml:space="preserve">avel orange tree four times with a mixture of </w:t>
      </w:r>
      <w:r w:rsidR="00A26426" w:rsidRPr="006C7AE5">
        <w:rPr>
          <w:rFonts w:cs="Times New Roman"/>
          <w:sz w:val="20"/>
          <w:szCs w:val="20"/>
          <w:lang w:bidi="ar-EG"/>
        </w:rPr>
        <w:t>barley</w:t>
      </w:r>
      <w:r w:rsidRPr="006C7AE5">
        <w:rPr>
          <w:rFonts w:cs="Times New Roman"/>
          <w:sz w:val="20"/>
          <w:szCs w:val="20"/>
          <w:lang w:bidi="ar-EG"/>
        </w:rPr>
        <w:t xml:space="preserve"> seed sprout at 1% plus royal jelly at 00125 % gave the best results with regard to yield and fruit quality.</w:t>
      </w:r>
    </w:p>
    <w:p w:rsidR="00964776" w:rsidRPr="006C7AE5" w:rsidRDefault="00EB16A9" w:rsidP="006C7AE5">
      <w:pPr>
        <w:bidi w:val="0"/>
        <w:snapToGrid w:val="0"/>
        <w:jc w:val="both"/>
        <w:rPr>
          <w:rFonts w:cs="Times New Roman"/>
          <w:b/>
          <w:bCs/>
          <w:sz w:val="20"/>
          <w:szCs w:val="20"/>
          <w:lang w:bidi="ar-EG"/>
        </w:rPr>
      </w:pPr>
      <w:r w:rsidRPr="006C7AE5">
        <w:rPr>
          <w:rFonts w:cs="Times New Roman"/>
          <w:b/>
          <w:bCs/>
          <w:sz w:val="20"/>
          <w:szCs w:val="20"/>
          <w:lang w:bidi="ar-EG"/>
        </w:rPr>
        <w:lastRenderedPageBreak/>
        <w:t>References</w:t>
      </w:r>
    </w:p>
    <w:p w:rsidR="00964776" w:rsidRPr="006C7AE5" w:rsidRDefault="00964776" w:rsidP="006C7AE5">
      <w:pPr>
        <w:widowControl w:val="0"/>
        <w:numPr>
          <w:ilvl w:val="0"/>
          <w:numId w:val="3"/>
        </w:numPr>
        <w:autoSpaceDE w:val="0"/>
        <w:autoSpaceDN w:val="0"/>
        <w:bidi w:val="0"/>
        <w:snapToGrid w:val="0"/>
        <w:jc w:val="both"/>
        <w:rPr>
          <w:rFonts w:cs="Times New Roman"/>
          <w:sz w:val="20"/>
          <w:szCs w:val="20"/>
        </w:rPr>
      </w:pPr>
      <w:proofErr w:type="spellStart"/>
      <w:r w:rsidRPr="006C7AE5">
        <w:rPr>
          <w:rFonts w:cs="Times New Roman"/>
          <w:bCs/>
          <w:sz w:val="20"/>
          <w:szCs w:val="20"/>
        </w:rPr>
        <w:t>Abdallah</w:t>
      </w:r>
      <w:proofErr w:type="spellEnd"/>
      <w:r w:rsidRPr="006C7AE5">
        <w:rPr>
          <w:rFonts w:cs="Times New Roman"/>
          <w:bCs/>
          <w:sz w:val="20"/>
          <w:szCs w:val="20"/>
        </w:rPr>
        <w:t>, M.M. F. (2008):</w:t>
      </w:r>
      <w:r w:rsidRPr="006C7AE5">
        <w:rPr>
          <w:rFonts w:cs="Times New Roman"/>
          <w:sz w:val="20"/>
          <w:szCs w:val="20"/>
        </w:rPr>
        <w:t xml:space="preserve"> Seed sprouts a pharaoh heritage to improve food quality. Arab Univ. J. of Agric. Sci. 1 (2): 469-475.</w:t>
      </w:r>
    </w:p>
    <w:p w:rsidR="00964776" w:rsidRPr="006C7AE5" w:rsidRDefault="00964776" w:rsidP="006C7AE5">
      <w:pPr>
        <w:widowControl w:val="0"/>
        <w:numPr>
          <w:ilvl w:val="0"/>
          <w:numId w:val="3"/>
        </w:numPr>
        <w:autoSpaceDE w:val="0"/>
        <w:autoSpaceDN w:val="0"/>
        <w:bidi w:val="0"/>
        <w:snapToGrid w:val="0"/>
        <w:jc w:val="both"/>
        <w:rPr>
          <w:rFonts w:cs="Times New Roman"/>
          <w:sz w:val="20"/>
          <w:szCs w:val="20"/>
        </w:rPr>
      </w:pPr>
      <w:proofErr w:type="spellStart"/>
      <w:r w:rsidRPr="006C7AE5">
        <w:rPr>
          <w:rFonts w:cs="Times New Roman"/>
          <w:bCs/>
          <w:sz w:val="20"/>
          <w:szCs w:val="20"/>
        </w:rPr>
        <w:t>Abdallah</w:t>
      </w:r>
      <w:proofErr w:type="spellEnd"/>
      <w:r w:rsidRPr="006C7AE5">
        <w:rPr>
          <w:rFonts w:cs="Times New Roman"/>
          <w:bCs/>
          <w:sz w:val="20"/>
          <w:szCs w:val="20"/>
        </w:rPr>
        <w:t xml:space="preserve">, M.M.F.; </w:t>
      </w:r>
      <w:proofErr w:type="spellStart"/>
      <w:r w:rsidRPr="006C7AE5">
        <w:rPr>
          <w:rFonts w:cs="Times New Roman"/>
          <w:bCs/>
          <w:sz w:val="20"/>
          <w:szCs w:val="20"/>
        </w:rPr>
        <w:t>Abdallah</w:t>
      </w:r>
      <w:proofErr w:type="spellEnd"/>
      <w:r w:rsidRPr="006C7AE5">
        <w:rPr>
          <w:rFonts w:cs="Times New Roman"/>
          <w:bCs/>
          <w:sz w:val="20"/>
          <w:szCs w:val="20"/>
        </w:rPr>
        <w:t>, A.A.G</w:t>
      </w:r>
      <w:proofErr w:type="gramStart"/>
      <w:r w:rsidRPr="006C7AE5">
        <w:rPr>
          <w:rFonts w:cs="Times New Roman"/>
          <w:bCs/>
          <w:sz w:val="20"/>
          <w:szCs w:val="20"/>
        </w:rPr>
        <w:t>. ;</w:t>
      </w:r>
      <w:proofErr w:type="gramEnd"/>
      <w:r w:rsidRPr="006C7AE5">
        <w:rPr>
          <w:rFonts w:cs="Times New Roman"/>
          <w:bCs/>
          <w:sz w:val="20"/>
          <w:szCs w:val="20"/>
        </w:rPr>
        <w:t xml:space="preserve"> El- </w:t>
      </w:r>
      <w:proofErr w:type="spellStart"/>
      <w:r w:rsidRPr="006C7AE5">
        <w:rPr>
          <w:rFonts w:cs="Times New Roman"/>
          <w:bCs/>
          <w:sz w:val="20"/>
          <w:szCs w:val="20"/>
        </w:rPr>
        <w:t>Okash</w:t>
      </w:r>
      <w:proofErr w:type="spellEnd"/>
      <w:r w:rsidRPr="006C7AE5">
        <w:rPr>
          <w:rFonts w:cs="Times New Roman"/>
          <w:bCs/>
          <w:sz w:val="20"/>
          <w:szCs w:val="20"/>
        </w:rPr>
        <w:t xml:space="preserve">, I.I. and El- </w:t>
      </w:r>
      <w:proofErr w:type="spellStart"/>
      <w:r w:rsidRPr="006C7AE5">
        <w:rPr>
          <w:rFonts w:cs="Times New Roman"/>
          <w:bCs/>
          <w:sz w:val="20"/>
          <w:szCs w:val="20"/>
        </w:rPr>
        <w:t>Shrief</w:t>
      </w:r>
      <w:proofErr w:type="spellEnd"/>
      <w:r w:rsidRPr="006C7AE5">
        <w:rPr>
          <w:rFonts w:cs="Times New Roman"/>
          <w:bCs/>
          <w:sz w:val="20"/>
          <w:szCs w:val="20"/>
        </w:rPr>
        <w:t>, M.F., (2000):</w:t>
      </w:r>
      <w:r w:rsidRPr="006C7AE5">
        <w:rPr>
          <w:rFonts w:cs="Times New Roman"/>
          <w:sz w:val="20"/>
          <w:szCs w:val="20"/>
        </w:rPr>
        <w:t xml:space="preserve"> Production of tomato and cucumber transplants in greenhouse using local </w:t>
      </w:r>
      <w:proofErr w:type="spellStart"/>
      <w:r w:rsidRPr="006C7AE5">
        <w:rPr>
          <w:rFonts w:cs="Times New Roman"/>
          <w:sz w:val="20"/>
          <w:szCs w:val="20"/>
        </w:rPr>
        <w:t>bagusse</w:t>
      </w:r>
      <w:proofErr w:type="spellEnd"/>
      <w:r w:rsidRPr="006C7AE5">
        <w:rPr>
          <w:rFonts w:cs="Times New Roman"/>
          <w:sz w:val="20"/>
          <w:szCs w:val="20"/>
        </w:rPr>
        <w:t xml:space="preserve"> and hyacinth composts as a substitute for </w:t>
      </w:r>
      <w:proofErr w:type="spellStart"/>
      <w:r w:rsidRPr="006C7AE5">
        <w:rPr>
          <w:rFonts w:cs="Times New Roman"/>
          <w:sz w:val="20"/>
          <w:szCs w:val="20"/>
        </w:rPr>
        <w:t>peatmoss</w:t>
      </w:r>
      <w:proofErr w:type="spellEnd"/>
      <w:r w:rsidRPr="006C7AE5">
        <w:rPr>
          <w:rFonts w:cs="Times New Roman"/>
          <w:sz w:val="20"/>
          <w:szCs w:val="20"/>
        </w:rPr>
        <w:t xml:space="preserve">. J. Agric. Sci. </w:t>
      </w:r>
      <w:proofErr w:type="spellStart"/>
      <w:r w:rsidRPr="006C7AE5">
        <w:rPr>
          <w:rFonts w:cs="Times New Roman"/>
          <w:sz w:val="20"/>
          <w:szCs w:val="20"/>
        </w:rPr>
        <w:t>Mansour</w:t>
      </w:r>
      <w:proofErr w:type="spellEnd"/>
      <w:r w:rsidRPr="006C7AE5">
        <w:rPr>
          <w:rFonts w:cs="Times New Roman"/>
          <w:sz w:val="20"/>
          <w:szCs w:val="20"/>
        </w:rPr>
        <w:t xml:space="preserve"> Univ. 25 (9): 5851-5866.</w:t>
      </w:r>
    </w:p>
    <w:p w:rsidR="00964776" w:rsidRPr="006C7AE5" w:rsidRDefault="00964776"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 xml:space="preserve">Ahmed, F.F. and </w:t>
      </w:r>
      <w:proofErr w:type="spellStart"/>
      <w:r w:rsidRPr="006C7AE5">
        <w:rPr>
          <w:rFonts w:cs="Times New Roman"/>
          <w:bCs/>
          <w:sz w:val="20"/>
          <w:szCs w:val="20"/>
        </w:rPr>
        <w:t>Morsy</w:t>
      </w:r>
      <w:proofErr w:type="spellEnd"/>
      <w:r w:rsidRPr="006C7AE5">
        <w:rPr>
          <w:rFonts w:cs="Times New Roman"/>
          <w:bCs/>
          <w:sz w:val="20"/>
          <w:szCs w:val="20"/>
        </w:rPr>
        <w:t>, M.H. (1999):</w:t>
      </w:r>
      <w:r w:rsidRPr="006C7AE5">
        <w:rPr>
          <w:rFonts w:cs="Times New Roman"/>
          <w:sz w:val="20"/>
          <w:szCs w:val="20"/>
        </w:rPr>
        <w:t xml:space="preserve"> A new method for measuring leaf area in different fruit species. </w:t>
      </w:r>
      <w:proofErr w:type="spellStart"/>
      <w:r w:rsidRPr="006C7AE5">
        <w:rPr>
          <w:rFonts w:cs="Times New Roman"/>
          <w:sz w:val="20"/>
          <w:szCs w:val="20"/>
        </w:rPr>
        <w:t>Minia</w:t>
      </w:r>
      <w:proofErr w:type="spellEnd"/>
      <w:r w:rsidRPr="006C7AE5">
        <w:rPr>
          <w:rFonts w:cs="Times New Roman"/>
          <w:sz w:val="20"/>
          <w:szCs w:val="20"/>
        </w:rPr>
        <w:t>. J., Agric. Res. &amp; Dev. 19: 97-105.</w:t>
      </w:r>
    </w:p>
    <w:p w:rsidR="00964776" w:rsidRPr="006C7AE5" w:rsidRDefault="00964776"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 xml:space="preserve">Al- </w:t>
      </w:r>
      <w:proofErr w:type="spellStart"/>
      <w:r w:rsidRPr="006C7AE5">
        <w:rPr>
          <w:rFonts w:cs="Times New Roman"/>
          <w:bCs/>
          <w:sz w:val="20"/>
          <w:szCs w:val="20"/>
        </w:rPr>
        <w:t>Shereif</w:t>
      </w:r>
      <w:proofErr w:type="spellEnd"/>
      <w:r w:rsidRPr="006C7AE5">
        <w:rPr>
          <w:rFonts w:cs="Times New Roman"/>
          <w:bCs/>
          <w:sz w:val="20"/>
          <w:szCs w:val="20"/>
        </w:rPr>
        <w:t xml:space="preserve">, E., </w:t>
      </w:r>
      <w:proofErr w:type="spellStart"/>
      <w:r w:rsidRPr="006C7AE5">
        <w:rPr>
          <w:rFonts w:cs="Times New Roman"/>
          <w:bCs/>
          <w:sz w:val="20"/>
          <w:szCs w:val="20"/>
        </w:rPr>
        <w:t>Hagazy</w:t>
      </w:r>
      <w:proofErr w:type="spellEnd"/>
      <w:r w:rsidRPr="006C7AE5">
        <w:rPr>
          <w:rFonts w:cs="Times New Roman"/>
          <w:bCs/>
          <w:sz w:val="20"/>
          <w:szCs w:val="20"/>
        </w:rPr>
        <w:t xml:space="preserve">, A.K.; </w:t>
      </w:r>
      <w:proofErr w:type="spellStart"/>
      <w:r w:rsidRPr="006C7AE5">
        <w:rPr>
          <w:rFonts w:cs="Times New Roman"/>
          <w:bCs/>
          <w:sz w:val="20"/>
          <w:szCs w:val="20"/>
        </w:rPr>
        <w:t>Gomaa</w:t>
      </w:r>
      <w:proofErr w:type="spellEnd"/>
      <w:r w:rsidRPr="006C7AE5">
        <w:rPr>
          <w:rFonts w:cs="Times New Roman"/>
          <w:bCs/>
          <w:sz w:val="20"/>
          <w:szCs w:val="20"/>
        </w:rPr>
        <w:t xml:space="preserve"> N.H. and Hassan, M.O. (2013):</w:t>
      </w:r>
      <w:r w:rsidRPr="006C7AE5">
        <w:rPr>
          <w:rFonts w:cs="Times New Roman"/>
          <w:sz w:val="20"/>
          <w:szCs w:val="20"/>
        </w:rPr>
        <w:t xml:space="preserve"> </w:t>
      </w:r>
      <w:proofErr w:type="spellStart"/>
      <w:r w:rsidRPr="006C7AE5">
        <w:rPr>
          <w:rFonts w:cs="Times New Roman"/>
          <w:sz w:val="20"/>
          <w:szCs w:val="20"/>
        </w:rPr>
        <w:t>Allelapathic</w:t>
      </w:r>
      <w:proofErr w:type="spellEnd"/>
      <w:r w:rsidRPr="006C7AE5">
        <w:rPr>
          <w:rFonts w:cs="Times New Roman"/>
          <w:sz w:val="20"/>
          <w:szCs w:val="20"/>
        </w:rPr>
        <w:t xml:space="preserve"> effect of black mustard tissues and root </w:t>
      </w:r>
      <w:proofErr w:type="spellStart"/>
      <w:r w:rsidRPr="006C7AE5">
        <w:rPr>
          <w:rFonts w:cs="Times New Roman"/>
          <w:sz w:val="20"/>
          <w:szCs w:val="20"/>
        </w:rPr>
        <w:t>extudates</w:t>
      </w:r>
      <w:proofErr w:type="spellEnd"/>
      <w:r w:rsidRPr="006C7AE5">
        <w:rPr>
          <w:rFonts w:cs="Times New Roman"/>
          <w:sz w:val="20"/>
          <w:szCs w:val="20"/>
        </w:rPr>
        <w:t xml:space="preserve"> on some crops and weeds. Plant </w:t>
      </w:r>
      <w:proofErr w:type="spellStart"/>
      <w:r w:rsidRPr="006C7AE5">
        <w:rPr>
          <w:rFonts w:cs="Times New Roman"/>
          <w:sz w:val="20"/>
          <w:szCs w:val="20"/>
        </w:rPr>
        <w:t>Daninha</w:t>
      </w:r>
      <w:proofErr w:type="spellEnd"/>
      <w:r w:rsidRPr="006C7AE5">
        <w:rPr>
          <w:rFonts w:cs="Times New Roman"/>
          <w:sz w:val="20"/>
          <w:szCs w:val="20"/>
        </w:rPr>
        <w:t xml:space="preserve"> </w:t>
      </w:r>
      <w:proofErr w:type="spellStart"/>
      <w:r w:rsidRPr="006C7AE5">
        <w:rPr>
          <w:rFonts w:cs="Times New Roman"/>
          <w:sz w:val="20"/>
          <w:szCs w:val="20"/>
        </w:rPr>
        <w:t>Viscoa</w:t>
      </w:r>
      <w:proofErr w:type="spellEnd"/>
      <w:r w:rsidRPr="006C7AE5">
        <w:rPr>
          <w:rFonts w:cs="Times New Roman"/>
          <w:sz w:val="20"/>
          <w:szCs w:val="20"/>
        </w:rPr>
        <w:t>- MG, 31 (1): 11-19.</w:t>
      </w:r>
    </w:p>
    <w:p w:rsidR="00964776" w:rsidRPr="006C7AE5" w:rsidRDefault="00964776"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 xml:space="preserve">Al- </w:t>
      </w:r>
      <w:proofErr w:type="spellStart"/>
      <w:r w:rsidRPr="006C7AE5">
        <w:rPr>
          <w:rFonts w:cs="Times New Roman"/>
          <w:bCs/>
          <w:sz w:val="20"/>
          <w:szCs w:val="20"/>
        </w:rPr>
        <w:t>Wasfy</w:t>
      </w:r>
      <w:proofErr w:type="spellEnd"/>
      <w:r w:rsidRPr="006C7AE5">
        <w:rPr>
          <w:rFonts w:cs="Times New Roman"/>
          <w:bCs/>
          <w:sz w:val="20"/>
          <w:szCs w:val="20"/>
        </w:rPr>
        <w:t>, M.M. (2013):</w:t>
      </w:r>
      <w:r w:rsidRPr="006C7AE5">
        <w:rPr>
          <w:rFonts w:cs="Times New Roman"/>
          <w:sz w:val="20"/>
          <w:szCs w:val="20"/>
        </w:rPr>
        <w:t xml:space="preserve"> Response of </w:t>
      </w:r>
      <w:proofErr w:type="spellStart"/>
      <w:r w:rsidRPr="006C7AE5">
        <w:rPr>
          <w:rFonts w:cs="Times New Roman"/>
          <w:sz w:val="20"/>
          <w:szCs w:val="20"/>
        </w:rPr>
        <w:t>Sakkoti</w:t>
      </w:r>
      <w:proofErr w:type="spellEnd"/>
      <w:r w:rsidRPr="006C7AE5">
        <w:rPr>
          <w:rFonts w:cs="Times New Roman"/>
          <w:sz w:val="20"/>
          <w:szCs w:val="20"/>
        </w:rPr>
        <w:t xml:space="preserve"> date palms to foliar application of royal jelly, silicon and vitamins B. J. of Amer. Sci. 9 (5): 315-321.</w:t>
      </w:r>
    </w:p>
    <w:p w:rsidR="00964776" w:rsidRPr="006C7AE5" w:rsidRDefault="00964776"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 xml:space="preserve">Anwar, D.A.; </w:t>
      </w:r>
      <w:proofErr w:type="spellStart"/>
      <w:r w:rsidRPr="006C7AE5">
        <w:rPr>
          <w:rFonts w:cs="Times New Roman"/>
          <w:bCs/>
          <w:sz w:val="20"/>
          <w:szCs w:val="20"/>
        </w:rPr>
        <w:t>Hifnawy</w:t>
      </w:r>
      <w:proofErr w:type="spellEnd"/>
      <w:r w:rsidRPr="006C7AE5">
        <w:rPr>
          <w:rFonts w:cs="Times New Roman"/>
          <w:bCs/>
          <w:sz w:val="20"/>
          <w:szCs w:val="20"/>
        </w:rPr>
        <w:t xml:space="preserve">, M.S.; </w:t>
      </w:r>
      <w:proofErr w:type="spellStart"/>
      <w:r w:rsidRPr="006C7AE5">
        <w:rPr>
          <w:rFonts w:cs="Times New Roman"/>
          <w:bCs/>
          <w:sz w:val="20"/>
          <w:szCs w:val="20"/>
        </w:rPr>
        <w:t>Kandeel</w:t>
      </w:r>
      <w:proofErr w:type="spellEnd"/>
      <w:r w:rsidRPr="006C7AE5">
        <w:rPr>
          <w:rFonts w:cs="Times New Roman"/>
          <w:bCs/>
          <w:sz w:val="20"/>
          <w:szCs w:val="20"/>
        </w:rPr>
        <w:t xml:space="preserve">, A.M. and </w:t>
      </w:r>
      <w:proofErr w:type="spellStart"/>
      <w:r w:rsidRPr="006C7AE5">
        <w:rPr>
          <w:rFonts w:cs="Times New Roman"/>
          <w:bCs/>
          <w:sz w:val="20"/>
          <w:szCs w:val="20"/>
        </w:rPr>
        <w:t>Abdallah</w:t>
      </w:r>
      <w:proofErr w:type="spellEnd"/>
      <w:r w:rsidRPr="006C7AE5">
        <w:rPr>
          <w:rFonts w:cs="Times New Roman"/>
          <w:bCs/>
          <w:sz w:val="20"/>
          <w:szCs w:val="20"/>
        </w:rPr>
        <w:t>, M.M.F. (2009):</w:t>
      </w:r>
      <w:r w:rsidRPr="006C7AE5">
        <w:rPr>
          <w:rFonts w:cs="Times New Roman"/>
          <w:sz w:val="20"/>
          <w:szCs w:val="20"/>
        </w:rPr>
        <w:t xml:space="preserve"> Nutritional and health related constituents of fenugreek sunflower and mustard sprouts as a functional food. Annals Agric. Sci. 54 (1): 175-189.</w:t>
      </w:r>
    </w:p>
    <w:p w:rsidR="00BB614C" w:rsidRPr="006C7AE5" w:rsidRDefault="00BB614C"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A.O.A.C. (2000):</w:t>
      </w:r>
      <w:r w:rsidRPr="006C7AE5">
        <w:rPr>
          <w:rFonts w:cs="Times New Roman"/>
          <w:sz w:val="20"/>
          <w:szCs w:val="20"/>
        </w:rPr>
        <w:t xml:space="preserve"> Official Methods of Analysis </w:t>
      </w:r>
      <w:r w:rsidRPr="006C7AE5">
        <w:rPr>
          <w:rFonts w:cs="Times New Roman"/>
          <w:sz w:val="20"/>
          <w:szCs w:val="20"/>
        </w:rPr>
        <w:lastRenderedPageBreak/>
        <w:t>16</w:t>
      </w:r>
      <w:r w:rsidRPr="006C7AE5">
        <w:rPr>
          <w:rFonts w:cs="Times New Roman"/>
          <w:sz w:val="20"/>
          <w:szCs w:val="20"/>
          <w:vertAlign w:val="superscript"/>
        </w:rPr>
        <w:t>th</w:t>
      </w:r>
      <w:r w:rsidRPr="006C7AE5">
        <w:rPr>
          <w:rFonts w:cs="Times New Roman"/>
          <w:sz w:val="20"/>
          <w:szCs w:val="20"/>
        </w:rPr>
        <w:t xml:space="preserve"> Ed. A.O.A.C. Benjamin Franklin Station, Washington, D.C., .S.A. pp. 490-510.</w:t>
      </w:r>
    </w:p>
    <w:p w:rsidR="00BB614C" w:rsidRPr="006C7AE5" w:rsidRDefault="00BB614C" w:rsidP="006C7AE5">
      <w:pPr>
        <w:widowControl w:val="0"/>
        <w:numPr>
          <w:ilvl w:val="0"/>
          <w:numId w:val="3"/>
        </w:numPr>
        <w:autoSpaceDE w:val="0"/>
        <w:autoSpaceDN w:val="0"/>
        <w:bidi w:val="0"/>
        <w:snapToGrid w:val="0"/>
        <w:jc w:val="both"/>
        <w:rPr>
          <w:rFonts w:cs="Times New Roman"/>
          <w:sz w:val="20"/>
          <w:szCs w:val="20"/>
        </w:rPr>
      </w:pPr>
      <w:proofErr w:type="spellStart"/>
      <w:r w:rsidRPr="006C7AE5">
        <w:rPr>
          <w:rFonts w:cs="Times New Roman"/>
          <w:bCs/>
          <w:sz w:val="20"/>
          <w:szCs w:val="20"/>
        </w:rPr>
        <w:t>Biommerson</w:t>
      </w:r>
      <w:proofErr w:type="spellEnd"/>
      <w:r w:rsidRPr="006C7AE5">
        <w:rPr>
          <w:rFonts w:cs="Times New Roman"/>
          <w:bCs/>
          <w:sz w:val="20"/>
          <w:szCs w:val="20"/>
        </w:rPr>
        <w:t>, A. (2007):</w:t>
      </w:r>
      <w:r w:rsidRPr="006C7AE5">
        <w:rPr>
          <w:rFonts w:cs="Times New Roman"/>
          <w:sz w:val="20"/>
          <w:szCs w:val="20"/>
        </w:rPr>
        <w:t xml:space="preserve"> </w:t>
      </w:r>
      <w:proofErr w:type="spellStart"/>
      <w:r w:rsidRPr="006C7AE5">
        <w:rPr>
          <w:rFonts w:cs="Times New Roman"/>
          <w:sz w:val="20"/>
          <w:szCs w:val="20"/>
        </w:rPr>
        <w:t>Gruciferous</w:t>
      </w:r>
      <w:proofErr w:type="spellEnd"/>
      <w:r w:rsidRPr="006C7AE5">
        <w:rPr>
          <w:rFonts w:cs="Times New Roman"/>
          <w:sz w:val="20"/>
          <w:szCs w:val="20"/>
        </w:rPr>
        <w:t xml:space="preserve"> sprout complex, Monograph, 227 Bellevue Way NE, 83.</w:t>
      </w:r>
    </w:p>
    <w:p w:rsidR="00BB614C" w:rsidRPr="006C7AE5" w:rsidRDefault="00BB614C" w:rsidP="006C7AE5">
      <w:pPr>
        <w:widowControl w:val="0"/>
        <w:numPr>
          <w:ilvl w:val="0"/>
          <w:numId w:val="3"/>
        </w:numPr>
        <w:autoSpaceDE w:val="0"/>
        <w:autoSpaceDN w:val="0"/>
        <w:bidi w:val="0"/>
        <w:snapToGrid w:val="0"/>
        <w:jc w:val="both"/>
        <w:rPr>
          <w:rFonts w:cs="Times New Roman"/>
          <w:sz w:val="20"/>
          <w:szCs w:val="20"/>
        </w:rPr>
      </w:pPr>
      <w:proofErr w:type="spellStart"/>
      <w:proofErr w:type="gramStart"/>
      <w:r w:rsidRPr="006C7AE5">
        <w:rPr>
          <w:rFonts w:cs="Times New Roman"/>
          <w:bCs/>
          <w:sz w:val="20"/>
          <w:szCs w:val="20"/>
        </w:rPr>
        <w:t>Cairney</w:t>
      </w:r>
      <w:proofErr w:type="spellEnd"/>
      <w:r w:rsidRPr="006C7AE5">
        <w:rPr>
          <w:rFonts w:cs="Times New Roman"/>
          <w:bCs/>
          <w:sz w:val="20"/>
          <w:szCs w:val="20"/>
        </w:rPr>
        <w:t xml:space="preserve"> ,</w:t>
      </w:r>
      <w:proofErr w:type="gramEnd"/>
      <w:r w:rsidRPr="006C7AE5">
        <w:rPr>
          <w:rFonts w:cs="Times New Roman"/>
          <w:bCs/>
          <w:sz w:val="20"/>
          <w:szCs w:val="20"/>
        </w:rPr>
        <w:t xml:space="preserve"> E. (2005):</w:t>
      </w:r>
      <w:r w:rsidRPr="006C7AE5">
        <w:rPr>
          <w:rFonts w:cs="Times New Roman"/>
          <w:sz w:val="20"/>
          <w:szCs w:val="20"/>
        </w:rPr>
        <w:t xml:space="preserve"> The </w:t>
      </w:r>
      <w:proofErr w:type="spellStart"/>
      <w:r w:rsidRPr="006C7AE5">
        <w:rPr>
          <w:rFonts w:cs="Times New Roman"/>
          <w:sz w:val="20"/>
          <w:szCs w:val="20"/>
        </w:rPr>
        <w:t>sprouters</w:t>
      </w:r>
      <w:proofErr w:type="spellEnd"/>
      <w:r w:rsidRPr="006C7AE5">
        <w:rPr>
          <w:rFonts w:cs="Times New Roman"/>
          <w:sz w:val="20"/>
          <w:szCs w:val="20"/>
        </w:rPr>
        <w:t xml:space="preserve"> Handbook Argyll publishing </w:t>
      </w:r>
      <w:proofErr w:type="spellStart"/>
      <w:r w:rsidRPr="006C7AE5">
        <w:rPr>
          <w:rFonts w:cs="Times New Roman"/>
          <w:sz w:val="20"/>
          <w:szCs w:val="20"/>
        </w:rPr>
        <w:t>Glendranel</w:t>
      </w:r>
      <w:proofErr w:type="spellEnd"/>
      <w:r w:rsidRPr="006C7AE5">
        <w:rPr>
          <w:rFonts w:cs="Times New Roman"/>
          <w:sz w:val="20"/>
          <w:szCs w:val="20"/>
        </w:rPr>
        <w:t>, Argyll PA22 3 A22 3AE Scotland pp. 41-45.</w:t>
      </w:r>
    </w:p>
    <w:p w:rsidR="00BB614C" w:rsidRPr="006C7AE5" w:rsidRDefault="00BB614C" w:rsidP="006C7AE5">
      <w:pPr>
        <w:widowControl w:val="0"/>
        <w:numPr>
          <w:ilvl w:val="0"/>
          <w:numId w:val="3"/>
        </w:numPr>
        <w:autoSpaceDE w:val="0"/>
        <w:autoSpaceDN w:val="0"/>
        <w:bidi w:val="0"/>
        <w:snapToGrid w:val="0"/>
        <w:jc w:val="both"/>
        <w:rPr>
          <w:rFonts w:cs="Times New Roman"/>
          <w:sz w:val="20"/>
          <w:szCs w:val="20"/>
        </w:rPr>
      </w:pPr>
      <w:proofErr w:type="spellStart"/>
      <w:r w:rsidRPr="006C7AE5">
        <w:rPr>
          <w:rFonts w:cs="Times New Roman"/>
          <w:bCs/>
          <w:sz w:val="20"/>
          <w:szCs w:val="20"/>
        </w:rPr>
        <w:t>Cazuola</w:t>
      </w:r>
      <w:proofErr w:type="spellEnd"/>
      <w:r w:rsidRPr="006C7AE5">
        <w:rPr>
          <w:rFonts w:cs="Times New Roman"/>
          <w:bCs/>
          <w:sz w:val="20"/>
          <w:szCs w:val="20"/>
        </w:rPr>
        <w:t xml:space="preserve">, I.; </w:t>
      </w:r>
      <w:proofErr w:type="spellStart"/>
      <w:r w:rsidRPr="006C7AE5">
        <w:rPr>
          <w:rFonts w:cs="Times New Roman"/>
          <w:bCs/>
          <w:sz w:val="20"/>
          <w:szCs w:val="20"/>
        </w:rPr>
        <w:t>Marsili</w:t>
      </w:r>
      <w:proofErr w:type="spellEnd"/>
      <w:r w:rsidRPr="006C7AE5">
        <w:rPr>
          <w:rFonts w:cs="Times New Roman"/>
          <w:bCs/>
          <w:sz w:val="20"/>
          <w:szCs w:val="20"/>
        </w:rPr>
        <w:t xml:space="preserve">, V. and </w:t>
      </w:r>
      <w:proofErr w:type="spellStart"/>
      <w:r w:rsidRPr="006C7AE5">
        <w:rPr>
          <w:rFonts w:cs="Times New Roman"/>
          <w:bCs/>
          <w:sz w:val="20"/>
          <w:szCs w:val="20"/>
        </w:rPr>
        <w:t>Gianfranceshi</w:t>
      </w:r>
      <w:proofErr w:type="spellEnd"/>
      <w:r w:rsidRPr="006C7AE5">
        <w:rPr>
          <w:rFonts w:cs="Times New Roman"/>
          <w:bCs/>
          <w:sz w:val="20"/>
          <w:szCs w:val="20"/>
        </w:rPr>
        <w:t>, G.LK. (2004):</w:t>
      </w:r>
      <w:r w:rsidRPr="006C7AE5">
        <w:rPr>
          <w:rFonts w:cs="Times New Roman"/>
          <w:sz w:val="20"/>
          <w:szCs w:val="20"/>
        </w:rPr>
        <w:t xml:space="preserve"> Synthesis of antioxidants in wheat sprouts. J. Agric. Chen. 52: 5201-5206.</w:t>
      </w:r>
    </w:p>
    <w:p w:rsidR="00BB614C" w:rsidRPr="006C7AE5" w:rsidRDefault="00DA7248" w:rsidP="006C7AE5">
      <w:pPr>
        <w:widowControl w:val="0"/>
        <w:numPr>
          <w:ilvl w:val="0"/>
          <w:numId w:val="3"/>
        </w:numPr>
        <w:autoSpaceDE w:val="0"/>
        <w:autoSpaceDN w:val="0"/>
        <w:bidi w:val="0"/>
        <w:snapToGrid w:val="0"/>
        <w:jc w:val="both"/>
        <w:rPr>
          <w:rFonts w:cs="Times New Roman"/>
          <w:sz w:val="20"/>
          <w:szCs w:val="20"/>
        </w:rPr>
      </w:pPr>
      <w:proofErr w:type="spellStart"/>
      <w:r w:rsidRPr="006C7AE5">
        <w:rPr>
          <w:rFonts w:cs="Times New Roman"/>
          <w:bCs/>
          <w:sz w:val="20"/>
          <w:szCs w:val="20"/>
        </w:rPr>
        <w:t>Darwish</w:t>
      </w:r>
      <w:proofErr w:type="spellEnd"/>
      <w:r w:rsidRPr="006C7AE5">
        <w:rPr>
          <w:rFonts w:cs="Times New Roman"/>
          <w:bCs/>
          <w:sz w:val="20"/>
          <w:szCs w:val="20"/>
        </w:rPr>
        <w:t>, S.N.A</w:t>
      </w:r>
      <w:r w:rsidR="00BB614C" w:rsidRPr="006C7AE5">
        <w:rPr>
          <w:rFonts w:cs="Times New Roman"/>
          <w:bCs/>
          <w:sz w:val="20"/>
          <w:szCs w:val="20"/>
        </w:rPr>
        <w:t>. (2009):</w:t>
      </w:r>
      <w:r w:rsidR="00BB614C" w:rsidRPr="006C7AE5">
        <w:rPr>
          <w:rFonts w:cs="Times New Roman"/>
          <w:sz w:val="20"/>
          <w:szCs w:val="20"/>
        </w:rPr>
        <w:t xml:space="preserve"> Production of some vegetable crop transplants organically under protected cultivation. M. Sci. </w:t>
      </w:r>
      <w:proofErr w:type="gramStart"/>
      <w:r w:rsidR="00BB614C" w:rsidRPr="006C7AE5">
        <w:rPr>
          <w:rFonts w:cs="Times New Roman"/>
          <w:sz w:val="20"/>
          <w:szCs w:val="20"/>
        </w:rPr>
        <w:t>Thesis  Fac</w:t>
      </w:r>
      <w:proofErr w:type="gramEnd"/>
      <w:r w:rsidR="00BB614C" w:rsidRPr="006C7AE5">
        <w:rPr>
          <w:rFonts w:cs="Times New Roman"/>
          <w:sz w:val="20"/>
          <w:szCs w:val="20"/>
        </w:rPr>
        <w:t xml:space="preserve">. of Agric. </w:t>
      </w:r>
      <w:proofErr w:type="spellStart"/>
      <w:r w:rsidR="00BB614C" w:rsidRPr="006C7AE5">
        <w:rPr>
          <w:rFonts w:cs="Times New Roman"/>
          <w:sz w:val="20"/>
          <w:szCs w:val="20"/>
        </w:rPr>
        <w:t>Ain</w:t>
      </w:r>
      <w:proofErr w:type="spellEnd"/>
      <w:r w:rsidR="00BB614C" w:rsidRPr="006C7AE5">
        <w:rPr>
          <w:rFonts w:cs="Times New Roman"/>
          <w:sz w:val="20"/>
          <w:szCs w:val="20"/>
        </w:rPr>
        <w:t xml:space="preserve"> Shams Univ., Egypt.</w:t>
      </w:r>
    </w:p>
    <w:p w:rsidR="00BB614C" w:rsidRPr="006C7AE5" w:rsidRDefault="00BB614C" w:rsidP="006C7AE5">
      <w:pPr>
        <w:numPr>
          <w:ilvl w:val="0"/>
          <w:numId w:val="3"/>
        </w:numPr>
        <w:bidi w:val="0"/>
        <w:snapToGrid w:val="0"/>
        <w:jc w:val="both"/>
        <w:rPr>
          <w:rFonts w:cs="Times New Roman"/>
          <w:sz w:val="20"/>
          <w:szCs w:val="20"/>
          <w:lang w:bidi="ar-EG"/>
        </w:rPr>
      </w:pPr>
      <w:r w:rsidRPr="006C7AE5">
        <w:rPr>
          <w:rFonts w:cs="Times New Roman"/>
          <w:bCs/>
          <w:sz w:val="20"/>
          <w:szCs w:val="20"/>
          <w:lang w:bidi="ar-EG"/>
        </w:rPr>
        <w:t xml:space="preserve">El- </w:t>
      </w:r>
      <w:proofErr w:type="spellStart"/>
      <w:r w:rsidRPr="006C7AE5">
        <w:rPr>
          <w:rFonts w:cs="Times New Roman"/>
          <w:bCs/>
          <w:sz w:val="20"/>
          <w:szCs w:val="20"/>
          <w:lang w:bidi="ar-EG"/>
        </w:rPr>
        <w:t>Khawaga</w:t>
      </w:r>
      <w:proofErr w:type="spellEnd"/>
      <w:r w:rsidRPr="006C7AE5">
        <w:rPr>
          <w:rFonts w:cs="Times New Roman"/>
          <w:bCs/>
          <w:sz w:val="20"/>
          <w:szCs w:val="20"/>
          <w:lang w:bidi="ar-EG"/>
        </w:rPr>
        <w:t xml:space="preserve">, A.S. and </w:t>
      </w:r>
      <w:proofErr w:type="spellStart"/>
      <w:r w:rsidRPr="006C7AE5">
        <w:rPr>
          <w:rFonts w:cs="Times New Roman"/>
          <w:bCs/>
          <w:sz w:val="20"/>
          <w:szCs w:val="20"/>
          <w:lang w:bidi="ar-EG"/>
        </w:rPr>
        <w:t>Mansour</w:t>
      </w:r>
      <w:proofErr w:type="spellEnd"/>
      <w:r w:rsidRPr="006C7AE5">
        <w:rPr>
          <w:rFonts w:cs="Times New Roman"/>
          <w:bCs/>
          <w:sz w:val="20"/>
          <w:szCs w:val="20"/>
          <w:lang w:bidi="ar-EG"/>
        </w:rPr>
        <w:t xml:space="preserve">, A.E.M. (2014): </w:t>
      </w:r>
      <w:r w:rsidRPr="006C7AE5">
        <w:rPr>
          <w:rFonts w:cs="Times New Roman"/>
          <w:sz w:val="20"/>
          <w:szCs w:val="20"/>
          <w:lang w:bidi="ar-EG"/>
        </w:rPr>
        <w:t xml:space="preserve">Promoting productivity of Washington </w:t>
      </w:r>
      <w:r w:rsidR="00DA7248" w:rsidRPr="006C7AE5">
        <w:rPr>
          <w:rFonts w:cs="Times New Roman"/>
          <w:sz w:val="20"/>
          <w:szCs w:val="20"/>
          <w:lang w:bidi="ar-EG"/>
        </w:rPr>
        <w:t>N</w:t>
      </w:r>
      <w:r w:rsidRPr="006C7AE5">
        <w:rPr>
          <w:rFonts w:cs="Times New Roman"/>
          <w:sz w:val="20"/>
          <w:szCs w:val="20"/>
          <w:lang w:bidi="ar-EG"/>
        </w:rPr>
        <w:t>ave</w:t>
      </w:r>
      <w:r w:rsidR="00DA7248" w:rsidRPr="006C7AE5">
        <w:rPr>
          <w:rFonts w:cs="Times New Roman"/>
          <w:sz w:val="20"/>
          <w:szCs w:val="20"/>
          <w:lang w:bidi="ar-EG"/>
        </w:rPr>
        <w:t>l</w:t>
      </w:r>
      <w:r w:rsidRPr="006C7AE5">
        <w:rPr>
          <w:rFonts w:cs="Times New Roman"/>
          <w:sz w:val="20"/>
          <w:szCs w:val="20"/>
          <w:lang w:bidi="ar-EG"/>
        </w:rPr>
        <w:t xml:space="preserve"> orange trees by using some crop seed sprout </w:t>
      </w:r>
      <w:proofErr w:type="spellStart"/>
      <w:r w:rsidRPr="006C7AE5">
        <w:rPr>
          <w:rFonts w:cs="Times New Roman"/>
          <w:sz w:val="20"/>
          <w:szCs w:val="20"/>
          <w:lang w:bidi="ar-EG"/>
        </w:rPr>
        <w:t>extraits</w:t>
      </w:r>
      <w:proofErr w:type="spellEnd"/>
      <w:r w:rsidRPr="006C7AE5">
        <w:rPr>
          <w:rFonts w:cs="Times New Roman"/>
          <w:sz w:val="20"/>
          <w:szCs w:val="20"/>
          <w:lang w:bidi="ar-EG"/>
        </w:rPr>
        <w:t>, silicon and glutathione Middle East. J. of Applied Sci. 4(3): 779-785.</w:t>
      </w:r>
    </w:p>
    <w:p w:rsidR="00BB614C" w:rsidRPr="006C7AE5" w:rsidRDefault="00BB614C"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 xml:space="preserve">El- </w:t>
      </w:r>
      <w:proofErr w:type="spellStart"/>
      <w:r w:rsidRPr="006C7AE5">
        <w:rPr>
          <w:rFonts w:cs="Times New Roman"/>
          <w:bCs/>
          <w:sz w:val="20"/>
          <w:szCs w:val="20"/>
        </w:rPr>
        <w:t>Sayed</w:t>
      </w:r>
      <w:proofErr w:type="spellEnd"/>
      <w:r w:rsidRPr="006C7AE5">
        <w:rPr>
          <w:rFonts w:cs="Times New Roman"/>
          <w:bCs/>
          <w:sz w:val="20"/>
          <w:szCs w:val="20"/>
        </w:rPr>
        <w:t xml:space="preserve">- </w:t>
      </w:r>
      <w:proofErr w:type="spellStart"/>
      <w:r w:rsidRPr="006C7AE5">
        <w:rPr>
          <w:rFonts w:cs="Times New Roman"/>
          <w:bCs/>
          <w:sz w:val="20"/>
          <w:szCs w:val="20"/>
        </w:rPr>
        <w:t>Faten</w:t>
      </w:r>
      <w:proofErr w:type="spellEnd"/>
      <w:r w:rsidRPr="006C7AE5">
        <w:rPr>
          <w:rFonts w:cs="Times New Roman"/>
          <w:bCs/>
          <w:sz w:val="20"/>
          <w:szCs w:val="20"/>
        </w:rPr>
        <w:t>, I.I. (2014):</w:t>
      </w:r>
      <w:r w:rsidRPr="006C7AE5">
        <w:rPr>
          <w:rFonts w:cs="Times New Roman"/>
          <w:sz w:val="20"/>
          <w:szCs w:val="20"/>
        </w:rPr>
        <w:t xml:space="preserve"> Effect of seed sprout extract of some crop species on organically produced vegetable M. Sc. Thesis Fac. of Agric. </w:t>
      </w:r>
      <w:proofErr w:type="spellStart"/>
      <w:r w:rsidRPr="006C7AE5">
        <w:rPr>
          <w:rFonts w:cs="Times New Roman"/>
          <w:sz w:val="20"/>
          <w:szCs w:val="20"/>
        </w:rPr>
        <w:t>Ain</w:t>
      </w:r>
      <w:proofErr w:type="spellEnd"/>
      <w:r w:rsidRPr="006C7AE5">
        <w:rPr>
          <w:rFonts w:cs="Times New Roman"/>
          <w:sz w:val="20"/>
          <w:szCs w:val="20"/>
        </w:rPr>
        <w:t xml:space="preserve"> Shams Univ. Egypt.</w:t>
      </w:r>
    </w:p>
    <w:p w:rsidR="00964776" w:rsidRPr="006C7AE5" w:rsidRDefault="00BB614C" w:rsidP="006C7AE5">
      <w:pPr>
        <w:widowControl w:val="0"/>
        <w:numPr>
          <w:ilvl w:val="0"/>
          <w:numId w:val="3"/>
        </w:numPr>
        <w:autoSpaceDE w:val="0"/>
        <w:autoSpaceDN w:val="0"/>
        <w:bidi w:val="0"/>
        <w:snapToGrid w:val="0"/>
        <w:jc w:val="both"/>
        <w:rPr>
          <w:rFonts w:cs="Times New Roman"/>
          <w:sz w:val="20"/>
          <w:szCs w:val="20"/>
          <w:lang w:bidi="ar-EG"/>
        </w:rPr>
      </w:pPr>
      <w:r w:rsidRPr="006C7AE5">
        <w:rPr>
          <w:rFonts w:cs="Times New Roman"/>
          <w:bCs/>
          <w:sz w:val="20"/>
          <w:szCs w:val="20"/>
          <w:lang w:bidi="ar-EG"/>
        </w:rPr>
        <w:t xml:space="preserve">Gad El- </w:t>
      </w:r>
      <w:proofErr w:type="gramStart"/>
      <w:r w:rsidRPr="006C7AE5">
        <w:rPr>
          <w:rFonts w:cs="Times New Roman"/>
          <w:bCs/>
          <w:sz w:val="20"/>
          <w:szCs w:val="20"/>
          <w:lang w:bidi="ar-EG"/>
        </w:rPr>
        <w:t>Kareem ,</w:t>
      </w:r>
      <w:proofErr w:type="gramEnd"/>
      <w:r w:rsidRPr="006C7AE5">
        <w:rPr>
          <w:rFonts w:cs="Times New Roman"/>
          <w:bCs/>
          <w:sz w:val="20"/>
          <w:szCs w:val="20"/>
          <w:lang w:bidi="ar-EG"/>
        </w:rPr>
        <w:t xml:space="preserve"> M.R. and </w:t>
      </w:r>
      <w:proofErr w:type="spellStart"/>
      <w:r w:rsidRPr="006C7AE5">
        <w:rPr>
          <w:rFonts w:cs="Times New Roman"/>
          <w:bCs/>
          <w:sz w:val="20"/>
          <w:szCs w:val="20"/>
          <w:lang w:bidi="ar-EG"/>
        </w:rPr>
        <w:t>Abada</w:t>
      </w:r>
      <w:proofErr w:type="spellEnd"/>
      <w:r w:rsidRPr="006C7AE5">
        <w:rPr>
          <w:rFonts w:cs="Times New Roman"/>
          <w:bCs/>
          <w:sz w:val="20"/>
          <w:szCs w:val="20"/>
          <w:lang w:bidi="ar-EG"/>
        </w:rPr>
        <w:t xml:space="preserve"> , M.A. M.(2014):</w:t>
      </w:r>
      <w:r w:rsidRPr="006C7AE5">
        <w:rPr>
          <w:rFonts w:cs="Times New Roman"/>
          <w:sz w:val="20"/>
          <w:szCs w:val="20"/>
          <w:lang w:bidi="ar-EG"/>
        </w:rPr>
        <w:t xml:space="preserve"> Trials for promoting productivity of Flame seedless grapevines J. Biol. Chem. </w:t>
      </w:r>
      <w:r w:rsidRPr="006C7AE5">
        <w:rPr>
          <w:rFonts w:cs="Times New Roman"/>
          <w:sz w:val="20"/>
          <w:szCs w:val="20"/>
          <w:lang w:bidi="ar-EG"/>
        </w:rPr>
        <w:lastRenderedPageBreak/>
        <w:t xml:space="preserve">Environ </w:t>
      </w:r>
      <w:proofErr w:type="spellStart"/>
      <w:r w:rsidRPr="006C7AE5">
        <w:rPr>
          <w:rFonts w:cs="Times New Roman"/>
          <w:sz w:val="20"/>
          <w:szCs w:val="20"/>
          <w:lang w:bidi="ar-EG"/>
        </w:rPr>
        <w:t>Sci</w:t>
      </w:r>
      <w:proofErr w:type="spellEnd"/>
      <w:r w:rsidRPr="006C7AE5">
        <w:rPr>
          <w:rFonts w:cs="Times New Roman"/>
          <w:sz w:val="20"/>
          <w:szCs w:val="20"/>
          <w:lang w:bidi="ar-EG"/>
        </w:rPr>
        <w:t xml:space="preserve"> 9(1): 35-46.</w:t>
      </w:r>
    </w:p>
    <w:p w:rsidR="00BB614C" w:rsidRPr="006C7AE5" w:rsidRDefault="00BB614C" w:rsidP="006C7AE5">
      <w:pPr>
        <w:widowControl w:val="0"/>
        <w:numPr>
          <w:ilvl w:val="0"/>
          <w:numId w:val="3"/>
        </w:numPr>
        <w:autoSpaceDE w:val="0"/>
        <w:autoSpaceDN w:val="0"/>
        <w:bidi w:val="0"/>
        <w:snapToGrid w:val="0"/>
        <w:jc w:val="both"/>
        <w:rPr>
          <w:rFonts w:cs="Times New Roman"/>
          <w:sz w:val="20"/>
          <w:szCs w:val="20"/>
        </w:rPr>
      </w:pPr>
      <w:proofErr w:type="spellStart"/>
      <w:proofErr w:type="gramStart"/>
      <w:r w:rsidRPr="006C7AE5">
        <w:rPr>
          <w:rFonts w:cs="Times New Roman"/>
          <w:bCs/>
          <w:sz w:val="20"/>
          <w:szCs w:val="20"/>
          <w:lang w:bidi="ar-EG"/>
        </w:rPr>
        <w:t>Heyl</w:t>
      </w:r>
      <w:proofErr w:type="spellEnd"/>
      <w:r w:rsidRPr="006C7AE5">
        <w:rPr>
          <w:rFonts w:cs="Times New Roman"/>
          <w:bCs/>
          <w:sz w:val="20"/>
          <w:szCs w:val="20"/>
          <w:lang w:bidi="ar-EG"/>
        </w:rPr>
        <w:t xml:space="preserve"> ,</w:t>
      </w:r>
      <w:proofErr w:type="gramEnd"/>
      <w:r w:rsidRPr="006C7AE5">
        <w:rPr>
          <w:rFonts w:cs="Times New Roman"/>
          <w:bCs/>
          <w:sz w:val="20"/>
          <w:szCs w:val="20"/>
          <w:lang w:bidi="ar-EG"/>
        </w:rPr>
        <w:t xml:space="preserve"> H.I. (1951):</w:t>
      </w:r>
      <w:r w:rsidRPr="006C7AE5">
        <w:rPr>
          <w:rFonts w:cs="Times New Roman"/>
          <w:sz w:val="20"/>
          <w:szCs w:val="20"/>
          <w:lang w:bidi="ar-EG"/>
        </w:rPr>
        <w:t xml:space="preserve"> An observation suggesting the presence of </w:t>
      </w:r>
      <w:proofErr w:type="spellStart"/>
      <w:r w:rsidRPr="006C7AE5">
        <w:rPr>
          <w:rFonts w:cs="Times New Roman"/>
          <w:sz w:val="20"/>
          <w:szCs w:val="20"/>
          <w:lang w:bidi="ar-EG"/>
        </w:rPr>
        <w:t>gonadotrofic</w:t>
      </w:r>
      <w:proofErr w:type="spellEnd"/>
      <w:r w:rsidRPr="006C7AE5">
        <w:rPr>
          <w:rFonts w:cs="Times New Roman"/>
          <w:sz w:val="20"/>
          <w:szCs w:val="20"/>
          <w:lang w:bidi="ar-EG"/>
        </w:rPr>
        <w:t xml:space="preserve"> hormone in royal jelly. Hort. Sci., 89:590-591.</w:t>
      </w:r>
    </w:p>
    <w:p w:rsidR="00096100" w:rsidRPr="006C7AE5" w:rsidRDefault="00096100"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 xml:space="preserve">Mead, R.; </w:t>
      </w:r>
      <w:proofErr w:type="spellStart"/>
      <w:r w:rsidRPr="006C7AE5">
        <w:rPr>
          <w:rFonts w:cs="Times New Roman"/>
          <w:bCs/>
          <w:sz w:val="20"/>
          <w:szCs w:val="20"/>
        </w:rPr>
        <w:t>Currow</w:t>
      </w:r>
      <w:proofErr w:type="spellEnd"/>
      <w:r w:rsidRPr="006C7AE5">
        <w:rPr>
          <w:rFonts w:cs="Times New Roman"/>
          <w:bCs/>
          <w:sz w:val="20"/>
          <w:szCs w:val="20"/>
        </w:rPr>
        <w:t xml:space="preserve">, R. N. and </w:t>
      </w:r>
      <w:proofErr w:type="spellStart"/>
      <w:r w:rsidRPr="006C7AE5">
        <w:rPr>
          <w:rFonts w:cs="Times New Roman"/>
          <w:bCs/>
          <w:sz w:val="20"/>
          <w:szCs w:val="20"/>
        </w:rPr>
        <w:t>Harted</w:t>
      </w:r>
      <w:proofErr w:type="spellEnd"/>
      <w:r w:rsidRPr="006C7AE5">
        <w:rPr>
          <w:rFonts w:cs="Times New Roman"/>
          <w:bCs/>
          <w:sz w:val="20"/>
          <w:szCs w:val="20"/>
        </w:rPr>
        <w:t xml:space="preserve">, A. M. (1993): </w:t>
      </w:r>
      <w:r w:rsidRPr="006C7AE5">
        <w:rPr>
          <w:rFonts w:cs="Times New Roman"/>
          <w:sz w:val="20"/>
          <w:szCs w:val="20"/>
        </w:rPr>
        <w:t>Statistical Methods in Agricultural and Experimental Biology. Second Ed. Chapman &amp; Hall London. pp 10 - 44.</w:t>
      </w:r>
    </w:p>
    <w:p w:rsidR="00096100" w:rsidRPr="006C7AE5" w:rsidRDefault="00096100"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Mohamed, M.</w:t>
      </w:r>
      <w:r w:rsidRPr="006C7AE5">
        <w:rPr>
          <w:rFonts w:cs="Times New Roman"/>
          <w:sz w:val="20"/>
          <w:szCs w:val="20"/>
        </w:rPr>
        <w:t xml:space="preserve">H. </w:t>
      </w:r>
      <w:r w:rsidRPr="006C7AE5">
        <w:rPr>
          <w:rFonts w:cs="Times New Roman"/>
          <w:bCs/>
          <w:sz w:val="20"/>
          <w:szCs w:val="20"/>
        </w:rPr>
        <w:t>(2008):</w:t>
      </w:r>
      <w:r w:rsidRPr="006C7AE5">
        <w:rPr>
          <w:rFonts w:cs="Times New Roman"/>
          <w:sz w:val="20"/>
          <w:szCs w:val="20"/>
        </w:rPr>
        <w:t xml:space="preserve"> Effect of some agricultural treatments on growth and productivity of strawberry. M.Sc. Thesis. Fac. of Agric., </w:t>
      </w:r>
      <w:proofErr w:type="spellStart"/>
      <w:r w:rsidRPr="006C7AE5">
        <w:rPr>
          <w:rFonts w:cs="Times New Roman"/>
          <w:sz w:val="20"/>
          <w:szCs w:val="20"/>
        </w:rPr>
        <w:t>Benha</w:t>
      </w:r>
      <w:proofErr w:type="spellEnd"/>
      <w:r w:rsidRPr="006C7AE5">
        <w:rPr>
          <w:rFonts w:cs="Times New Roman"/>
          <w:sz w:val="20"/>
          <w:szCs w:val="20"/>
        </w:rPr>
        <w:t xml:space="preserve"> Univ. Egypt.</w:t>
      </w:r>
    </w:p>
    <w:p w:rsidR="00BB614C" w:rsidRPr="006C7AE5" w:rsidRDefault="00096100" w:rsidP="006C7AE5">
      <w:pPr>
        <w:widowControl w:val="0"/>
        <w:numPr>
          <w:ilvl w:val="0"/>
          <w:numId w:val="3"/>
        </w:numPr>
        <w:autoSpaceDE w:val="0"/>
        <w:autoSpaceDN w:val="0"/>
        <w:bidi w:val="0"/>
        <w:snapToGrid w:val="0"/>
        <w:jc w:val="both"/>
        <w:rPr>
          <w:rFonts w:cs="Times New Roman"/>
          <w:sz w:val="20"/>
          <w:szCs w:val="20"/>
        </w:rPr>
      </w:pPr>
      <w:r w:rsidRPr="006C7AE5">
        <w:rPr>
          <w:rFonts w:cs="Times New Roman"/>
          <w:bCs/>
          <w:sz w:val="20"/>
          <w:szCs w:val="20"/>
        </w:rPr>
        <w:t>Nation, J.L. and Robinson, F.A. (1991):</w:t>
      </w:r>
      <w:r w:rsidRPr="006C7AE5">
        <w:rPr>
          <w:rFonts w:cs="Times New Roman"/>
          <w:sz w:val="20"/>
          <w:szCs w:val="20"/>
        </w:rPr>
        <w:t xml:space="preserve"> Concentration of some major and trace elements in honey </w:t>
      </w:r>
      <w:proofErr w:type="gramStart"/>
      <w:r w:rsidRPr="006C7AE5">
        <w:rPr>
          <w:rFonts w:cs="Times New Roman"/>
          <w:sz w:val="20"/>
          <w:szCs w:val="20"/>
        </w:rPr>
        <w:t>bee ,</w:t>
      </w:r>
      <w:proofErr w:type="gramEnd"/>
      <w:r w:rsidRPr="006C7AE5">
        <w:rPr>
          <w:rFonts w:cs="Times New Roman"/>
          <w:sz w:val="20"/>
          <w:szCs w:val="20"/>
        </w:rPr>
        <w:t xml:space="preserve"> royal jelly and pollen . J. Agric. Rees. 10(1):35-43.</w:t>
      </w:r>
    </w:p>
    <w:p w:rsidR="00096100" w:rsidRPr="006C7AE5" w:rsidRDefault="00096100" w:rsidP="006C7AE5">
      <w:pPr>
        <w:pStyle w:val="FR1"/>
        <w:numPr>
          <w:ilvl w:val="0"/>
          <w:numId w:val="3"/>
        </w:numPr>
        <w:snapToGrid w:val="0"/>
        <w:jc w:val="both"/>
        <w:rPr>
          <w:rFonts w:ascii="Times New Roman" w:hAnsi="Times New Roman" w:cs="Times New Roman"/>
          <w:sz w:val="20"/>
          <w:szCs w:val="20"/>
        </w:rPr>
      </w:pPr>
      <w:r w:rsidRPr="006C7AE5">
        <w:rPr>
          <w:rFonts w:ascii="Times New Roman" w:hAnsi="Times New Roman" w:cs="Times New Roman"/>
          <w:bCs/>
          <w:sz w:val="20"/>
          <w:szCs w:val="20"/>
        </w:rPr>
        <w:t>Summer, M. E. (1985):</w:t>
      </w:r>
      <w:r w:rsidRPr="006C7AE5">
        <w:rPr>
          <w:rFonts w:ascii="Times New Roman" w:hAnsi="Times New Roman" w:cs="Times New Roman"/>
          <w:sz w:val="20"/>
          <w:szCs w:val="20"/>
        </w:rPr>
        <w:t xml:space="preserve"> Diagnosis and Recommendation Integrated System (DRIS) as a Guide to Orchard Fertilization. Hort. </w:t>
      </w:r>
      <w:proofErr w:type="spellStart"/>
      <w:r w:rsidRPr="006C7AE5">
        <w:rPr>
          <w:rFonts w:ascii="Times New Roman" w:hAnsi="Times New Roman" w:cs="Times New Roman"/>
          <w:sz w:val="20"/>
          <w:szCs w:val="20"/>
        </w:rPr>
        <w:t>Abst</w:t>
      </w:r>
      <w:proofErr w:type="spellEnd"/>
      <w:r w:rsidRPr="006C7AE5">
        <w:rPr>
          <w:rFonts w:ascii="Times New Roman" w:hAnsi="Times New Roman" w:cs="Times New Roman"/>
          <w:sz w:val="20"/>
          <w:szCs w:val="20"/>
        </w:rPr>
        <w:t>. 55 (8): 7502.</w:t>
      </w:r>
    </w:p>
    <w:p w:rsidR="00096100" w:rsidRPr="006C7AE5" w:rsidRDefault="00096100" w:rsidP="006C7AE5">
      <w:pPr>
        <w:numPr>
          <w:ilvl w:val="0"/>
          <w:numId w:val="3"/>
        </w:numPr>
        <w:bidi w:val="0"/>
        <w:snapToGrid w:val="0"/>
        <w:jc w:val="both"/>
        <w:rPr>
          <w:rFonts w:cs="Times New Roman"/>
          <w:sz w:val="20"/>
          <w:szCs w:val="20"/>
        </w:rPr>
      </w:pPr>
      <w:r w:rsidRPr="006C7AE5">
        <w:rPr>
          <w:rFonts w:cs="Times New Roman"/>
          <w:bCs/>
          <w:sz w:val="20"/>
          <w:szCs w:val="20"/>
        </w:rPr>
        <w:t>Von-</w:t>
      </w:r>
      <w:proofErr w:type="spellStart"/>
      <w:r w:rsidRPr="006C7AE5">
        <w:rPr>
          <w:rFonts w:cs="Times New Roman"/>
          <w:bCs/>
          <w:sz w:val="20"/>
          <w:szCs w:val="20"/>
        </w:rPr>
        <w:t>Wettstein</w:t>
      </w:r>
      <w:proofErr w:type="spellEnd"/>
      <w:r w:rsidRPr="006C7AE5">
        <w:rPr>
          <w:rFonts w:cs="Times New Roman"/>
          <w:bCs/>
          <w:sz w:val="20"/>
          <w:szCs w:val="20"/>
        </w:rPr>
        <w:t>, D. V. C. (1957):</w:t>
      </w:r>
      <w:r w:rsidRPr="006C7AE5">
        <w:rPr>
          <w:rFonts w:cs="Times New Roman"/>
          <w:sz w:val="20"/>
          <w:szCs w:val="20"/>
        </w:rPr>
        <w:t xml:space="preserve"> </w:t>
      </w:r>
      <w:proofErr w:type="spellStart"/>
      <w:r w:rsidRPr="006C7AE5">
        <w:rPr>
          <w:rFonts w:cs="Times New Roman"/>
          <w:sz w:val="20"/>
          <w:szCs w:val="20"/>
        </w:rPr>
        <w:t>Clatale</w:t>
      </w:r>
      <w:proofErr w:type="spellEnd"/>
      <w:r w:rsidRPr="006C7AE5">
        <w:rPr>
          <w:rFonts w:cs="Times New Roman"/>
          <w:sz w:val="20"/>
          <w:szCs w:val="20"/>
        </w:rPr>
        <w:t xml:space="preserve"> und </w:t>
      </w:r>
      <w:proofErr w:type="spellStart"/>
      <w:r w:rsidRPr="006C7AE5">
        <w:rPr>
          <w:rFonts w:cs="Times New Roman"/>
          <w:sz w:val="20"/>
          <w:szCs w:val="20"/>
        </w:rPr>
        <w:t>der</w:t>
      </w:r>
      <w:proofErr w:type="spellEnd"/>
      <w:r w:rsidRPr="006C7AE5">
        <w:rPr>
          <w:rFonts w:cs="Times New Roman"/>
          <w:sz w:val="20"/>
          <w:szCs w:val="20"/>
        </w:rPr>
        <w:t xml:space="preserve"> </w:t>
      </w:r>
      <w:proofErr w:type="spellStart"/>
      <w:r w:rsidRPr="006C7AE5">
        <w:rPr>
          <w:rFonts w:cs="Times New Roman"/>
          <w:sz w:val="20"/>
          <w:szCs w:val="20"/>
        </w:rPr>
        <w:t>Sumbmikro</w:t>
      </w:r>
      <w:proofErr w:type="spellEnd"/>
      <w:r w:rsidRPr="006C7AE5">
        <w:rPr>
          <w:rFonts w:cs="Times New Roman"/>
          <w:sz w:val="20"/>
          <w:szCs w:val="20"/>
        </w:rPr>
        <w:t xml:space="preserve"> </w:t>
      </w:r>
      <w:proofErr w:type="spellStart"/>
      <w:r w:rsidRPr="006C7AE5">
        <w:rPr>
          <w:rFonts w:cs="Times New Roman"/>
          <w:sz w:val="20"/>
          <w:szCs w:val="20"/>
        </w:rPr>
        <w:t>Skopisne</w:t>
      </w:r>
      <w:proofErr w:type="spellEnd"/>
      <w:r w:rsidRPr="006C7AE5">
        <w:rPr>
          <w:rFonts w:cs="Times New Roman"/>
          <w:sz w:val="20"/>
          <w:szCs w:val="20"/>
        </w:rPr>
        <w:t xml:space="preserve"> </w:t>
      </w:r>
      <w:proofErr w:type="spellStart"/>
      <w:r w:rsidRPr="006C7AE5">
        <w:rPr>
          <w:rFonts w:cs="Times New Roman"/>
          <w:sz w:val="20"/>
          <w:szCs w:val="20"/>
        </w:rPr>
        <w:t>Formwechsel</w:t>
      </w:r>
      <w:proofErr w:type="spellEnd"/>
      <w:r w:rsidRPr="006C7AE5">
        <w:rPr>
          <w:rFonts w:cs="Times New Roman"/>
          <w:sz w:val="20"/>
          <w:szCs w:val="20"/>
        </w:rPr>
        <w:t xml:space="preserve"> de Plastids. Experimental Cell Research, 12 -427.</w:t>
      </w:r>
    </w:p>
    <w:p w:rsidR="00096100" w:rsidRPr="006C7AE5" w:rsidRDefault="00096100" w:rsidP="006C7AE5">
      <w:pPr>
        <w:pStyle w:val="FR1"/>
        <w:numPr>
          <w:ilvl w:val="0"/>
          <w:numId w:val="3"/>
        </w:numPr>
        <w:snapToGrid w:val="0"/>
        <w:jc w:val="both"/>
        <w:rPr>
          <w:rFonts w:ascii="Times New Roman" w:hAnsi="Times New Roman" w:cs="Times New Roman"/>
          <w:sz w:val="20"/>
          <w:szCs w:val="20"/>
        </w:rPr>
      </w:pPr>
      <w:r w:rsidRPr="006C7AE5">
        <w:rPr>
          <w:rFonts w:ascii="Times New Roman" w:hAnsi="Times New Roman" w:cs="Times New Roman"/>
          <w:bCs/>
          <w:sz w:val="20"/>
          <w:szCs w:val="20"/>
        </w:rPr>
        <w:t>Wilde, S. A.; Corey, R. B.; Layer, J. G. and Voigt, G. K. (1985):</w:t>
      </w:r>
      <w:r w:rsidR="00DA7248" w:rsidRPr="006C7AE5">
        <w:rPr>
          <w:rFonts w:ascii="Times New Roman" w:hAnsi="Times New Roman" w:cs="Times New Roman"/>
          <w:sz w:val="20"/>
          <w:szCs w:val="20"/>
        </w:rPr>
        <w:t xml:space="preserve"> Soil</w:t>
      </w:r>
      <w:r w:rsidRPr="006C7AE5">
        <w:rPr>
          <w:rFonts w:ascii="Times New Roman" w:hAnsi="Times New Roman" w:cs="Times New Roman"/>
          <w:sz w:val="20"/>
          <w:szCs w:val="20"/>
        </w:rPr>
        <w:t xml:space="preserve"> and Plant Analysis for Tree Culture. Oxford and IBH publishing Co., New Delhi, India.</w:t>
      </w:r>
    </w:p>
    <w:p w:rsidR="00125277" w:rsidRDefault="00125277" w:rsidP="006C7AE5">
      <w:pPr>
        <w:pStyle w:val="FR1"/>
        <w:snapToGrid w:val="0"/>
        <w:ind w:left="425" w:hanging="425"/>
        <w:jc w:val="both"/>
        <w:rPr>
          <w:rFonts w:ascii="Times New Roman" w:hAnsi="Times New Roman" w:cs="Times New Roman"/>
          <w:sz w:val="20"/>
          <w:szCs w:val="20"/>
        </w:rPr>
        <w:sectPr w:rsidR="00125277" w:rsidSect="00CC1F3E">
          <w:type w:val="continuous"/>
          <w:pgSz w:w="12240" w:h="15840" w:code="1"/>
          <w:pgMar w:top="1440" w:right="1440" w:bottom="1440" w:left="1440" w:header="720" w:footer="720" w:gutter="0"/>
          <w:cols w:num="2" w:space="576"/>
          <w:docGrid w:linePitch="381"/>
        </w:sectPr>
      </w:pPr>
    </w:p>
    <w:p w:rsidR="00B74511" w:rsidRPr="006C7AE5" w:rsidRDefault="00B74511" w:rsidP="006C7AE5">
      <w:pPr>
        <w:pStyle w:val="FR1"/>
        <w:snapToGrid w:val="0"/>
        <w:ind w:left="425" w:hanging="425"/>
        <w:jc w:val="both"/>
        <w:rPr>
          <w:rFonts w:ascii="Times New Roman" w:hAnsi="Times New Roman" w:cs="Times New Roman"/>
          <w:sz w:val="20"/>
          <w:szCs w:val="20"/>
        </w:rPr>
      </w:pPr>
    </w:p>
    <w:p w:rsidR="006C7AE5" w:rsidRDefault="006C7AE5" w:rsidP="006C7AE5">
      <w:pPr>
        <w:pStyle w:val="FR1"/>
        <w:snapToGrid w:val="0"/>
        <w:ind w:left="425" w:hanging="425"/>
        <w:jc w:val="both"/>
        <w:rPr>
          <w:rFonts w:ascii="Times New Roman" w:hAnsi="Times New Roman" w:cs="Times New Roman"/>
          <w:sz w:val="20"/>
          <w:szCs w:val="20"/>
          <w:lang w:eastAsia="zh-CN"/>
        </w:rPr>
      </w:pPr>
    </w:p>
    <w:p w:rsidR="006C7AE5" w:rsidRDefault="006C7AE5" w:rsidP="006C7AE5">
      <w:pPr>
        <w:pStyle w:val="FR1"/>
        <w:snapToGrid w:val="0"/>
        <w:ind w:left="425" w:hanging="425"/>
        <w:jc w:val="both"/>
        <w:rPr>
          <w:rFonts w:ascii="Times New Roman" w:hAnsi="Times New Roman" w:cs="Times New Roman"/>
          <w:sz w:val="20"/>
          <w:szCs w:val="20"/>
          <w:lang w:eastAsia="zh-CN"/>
        </w:rPr>
      </w:pPr>
    </w:p>
    <w:p w:rsidR="006C7AE5" w:rsidRDefault="006C7AE5" w:rsidP="006C7AE5">
      <w:pPr>
        <w:pStyle w:val="FR1"/>
        <w:snapToGrid w:val="0"/>
        <w:ind w:left="425" w:hanging="425"/>
        <w:jc w:val="both"/>
        <w:rPr>
          <w:rFonts w:ascii="Times New Roman" w:hAnsi="Times New Roman" w:cs="Times New Roman"/>
          <w:sz w:val="20"/>
          <w:szCs w:val="20"/>
          <w:lang w:eastAsia="zh-CN"/>
        </w:rPr>
      </w:pPr>
    </w:p>
    <w:p w:rsidR="00860B21" w:rsidRPr="006C7AE5" w:rsidRDefault="005F287C" w:rsidP="006C7AE5">
      <w:pPr>
        <w:pStyle w:val="FR1"/>
        <w:snapToGrid w:val="0"/>
        <w:ind w:left="425" w:hanging="425"/>
        <w:jc w:val="both"/>
        <w:rPr>
          <w:rFonts w:ascii="Times New Roman" w:hAnsi="Times New Roman" w:cs="Times New Roman"/>
          <w:sz w:val="20"/>
          <w:szCs w:val="20"/>
        </w:rPr>
      </w:pPr>
      <w:r>
        <w:rPr>
          <w:rFonts w:ascii="Times New Roman" w:hAnsi="Times New Roman" w:cs="Times New Roman"/>
          <w:sz w:val="20"/>
          <w:szCs w:val="20"/>
        </w:rPr>
        <w:t>12/2</w:t>
      </w:r>
      <w:r>
        <w:rPr>
          <w:rFonts w:ascii="Times New Roman" w:hAnsi="Times New Roman" w:cs="Times New Roman" w:hint="eastAsia"/>
          <w:sz w:val="20"/>
          <w:szCs w:val="20"/>
          <w:lang w:eastAsia="zh-CN"/>
        </w:rPr>
        <w:t>1</w:t>
      </w:r>
      <w:r w:rsidR="00B74511" w:rsidRPr="006C7AE5">
        <w:rPr>
          <w:rFonts w:ascii="Times New Roman" w:hAnsi="Times New Roman" w:cs="Times New Roman"/>
          <w:sz w:val="20"/>
          <w:szCs w:val="20"/>
        </w:rPr>
        <w:t>/2014</w:t>
      </w:r>
    </w:p>
    <w:sectPr w:rsidR="00860B21" w:rsidRPr="006C7AE5" w:rsidSect="00CC1F3E">
      <w:type w:val="continuous"/>
      <w:pgSz w:w="12240" w:h="15840"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A6" w:rsidRDefault="005D1CA6" w:rsidP="004D5216">
      <w:r>
        <w:separator/>
      </w:r>
    </w:p>
  </w:endnote>
  <w:endnote w:type="continuationSeparator" w:id="0">
    <w:p w:rsidR="005D1CA6" w:rsidRDefault="005D1CA6" w:rsidP="004D5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11" w:rsidRDefault="00052520" w:rsidP="004D5216">
    <w:pPr>
      <w:pStyle w:val="Footer"/>
      <w:framePr w:wrap="around" w:vAnchor="text" w:hAnchor="text" w:xAlign="center" w:y="1"/>
      <w:rPr>
        <w:rStyle w:val="PageNumber"/>
      </w:rPr>
    </w:pPr>
    <w:r>
      <w:rPr>
        <w:rStyle w:val="PageNumber"/>
        <w:rtl/>
      </w:rPr>
      <w:fldChar w:fldCharType="begin"/>
    </w:r>
    <w:r w:rsidR="00B74511">
      <w:rPr>
        <w:rStyle w:val="PageNumber"/>
      </w:rPr>
      <w:instrText xml:space="preserve">PAGE  </w:instrText>
    </w:r>
    <w:r>
      <w:rPr>
        <w:rStyle w:val="PageNumber"/>
        <w:rtl/>
      </w:rPr>
      <w:fldChar w:fldCharType="end"/>
    </w:r>
  </w:p>
  <w:p w:rsidR="00B74511" w:rsidRDefault="00B745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11" w:rsidRPr="00B74511" w:rsidRDefault="00052520" w:rsidP="00B74511">
    <w:pPr>
      <w:bidi w:val="0"/>
      <w:jc w:val="center"/>
      <w:rPr>
        <w:rFonts w:cs="Times New Roman"/>
        <w:sz w:val="20"/>
      </w:rPr>
    </w:pPr>
    <w:r w:rsidRPr="00B74511">
      <w:rPr>
        <w:rFonts w:cs="Times New Roman"/>
        <w:sz w:val="20"/>
      </w:rPr>
      <w:fldChar w:fldCharType="begin"/>
    </w:r>
    <w:r w:rsidR="00B74511" w:rsidRPr="00B74511">
      <w:rPr>
        <w:rFonts w:cs="Times New Roman"/>
        <w:sz w:val="20"/>
      </w:rPr>
      <w:instrText xml:space="preserve"> page </w:instrText>
    </w:r>
    <w:r w:rsidRPr="00B74511">
      <w:rPr>
        <w:rFonts w:cs="Times New Roman"/>
        <w:sz w:val="20"/>
      </w:rPr>
      <w:fldChar w:fldCharType="separate"/>
    </w:r>
    <w:r w:rsidR="00CC1F3E">
      <w:rPr>
        <w:rFonts w:cs="Times New Roman"/>
        <w:noProof/>
        <w:sz w:val="20"/>
      </w:rPr>
      <w:t>114</w:t>
    </w:r>
    <w:r w:rsidRPr="00B7451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A6" w:rsidRDefault="005D1CA6" w:rsidP="004D5216">
      <w:r>
        <w:separator/>
      </w:r>
    </w:p>
  </w:footnote>
  <w:footnote w:type="continuationSeparator" w:id="0">
    <w:p w:rsidR="005D1CA6" w:rsidRDefault="005D1CA6" w:rsidP="004D5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11" w:rsidRPr="00B74511" w:rsidRDefault="00B74511" w:rsidP="00B74511">
    <w:pPr>
      <w:pBdr>
        <w:bottom w:val="thinThickMediumGap" w:sz="12" w:space="1" w:color="auto"/>
      </w:pBdr>
      <w:tabs>
        <w:tab w:val="left" w:pos="851"/>
        <w:tab w:val="right" w:pos="8364"/>
      </w:tabs>
      <w:bidi w:val="0"/>
      <w:adjustRightInd w:val="0"/>
      <w:snapToGrid w:val="0"/>
      <w:jc w:val="both"/>
      <w:rPr>
        <w:rFonts w:cs="Times New Roman"/>
        <w:iCs/>
        <w:sz w:val="20"/>
      </w:rPr>
    </w:pPr>
    <w:r w:rsidRPr="00B74511">
      <w:rPr>
        <w:rFonts w:cs="Times New Roman" w:hint="eastAsia"/>
        <w:sz w:val="20"/>
        <w:szCs w:val="20"/>
      </w:rPr>
      <w:tab/>
    </w:r>
    <w:r w:rsidRPr="00B74511">
      <w:rPr>
        <w:rFonts w:cs="Times New Roman"/>
        <w:sz w:val="20"/>
        <w:szCs w:val="20"/>
      </w:rPr>
      <w:t>World Rural Observations 201</w:t>
    </w:r>
    <w:r w:rsidRPr="00B74511">
      <w:rPr>
        <w:rFonts w:cs="Times New Roman" w:hint="eastAsia"/>
        <w:sz w:val="20"/>
        <w:szCs w:val="20"/>
      </w:rPr>
      <w:t>4</w:t>
    </w:r>
    <w:proofErr w:type="gramStart"/>
    <w:r w:rsidRPr="00B74511">
      <w:rPr>
        <w:rFonts w:cs="Times New Roman"/>
        <w:sz w:val="20"/>
        <w:szCs w:val="20"/>
      </w:rPr>
      <w:t>;</w:t>
    </w:r>
    <w:r w:rsidRPr="00B74511">
      <w:rPr>
        <w:rFonts w:cs="Times New Roman" w:hint="eastAsia"/>
        <w:sz w:val="20"/>
        <w:szCs w:val="20"/>
      </w:rPr>
      <w:t>6</w:t>
    </w:r>
    <w:proofErr w:type="gramEnd"/>
    <w:r w:rsidRPr="00B74511">
      <w:rPr>
        <w:rFonts w:cs="Times New Roman"/>
        <w:sz w:val="20"/>
        <w:szCs w:val="20"/>
      </w:rPr>
      <w:t>(</w:t>
    </w:r>
    <w:r w:rsidRPr="00B74511">
      <w:rPr>
        <w:rFonts w:cs="Times New Roman" w:hint="eastAsia"/>
        <w:sz w:val="20"/>
        <w:szCs w:val="20"/>
      </w:rPr>
      <w:t>4</w:t>
    </w:r>
    <w:r w:rsidRPr="00B74511">
      <w:rPr>
        <w:rFonts w:cs="Times New Roman"/>
        <w:sz w:val="20"/>
        <w:szCs w:val="20"/>
      </w:rPr>
      <w:t xml:space="preserve">)      </w:t>
    </w:r>
    <w:r w:rsidRPr="00B74511">
      <w:rPr>
        <w:rFonts w:cs="Times New Roman" w:hint="eastAsia"/>
        <w:sz w:val="20"/>
        <w:szCs w:val="20"/>
      </w:rPr>
      <w:tab/>
    </w:r>
    <w:r w:rsidRPr="00B74511">
      <w:rPr>
        <w:rFonts w:cs="Times New Roman"/>
        <w:sz w:val="20"/>
        <w:szCs w:val="20"/>
      </w:rPr>
      <w:t xml:space="preserve">       </w:t>
    </w:r>
    <w:hyperlink r:id="rId1" w:history="1">
      <w:r w:rsidRPr="00B74511">
        <w:rPr>
          <w:rStyle w:val="Hyperlink"/>
          <w:rFonts w:cs="Times New Roman"/>
          <w:sz w:val="20"/>
          <w:szCs w:val="20"/>
        </w:rPr>
        <w:t>http://www.sciencepub.net/rural</w:t>
      </w:r>
    </w:hyperlink>
  </w:p>
  <w:p w:rsidR="00B74511" w:rsidRPr="00B74511" w:rsidRDefault="00B74511" w:rsidP="00B7451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67F19"/>
    <w:multiLevelType w:val="hybridMultilevel"/>
    <w:tmpl w:val="50B80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7C0D27"/>
    <w:multiLevelType w:val="hybridMultilevel"/>
    <w:tmpl w:val="6840CC1C"/>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84EF6"/>
    <w:multiLevelType w:val="hybridMultilevel"/>
    <w:tmpl w:val="0EE0E534"/>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moud El-Daly">
    <w15:presenceInfo w15:providerId="Windows Live" w15:userId="d87432e54c0e03e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4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6E8B"/>
    <w:rsid w:val="00011249"/>
    <w:rsid w:val="00044B73"/>
    <w:rsid w:val="00047408"/>
    <w:rsid w:val="00052520"/>
    <w:rsid w:val="00057E3A"/>
    <w:rsid w:val="00087EAF"/>
    <w:rsid w:val="00095E04"/>
    <w:rsid w:val="00096100"/>
    <w:rsid w:val="000B29A9"/>
    <w:rsid w:val="000B7A33"/>
    <w:rsid w:val="000D3F24"/>
    <w:rsid w:val="000F2734"/>
    <w:rsid w:val="00106686"/>
    <w:rsid w:val="00125277"/>
    <w:rsid w:val="00135631"/>
    <w:rsid w:val="00142B60"/>
    <w:rsid w:val="0017588D"/>
    <w:rsid w:val="00182E18"/>
    <w:rsid w:val="001A0C8B"/>
    <w:rsid w:val="001A12C2"/>
    <w:rsid w:val="001A2C5C"/>
    <w:rsid w:val="001A718D"/>
    <w:rsid w:val="001B006D"/>
    <w:rsid w:val="001C0A80"/>
    <w:rsid w:val="001C43BD"/>
    <w:rsid w:val="001D3103"/>
    <w:rsid w:val="001E7A5E"/>
    <w:rsid w:val="001F0CB8"/>
    <w:rsid w:val="001F0D7B"/>
    <w:rsid w:val="001F410A"/>
    <w:rsid w:val="002067B0"/>
    <w:rsid w:val="00213273"/>
    <w:rsid w:val="002A27A0"/>
    <w:rsid w:val="002B6104"/>
    <w:rsid w:val="00300178"/>
    <w:rsid w:val="00306926"/>
    <w:rsid w:val="00313A2F"/>
    <w:rsid w:val="00334AFF"/>
    <w:rsid w:val="00396988"/>
    <w:rsid w:val="003C6770"/>
    <w:rsid w:val="003D0F2E"/>
    <w:rsid w:val="003D7BF3"/>
    <w:rsid w:val="003E1ECC"/>
    <w:rsid w:val="003F5DA5"/>
    <w:rsid w:val="00416E8B"/>
    <w:rsid w:val="004208B0"/>
    <w:rsid w:val="00461A4C"/>
    <w:rsid w:val="0047119B"/>
    <w:rsid w:val="00475AD9"/>
    <w:rsid w:val="00480BCB"/>
    <w:rsid w:val="00491F86"/>
    <w:rsid w:val="00495593"/>
    <w:rsid w:val="004D5216"/>
    <w:rsid w:val="004E2992"/>
    <w:rsid w:val="004F5D89"/>
    <w:rsid w:val="004F5E42"/>
    <w:rsid w:val="00550510"/>
    <w:rsid w:val="0057429E"/>
    <w:rsid w:val="00576D45"/>
    <w:rsid w:val="005771EF"/>
    <w:rsid w:val="00596456"/>
    <w:rsid w:val="005B7F12"/>
    <w:rsid w:val="005D1CA6"/>
    <w:rsid w:val="005D32DE"/>
    <w:rsid w:val="005D482D"/>
    <w:rsid w:val="005D572C"/>
    <w:rsid w:val="005F287C"/>
    <w:rsid w:val="005F31A2"/>
    <w:rsid w:val="00601BDE"/>
    <w:rsid w:val="00612EC4"/>
    <w:rsid w:val="00662520"/>
    <w:rsid w:val="0069631E"/>
    <w:rsid w:val="006C7AE5"/>
    <w:rsid w:val="00717E48"/>
    <w:rsid w:val="0072348F"/>
    <w:rsid w:val="00726ACD"/>
    <w:rsid w:val="00726C46"/>
    <w:rsid w:val="0074383C"/>
    <w:rsid w:val="007661BF"/>
    <w:rsid w:val="007705FF"/>
    <w:rsid w:val="0077618B"/>
    <w:rsid w:val="007940F6"/>
    <w:rsid w:val="007A5166"/>
    <w:rsid w:val="007B160E"/>
    <w:rsid w:val="007B42F0"/>
    <w:rsid w:val="007C24FB"/>
    <w:rsid w:val="007E2744"/>
    <w:rsid w:val="007F24C7"/>
    <w:rsid w:val="008279EB"/>
    <w:rsid w:val="00832653"/>
    <w:rsid w:val="00860B21"/>
    <w:rsid w:val="00867C81"/>
    <w:rsid w:val="0087678A"/>
    <w:rsid w:val="008908B5"/>
    <w:rsid w:val="00901451"/>
    <w:rsid w:val="00925096"/>
    <w:rsid w:val="0093295E"/>
    <w:rsid w:val="0093362F"/>
    <w:rsid w:val="00936CBF"/>
    <w:rsid w:val="00956272"/>
    <w:rsid w:val="00964776"/>
    <w:rsid w:val="00982901"/>
    <w:rsid w:val="009D28C0"/>
    <w:rsid w:val="009E4BD1"/>
    <w:rsid w:val="009E50ED"/>
    <w:rsid w:val="00A04757"/>
    <w:rsid w:val="00A049C1"/>
    <w:rsid w:val="00A06C97"/>
    <w:rsid w:val="00A26426"/>
    <w:rsid w:val="00A3710F"/>
    <w:rsid w:val="00A52020"/>
    <w:rsid w:val="00A747D1"/>
    <w:rsid w:val="00A914DD"/>
    <w:rsid w:val="00AC1C73"/>
    <w:rsid w:val="00AC7790"/>
    <w:rsid w:val="00AD17CF"/>
    <w:rsid w:val="00AE2A52"/>
    <w:rsid w:val="00B06067"/>
    <w:rsid w:val="00B2287B"/>
    <w:rsid w:val="00B22B90"/>
    <w:rsid w:val="00B252C0"/>
    <w:rsid w:val="00B3010A"/>
    <w:rsid w:val="00B74511"/>
    <w:rsid w:val="00B75D23"/>
    <w:rsid w:val="00BA347A"/>
    <w:rsid w:val="00BB614C"/>
    <w:rsid w:val="00BC0F1D"/>
    <w:rsid w:val="00BC3ABD"/>
    <w:rsid w:val="00BC4927"/>
    <w:rsid w:val="00BD3685"/>
    <w:rsid w:val="00BE1935"/>
    <w:rsid w:val="00C1728D"/>
    <w:rsid w:val="00C3167E"/>
    <w:rsid w:val="00CB2774"/>
    <w:rsid w:val="00CC1F3E"/>
    <w:rsid w:val="00CF3FD0"/>
    <w:rsid w:val="00D02612"/>
    <w:rsid w:val="00D62D24"/>
    <w:rsid w:val="00D82D5F"/>
    <w:rsid w:val="00DA2531"/>
    <w:rsid w:val="00DA7248"/>
    <w:rsid w:val="00DC31D0"/>
    <w:rsid w:val="00DD0D51"/>
    <w:rsid w:val="00DD6A28"/>
    <w:rsid w:val="00DE66D9"/>
    <w:rsid w:val="00DF43C0"/>
    <w:rsid w:val="00E178AC"/>
    <w:rsid w:val="00E27A3D"/>
    <w:rsid w:val="00E55B2F"/>
    <w:rsid w:val="00E56368"/>
    <w:rsid w:val="00E861B0"/>
    <w:rsid w:val="00E90B50"/>
    <w:rsid w:val="00E90F49"/>
    <w:rsid w:val="00E96D30"/>
    <w:rsid w:val="00EB16A9"/>
    <w:rsid w:val="00EB1CD4"/>
    <w:rsid w:val="00EB24DA"/>
    <w:rsid w:val="00EB41E9"/>
    <w:rsid w:val="00F025BE"/>
    <w:rsid w:val="00F027AC"/>
    <w:rsid w:val="00F02D20"/>
    <w:rsid w:val="00F02E3D"/>
    <w:rsid w:val="00F13729"/>
    <w:rsid w:val="00F32B35"/>
    <w:rsid w:val="00F33AC2"/>
    <w:rsid w:val="00F4543E"/>
    <w:rsid w:val="00F55CD3"/>
    <w:rsid w:val="00F6020E"/>
    <w:rsid w:val="00F93D5C"/>
    <w:rsid w:val="00FB378B"/>
    <w:rsid w:val="00FF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4C7"/>
    <w:pPr>
      <w:bidi/>
    </w:pPr>
    <w:rPr>
      <w:rFonts w:cs="Simplified Arabic"/>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6E8B"/>
    <w:rPr>
      <w:color w:val="0000FF"/>
      <w:u w:val="single"/>
    </w:rPr>
  </w:style>
  <w:style w:type="table" w:styleId="TableGrid">
    <w:name w:val="Table Grid"/>
    <w:basedOn w:val="TableNormal"/>
    <w:rsid w:val="00726C4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096100"/>
    <w:pPr>
      <w:widowControl w:val="0"/>
      <w:autoSpaceDE w:val="0"/>
      <w:autoSpaceDN w:val="0"/>
      <w:adjustRightInd w:val="0"/>
    </w:pPr>
    <w:rPr>
      <w:rFonts w:ascii="Arial" w:hAnsi="Arial" w:cs="Arial"/>
      <w:sz w:val="48"/>
      <w:szCs w:val="48"/>
      <w:lang w:val="en-US" w:eastAsia="en-US"/>
    </w:rPr>
  </w:style>
  <w:style w:type="paragraph" w:styleId="Footer">
    <w:name w:val="footer"/>
    <w:basedOn w:val="Normal"/>
    <w:rsid w:val="00E178AC"/>
    <w:pPr>
      <w:tabs>
        <w:tab w:val="center" w:pos="4153"/>
        <w:tab w:val="right" w:pos="8306"/>
      </w:tabs>
    </w:pPr>
  </w:style>
  <w:style w:type="character" w:styleId="PageNumber">
    <w:name w:val="page number"/>
    <w:basedOn w:val="DefaultParagraphFont"/>
    <w:rsid w:val="00E178AC"/>
  </w:style>
  <w:style w:type="paragraph" w:styleId="Header">
    <w:name w:val="header"/>
    <w:basedOn w:val="Normal"/>
    <w:rsid w:val="00E178AC"/>
    <w:pPr>
      <w:tabs>
        <w:tab w:val="center" w:pos="4153"/>
        <w:tab w:val="right" w:pos="8306"/>
      </w:tabs>
    </w:pPr>
  </w:style>
  <w:style w:type="paragraph" w:styleId="BalloonText">
    <w:name w:val="Balloon Text"/>
    <w:basedOn w:val="Normal"/>
    <w:link w:val="BalloonTextChar"/>
    <w:rsid w:val="00B75D23"/>
    <w:rPr>
      <w:rFonts w:ascii="Tahoma" w:hAnsi="Tahoma" w:cs="Tahoma"/>
      <w:sz w:val="16"/>
      <w:szCs w:val="16"/>
    </w:rPr>
  </w:style>
  <w:style w:type="character" w:customStyle="1" w:styleId="BalloonTextChar">
    <w:name w:val="Balloon Text Char"/>
    <w:link w:val="BalloonText"/>
    <w:rsid w:val="00B75D23"/>
    <w:rPr>
      <w:rFonts w:ascii="Tahoma" w:hAnsi="Tahoma" w:cs="Tahoma"/>
      <w:sz w:val="16"/>
      <w:szCs w:val="16"/>
    </w:rPr>
  </w:style>
  <w:style w:type="character" w:styleId="CommentReference">
    <w:name w:val="annotation reference"/>
    <w:rsid w:val="00B75D23"/>
    <w:rPr>
      <w:sz w:val="16"/>
      <w:szCs w:val="16"/>
    </w:rPr>
  </w:style>
  <w:style w:type="paragraph" w:styleId="CommentText">
    <w:name w:val="annotation text"/>
    <w:basedOn w:val="Normal"/>
    <w:link w:val="CommentTextChar"/>
    <w:rsid w:val="00B75D23"/>
    <w:rPr>
      <w:sz w:val="20"/>
      <w:szCs w:val="20"/>
    </w:rPr>
  </w:style>
  <w:style w:type="character" w:customStyle="1" w:styleId="CommentTextChar">
    <w:name w:val="Comment Text Char"/>
    <w:link w:val="CommentText"/>
    <w:rsid w:val="00B75D23"/>
    <w:rPr>
      <w:rFonts w:cs="Simplified Arabic"/>
    </w:rPr>
  </w:style>
  <w:style w:type="paragraph" w:styleId="CommentSubject">
    <w:name w:val="annotation subject"/>
    <w:basedOn w:val="CommentText"/>
    <w:next w:val="CommentText"/>
    <w:link w:val="CommentSubjectChar"/>
    <w:rsid w:val="00B75D23"/>
    <w:rPr>
      <w:b/>
      <w:bCs/>
    </w:rPr>
  </w:style>
  <w:style w:type="character" w:customStyle="1" w:styleId="CommentSubjectChar">
    <w:name w:val="Comment Subject Char"/>
    <w:link w:val="CommentSubject"/>
    <w:rsid w:val="00B75D23"/>
    <w:rPr>
      <w:rFonts w:cs="Simplified Arabic"/>
      <w:b/>
      <w:bCs/>
    </w:rPr>
  </w:style>
  <w:style w:type="paragraph" w:customStyle="1" w:styleId="Default">
    <w:name w:val="Default"/>
    <w:rsid w:val="00B74511"/>
    <w:pPr>
      <w:widowControl w:val="0"/>
      <w:autoSpaceDE w:val="0"/>
      <w:autoSpaceDN w:val="0"/>
      <w:adjustRightInd w:val="0"/>
    </w:pPr>
    <w:rPr>
      <w:rFonts w:eastAsia="宋体"/>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57E4-4D86-4B10-99AB-EC610C29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3630</Words>
  <Characters>17584</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Productive performance and Washington Navel orange trees in relation to foliar application of barley seeds sprout and royal jelly</vt:lpstr>
    </vt:vector>
  </TitlesOfParts>
  <Company>&lt;egyptian hak&gt;</Company>
  <LinksUpToDate>false</LinksUpToDate>
  <CharactersWithSpaces>21172</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Productive performance and Washington Navel orange trees in relation to foliar application of barley seeds sprout and royal jelly</dc:title>
  <dc:creator>Mikhail</dc:creator>
  <cp:lastModifiedBy>Administrator</cp:lastModifiedBy>
  <cp:revision>6</cp:revision>
  <cp:lastPrinted>2014-12-30T03:58:00Z</cp:lastPrinted>
  <dcterms:created xsi:type="dcterms:W3CDTF">2014-12-29T07:22:00Z</dcterms:created>
  <dcterms:modified xsi:type="dcterms:W3CDTF">2014-12-30T04:00:00Z</dcterms:modified>
</cp:coreProperties>
</file>